
<file path=[Content_Types].xml><?xml version="1.0" encoding="utf-8"?>
<Types xmlns="http://schemas.openxmlformats.org/package/2006/content-types">
  <Default ContentType="application/vnd.openxmlformats-officedocument.oleObject" Extension="bin"/>
  <Default ContentType="image/x-emf" Extension="emf"/>
  <Default ContentType="image/jpeg" Extension="jpeg"/>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3" w:type="dxa"/>
        <w:tblLook w:val="0000" w:firstRow="0" w:lastRow="0" w:firstColumn="0" w:lastColumn="0" w:noHBand="0" w:noVBand="0"/>
      </w:tblPr>
      <w:tblGrid>
        <w:gridCol w:w="4770"/>
        <w:gridCol w:w="53"/>
        <w:gridCol w:w="242"/>
        <w:gridCol w:w="57"/>
        <w:gridCol w:w="4732"/>
      </w:tblGrid>
      <w:tr w:rsidR="00517825" w:rsidRPr="004F1194" w14:paraId="7E5D8087" w14:textId="77777777" w:rsidTr="006B6933">
        <w:trPr>
          <w:trHeight w:hRule="exact" w:val="398"/>
        </w:trPr>
        <w:tc>
          <w:tcPr>
            <w:tcW w:w="2420" w:type="pct"/>
            <w:vAlign w:val="center"/>
          </w:tcPr>
          <w:p w14:paraId="5E68EE8E" w14:textId="77777777" w:rsidR="00517825" w:rsidRPr="004F1194" w:rsidRDefault="00517825" w:rsidP="00276DD6">
            <w:pPr>
              <w:pStyle w:val="GOSTTitul0"/>
            </w:pPr>
            <w:bookmarkStart w:id="0" w:name="_GoBack"/>
            <w:bookmarkEnd w:id="0"/>
            <w:r w:rsidRPr="004F1194">
              <w:t>УТВЕРЖДАЮ</w:t>
            </w:r>
          </w:p>
        </w:tc>
        <w:tc>
          <w:tcPr>
            <w:tcW w:w="150" w:type="pct"/>
            <w:gridSpan w:val="2"/>
            <w:vAlign w:val="center"/>
          </w:tcPr>
          <w:p w14:paraId="7A94B851" w14:textId="77777777" w:rsidR="00517825" w:rsidRPr="004F1194" w:rsidRDefault="00517825" w:rsidP="00276DD6">
            <w:pPr>
              <w:pStyle w:val="GOSTTitul0"/>
            </w:pPr>
          </w:p>
        </w:tc>
        <w:tc>
          <w:tcPr>
            <w:tcW w:w="2430" w:type="pct"/>
            <w:gridSpan w:val="2"/>
            <w:vAlign w:val="center"/>
          </w:tcPr>
          <w:p w14:paraId="366FE97F" w14:textId="77777777" w:rsidR="00517825" w:rsidRPr="004F1194" w:rsidRDefault="00517825" w:rsidP="00276DD6">
            <w:pPr>
              <w:pStyle w:val="GOSTTitul0"/>
            </w:pPr>
          </w:p>
        </w:tc>
      </w:tr>
      <w:tr w:rsidR="00517825" w:rsidRPr="004F1194" w14:paraId="547744FB" w14:textId="77777777" w:rsidTr="000D20ED">
        <w:trPr>
          <w:trHeight w:hRule="exact" w:val="2273"/>
        </w:trPr>
        <w:tc>
          <w:tcPr>
            <w:tcW w:w="2420" w:type="pct"/>
            <w:vAlign w:val="center"/>
          </w:tcPr>
          <w:p w14:paraId="6418C19D" w14:textId="77777777" w:rsidR="00517825" w:rsidRPr="004F1194" w:rsidRDefault="00B52905" w:rsidP="00276DD6">
            <w:pPr>
              <w:pStyle w:val="GOSTTitul0"/>
            </w:pPr>
            <w:r w:rsidRPr="004F1194">
              <w:t>От Федерального казначейства</w:t>
            </w:r>
          </w:p>
          <w:p w14:paraId="24C88691" w14:textId="77777777" w:rsidR="00B52905" w:rsidRPr="004F1194" w:rsidRDefault="00B52905" w:rsidP="00276DD6">
            <w:pPr>
              <w:pStyle w:val="GOSTTitul0"/>
            </w:pPr>
          </w:p>
          <w:p w14:paraId="3BDF3D0C" w14:textId="77777777" w:rsidR="00517825" w:rsidRPr="004F1194" w:rsidRDefault="00517825" w:rsidP="00276DD6">
            <w:pPr>
              <w:pStyle w:val="GOSTTitul0"/>
            </w:pPr>
          </w:p>
          <w:p w14:paraId="7E35BD10" w14:textId="77777777" w:rsidR="00B52905" w:rsidRPr="004F1194" w:rsidRDefault="00B52905" w:rsidP="00276DD6">
            <w:pPr>
              <w:pStyle w:val="GOSTTitul0"/>
            </w:pPr>
            <w:r w:rsidRPr="004F1194">
              <w:t>______________ /                               /</w:t>
            </w:r>
          </w:p>
          <w:p w14:paraId="6EA3087E" w14:textId="77777777" w:rsidR="00517825" w:rsidRPr="004F1194" w:rsidRDefault="00B52905" w:rsidP="00276DD6">
            <w:pPr>
              <w:pStyle w:val="GOSTTitul0"/>
            </w:pPr>
            <w:r w:rsidRPr="004F1194">
              <w:t>«___» ____________ 20___ г.</w:t>
            </w:r>
          </w:p>
        </w:tc>
        <w:tc>
          <w:tcPr>
            <w:tcW w:w="150" w:type="pct"/>
            <w:gridSpan w:val="2"/>
            <w:vAlign w:val="center"/>
          </w:tcPr>
          <w:p w14:paraId="7F89C95F" w14:textId="77777777" w:rsidR="00517825" w:rsidRPr="004F1194" w:rsidRDefault="00517825" w:rsidP="00276DD6">
            <w:pPr>
              <w:pStyle w:val="GOSTTitul0"/>
            </w:pPr>
          </w:p>
        </w:tc>
        <w:tc>
          <w:tcPr>
            <w:tcW w:w="2430" w:type="pct"/>
            <w:gridSpan w:val="2"/>
            <w:vAlign w:val="center"/>
          </w:tcPr>
          <w:p w14:paraId="63FF4E9A" w14:textId="77777777" w:rsidR="00517825" w:rsidRPr="004F1194" w:rsidRDefault="00517825" w:rsidP="00276DD6">
            <w:pPr>
              <w:pStyle w:val="GOSTTitul0"/>
            </w:pPr>
          </w:p>
        </w:tc>
      </w:tr>
      <w:tr w:rsidR="00517825" w:rsidRPr="004F1194" w14:paraId="31A8DA92" w14:textId="77777777" w:rsidTr="007C5E62">
        <w:trPr>
          <w:trHeight w:hRule="exact" w:val="1837"/>
        </w:trPr>
        <w:tc>
          <w:tcPr>
            <w:tcW w:w="5000" w:type="pct"/>
            <w:gridSpan w:val="5"/>
            <w:vAlign w:val="center"/>
          </w:tcPr>
          <w:p w14:paraId="7E9E459E" w14:textId="77777777" w:rsidR="00517825" w:rsidRPr="004F1194" w:rsidRDefault="00517825" w:rsidP="00276DD6">
            <w:pPr>
              <w:pStyle w:val="GOSTTitul1"/>
            </w:pPr>
            <w:r w:rsidRPr="004F1194">
              <w:t xml:space="preserve">Государственная интегрированная информационная система </w:t>
            </w:r>
            <w:r w:rsidRPr="004F1194">
              <w:br/>
              <w:t>управления общественными финансами «Электронный бюджет»</w:t>
            </w:r>
          </w:p>
          <w:p w14:paraId="18E1C8F2" w14:textId="77777777" w:rsidR="00517825" w:rsidRPr="004F1194" w:rsidRDefault="00517825" w:rsidP="00276DD6">
            <w:pPr>
              <w:pStyle w:val="GOSTTitul1"/>
            </w:pPr>
          </w:p>
          <w:p w14:paraId="28E699D9" w14:textId="77777777" w:rsidR="00517825" w:rsidRPr="004F1194" w:rsidRDefault="00517825" w:rsidP="00276DD6">
            <w:pPr>
              <w:pStyle w:val="GOSTTitul1"/>
            </w:pPr>
            <w:r w:rsidRPr="004F1194">
              <w:t>Подсистема ведения нормативной справочной информации</w:t>
            </w:r>
          </w:p>
        </w:tc>
      </w:tr>
      <w:tr w:rsidR="00517825" w:rsidRPr="004F1194" w14:paraId="6A91498C" w14:textId="77777777" w:rsidTr="007C5E62">
        <w:trPr>
          <w:trHeight w:val="1410"/>
        </w:trPr>
        <w:tc>
          <w:tcPr>
            <w:tcW w:w="5000" w:type="pct"/>
            <w:gridSpan w:val="5"/>
            <w:vAlign w:val="center"/>
          </w:tcPr>
          <w:p w14:paraId="35D5EA7B" w14:textId="77777777" w:rsidR="00517825" w:rsidRPr="004F1194" w:rsidRDefault="00517825" w:rsidP="00276DD6">
            <w:pPr>
              <w:pStyle w:val="GOSTTitul1"/>
            </w:pPr>
            <w:r w:rsidRPr="004F1194">
              <w:t>Модуль формирования и ведения реестра участников бюджетного процесса, а также юридических лиц, не являющихся участниками бюджетного процесса</w:t>
            </w:r>
          </w:p>
        </w:tc>
      </w:tr>
      <w:tr w:rsidR="00517825" w:rsidRPr="004F1194" w14:paraId="64539D81" w14:textId="77777777" w:rsidTr="007C5E62">
        <w:trPr>
          <w:trHeight w:hRule="exact" w:val="1389"/>
        </w:trPr>
        <w:tc>
          <w:tcPr>
            <w:tcW w:w="5000" w:type="pct"/>
            <w:gridSpan w:val="5"/>
            <w:vAlign w:val="bottom"/>
          </w:tcPr>
          <w:p w14:paraId="62BF6A08" w14:textId="0597DC94" w:rsidR="00517825" w:rsidRPr="004F1194" w:rsidRDefault="007C5E62" w:rsidP="007C5E62">
            <w:pPr>
              <w:pStyle w:val="GOSTTitul2"/>
            </w:pPr>
            <w:r w:rsidRPr="004F1194">
              <w:t>Руководство работников (представителей) участников системы «Электронный бюджет» по работе с подсистемой (компонентом, модулем)</w:t>
            </w:r>
          </w:p>
        </w:tc>
      </w:tr>
      <w:tr w:rsidR="00517825" w:rsidRPr="004F1194" w14:paraId="6383204C" w14:textId="77777777" w:rsidTr="007C5E62">
        <w:trPr>
          <w:trHeight w:hRule="exact" w:val="557"/>
        </w:trPr>
        <w:tc>
          <w:tcPr>
            <w:tcW w:w="5000" w:type="pct"/>
            <w:gridSpan w:val="5"/>
            <w:vAlign w:val="center"/>
          </w:tcPr>
          <w:p w14:paraId="76CE4D94" w14:textId="6FC53548" w:rsidR="00517825" w:rsidRPr="004F1194" w:rsidRDefault="002D070A" w:rsidP="007C5E62">
            <w:pPr>
              <w:pStyle w:val="GOSTTitulnamedoc"/>
            </w:pPr>
            <w:r w:rsidRPr="004F1194">
              <w:t>Том 1.</w:t>
            </w:r>
            <w:r w:rsidR="007C5E62" w:rsidRPr="004F1194">
              <w:t xml:space="preserve"> Руководство для сотрудников УО</w:t>
            </w:r>
          </w:p>
        </w:tc>
      </w:tr>
      <w:tr w:rsidR="007C5E62" w:rsidRPr="004F1194" w14:paraId="141DDA35" w14:textId="77777777" w:rsidTr="007C5E62">
        <w:trPr>
          <w:trHeight w:hRule="exact" w:val="712"/>
        </w:trPr>
        <w:tc>
          <w:tcPr>
            <w:tcW w:w="5000" w:type="pct"/>
            <w:gridSpan w:val="5"/>
            <w:vAlign w:val="center"/>
          </w:tcPr>
          <w:p w14:paraId="1C737360" w14:textId="1AE63D57" w:rsidR="007C5E62" w:rsidRPr="004F1194" w:rsidRDefault="007C5E62" w:rsidP="007C5E62">
            <w:pPr>
              <w:pStyle w:val="GOSTTitul1"/>
            </w:pPr>
            <w:r w:rsidRPr="004F1194">
              <w:t>Лист утверждения</w:t>
            </w:r>
          </w:p>
        </w:tc>
      </w:tr>
      <w:tr w:rsidR="00517825" w:rsidRPr="004F1194" w14:paraId="76C2A7BA" w14:textId="77777777" w:rsidTr="006B6933">
        <w:trPr>
          <w:trHeight w:val="379"/>
        </w:trPr>
        <w:tc>
          <w:tcPr>
            <w:tcW w:w="5000" w:type="pct"/>
            <w:gridSpan w:val="5"/>
            <w:vAlign w:val="center"/>
          </w:tcPr>
          <w:p w14:paraId="339BB02E" w14:textId="49257089" w:rsidR="00517825" w:rsidRPr="004F1194" w:rsidRDefault="00517825" w:rsidP="0047681B">
            <w:pPr>
              <w:pStyle w:val="GOSTTitul0"/>
            </w:pPr>
            <w:r w:rsidRPr="004F1194">
              <w:t>Код документа: 54819512.20.19,02.ЭБ26.001-</w:t>
            </w:r>
            <w:r w:rsidR="0047681B" w:rsidRPr="004F1194">
              <w:t>10</w:t>
            </w:r>
            <w:r w:rsidRPr="004F1194">
              <w:t>.00 1(2,5,8)-ЛУ</w:t>
            </w:r>
          </w:p>
        </w:tc>
      </w:tr>
      <w:tr w:rsidR="00517825" w:rsidRPr="004F1194" w14:paraId="18B90E9C" w14:textId="77777777" w:rsidTr="006B6933">
        <w:trPr>
          <w:trHeight w:val="316"/>
        </w:trPr>
        <w:tc>
          <w:tcPr>
            <w:tcW w:w="5000" w:type="pct"/>
            <w:gridSpan w:val="5"/>
            <w:vAlign w:val="center"/>
          </w:tcPr>
          <w:p w14:paraId="24A994AA" w14:textId="153A0081" w:rsidR="00517825" w:rsidRPr="004F1194" w:rsidRDefault="0047681B" w:rsidP="00276DD6">
            <w:pPr>
              <w:pStyle w:val="GOSTTitul0"/>
            </w:pPr>
            <w:r w:rsidRPr="004F1194">
              <w:t>Государственный контракт от 29.01.2024 № ФКУ0017/01/2024/РИС</w:t>
            </w:r>
          </w:p>
        </w:tc>
      </w:tr>
      <w:tr w:rsidR="00517825" w:rsidRPr="004F1194" w14:paraId="794D4C2F" w14:textId="77777777" w:rsidTr="006B6933">
        <w:tc>
          <w:tcPr>
            <w:tcW w:w="2447" w:type="pct"/>
            <w:gridSpan w:val="2"/>
            <w:vAlign w:val="center"/>
          </w:tcPr>
          <w:p w14:paraId="2119CCF4" w14:textId="77777777" w:rsidR="00517825" w:rsidRPr="004F1194" w:rsidRDefault="00517825" w:rsidP="00276DD6">
            <w:pPr>
              <w:pStyle w:val="GOSTTitul0"/>
            </w:pPr>
            <w:r w:rsidRPr="004F1194">
              <w:t>СОГЛАСОВАНО</w:t>
            </w:r>
          </w:p>
        </w:tc>
        <w:tc>
          <w:tcPr>
            <w:tcW w:w="152" w:type="pct"/>
            <w:gridSpan w:val="2"/>
            <w:vAlign w:val="center"/>
          </w:tcPr>
          <w:p w14:paraId="75D87385" w14:textId="77777777" w:rsidR="00517825" w:rsidRPr="004F1194" w:rsidRDefault="00517825" w:rsidP="00276DD6">
            <w:pPr>
              <w:pStyle w:val="GOSTTitul0"/>
            </w:pPr>
          </w:p>
        </w:tc>
        <w:tc>
          <w:tcPr>
            <w:tcW w:w="2401" w:type="pct"/>
            <w:vAlign w:val="center"/>
          </w:tcPr>
          <w:p w14:paraId="0BD4AF14" w14:textId="77777777" w:rsidR="00517825" w:rsidRPr="004F1194" w:rsidRDefault="00517825" w:rsidP="00276DD6">
            <w:pPr>
              <w:pStyle w:val="GOSTTitul0"/>
            </w:pPr>
            <w:r w:rsidRPr="004F1194">
              <w:t>СОГЛАСОВАНО</w:t>
            </w:r>
          </w:p>
        </w:tc>
      </w:tr>
      <w:tr w:rsidR="00517825" w:rsidRPr="004F1194" w14:paraId="609B87DB" w14:textId="77777777" w:rsidTr="006B6933">
        <w:trPr>
          <w:trHeight w:val="287"/>
        </w:trPr>
        <w:tc>
          <w:tcPr>
            <w:tcW w:w="2447" w:type="pct"/>
            <w:gridSpan w:val="2"/>
          </w:tcPr>
          <w:p w14:paraId="25709093" w14:textId="77777777" w:rsidR="00517825" w:rsidRPr="004F1194" w:rsidRDefault="00B52905" w:rsidP="00276DD6">
            <w:pPr>
              <w:pStyle w:val="GOSTTitul0"/>
            </w:pPr>
            <w:r w:rsidRPr="004F1194">
              <w:t>От Федерального казенного учреждения «Центр по обеспечению деятельности Казначейства России»</w:t>
            </w:r>
          </w:p>
        </w:tc>
        <w:tc>
          <w:tcPr>
            <w:tcW w:w="152" w:type="pct"/>
            <w:gridSpan w:val="2"/>
          </w:tcPr>
          <w:p w14:paraId="6A6727A6" w14:textId="77777777" w:rsidR="00517825" w:rsidRPr="004F1194" w:rsidRDefault="00517825" w:rsidP="00276DD6">
            <w:pPr>
              <w:pStyle w:val="4b"/>
              <w:rPr>
                <w:rFonts w:cs="Times New Roman"/>
                <w:b w:val="0"/>
                <w:bCs w:val="0"/>
                <w:iCs w:val="0"/>
                <w:sz w:val="28"/>
                <w:szCs w:val="28"/>
              </w:rPr>
            </w:pPr>
          </w:p>
        </w:tc>
        <w:tc>
          <w:tcPr>
            <w:tcW w:w="2401" w:type="pct"/>
          </w:tcPr>
          <w:p w14:paraId="1268F9C1" w14:textId="77777777" w:rsidR="00517825" w:rsidRPr="004F1194" w:rsidRDefault="00517825" w:rsidP="00276DD6">
            <w:pPr>
              <w:pStyle w:val="GOSTTitul0"/>
            </w:pPr>
            <w:r w:rsidRPr="004F1194">
              <w:t>От ООО «ОТР 2000»</w:t>
            </w:r>
          </w:p>
          <w:p w14:paraId="60420A8C" w14:textId="77777777" w:rsidR="00517825" w:rsidRPr="004F1194" w:rsidRDefault="00517825" w:rsidP="00276DD6">
            <w:pPr>
              <w:pStyle w:val="GOSTTitul0"/>
            </w:pPr>
            <w:r w:rsidRPr="004F1194">
              <w:t>Генеральный директор</w:t>
            </w:r>
          </w:p>
        </w:tc>
      </w:tr>
      <w:tr w:rsidR="00517825" w:rsidRPr="004F1194" w14:paraId="59CF646E" w14:textId="77777777" w:rsidTr="006B6933">
        <w:trPr>
          <w:trHeight w:val="1675"/>
        </w:trPr>
        <w:tc>
          <w:tcPr>
            <w:tcW w:w="2447" w:type="pct"/>
            <w:gridSpan w:val="2"/>
          </w:tcPr>
          <w:p w14:paraId="49B7C515" w14:textId="77777777" w:rsidR="00517825" w:rsidRPr="004F1194" w:rsidRDefault="00517825" w:rsidP="00276DD6">
            <w:pPr>
              <w:pStyle w:val="GOSTTitul0"/>
            </w:pPr>
          </w:p>
          <w:p w14:paraId="2A109F61" w14:textId="77777777" w:rsidR="00517825" w:rsidRPr="004F1194" w:rsidRDefault="00517825" w:rsidP="00276DD6">
            <w:pPr>
              <w:pStyle w:val="GOSTTitul0"/>
            </w:pPr>
          </w:p>
          <w:p w14:paraId="5ABF2387" w14:textId="77777777" w:rsidR="00517825" w:rsidRPr="004F1194" w:rsidRDefault="00517825" w:rsidP="00276DD6">
            <w:pPr>
              <w:pStyle w:val="GOSTTitul0"/>
            </w:pPr>
          </w:p>
          <w:p w14:paraId="71C2E355" w14:textId="77777777" w:rsidR="00B52905" w:rsidRPr="004F1194" w:rsidRDefault="00B52905" w:rsidP="00276DD6">
            <w:pPr>
              <w:pStyle w:val="GOSTTitul0"/>
            </w:pPr>
            <w:r w:rsidRPr="004F1194">
              <w:t>______________ /                             /</w:t>
            </w:r>
          </w:p>
          <w:p w14:paraId="5C98264B" w14:textId="77777777" w:rsidR="00517825" w:rsidRPr="004F1194" w:rsidRDefault="00B52905" w:rsidP="00276DD6">
            <w:pPr>
              <w:pStyle w:val="GOSTTitul0"/>
            </w:pPr>
            <w:r w:rsidRPr="004F1194">
              <w:t xml:space="preserve"> «___» _____</w:t>
            </w:r>
            <w:r w:rsidRPr="004F1194">
              <w:rPr>
                <w:lang w:val="en-US"/>
              </w:rPr>
              <w:t>____</w:t>
            </w:r>
            <w:r w:rsidRPr="004F1194">
              <w:t>_______ 20__ г.</w:t>
            </w:r>
          </w:p>
        </w:tc>
        <w:tc>
          <w:tcPr>
            <w:tcW w:w="152" w:type="pct"/>
            <w:gridSpan w:val="2"/>
          </w:tcPr>
          <w:p w14:paraId="5401F32C" w14:textId="77777777" w:rsidR="00517825" w:rsidRPr="004F1194" w:rsidRDefault="00517825" w:rsidP="00276DD6">
            <w:pPr>
              <w:pStyle w:val="4b"/>
              <w:rPr>
                <w:rFonts w:cs="Times New Roman"/>
                <w:b w:val="0"/>
                <w:bCs w:val="0"/>
                <w:iCs w:val="0"/>
                <w:sz w:val="28"/>
                <w:szCs w:val="28"/>
              </w:rPr>
            </w:pPr>
          </w:p>
        </w:tc>
        <w:tc>
          <w:tcPr>
            <w:tcW w:w="2401" w:type="pct"/>
          </w:tcPr>
          <w:p w14:paraId="69DAB659" w14:textId="77777777" w:rsidR="00517825" w:rsidRPr="004F1194" w:rsidRDefault="00517825" w:rsidP="00276DD6">
            <w:pPr>
              <w:pStyle w:val="GOSTTitul0"/>
            </w:pPr>
          </w:p>
          <w:p w14:paraId="06926C99" w14:textId="77777777" w:rsidR="00517825" w:rsidRPr="004F1194" w:rsidRDefault="00517825" w:rsidP="00276DD6">
            <w:pPr>
              <w:pStyle w:val="GOSTTitul0"/>
            </w:pPr>
          </w:p>
          <w:p w14:paraId="3A5CCB27" w14:textId="77777777" w:rsidR="00517825" w:rsidRPr="004F1194" w:rsidRDefault="00517825" w:rsidP="00276DD6">
            <w:pPr>
              <w:pStyle w:val="GOSTTitul0"/>
            </w:pPr>
          </w:p>
          <w:p w14:paraId="14EA5908" w14:textId="77777777" w:rsidR="00517825" w:rsidRPr="004F1194" w:rsidRDefault="00517825" w:rsidP="00276DD6">
            <w:pPr>
              <w:pStyle w:val="GOSTTitul0"/>
            </w:pPr>
            <w:r w:rsidRPr="004F1194">
              <w:t>______________ /С. Ю. Манохин/</w:t>
            </w:r>
          </w:p>
          <w:p w14:paraId="7D6654C7" w14:textId="77777777" w:rsidR="00517825" w:rsidRPr="004F1194" w:rsidRDefault="00517825" w:rsidP="00276DD6">
            <w:pPr>
              <w:pStyle w:val="GOSTTitul0"/>
            </w:pPr>
            <w:r w:rsidRPr="004F1194">
              <w:t>«___» ____________ 20___ г.</w:t>
            </w:r>
          </w:p>
        </w:tc>
      </w:tr>
    </w:tbl>
    <w:p w14:paraId="044CBFD5" w14:textId="77777777" w:rsidR="00517825" w:rsidRPr="004F1194" w:rsidRDefault="00517825" w:rsidP="00276DD6">
      <w:r w:rsidRPr="004F1194">
        <w:br w:type="page"/>
      </w:r>
    </w:p>
    <w:tbl>
      <w:tblPr>
        <w:tblW w:w="4999" w:type="pct"/>
        <w:tblLook w:val="0000" w:firstRow="0" w:lastRow="0" w:firstColumn="0" w:lastColumn="0" w:noHBand="0" w:noVBand="0"/>
      </w:tblPr>
      <w:tblGrid>
        <w:gridCol w:w="6005"/>
        <w:gridCol w:w="288"/>
        <w:gridCol w:w="3559"/>
      </w:tblGrid>
      <w:tr w:rsidR="00D45C06" w:rsidRPr="004F1194" w14:paraId="40CE8A49" w14:textId="77777777" w:rsidTr="00AD1142">
        <w:trPr>
          <w:trHeight w:val="2224"/>
        </w:trPr>
        <w:tc>
          <w:tcPr>
            <w:tcW w:w="3048" w:type="pct"/>
          </w:tcPr>
          <w:p w14:paraId="0F680920" w14:textId="77777777" w:rsidR="00D45C06" w:rsidRPr="004F1194" w:rsidRDefault="00D45C06" w:rsidP="00276DD6">
            <w:pPr>
              <w:pStyle w:val="GOSTTitul0"/>
            </w:pPr>
            <w:r w:rsidRPr="004F1194">
              <w:lastRenderedPageBreak/>
              <w:t>Утвержден</w:t>
            </w:r>
          </w:p>
          <w:p w14:paraId="2532D3B0" w14:textId="39CADD33" w:rsidR="00D45C06" w:rsidRPr="004F1194" w:rsidRDefault="003C335F" w:rsidP="0047681B">
            <w:pPr>
              <w:pStyle w:val="GOSTTitul0"/>
              <w:rPr>
                <w:sz w:val="24"/>
                <w:szCs w:val="24"/>
              </w:rPr>
            </w:pPr>
            <w:r w:rsidRPr="004F1194">
              <w:t>54819512.20.19,02.ЭБ26.001-</w:t>
            </w:r>
            <w:r w:rsidR="0047681B" w:rsidRPr="004F1194">
              <w:t>10</w:t>
            </w:r>
            <w:r w:rsidR="009F3DE1" w:rsidRPr="004F1194">
              <w:t>.0</w:t>
            </w:r>
            <w:r w:rsidR="00517825" w:rsidRPr="004F1194">
              <w:t>0</w:t>
            </w:r>
            <w:r w:rsidR="00AD1142" w:rsidRPr="004F1194">
              <w:t xml:space="preserve"> 1(2,5,8)</w:t>
            </w:r>
            <w:r w:rsidR="00916C20" w:rsidRPr="004F1194">
              <w:t>-ЛУ</w:t>
            </w:r>
          </w:p>
        </w:tc>
        <w:tc>
          <w:tcPr>
            <w:tcW w:w="146" w:type="pct"/>
          </w:tcPr>
          <w:p w14:paraId="29EFD038" w14:textId="77777777" w:rsidR="00D45C06" w:rsidRPr="004F1194" w:rsidRDefault="00D45C06" w:rsidP="00276DD6">
            <w:pPr>
              <w:pStyle w:val="GOSTTitul0"/>
            </w:pPr>
          </w:p>
        </w:tc>
        <w:tc>
          <w:tcPr>
            <w:tcW w:w="1806" w:type="pct"/>
          </w:tcPr>
          <w:p w14:paraId="7013C08B" w14:textId="77777777" w:rsidR="00D45C06" w:rsidRPr="004F1194" w:rsidRDefault="00D45C06" w:rsidP="00276DD6">
            <w:pPr>
              <w:pStyle w:val="GOSTTitul0"/>
            </w:pPr>
          </w:p>
        </w:tc>
      </w:tr>
      <w:tr w:rsidR="00D639E2" w:rsidRPr="004F1194" w14:paraId="455AC98B" w14:textId="77777777" w:rsidTr="00EE0750">
        <w:trPr>
          <w:trHeight w:val="1911"/>
        </w:trPr>
        <w:tc>
          <w:tcPr>
            <w:tcW w:w="5000" w:type="pct"/>
            <w:gridSpan w:val="3"/>
            <w:vAlign w:val="center"/>
          </w:tcPr>
          <w:p w14:paraId="4E9BDAAD" w14:textId="77777777" w:rsidR="00D639E2" w:rsidRPr="004F1194" w:rsidRDefault="00D639E2" w:rsidP="00276DD6">
            <w:pPr>
              <w:pStyle w:val="GOSTTitul1"/>
            </w:pPr>
            <w:r w:rsidRPr="004F1194">
              <w:t xml:space="preserve">Государственная интегрированная информационная система </w:t>
            </w:r>
            <w:r w:rsidRPr="004F1194">
              <w:br/>
              <w:t>управления общественными финансами «Электронный бюджет»</w:t>
            </w:r>
          </w:p>
          <w:p w14:paraId="4C20F59D" w14:textId="77777777" w:rsidR="00856B78" w:rsidRPr="004F1194" w:rsidRDefault="00856B78" w:rsidP="00276DD6">
            <w:pPr>
              <w:pStyle w:val="GOSTTitul1"/>
            </w:pPr>
          </w:p>
          <w:p w14:paraId="277B6EEA" w14:textId="77777777" w:rsidR="00D639E2" w:rsidRPr="004F1194" w:rsidRDefault="00D639E2" w:rsidP="00276DD6">
            <w:pPr>
              <w:pStyle w:val="GOSTTitul1"/>
            </w:pPr>
            <w:r w:rsidRPr="004F1194">
              <w:t>Подсистема ведения нормативно</w:t>
            </w:r>
            <w:r w:rsidR="00856B78" w:rsidRPr="004F1194">
              <w:t xml:space="preserve">й </w:t>
            </w:r>
            <w:r w:rsidRPr="004F1194">
              <w:t xml:space="preserve">справочной информации </w:t>
            </w:r>
          </w:p>
        </w:tc>
      </w:tr>
      <w:tr w:rsidR="00D639E2" w:rsidRPr="004F1194" w14:paraId="698BA841" w14:textId="77777777" w:rsidTr="00EE0750">
        <w:trPr>
          <w:trHeight w:val="1481"/>
        </w:trPr>
        <w:tc>
          <w:tcPr>
            <w:tcW w:w="5000" w:type="pct"/>
            <w:gridSpan w:val="3"/>
            <w:vAlign w:val="center"/>
          </w:tcPr>
          <w:p w14:paraId="46F2BEB9" w14:textId="77777777" w:rsidR="00D639E2" w:rsidRPr="004F1194" w:rsidRDefault="00D639E2" w:rsidP="00276DD6">
            <w:pPr>
              <w:pStyle w:val="GOSTTitul1"/>
            </w:pPr>
            <w:r w:rsidRPr="004F1194">
              <w:t>Модуль формирования и ведения реестра участников бюджетного процесса, а также юридических лиц, не являющихся участниками бюджетного процесса</w:t>
            </w:r>
          </w:p>
        </w:tc>
      </w:tr>
      <w:tr w:rsidR="007D3B97" w:rsidRPr="004F1194" w14:paraId="22378B1A" w14:textId="77777777" w:rsidTr="00D639E2">
        <w:trPr>
          <w:trHeight w:val="1645"/>
        </w:trPr>
        <w:tc>
          <w:tcPr>
            <w:tcW w:w="5000" w:type="pct"/>
            <w:gridSpan w:val="3"/>
            <w:vAlign w:val="bottom"/>
          </w:tcPr>
          <w:p w14:paraId="2DC2B8C8" w14:textId="22FBE6F3" w:rsidR="007D3B97" w:rsidRPr="004F1194" w:rsidRDefault="007C5E62" w:rsidP="00276DD6">
            <w:pPr>
              <w:pStyle w:val="GOSTTitul2"/>
            </w:pPr>
            <w:r w:rsidRPr="004F1194">
              <w:t>Руководство работников (представителей) участников системы «Электронный бюджет» по работе с подсистемой (компонентом, модулем)</w:t>
            </w:r>
          </w:p>
        </w:tc>
      </w:tr>
      <w:tr w:rsidR="00D45C06" w:rsidRPr="004F1194" w14:paraId="7EEADD66" w14:textId="77777777" w:rsidTr="00EE0750">
        <w:trPr>
          <w:trHeight w:val="463"/>
        </w:trPr>
        <w:tc>
          <w:tcPr>
            <w:tcW w:w="5000" w:type="pct"/>
            <w:gridSpan w:val="3"/>
            <w:vAlign w:val="center"/>
          </w:tcPr>
          <w:p w14:paraId="47E031FF" w14:textId="7611DD9F" w:rsidR="00D45C06" w:rsidRPr="004F1194" w:rsidRDefault="007C5E62" w:rsidP="007C5E62">
            <w:pPr>
              <w:pStyle w:val="GOSTTitulnamedoc"/>
            </w:pPr>
            <w:r w:rsidRPr="004F1194">
              <w:t>Том 1. Руководство для сотрудников УО</w:t>
            </w:r>
          </w:p>
        </w:tc>
      </w:tr>
      <w:tr w:rsidR="00D45C06" w:rsidRPr="004F1194" w14:paraId="137F19DA" w14:textId="77777777" w:rsidTr="00EE0750">
        <w:trPr>
          <w:trHeight w:val="949"/>
        </w:trPr>
        <w:tc>
          <w:tcPr>
            <w:tcW w:w="5000" w:type="pct"/>
            <w:gridSpan w:val="3"/>
            <w:vAlign w:val="center"/>
          </w:tcPr>
          <w:p w14:paraId="133C8320" w14:textId="6856068E" w:rsidR="00D45C06" w:rsidRPr="004F1194" w:rsidRDefault="00D45C06" w:rsidP="0047681B">
            <w:pPr>
              <w:pStyle w:val="GOSTTitul0"/>
            </w:pPr>
            <w:r w:rsidRPr="004F1194">
              <w:t>Код документа:</w:t>
            </w:r>
            <w:r w:rsidR="00BD77E3" w:rsidRPr="004F1194">
              <w:t xml:space="preserve"> </w:t>
            </w:r>
            <w:r w:rsidR="003C335F" w:rsidRPr="004F1194">
              <w:t>54819512.20.19,02.ЭБ26.001-</w:t>
            </w:r>
            <w:r w:rsidR="0047681B" w:rsidRPr="004F1194">
              <w:t>10</w:t>
            </w:r>
            <w:r w:rsidR="009F3DE1" w:rsidRPr="004F1194">
              <w:t>.0</w:t>
            </w:r>
            <w:r w:rsidR="00517825" w:rsidRPr="004F1194">
              <w:t>0</w:t>
            </w:r>
            <w:r w:rsidR="00AD1142" w:rsidRPr="004F1194">
              <w:t xml:space="preserve"> 1(2,5,8)</w:t>
            </w:r>
          </w:p>
        </w:tc>
      </w:tr>
      <w:tr w:rsidR="00D45C06" w:rsidRPr="004F1194" w14:paraId="0114C7D3" w14:textId="77777777" w:rsidTr="00EE0750">
        <w:trPr>
          <w:trHeight w:val="475"/>
        </w:trPr>
        <w:tc>
          <w:tcPr>
            <w:tcW w:w="5000" w:type="pct"/>
            <w:gridSpan w:val="3"/>
            <w:vAlign w:val="center"/>
          </w:tcPr>
          <w:p w14:paraId="0E0F6EA7" w14:textId="77777777" w:rsidR="00D45C06" w:rsidRPr="004F1194" w:rsidRDefault="00D45C06" w:rsidP="00276DD6">
            <w:pPr>
              <w:pStyle w:val="GOSTTitul0"/>
            </w:pPr>
          </w:p>
        </w:tc>
      </w:tr>
      <w:tr w:rsidR="00D45C06" w:rsidRPr="004F1194" w14:paraId="38A3E060" w14:textId="77777777" w:rsidTr="00EE0750">
        <w:trPr>
          <w:trHeight w:val="475"/>
        </w:trPr>
        <w:tc>
          <w:tcPr>
            <w:tcW w:w="5000" w:type="pct"/>
            <w:gridSpan w:val="3"/>
            <w:vAlign w:val="center"/>
          </w:tcPr>
          <w:p w14:paraId="1542A440" w14:textId="562840A7" w:rsidR="00D45C06" w:rsidRPr="004F1194" w:rsidRDefault="00D45C06" w:rsidP="0048261D">
            <w:pPr>
              <w:pStyle w:val="GOSTTitul0"/>
            </w:pPr>
            <w:r w:rsidRPr="004F1194">
              <w:t xml:space="preserve">Листов: </w:t>
            </w:r>
            <w:r w:rsidR="0048261D">
              <w:rPr>
                <w:color w:val="333333"/>
                <w:shd w:val="clear" w:color="auto" w:fill="F9F9F9"/>
              </w:rPr>
              <w:t>173</w:t>
            </w:r>
          </w:p>
        </w:tc>
      </w:tr>
    </w:tbl>
    <w:p w14:paraId="01E39FE7" w14:textId="77777777" w:rsidR="00D45C06" w:rsidRPr="004F1194" w:rsidRDefault="00D45C06" w:rsidP="00276DD6">
      <w:pPr>
        <w:pStyle w:val="GOSTNormalWithout"/>
        <w:sectPr w:rsidR="00D45C06" w:rsidRPr="004F1194" w:rsidSect="00C06643">
          <w:headerReference w:type="default" r:id="rId8"/>
          <w:footerReference w:type="default" r:id="rId9"/>
          <w:pgSz w:w="11906" w:h="16838" w:code="9"/>
          <w:pgMar w:top="1134" w:right="567" w:bottom="851" w:left="1701" w:header="567" w:footer="284" w:gutter="0"/>
          <w:cols w:space="708"/>
          <w:docGrid w:linePitch="360"/>
        </w:sectPr>
      </w:pPr>
    </w:p>
    <w:p w14:paraId="147A149F" w14:textId="77777777" w:rsidR="00C97134" w:rsidRPr="004F1194" w:rsidRDefault="009A3C13" w:rsidP="00276DD6">
      <w:pPr>
        <w:pStyle w:val="GOSTSign"/>
      </w:pPr>
      <w:bookmarkStart w:id="1" w:name="_Toc176584673"/>
      <w:bookmarkStart w:id="2" w:name="_Toc176584802"/>
      <w:bookmarkStart w:id="3" w:name="_Toc180297702"/>
      <w:bookmarkStart w:id="4" w:name="_Toc180308527"/>
      <w:r w:rsidRPr="004F1194">
        <w:lastRenderedPageBreak/>
        <w:t>Аннотация</w:t>
      </w:r>
    </w:p>
    <w:p w14:paraId="2A75D7FB" w14:textId="77777777" w:rsidR="009A3C13" w:rsidRPr="004F1194" w:rsidRDefault="009369E5" w:rsidP="002D4CD7">
      <w:pPr>
        <w:pStyle w:val="GOSTNormal"/>
      </w:pPr>
      <w:r w:rsidRPr="004F1194">
        <w:t>Данный документ содержит сведения, необходимые для работы Пользователя с Модулем формирования и ведения реестра участников бюджетного процесса, а также юридических лиц, не являющихся участниками бюджетного процесса</w:t>
      </w:r>
      <w:r w:rsidR="00DC40F5" w:rsidRPr="004F1194">
        <w:t>,</w:t>
      </w:r>
      <w:r w:rsidRPr="004F1194">
        <w:t xml:space="preserve">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05EB75DA" w14:textId="3B38B234" w:rsidR="00856B78" w:rsidRPr="004F1194" w:rsidRDefault="0047681B" w:rsidP="002D4CD7">
      <w:pPr>
        <w:pStyle w:val="GOSTNormal"/>
      </w:pPr>
      <w:r w:rsidRPr="004F1194">
        <w:t>Документ актуализирован на основании Государственного контракта от 29.01.2024 № ФКУ0017/01/2024/РИС (2-й этап работ по развитию подсистемы ведения нормативной справочной информации).</w:t>
      </w:r>
    </w:p>
    <w:p w14:paraId="3514F27B" w14:textId="77777777" w:rsidR="00994EE5" w:rsidRPr="004F1194" w:rsidRDefault="00994EE5" w:rsidP="00276DD6">
      <w:pPr>
        <w:pStyle w:val="GOSTNormalWithout"/>
      </w:pPr>
      <w:r w:rsidRPr="004F1194">
        <w:t xml:space="preserve">Перечень подсистем (компонентов, модулей) информационной системы, для которой был </w:t>
      </w:r>
      <w:r w:rsidRPr="004F1194">
        <w:rPr>
          <w:szCs w:val="22"/>
        </w:rPr>
        <w:t>создан</w:t>
      </w:r>
      <w:r w:rsidRPr="004F1194">
        <w:t xml:space="preserve"> документ:</w:t>
      </w:r>
    </w:p>
    <w:p w14:paraId="7FA71AB1" w14:textId="7E9486C8" w:rsidR="00994EE5" w:rsidRPr="004F1194" w:rsidRDefault="00994EE5" w:rsidP="00276DD6">
      <w:pPr>
        <w:pStyle w:val="GOSTListmark1"/>
      </w:pPr>
      <w:r w:rsidRPr="004F1194">
        <w:t>19,02 –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6CA16004" w14:textId="77777777" w:rsidR="00C4601D" w:rsidRPr="004F1194" w:rsidRDefault="00C4601D" w:rsidP="00C4601D">
      <w:pPr>
        <w:pStyle w:val="GOSTNormalWithout"/>
      </w:pPr>
      <w:r w:rsidRPr="004F1194">
        <w:t>Перечень областей применения документа:</w:t>
      </w:r>
    </w:p>
    <w:p w14:paraId="05ED69C6" w14:textId="77777777" w:rsidR="00C4601D" w:rsidRPr="004F1194" w:rsidRDefault="00C4601D" w:rsidP="00C4601D">
      <w:pPr>
        <w:pStyle w:val="GOSTListmark1"/>
      </w:pPr>
      <w:r w:rsidRPr="004F1194">
        <w:t>1 – Центральный аппарат Федерального казначейства;</w:t>
      </w:r>
    </w:p>
    <w:p w14:paraId="7FFF8F31" w14:textId="77777777" w:rsidR="00C4601D" w:rsidRPr="004F1194" w:rsidRDefault="00C4601D" w:rsidP="00C4601D">
      <w:pPr>
        <w:pStyle w:val="GOSTListmark1"/>
      </w:pPr>
      <w:r w:rsidRPr="004F1194">
        <w:t>2 – территориальные органы Федерального казначейства;</w:t>
      </w:r>
    </w:p>
    <w:p w14:paraId="0A2548D5" w14:textId="77777777" w:rsidR="00C4601D" w:rsidRPr="004F1194" w:rsidRDefault="00C4601D" w:rsidP="00C4601D">
      <w:pPr>
        <w:pStyle w:val="GOSTListmark1"/>
      </w:pPr>
      <w:r w:rsidRPr="004F1194">
        <w:t>5 – Межрегиональное операционное управление Федерального казначейства;</w:t>
      </w:r>
    </w:p>
    <w:p w14:paraId="2303A583" w14:textId="30794C55" w:rsidR="00C4601D" w:rsidRPr="004F1194" w:rsidRDefault="00C4601D" w:rsidP="00C4601D">
      <w:pPr>
        <w:pStyle w:val="GOSTListmark1"/>
      </w:pPr>
      <w:r w:rsidRPr="004F1194">
        <w:t>8 – Федеральное казенное учреждение «Центр по обеспечению деятельности Казначейства России».</w:t>
      </w:r>
    </w:p>
    <w:p w14:paraId="424D06D0" w14:textId="226506AF" w:rsidR="00F71016" w:rsidRPr="004F1194" w:rsidRDefault="00F71016" w:rsidP="004C0D3C">
      <w:pPr>
        <w:pStyle w:val="GOSTListmark1"/>
        <w:numPr>
          <w:ilvl w:val="0"/>
          <w:numId w:val="0"/>
        </w:numPr>
        <w:ind w:left="567"/>
      </w:pPr>
    </w:p>
    <w:p w14:paraId="200B2637" w14:textId="77777777" w:rsidR="00D45C06" w:rsidRPr="004F1194" w:rsidRDefault="00D45C06" w:rsidP="00276DD6">
      <w:pPr>
        <w:pStyle w:val="GOSTSign"/>
        <w:pageBreakBefore/>
      </w:pPr>
      <w:r w:rsidRPr="004F1194">
        <w:lastRenderedPageBreak/>
        <w:t>СОДЕРЖАНИЕ</w:t>
      </w:r>
      <w:bookmarkEnd w:id="1"/>
      <w:bookmarkEnd w:id="2"/>
      <w:bookmarkEnd w:id="3"/>
      <w:bookmarkEnd w:id="4"/>
    </w:p>
    <w:bookmarkStart w:id="5" w:name="_Toc474859344"/>
    <w:bookmarkStart w:id="6" w:name="_Toc474925125"/>
    <w:bookmarkStart w:id="7" w:name="_Toc182196480"/>
    <w:p w14:paraId="1FC715A8" w14:textId="77777777" w:rsidR="00CB54DE" w:rsidRDefault="00D05AC1">
      <w:pPr>
        <w:pStyle w:val="12"/>
        <w:rPr>
          <w:rFonts w:asciiTheme="minorHAnsi" w:eastAsiaTheme="minorEastAsia" w:hAnsiTheme="minorHAnsi" w:cstheme="minorBidi"/>
          <w:b w:val="0"/>
          <w:bCs w:val="0"/>
          <w:caps w:val="0"/>
          <w:sz w:val="22"/>
          <w:szCs w:val="22"/>
        </w:rPr>
      </w:pPr>
      <w:r w:rsidRPr="004F1194">
        <w:rPr>
          <w:b w:val="0"/>
          <w:bCs w:val="0"/>
          <w:caps w:val="0"/>
        </w:rPr>
        <w:fldChar w:fldCharType="begin"/>
      </w:r>
      <w:r w:rsidR="0082546E" w:rsidRPr="004F1194">
        <w:rPr>
          <w:b w:val="0"/>
          <w:bCs w:val="0"/>
          <w:caps w:val="0"/>
        </w:rPr>
        <w:instrText xml:space="preserve"> TOC \o "3-5" \h \z \t "Заголовок 1;1;Заголовок 2;2;_GOST_Reg;1;Заг_Приложение;1;Заг_2_Приложение;2" </w:instrText>
      </w:r>
      <w:r w:rsidRPr="004F1194">
        <w:rPr>
          <w:b w:val="0"/>
          <w:bCs w:val="0"/>
          <w:caps w:val="0"/>
        </w:rPr>
        <w:fldChar w:fldCharType="separate"/>
      </w:r>
      <w:hyperlink w:anchor="_Toc183101069" w:history="1">
        <w:r w:rsidR="00CB54DE" w:rsidRPr="00527872">
          <w:rPr>
            <w:rStyle w:val="af7"/>
          </w:rPr>
          <w:t>Перечень таблиц</w:t>
        </w:r>
        <w:r w:rsidR="00CB54DE">
          <w:rPr>
            <w:webHidden/>
          </w:rPr>
          <w:tab/>
        </w:r>
        <w:r w:rsidR="00CB54DE">
          <w:rPr>
            <w:webHidden/>
          </w:rPr>
          <w:fldChar w:fldCharType="begin"/>
        </w:r>
        <w:r w:rsidR="00CB54DE">
          <w:rPr>
            <w:webHidden/>
          </w:rPr>
          <w:instrText xml:space="preserve"> PAGEREF _Toc183101069 \h </w:instrText>
        </w:r>
        <w:r w:rsidR="00CB54DE">
          <w:rPr>
            <w:webHidden/>
          </w:rPr>
        </w:r>
        <w:r w:rsidR="00CB54DE">
          <w:rPr>
            <w:webHidden/>
          </w:rPr>
          <w:fldChar w:fldCharType="separate"/>
        </w:r>
        <w:r w:rsidR="00CB54DE">
          <w:rPr>
            <w:webHidden/>
          </w:rPr>
          <w:t>7</w:t>
        </w:r>
        <w:r w:rsidR="00CB54DE">
          <w:rPr>
            <w:webHidden/>
          </w:rPr>
          <w:fldChar w:fldCharType="end"/>
        </w:r>
      </w:hyperlink>
    </w:p>
    <w:p w14:paraId="33969C68" w14:textId="77777777" w:rsidR="00CB54DE" w:rsidRDefault="00CB54DE">
      <w:pPr>
        <w:pStyle w:val="12"/>
        <w:rPr>
          <w:rFonts w:asciiTheme="minorHAnsi" w:eastAsiaTheme="minorEastAsia" w:hAnsiTheme="minorHAnsi" w:cstheme="minorBidi"/>
          <w:b w:val="0"/>
          <w:bCs w:val="0"/>
          <w:caps w:val="0"/>
          <w:sz w:val="22"/>
          <w:szCs w:val="22"/>
        </w:rPr>
      </w:pPr>
      <w:hyperlink w:anchor="_Toc183101070" w:history="1">
        <w:r w:rsidRPr="00527872">
          <w:rPr>
            <w:rStyle w:val="af7"/>
          </w:rPr>
          <w:t>Перечень рисунков</w:t>
        </w:r>
        <w:r>
          <w:rPr>
            <w:webHidden/>
          </w:rPr>
          <w:tab/>
        </w:r>
        <w:r>
          <w:rPr>
            <w:webHidden/>
          </w:rPr>
          <w:fldChar w:fldCharType="begin"/>
        </w:r>
        <w:r>
          <w:rPr>
            <w:webHidden/>
          </w:rPr>
          <w:instrText xml:space="preserve"> PAGEREF _Toc183101070 \h </w:instrText>
        </w:r>
        <w:r>
          <w:rPr>
            <w:webHidden/>
          </w:rPr>
        </w:r>
        <w:r>
          <w:rPr>
            <w:webHidden/>
          </w:rPr>
          <w:fldChar w:fldCharType="separate"/>
        </w:r>
        <w:r>
          <w:rPr>
            <w:webHidden/>
          </w:rPr>
          <w:t>10</w:t>
        </w:r>
        <w:r>
          <w:rPr>
            <w:webHidden/>
          </w:rPr>
          <w:fldChar w:fldCharType="end"/>
        </w:r>
      </w:hyperlink>
    </w:p>
    <w:p w14:paraId="33FB1B79" w14:textId="77777777" w:rsidR="00CB54DE" w:rsidRDefault="00CB54DE">
      <w:pPr>
        <w:pStyle w:val="12"/>
        <w:rPr>
          <w:rFonts w:asciiTheme="minorHAnsi" w:eastAsiaTheme="minorEastAsia" w:hAnsiTheme="minorHAnsi" w:cstheme="minorBidi"/>
          <w:b w:val="0"/>
          <w:bCs w:val="0"/>
          <w:caps w:val="0"/>
          <w:sz w:val="22"/>
          <w:szCs w:val="22"/>
        </w:rPr>
      </w:pPr>
      <w:hyperlink w:anchor="_Toc183101071" w:history="1">
        <w:r w:rsidRPr="00527872">
          <w:rPr>
            <w:rStyle w:val="af7"/>
          </w:rPr>
          <w:t>Перечень ссылочных документов</w:t>
        </w:r>
        <w:r>
          <w:rPr>
            <w:webHidden/>
          </w:rPr>
          <w:tab/>
        </w:r>
        <w:r>
          <w:rPr>
            <w:webHidden/>
          </w:rPr>
          <w:fldChar w:fldCharType="begin"/>
        </w:r>
        <w:r>
          <w:rPr>
            <w:webHidden/>
          </w:rPr>
          <w:instrText xml:space="preserve"> PAGEREF _Toc183101071 \h </w:instrText>
        </w:r>
        <w:r>
          <w:rPr>
            <w:webHidden/>
          </w:rPr>
        </w:r>
        <w:r>
          <w:rPr>
            <w:webHidden/>
          </w:rPr>
          <w:fldChar w:fldCharType="separate"/>
        </w:r>
        <w:r>
          <w:rPr>
            <w:webHidden/>
          </w:rPr>
          <w:t>15</w:t>
        </w:r>
        <w:r>
          <w:rPr>
            <w:webHidden/>
          </w:rPr>
          <w:fldChar w:fldCharType="end"/>
        </w:r>
      </w:hyperlink>
    </w:p>
    <w:p w14:paraId="4359B4B1" w14:textId="77777777" w:rsidR="00CB54DE" w:rsidRDefault="00CB54DE">
      <w:pPr>
        <w:pStyle w:val="12"/>
        <w:rPr>
          <w:rFonts w:asciiTheme="minorHAnsi" w:eastAsiaTheme="minorEastAsia" w:hAnsiTheme="minorHAnsi" w:cstheme="minorBidi"/>
          <w:b w:val="0"/>
          <w:bCs w:val="0"/>
          <w:caps w:val="0"/>
          <w:sz w:val="22"/>
          <w:szCs w:val="22"/>
        </w:rPr>
      </w:pPr>
      <w:hyperlink w:anchor="_Toc183101072" w:history="1">
        <w:r w:rsidRPr="00527872">
          <w:rPr>
            <w:rStyle w:val="af7"/>
          </w:rPr>
          <w:t>Перечень терминов и сокращений</w:t>
        </w:r>
        <w:r>
          <w:rPr>
            <w:webHidden/>
          </w:rPr>
          <w:tab/>
        </w:r>
        <w:r>
          <w:rPr>
            <w:webHidden/>
          </w:rPr>
          <w:fldChar w:fldCharType="begin"/>
        </w:r>
        <w:r>
          <w:rPr>
            <w:webHidden/>
          </w:rPr>
          <w:instrText xml:space="preserve"> PAGEREF _Toc183101072 \h </w:instrText>
        </w:r>
        <w:r>
          <w:rPr>
            <w:webHidden/>
          </w:rPr>
        </w:r>
        <w:r>
          <w:rPr>
            <w:webHidden/>
          </w:rPr>
          <w:fldChar w:fldCharType="separate"/>
        </w:r>
        <w:r>
          <w:rPr>
            <w:webHidden/>
          </w:rPr>
          <w:t>16</w:t>
        </w:r>
        <w:r>
          <w:rPr>
            <w:webHidden/>
          </w:rPr>
          <w:fldChar w:fldCharType="end"/>
        </w:r>
      </w:hyperlink>
    </w:p>
    <w:p w14:paraId="6375CBEE" w14:textId="77777777" w:rsidR="00CB54DE" w:rsidRDefault="00CB54DE">
      <w:pPr>
        <w:pStyle w:val="12"/>
        <w:rPr>
          <w:rFonts w:asciiTheme="minorHAnsi" w:eastAsiaTheme="minorEastAsia" w:hAnsiTheme="minorHAnsi" w:cstheme="minorBidi"/>
          <w:b w:val="0"/>
          <w:bCs w:val="0"/>
          <w:caps w:val="0"/>
          <w:sz w:val="22"/>
          <w:szCs w:val="22"/>
        </w:rPr>
      </w:pPr>
      <w:hyperlink w:anchor="_Toc183101073" w:history="1">
        <w:r w:rsidRPr="00527872">
          <w:rPr>
            <w:rStyle w:val="af7"/>
          </w:rPr>
          <w:t>1.</w:t>
        </w:r>
        <w:r>
          <w:rPr>
            <w:rFonts w:asciiTheme="minorHAnsi" w:eastAsiaTheme="minorEastAsia" w:hAnsiTheme="minorHAnsi" w:cstheme="minorBidi"/>
            <w:b w:val="0"/>
            <w:bCs w:val="0"/>
            <w:caps w:val="0"/>
            <w:sz w:val="22"/>
            <w:szCs w:val="22"/>
          </w:rPr>
          <w:tab/>
        </w:r>
        <w:r w:rsidRPr="00527872">
          <w:rPr>
            <w:rStyle w:val="af7"/>
          </w:rPr>
          <w:t>Общие положения</w:t>
        </w:r>
        <w:r>
          <w:rPr>
            <w:webHidden/>
          </w:rPr>
          <w:tab/>
        </w:r>
        <w:r>
          <w:rPr>
            <w:webHidden/>
          </w:rPr>
          <w:fldChar w:fldCharType="begin"/>
        </w:r>
        <w:r>
          <w:rPr>
            <w:webHidden/>
          </w:rPr>
          <w:instrText xml:space="preserve"> PAGEREF _Toc183101073 \h </w:instrText>
        </w:r>
        <w:r>
          <w:rPr>
            <w:webHidden/>
          </w:rPr>
        </w:r>
        <w:r>
          <w:rPr>
            <w:webHidden/>
          </w:rPr>
          <w:fldChar w:fldCharType="separate"/>
        </w:r>
        <w:r>
          <w:rPr>
            <w:webHidden/>
          </w:rPr>
          <w:t>23</w:t>
        </w:r>
        <w:r>
          <w:rPr>
            <w:webHidden/>
          </w:rPr>
          <w:fldChar w:fldCharType="end"/>
        </w:r>
      </w:hyperlink>
    </w:p>
    <w:p w14:paraId="391D5D4D" w14:textId="77777777" w:rsidR="00CB54DE" w:rsidRDefault="00CB54DE">
      <w:pPr>
        <w:pStyle w:val="28"/>
        <w:rPr>
          <w:rFonts w:asciiTheme="minorHAnsi" w:eastAsiaTheme="minorEastAsia" w:hAnsiTheme="minorHAnsi" w:cstheme="minorBidi"/>
          <w:bCs w:val="0"/>
          <w:sz w:val="22"/>
          <w:szCs w:val="22"/>
        </w:rPr>
      </w:pPr>
      <w:hyperlink w:anchor="_Toc183101074" w:history="1">
        <w:r w:rsidRPr="00527872">
          <w:rPr>
            <w:rStyle w:val="af7"/>
          </w:rPr>
          <w:t>1.1.</w:t>
        </w:r>
        <w:r>
          <w:rPr>
            <w:rFonts w:asciiTheme="minorHAnsi" w:eastAsiaTheme="minorEastAsia" w:hAnsiTheme="minorHAnsi" w:cstheme="minorBidi"/>
            <w:bCs w:val="0"/>
            <w:sz w:val="22"/>
            <w:szCs w:val="22"/>
          </w:rPr>
          <w:tab/>
        </w:r>
        <w:r w:rsidRPr="00527872">
          <w:rPr>
            <w:rStyle w:val="af7"/>
          </w:rPr>
          <w:t>Область применения и виды деятельности, для автоматизации которых предназначена ИС</w:t>
        </w:r>
        <w:r>
          <w:rPr>
            <w:webHidden/>
          </w:rPr>
          <w:tab/>
        </w:r>
        <w:r>
          <w:rPr>
            <w:webHidden/>
          </w:rPr>
          <w:fldChar w:fldCharType="begin"/>
        </w:r>
        <w:r>
          <w:rPr>
            <w:webHidden/>
          </w:rPr>
          <w:instrText xml:space="preserve"> PAGEREF _Toc183101074 \h </w:instrText>
        </w:r>
        <w:r>
          <w:rPr>
            <w:webHidden/>
          </w:rPr>
        </w:r>
        <w:r>
          <w:rPr>
            <w:webHidden/>
          </w:rPr>
          <w:fldChar w:fldCharType="separate"/>
        </w:r>
        <w:r>
          <w:rPr>
            <w:webHidden/>
          </w:rPr>
          <w:t>23</w:t>
        </w:r>
        <w:r>
          <w:rPr>
            <w:webHidden/>
          </w:rPr>
          <w:fldChar w:fldCharType="end"/>
        </w:r>
      </w:hyperlink>
    </w:p>
    <w:p w14:paraId="369125C5" w14:textId="77777777" w:rsidR="00CB54DE" w:rsidRDefault="00CB54DE">
      <w:pPr>
        <w:pStyle w:val="28"/>
        <w:rPr>
          <w:rFonts w:asciiTheme="minorHAnsi" w:eastAsiaTheme="minorEastAsia" w:hAnsiTheme="minorHAnsi" w:cstheme="minorBidi"/>
          <w:bCs w:val="0"/>
          <w:sz w:val="22"/>
          <w:szCs w:val="22"/>
        </w:rPr>
      </w:pPr>
      <w:hyperlink w:anchor="_Toc183101075" w:history="1">
        <w:r w:rsidRPr="00527872">
          <w:rPr>
            <w:rStyle w:val="af7"/>
          </w:rPr>
          <w:t>1.2.</w:t>
        </w:r>
        <w:r>
          <w:rPr>
            <w:rFonts w:asciiTheme="minorHAnsi" w:eastAsiaTheme="minorEastAsia" w:hAnsiTheme="minorHAnsi" w:cstheme="minorBidi"/>
            <w:bCs w:val="0"/>
            <w:sz w:val="22"/>
            <w:szCs w:val="22"/>
          </w:rPr>
          <w:tab/>
        </w:r>
        <w:r w:rsidRPr="00527872">
          <w:rPr>
            <w:rStyle w:val="af7"/>
          </w:rPr>
          <w:t>Функциональные роли, выполняемые пользователем</w:t>
        </w:r>
        <w:r>
          <w:rPr>
            <w:webHidden/>
          </w:rPr>
          <w:tab/>
        </w:r>
        <w:r>
          <w:rPr>
            <w:webHidden/>
          </w:rPr>
          <w:fldChar w:fldCharType="begin"/>
        </w:r>
        <w:r>
          <w:rPr>
            <w:webHidden/>
          </w:rPr>
          <w:instrText xml:space="preserve"> PAGEREF _Toc183101075 \h </w:instrText>
        </w:r>
        <w:r>
          <w:rPr>
            <w:webHidden/>
          </w:rPr>
        </w:r>
        <w:r>
          <w:rPr>
            <w:webHidden/>
          </w:rPr>
          <w:fldChar w:fldCharType="separate"/>
        </w:r>
        <w:r>
          <w:rPr>
            <w:webHidden/>
          </w:rPr>
          <w:t>23</w:t>
        </w:r>
        <w:r>
          <w:rPr>
            <w:webHidden/>
          </w:rPr>
          <w:fldChar w:fldCharType="end"/>
        </w:r>
      </w:hyperlink>
    </w:p>
    <w:p w14:paraId="7962C563" w14:textId="77777777" w:rsidR="00CB54DE" w:rsidRDefault="00CB54DE">
      <w:pPr>
        <w:pStyle w:val="28"/>
        <w:rPr>
          <w:rFonts w:asciiTheme="minorHAnsi" w:eastAsiaTheme="minorEastAsia" w:hAnsiTheme="minorHAnsi" w:cstheme="minorBidi"/>
          <w:bCs w:val="0"/>
          <w:sz w:val="22"/>
          <w:szCs w:val="22"/>
        </w:rPr>
      </w:pPr>
      <w:hyperlink w:anchor="_Toc183101076" w:history="1">
        <w:r w:rsidRPr="00527872">
          <w:rPr>
            <w:rStyle w:val="af7"/>
          </w:rPr>
          <w:t>1.3.</w:t>
        </w:r>
        <w:r>
          <w:rPr>
            <w:rFonts w:asciiTheme="minorHAnsi" w:eastAsiaTheme="minorEastAsia" w:hAnsiTheme="minorHAnsi" w:cstheme="minorBidi"/>
            <w:bCs w:val="0"/>
            <w:sz w:val="22"/>
            <w:szCs w:val="22"/>
          </w:rPr>
          <w:tab/>
        </w:r>
        <w:r w:rsidRPr="00527872">
          <w:rPr>
            <w:rStyle w:val="af7"/>
          </w:rPr>
          <w:t>Необходимый уровень подготовки пользователя</w:t>
        </w:r>
        <w:r>
          <w:rPr>
            <w:webHidden/>
          </w:rPr>
          <w:tab/>
        </w:r>
        <w:r>
          <w:rPr>
            <w:webHidden/>
          </w:rPr>
          <w:fldChar w:fldCharType="begin"/>
        </w:r>
        <w:r>
          <w:rPr>
            <w:webHidden/>
          </w:rPr>
          <w:instrText xml:space="preserve"> PAGEREF _Toc183101076 \h </w:instrText>
        </w:r>
        <w:r>
          <w:rPr>
            <w:webHidden/>
          </w:rPr>
        </w:r>
        <w:r>
          <w:rPr>
            <w:webHidden/>
          </w:rPr>
          <w:fldChar w:fldCharType="separate"/>
        </w:r>
        <w:r>
          <w:rPr>
            <w:webHidden/>
          </w:rPr>
          <w:t>24</w:t>
        </w:r>
        <w:r>
          <w:rPr>
            <w:webHidden/>
          </w:rPr>
          <w:fldChar w:fldCharType="end"/>
        </w:r>
      </w:hyperlink>
    </w:p>
    <w:p w14:paraId="5D3B6A76" w14:textId="77777777" w:rsidR="00CB54DE" w:rsidRDefault="00CB54DE">
      <w:pPr>
        <w:pStyle w:val="28"/>
        <w:rPr>
          <w:rFonts w:asciiTheme="minorHAnsi" w:eastAsiaTheme="minorEastAsia" w:hAnsiTheme="minorHAnsi" w:cstheme="minorBidi"/>
          <w:bCs w:val="0"/>
          <w:sz w:val="22"/>
          <w:szCs w:val="22"/>
        </w:rPr>
      </w:pPr>
      <w:hyperlink w:anchor="_Toc183101077" w:history="1">
        <w:r w:rsidRPr="00527872">
          <w:rPr>
            <w:rStyle w:val="af7"/>
          </w:rPr>
          <w:t>1.4.</w:t>
        </w:r>
        <w:r>
          <w:rPr>
            <w:rFonts w:asciiTheme="minorHAnsi" w:eastAsiaTheme="minorEastAsia" w:hAnsiTheme="minorHAnsi" w:cstheme="minorBidi"/>
            <w:bCs w:val="0"/>
            <w:sz w:val="22"/>
            <w:szCs w:val="22"/>
          </w:rPr>
          <w:tab/>
        </w:r>
        <w:r w:rsidRPr="00527872">
          <w:rPr>
            <w:rStyle w:val="af7"/>
          </w:rPr>
          <w:t>Перечень документации, с которой необходимо ознакомиться пользователю</w:t>
        </w:r>
        <w:r>
          <w:rPr>
            <w:webHidden/>
          </w:rPr>
          <w:tab/>
        </w:r>
        <w:r>
          <w:rPr>
            <w:webHidden/>
          </w:rPr>
          <w:fldChar w:fldCharType="begin"/>
        </w:r>
        <w:r>
          <w:rPr>
            <w:webHidden/>
          </w:rPr>
          <w:instrText xml:space="preserve"> PAGEREF _Toc183101077 \h </w:instrText>
        </w:r>
        <w:r>
          <w:rPr>
            <w:webHidden/>
          </w:rPr>
        </w:r>
        <w:r>
          <w:rPr>
            <w:webHidden/>
          </w:rPr>
          <w:fldChar w:fldCharType="separate"/>
        </w:r>
        <w:r>
          <w:rPr>
            <w:webHidden/>
          </w:rPr>
          <w:t>25</w:t>
        </w:r>
        <w:r>
          <w:rPr>
            <w:webHidden/>
          </w:rPr>
          <w:fldChar w:fldCharType="end"/>
        </w:r>
      </w:hyperlink>
    </w:p>
    <w:p w14:paraId="4B7028AD" w14:textId="77777777" w:rsidR="00CB54DE" w:rsidRDefault="00CB54DE">
      <w:pPr>
        <w:pStyle w:val="28"/>
        <w:rPr>
          <w:rFonts w:asciiTheme="minorHAnsi" w:eastAsiaTheme="minorEastAsia" w:hAnsiTheme="minorHAnsi" w:cstheme="minorBidi"/>
          <w:bCs w:val="0"/>
          <w:sz w:val="22"/>
          <w:szCs w:val="22"/>
        </w:rPr>
      </w:pPr>
      <w:hyperlink w:anchor="_Toc183101078" w:history="1">
        <w:r w:rsidRPr="00527872">
          <w:rPr>
            <w:rStyle w:val="af7"/>
          </w:rPr>
          <w:t>1.5.</w:t>
        </w:r>
        <w:r>
          <w:rPr>
            <w:rFonts w:asciiTheme="minorHAnsi" w:eastAsiaTheme="minorEastAsia" w:hAnsiTheme="minorHAnsi" w:cstheme="minorBidi"/>
            <w:bCs w:val="0"/>
            <w:sz w:val="22"/>
            <w:szCs w:val="22"/>
          </w:rPr>
          <w:tab/>
        </w:r>
        <w:r w:rsidRPr="00527872">
          <w:rPr>
            <w:rStyle w:val="af7"/>
          </w:rPr>
          <w:t>Условия, соблюдение которых обеспечивает возможность использования функций ИС пользователем</w:t>
        </w:r>
        <w:r>
          <w:rPr>
            <w:webHidden/>
          </w:rPr>
          <w:tab/>
        </w:r>
        <w:r>
          <w:rPr>
            <w:webHidden/>
          </w:rPr>
          <w:fldChar w:fldCharType="begin"/>
        </w:r>
        <w:r>
          <w:rPr>
            <w:webHidden/>
          </w:rPr>
          <w:instrText xml:space="preserve"> PAGEREF _Toc183101078 \h </w:instrText>
        </w:r>
        <w:r>
          <w:rPr>
            <w:webHidden/>
          </w:rPr>
        </w:r>
        <w:r>
          <w:rPr>
            <w:webHidden/>
          </w:rPr>
          <w:fldChar w:fldCharType="separate"/>
        </w:r>
        <w:r>
          <w:rPr>
            <w:webHidden/>
          </w:rPr>
          <w:t>25</w:t>
        </w:r>
        <w:r>
          <w:rPr>
            <w:webHidden/>
          </w:rPr>
          <w:fldChar w:fldCharType="end"/>
        </w:r>
      </w:hyperlink>
    </w:p>
    <w:p w14:paraId="28D55FB2" w14:textId="77777777" w:rsidR="00CB54DE" w:rsidRDefault="00CB54DE">
      <w:pPr>
        <w:pStyle w:val="28"/>
        <w:rPr>
          <w:rFonts w:asciiTheme="minorHAnsi" w:eastAsiaTheme="minorEastAsia" w:hAnsiTheme="minorHAnsi" w:cstheme="minorBidi"/>
          <w:bCs w:val="0"/>
          <w:sz w:val="22"/>
          <w:szCs w:val="22"/>
        </w:rPr>
      </w:pPr>
      <w:hyperlink w:anchor="_Toc183101079" w:history="1">
        <w:r w:rsidRPr="00527872">
          <w:rPr>
            <w:rStyle w:val="af7"/>
          </w:rPr>
          <w:t>1.6.</w:t>
        </w:r>
        <w:r>
          <w:rPr>
            <w:rFonts w:asciiTheme="minorHAnsi" w:eastAsiaTheme="minorEastAsia" w:hAnsiTheme="minorHAnsi" w:cstheme="minorBidi"/>
            <w:bCs w:val="0"/>
            <w:sz w:val="22"/>
            <w:szCs w:val="22"/>
          </w:rPr>
          <w:tab/>
        </w:r>
        <w:r w:rsidRPr="00527872">
          <w:rPr>
            <w:rStyle w:val="af7"/>
          </w:rPr>
          <w:t>Краткое описание возможностей</w:t>
        </w:r>
        <w:r>
          <w:rPr>
            <w:webHidden/>
          </w:rPr>
          <w:tab/>
        </w:r>
        <w:r>
          <w:rPr>
            <w:webHidden/>
          </w:rPr>
          <w:fldChar w:fldCharType="begin"/>
        </w:r>
        <w:r>
          <w:rPr>
            <w:webHidden/>
          </w:rPr>
          <w:instrText xml:space="preserve"> PAGEREF _Toc183101079 \h </w:instrText>
        </w:r>
        <w:r>
          <w:rPr>
            <w:webHidden/>
          </w:rPr>
        </w:r>
        <w:r>
          <w:rPr>
            <w:webHidden/>
          </w:rPr>
          <w:fldChar w:fldCharType="separate"/>
        </w:r>
        <w:r>
          <w:rPr>
            <w:webHidden/>
          </w:rPr>
          <w:t>27</w:t>
        </w:r>
        <w:r>
          <w:rPr>
            <w:webHidden/>
          </w:rPr>
          <w:fldChar w:fldCharType="end"/>
        </w:r>
      </w:hyperlink>
    </w:p>
    <w:p w14:paraId="1CC50A41" w14:textId="77777777" w:rsidR="00CB54DE" w:rsidRDefault="00CB54DE">
      <w:pPr>
        <w:pStyle w:val="12"/>
        <w:rPr>
          <w:rFonts w:asciiTheme="minorHAnsi" w:eastAsiaTheme="minorEastAsia" w:hAnsiTheme="minorHAnsi" w:cstheme="minorBidi"/>
          <w:b w:val="0"/>
          <w:bCs w:val="0"/>
          <w:caps w:val="0"/>
          <w:sz w:val="22"/>
          <w:szCs w:val="22"/>
        </w:rPr>
      </w:pPr>
      <w:hyperlink w:anchor="_Toc183101080" w:history="1">
        <w:r w:rsidRPr="00527872">
          <w:rPr>
            <w:rStyle w:val="af7"/>
          </w:rPr>
          <w:t>2.</w:t>
        </w:r>
        <w:r>
          <w:rPr>
            <w:rFonts w:asciiTheme="minorHAnsi" w:eastAsiaTheme="minorEastAsia" w:hAnsiTheme="minorHAnsi" w:cstheme="minorBidi"/>
            <w:b w:val="0"/>
            <w:bCs w:val="0"/>
            <w:caps w:val="0"/>
            <w:sz w:val="22"/>
            <w:szCs w:val="22"/>
          </w:rPr>
          <w:tab/>
        </w:r>
        <w:r w:rsidRPr="00527872">
          <w:rPr>
            <w:rStyle w:val="af7"/>
          </w:rPr>
          <w:t>Подготовка к работе</w:t>
        </w:r>
        <w:r>
          <w:rPr>
            <w:webHidden/>
          </w:rPr>
          <w:tab/>
        </w:r>
        <w:r>
          <w:rPr>
            <w:webHidden/>
          </w:rPr>
          <w:fldChar w:fldCharType="begin"/>
        </w:r>
        <w:r>
          <w:rPr>
            <w:webHidden/>
          </w:rPr>
          <w:instrText xml:space="preserve"> PAGEREF _Toc183101080 \h </w:instrText>
        </w:r>
        <w:r>
          <w:rPr>
            <w:webHidden/>
          </w:rPr>
        </w:r>
        <w:r>
          <w:rPr>
            <w:webHidden/>
          </w:rPr>
          <w:fldChar w:fldCharType="separate"/>
        </w:r>
        <w:r>
          <w:rPr>
            <w:webHidden/>
          </w:rPr>
          <w:t>28</w:t>
        </w:r>
        <w:r>
          <w:rPr>
            <w:webHidden/>
          </w:rPr>
          <w:fldChar w:fldCharType="end"/>
        </w:r>
      </w:hyperlink>
    </w:p>
    <w:p w14:paraId="4E272A3E" w14:textId="77777777" w:rsidR="00CB54DE" w:rsidRDefault="00CB54DE">
      <w:pPr>
        <w:pStyle w:val="28"/>
        <w:rPr>
          <w:rFonts w:asciiTheme="minorHAnsi" w:eastAsiaTheme="minorEastAsia" w:hAnsiTheme="minorHAnsi" w:cstheme="minorBidi"/>
          <w:bCs w:val="0"/>
          <w:sz w:val="22"/>
          <w:szCs w:val="22"/>
        </w:rPr>
      </w:pPr>
      <w:hyperlink w:anchor="_Toc183101081" w:history="1">
        <w:r w:rsidRPr="00527872">
          <w:rPr>
            <w:rStyle w:val="af7"/>
          </w:rPr>
          <w:t>2.1.</w:t>
        </w:r>
        <w:r>
          <w:rPr>
            <w:rFonts w:asciiTheme="minorHAnsi" w:eastAsiaTheme="minorEastAsia" w:hAnsiTheme="minorHAnsi" w:cstheme="minorBidi"/>
            <w:bCs w:val="0"/>
            <w:sz w:val="22"/>
            <w:szCs w:val="22"/>
          </w:rPr>
          <w:tab/>
        </w:r>
        <w:r w:rsidRPr="00527872">
          <w:rPr>
            <w:rStyle w:val="af7"/>
          </w:rPr>
          <w:t>Порядок загрузки данных и программ</w:t>
        </w:r>
        <w:r>
          <w:rPr>
            <w:webHidden/>
          </w:rPr>
          <w:tab/>
        </w:r>
        <w:r>
          <w:rPr>
            <w:webHidden/>
          </w:rPr>
          <w:fldChar w:fldCharType="begin"/>
        </w:r>
        <w:r>
          <w:rPr>
            <w:webHidden/>
          </w:rPr>
          <w:instrText xml:space="preserve"> PAGEREF _Toc183101081 \h </w:instrText>
        </w:r>
        <w:r>
          <w:rPr>
            <w:webHidden/>
          </w:rPr>
        </w:r>
        <w:r>
          <w:rPr>
            <w:webHidden/>
          </w:rPr>
          <w:fldChar w:fldCharType="separate"/>
        </w:r>
        <w:r>
          <w:rPr>
            <w:webHidden/>
          </w:rPr>
          <w:t>28</w:t>
        </w:r>
        <w:r>
          <w:rPr>
            <w:webHidden/>
          </w:rPr>
          <w:fldChar w:fldCharType="end"/>
        </w:r>
      </w:hyperlink>
    </w:p>
    <w:p w14:paraId="4F8C6311" w14:textId="77777777" w:rsidR="00CB54DE" w:rsidRDefault="00CB54DE">
      <w:pPr>
        <w:pStyle w:val="12"/>
        <w:rPr>
          <w:rFonts w:asciiTheme="minorHAnsi" w:eastAsiaTheme="minorEastAsia" w:hAnsiTheme="minorHAnsi" w:cstheme="minorBidi"/>
          <w:b w:val="0"/>
          <w:bCs w:val="0"/>
          <w:caps w:val="0"/>
          <w:sz w:val="22"/>
          <w:szCs w:val="22"/>
        </w:rPr>
      </w:pPr>
      <w:hyperlink w:anchor="_Toc183101082" w:history="1">
        <w:r w:rsidRPr="00527872">
          <w:rPr>
            <w:rStyle w:val="af7"/>
          </w:rPr>
          <w:t>3.</w:t>
        </w:r>
        <w:r>
          <w:rPr>
            <w:rFonts w:asciiTheme="minorHAnsi" w:eastAsiaTheme="minorEastAsia" w:hAnsiTheme="minorHAnsi" w:cstheme="minorBidi"/>
            <w:b w:val="0"/>
            <w:bCs w:val="0"/>
            <w:caps w:val="0"/>
            <w:sz w:val="22"/>
            <w:szCs w:val="22"/>
          </w:rPr>
          <w:tab/>
        </w:r>
        <w:r w:rsidRPr="00527872">
          <w:rPr>
            <w:rStyle w:val="af7"/>
          </w:rPr>
          <w:t>Описание функций</w:t>
        </w:r>
        <w:r>
          <w:rPr>
            <w:webHidden/>
          </w:rPr>
          <w:tab/>
        </w:r>
        <w:r>
          <w:rPr>
            <w:webHidden/>
          </w:rPr>
          <w:fldChar w:fldCharType="begin"/>
        </w:r>
        <w:r>
          <w:rPr>
            <w:webHidden/>
          </w:rPr>
          <w:instrText xml:space="preserve"> PAGEREF _Toc183101082 \h </w:instrText>
        </w:r>
        <w:r>
          <w:rPr>
            <w:webHidden/>
          </w:rPr>
        </w:r>
        <w:r>
          <w:rPr>
            <w:webHidden/>
          </w:rPr>
          <w:fldChar w:fldCharType="separate"/>
        </w:r>
        <w:r>
          <w:rPr>
            <w:webHidden/>
          </w:rPr>
          <w:t>30</w:t>
        </w:r>
        <w:r>
          <w:rPr>
            <w:webHidden/>
          </w:rPr>
          <w:fldChar w:fldCharType="end"/>
        </w:r>
      </w:hyperlink>
    </w:p>
    <w:p w14:paraId="57C15525" w14:textId="77777777" w:rsidR="00CB54DE" w:rsidRDefault="00CB54DE">
      <w:pPr>
        <w:pStyle w:val="12"/>
        <w:rPr>
          <w:rFonts w:asciiTheme="minorHAnsi" w:eastAsiaTheme="minorEastAsia" w:hAnsiTheme="minorHAnsi" w:cstheme="minorBidi"/>
          <w:b w:val="0"/>
          <w:bCs w:val="0"/>
          <w:caps w:val="0"/>
          <w:sz w:val="22"/>
          <w:szCs w:val="22"/>
        </w:rPr>
      </w:pPr>
      <w:hyperlink w:anchor="_Toc183101083" w:history="1">
        <w:r w:rsidRPr="00527872">
          <w:rPr>
            <w:rStyle w:val="af7"/>
          </w:rPr>
          <w:t>4.</w:t>
        </w:r>
        <w:r>
          <w:rPr>
            <w:rFonts w:asciiTheme="minorHAnsi" w:eastAsiaTheme="minorEastAsia" w:hAnsiTheme="minorHAnsi" w:cstheme="minorBidi"/>
            <w:b w:val="0"/>
            <w:bCs w:val="0"/>
            <w:caps w:val="0"/>
            <w:sz w:val="22"/>
            <w:szCs w:val="22"/>
          </w:rPr>
          <w:tab/>
        </w:r>
        <w:r w:rsidRPr="00527872">
          <w:rPr>
            <w:rStyle w:val="af7"/>
          </w:rPr>
          <w:t>Описание операций</w:t>
        </w:r>
        <w:r>
          <w:rPr>
            <w:webHidden/>
          </w:rPr>
          <w:tab/>
        </w:r>
        <w:r>
          <w:rPr>
            <w:webHidden/>
          </w:rPr>
          <w:fldChar w:fldCharType="begin"/>
        </w:r>
        <w:r>
          <w:rPr>
            <w:webHidden/>
          </w:rPr>
          <w:instrText xml:space="preserve"> PAGEREF _Toc183101083 \h </w:instrText>
        </w:r>
        <w:r>
          <w:rPr>
            <w:webHidden/>
          </w:rPr>
        </w:r>
        <w:r>
          <w:rPr>
            <w:webHidden/>
          </w:rPr>
          <w:fldChar w:fldCharType="separate"/>
        </w:r>
        <w:r>
          <w:rPr>
            <w:webHidden/>
          </w:rPr>
          <w:t>32</w:t>
        </w:r>
        <w:r>
          <w:rPr>
            <w:webHidden/>
          </w:rPr>
          <w:fldChar w:fldCharType="end"/>
        </w:r>
      </w:hyperlink>
    </w:p>
    <w:p w14:paraId="2EEC61B5" w14:textId="77777777" w:rsidR="00CB54DE" w:rsidRDefault="00CB54DE">
      <w:pPr>
        <w:pStyle w:val="28"/>
        <w:rPr>
          <w:rFonts w:asciiTheme="minorHAnsi" w:eastAsiaTheme="minorEastAsia" w:hAnsiTheme="minorHAnsi" w:cstheme="minorBidi"/>
          <w:bCs w:val="0"/>
          <w:sz w:val="22"/>
          <w:szCs w:val="22"/>
        </w:rPr>
      </w:pPr>
      <w:hyperlink w:anchor="_Toc183101084" w:history="1">
        <w:r w:rsidRPr="00527872">
          <w:rPr>
            <w:rStyle w:val="af7"/>
          </w:rPr>
          <w:t>4.1.</w:t>
        </w:r>
        <w:r>
          <w:rPr>
            <w:rFonts w:asciiTheme="minorHAnsi" w:eastAsiaTheme="minorEastAsia" w:hAnsiTheme="minorHAnsi" w:cstheme="minorBidi"/>
            <w:bCs w:val="0"/>
            <w:sz w:val="22"/>
            <w:szCs w:val="22"/>
          </w:rPr>
          <w:tab/>
        </w:r>
        <w:r w:rsidRPr="00527872">
          <w:rPr>
            <w:rStyle w:val="af7"/>
          </w:rPr>
          <w:t>Общее описание экранных форм Системы</w:t>
        </w:r>
        <w:r>
          <w:rPr>
            <w:webHidden/>
          </w:rPr>
          <w:tab/>
        </w:r>
        <w:r>
          <w:rPr>
            <w:webHidden/>
          </w:rPr>
          <w:fldChar w:fldCharType="begin"/>
        </w:r>
        <w:r>
          <w:rPr>
            <w:webHidden/>
          </w:rPr>
          <w:instrText xml:space="preserve"> PAGEREF _Toc183101084 \h </w:instrText>
        </w:r>
        <w:r>
          <w:rPr>
            <w:webHidden/>
          </w:rPr>
        </w:r>
        <w:r>
          <w:rPr>
            <w:webHidden/>
          </w:rPr>
          <w:fldChar w:fldCharType="separate"/>
        </w:r>
        <w:r>
          <w:rPr>
            <w:webHidden/>
          </w:rPr>
          <w:t>32</w:t>
        </w:r>
        <w:r>
          <w:rPr>
            <w:webHidden/>
          </w:rPr>
          <w:fldChar w:fldCharType="end"/>
        </w:r>
      </w:hyperlink>
    </w:p>
    <w:p w14:paraId="3D6D1A7F" w14:textId="77777777" w:rsidR="00CB54DE" w:rsidRDefault="00CB54DE">
      <w:pPr>
        <w:pStyle w:val="28"/>
        <w:rPr>
          <w:rFonts w:asciiTheme="minorHAnsi" w:eastAsiaTheme="minorEastAsia" w:hAnsiTheme="minorHAnsi" w:cstheme="minorBidi"/>
          <w:bCs w:val="0"/>
          <w:sz w:val="22"/>
          <w:szCs w:val="22"/>
        </w:rPr>
      </w:pPr>
      <w:hyperlink w:anchor="_Toc183101085" w:history="1">
        <w:r w:rsidRPr="00527872">
          <w:rPr>
            <w:rStyle w:val="af7"/>
          </w:rPr>
          <w:t>4.2.</w:t>
        </w:r>
        <w:r>
          <w:rPr>
            <w:rFonts w:asciiTheme="minorHAnsi" w:eastAsiaTheme="minorEastAsia" w:hAnsiTheme="minorHAnsi" w:cstheme="minorBidi"/>
            <w:bCs w:val="0"/>
            <w:sz w:val="22"/>
            <w:szCs w:val="22"/>
          </w:rPr>
          <w:tab/>
        </w:r>
        <w:r w:rsidRPr="00527872">
          <w:rPr>
            <w:rStyle w:val="af7"/>
          </w:rPr>
          <w:t>Описание управляющих элементов</w:t>
        </w:r>
        <w:r>
          <w:rPr>
            <w:webHidden/>
          </w:rPr>
          <w:tab/>
        </w:r>
        <w:r>
          <w:rPr>
            <w:webHidden/>
          </w:rPr>
          <w:fldChar w:fldCharType="begin"/>
        </w:r>
        <w:r>
          <w:rPr>
            <w:webHidden/>
          </w:rPr>
          <w:instrText xml:space="preserve"> PAGEREF _Toc183101085 \h </w:instrText>
        </w:r>
        <w:r>
          <w:rPr>
            <w:webHidden/>
          </w:rPr>
        </w:r>
        <w:r>
          <w:rPr>
            <w:webHidden/>
          </w:rPr>
          <w:fldChar w:fldCharType="separate"/>
        </w:r>
        <w:r>
          <w:rPr>
            <w:webHidden/>
          </w:rPr>
          <w:t>40</w:t>
        </w:r>
        <w:r>
          <w:rPr>
            <w:webHidden/>
          </w:rPr>
          <w:fldChar w:fldCharType="end"/>
        </w:r>
      </w:hyperlink>
    </w:p>
    <w:p w14:paraId="1D9E4764" w14:textId="77777777" w:rsidR="00CB54DE" w:rsidRDefault="00CB54DE">
      <w:pPr>
        <w:pStyle w:val="28"/>
        <w:rPr>
          <w:rFonts w:asciiTheme="minorHAnsi" w:eastAsiaTheme="minorEastAsia" w:hAnsiTheme="minorHAnsi" w:cstheme="minorBidi"/>
          <w:bCs w:val="0"/>
          <w:sz w:val="22"/>
          <w:szCs w:val="22"/>
        </w:rPr>
      </w:pPr>
      <w:hyperlink w:anchor="_Toc183101086" w:history="1">
        <w:r w:rsidRPr="00527872">
          <w:rPr>
            <w:rStyle w:val="af7"/>
          </w:rPr>
          <w:t>4.3.</w:t>
        </w:r>
        <w:r>
          <w:rPr>
            <w:rFonts w:asciiTheme="minorHAnsi" w:eastAsiaTheme="minorEastAsia" w:hAnsiTheme="minorHAnsi" w:cstheme="minorBidi"/>
            <w:bCs w:val="0"/>
            <w:sz w:val="22"/>
            <w:szCs w:val="22"/>
          </w:rPr>
          <w:tab/>
        </w:r>
        <w:r w:rsidRPr="00527872">
          <w:rPr>
            <w:rStyle w:val="af7"/>
          </w:rPr>
          <w:t>Списковая форма</w:t>
        </w:r>
        <w:r>
          <w:rPr>
            <w:webHidden/>
          </w:rPr>
          <w:tab/>
        </w:r>
        <w:r>
          <w:rPr>
            <w:webHidden/>
          </w:rPr>
          <w:fldChar w:fldCharType="begin"/>
        </w:r>
        <w:r>
          <w:rPr>
            <w:webHidden/>
          </w:rPr>
          <w:instrText xml:space="preserve"> PAGEREF _Toc183101086 \h </w:instrText>
        </w:r>
        <w:r>
          <w:rPr>
            <w:webHidden/>
          </w:rPr>
        </w:r>
        <w:r>
          <w:rPr>
            <w:webHidden/>
          </w:rPr>
          <w:fldChar w:fldCharType="separate"/>
        </w:r>
        <w:r>
          <w:rPr>
            <w:webHidden/>
          </w:rPr>
          <w:t>41</w:t>
        </w:r>
        <w:r>
          <w:rPr>
            <w:webHidden/>
          </w:rPr>
          <w:fldChar w:fldCharType="end"/>
        </w:r>
      </w:hyperlink>
    </w:p>
    <w:p w14:paraId="5C258538" w14:textId="77777777" w:rsidR="00CB54DE" w:rsidRDefault="00CB54DE">
      <w:pPr>
        <w:pStyle w:val="28"/>
        <w:rPr>
          <w:rFonts w:asciiTheme="minorHAnsi" w:eastAsiaTheme="minorEastAsia" w:hAnsiTheme="minorHAnsi" w:cstheme="minorBidi"/>
          <w:bCs w:val="0"/>
          <w:sz w:val="22"/>
          <w:szCs w:val="22"/>
        </w:rPr>
      </w:pPr>
      <w:hyperlink w:anchor="_Toc183101087" w:history="1">
        <w:r w:rsidRPr="00527872">
          <w:rPr>
            <w:rStyle w:val="af7"/>
          </w:rPr>
          <w:t>4.4.</w:t>
        </w:r>
        <w:r>
          <w:rPr>
            <w:rFonts w:asciiTheme="minorHAnsi" w:eastAsiaTheme="minorEastAsia" w:hAnsiTheme="minorHAnsi" w:cstheme="minorBidi"/>
            <w:bCs w:val="0"/>
            <w:sz w:val="22"/>
            <w:szCs w:val="22"/>
          </w:rPr>
          <w:tab/>
        </w:r>
        <w:r w:rsidRPr="00527872">
          <w:rPr>
            <w:rStyle w:val="af7"/>
          </w:rPr>
          <w:t>Форма документа</w:t>
        </w:r>
        <w:r>
          <w:rPr>
            <w:webHidden/>
          </w:rPr>
          <w:tab/>
        </w:r>
        <w:r>
          <w:rPr>
            <w:webHidden/>
          </w:rPr>
          <w:fldChar w:fldCharType="begin"/>
        </w:r>
        <w:r>
          <w:rPr>
            <w:webHidden/>
          </w:rPr>
          <w:instrText xml:space="preserve"> PAGEREF _Toc183101087 \h </w:instrText>
        </w:r>
        <w:r>
          <w:rPr>
            <w:webHidden/>
          </w:rPr>
        </w:r>
        <w:r>
          <w:rPr>
            <w:webHidden/>
          </w:rPr>
          <w:fldChar w:fldCharType="separate"/>
        </w:r>
        <w:r>
          <w:rPr>
            <w:webHidden/>
          </w:rPr>
          <w:t>43</w:t>
        </w:r>
        <w:r>
          <w:rPr>
            <w:webHidden/>
          </w:rPr>
          <w:fldChar w:fldCharType="end"/>
        </w:r>
      </w:hyperlink>
    </w:p>
    <w:p w14:paraId="26749089" w14:textId="77777777" w:rsidR="00CB54DE" w:rsidRDefault="00CB54DE">
      <w:pPr>
        <w:pStyle w:val="28"/>
        <w:rPr>
          <w:rFonts w:asciiTheme="minorHAnsi" w:eastAsiaTheme="minorEastAsia" w:hAnsiTheme="minorHAnsi" w:cstheme="minorBidi"/>
          <w:bCs w:val="0"/>
          <w:sz w:val="22"/>
          <w:szCs w:val="22"/>
        </w:rPr>
      </w:pPr>
      <w:hyperlink w:anchor="_Toc183101088" w:history="1">
        <w:r w:rsidRPr="00527872">
          <w:rPr>
            <w:rStyle w:val="af7"/>
          </w:rPr>
          <w:t>4.5.</w:t>
        </w:r>
        <w:r>
          <w:rPr>
            <w:rFonts w:asciiTheme="minorHAnsi" w:eastAsiaTheme="minorEastAsia" w:hAnsiTheme="minorHAnsi" w:cstheme="minorBidi"/>
            <w:bCs w:val="0"/>
            <w:sz w:val="22"/>
            <w:szCs w:val="22"/>
          </w:rPr>
          <w:tab/>
        </w:r>
        <w:r w:rsidRPr="00527872">
          <w:rPr>
            <w:rStyle w:val="af7"/>
          </w:rPr>
          <w:t>Ведение справочника «Сводный реестр»</w:t>
        </w:r>
        <w:r>
          <w:rPr>
            <w:webHidden/>
          </w:rPr>
          <w:tab/>
        </w:r>
        <w:r>
          <w:rPr>
            <w:webHidden/>
          </w:rPr>
          <w:fldChar w:fldCharType="begin"/>
        </w:r>
        <w:r>
          <w:rPr>
            <w:webHidden/>
          </w:rPr>
          <w:instrText xml:space="preserve"> PAGEREF _Toc183101088 \h </w:instrText>
        </w:r>
        <w:r>
          <w:rPr>
            <w:webHidden/>
          </w:rPr>
        </w:r>
        <w:r>
          <w:rPr>
            <w:webHidden/>
          </w:rPr>
          <w:fldChar w:fldCharType="separate"/>
        </w:r>
        <w:r>
          <w:rPr>
            <w:webHidden/>
          </w:rPr>
          <w:t>45</w:t>
        </w:r>
        <w:r>
          <w:rPr>
            <w:webHidden/>
          </w:rPr>
          <w:fldChar w:fldCharType="end"/>
        </w:r>
      </w:hyperlink>
    </w:p>
    <w:p w14:paraId="60D98D6B" w14:textId="77777777" w:rsidR="00CB54DE" w:rsidRDefault="00CB54DE">
      <w:pPr>
        <w:pStyle w:val="36"/>
        <w:rPr>
          <w:rFonts w:asciiTheme="minorHAnsi" w:eastAsiaTheme="minorEastAsia" w:hAnsiTheme="minorHAnsi" w:cstheme="minorBidi"/>
          <w:bCs w:val="0"/>
          <w:iCs w:val="0"/>
          <w:sz w:val="22"/>
          <w:szCs w:val="22"/>
        </w:rPr>
      </w:pPr>
      <w:hyperlink w:anchor="_Toc183101089" w:history="1">
        <w:r w:rsidRPr="00527872">
          <w:rPr>
            <w:rStyle w:val="af7"/>
          </w:rPr>
          <w:t>4.5.1.</w:t>
        </w:r>
        <w:r>
          <w:rPr>
            <w:rFonts w:asciiTheme="minorHAnsi" w:eastAsiaTheme="minorEastAsia" w:hAnsiTheme="minorHAnsi" w:cstheme="minorBidi"/>
            <w:bCs w:val="0"/>
            <w:iCs w:val="0"/>
            <w:sz w:val="22"/>
            <w:szCs w:val="22"/>
          </w:rPr>
          <w:tab/>
        </w:r>
        <w:r w:rsidRPr="00527872">
          <w:rPr>
            <w:rStyle w:val="af7"/>
          </w:rPr>
          <w:t>Общее описание</w:t>
        </w:r>
        <w:r>
          <w:rPr>
            <w:webHidden/>
          </w:rPr>
          <w:tab/>
        </w:r>
        <w:r>
          <w:rPr>
            <w:webHidden/>
          </w:rPr>
          <w:fldChar w:fldCharType="begin"/>
        </w:r>
        <w:r>
          <w:rPr>
            <w:webHidden/>
          </w:rPr>
          <w:instrText xml:space="preserve"> PAGEREF _Toc183101089 \h </w:instrText>
        </w:r>
        <w:r>
          <w:rPr>
            <w:webHidden/>
          </w:rPr>
        </w:r>
        <w:r>
          <w:rPr>
            <w:webHidden/>
          </w:rPr>
          <w:fldChar w:fldCharType="separate"/>
        </w:r>
        <w:r>
          <w:rPr>
            <w:webHidden/>
          </w:rPr>
          <w:t>45</w:t>
        </w:r>
        <w:r>
          <w:rPr>
            <w:webHidden/>
          </w:rPr>
          <w:fldChar w:fldCharType="end"/>
        </w:r>
      </w:hyperlink>
    </w:p>
    <w:p w14:paraId="15131DD0" w14:textId="77777777" w:rsidR="00CB54DE" w:rsidRDefault="00CB54DE">
      <w:pPr>
        <w:pStyle w:val="36"/>
        <w:rPr>
          <w:rFonts w:asciiTheme="minorHAnsi" w:eastAsiaTheme="minorEastAsia" w:hAnsiTheme="minorHAnsi" w:cstheme="minorBidi"/>
          <w:bCs w:val="0"/>
          <w:iCs w:val="0"/>
          <w:sz w:val="22"/>
          <w:szCs w:val="22"/>
        </w:rPr>
      </w:pPr>
      <w:hyperlink w:anchor="_Toc183101090" w:history="1">
        <w:r w:rsidRPr="00527872">
          <w:rPr>
            <w:rStyle w:val="af7"/>
          </w:rPr>
          <w:t>4.5.2.</w:t>
        </w:r>
        <w:r>
          <w:rPr>
            <w:rFonts w:asciiTheme="minorHAnsi" w:eastAsiaTheme="minorEastAsia" w:hAnsiTheme="minorHAnsi" w:cstheme="minorBidi"/>
            <w:bCs w:val="0"/>
            <w:iCs w:val="0"/>
            <w:sz w:val="22"/>
            <w:szCs w:val="22"/>
          </w:rPr>
          <w:tab/>
        </w:r>
        <w:r w:rsidRPr="00527872">
          <w:rPr>
            <w:rStyle w:val="af7"/>
          </w:rPr>
          <w:t>Реестр заявок на изменение сводного реестра</w:t>
        </w:r>
        <w:r>
          <w:rPr>
            <w:webHidden/>
          </w:rPr>
          <w:tab/>
        </w:r>
        <w:r>
          <w:rPr>
            <w:webHidden/>
          </w:rPr>
          <w:fldChar w:fldCharType="begin"/>
        </w:r>
        <w:r>
          <w:rPr>
            <w:webHidden/>
          </w:rPr>
          <w:instrText xml:space="preserve"> PAGEREF _Toc183101090 \h </w:instrText>
        </w:r>
        <w:r>
          <w:rPr>
            <w:webHidden/>
          </w:rPr>
        </w:r>
        <w:r>
          <w:rPr>
            <w:webHidden/>
          </w:rPr>
          <w:fldChar w:fldCharType="separate"/>
        </w:r>
        <w:r>
          <w:rPr>
            <w:webHidden/>
          </w:rPr>
          <w:t>46</w:t>
        </w:r>
        <w:r>
          <w:rPr>
            <w:webHidden/>
          </w:rPr>
          <w:fldChar w:fldCharType="end"/>
        </w:r>
      </w:hyperlink>
    </w:p>
    <w:p w14:paraId="196B632C" w14:textId="77777777" w:rsidR="00CB54DE" w:rsidRDefault="00CB54DE">
      <w:pPr>
        <w:pStyle w:val="44"/>
        <w:rPr>
          <w:rFonts w:asciiTheme="minorHAnsi" w:eastAsiaTheme="minorEastAsia" w:hAnsiTheme="minorHAnsi" w:cstheme="minorBidi"/>
          <w:noProof/>
          <w:sz w:val="22"/>
          <w:szCs w:val="22"/>
        </w:rPr>
      </w:pPr>
      <w:hyperlink w:anchor="_Toc183101091" w:history="1">
        <w:r w:rsidRPr="00527872">
          <w:rPr>
            <w:rStyle w:val="af7"/>
            <w:noProof/>
          </w:rPr>
          <w:t>4.5.2.1.</w:t>
        </w:r>
        <w:r>
          <w:rPr>
            <w:rFonts w:asciiTheme="minorHAnsi" w:eastAsiaTheme="minorEastAsia" w:hAnsiTheme="minorHAnsi" w:cstheme="minorBidi"/>
            <w:noProof/>
            <w:sz w:val="22"/>
            <w:szCs w:val="22"/>
          </w:rPr>
          <w:tab/>
        </w:r>
        <w:r w:rsidRPr="00527872">
          <w:rPr>
            <w:rStyle w:val="af7"/>
            <w:noProof/>
          </w:rPr>
          <w:t>Просмотр реестра заявок на изменение сводного реестра</w:t>
        </w:r>
        <w:r>
          <w:rPr>
            <w:noProof/>
            <w:webHidden/>
          </w:rPr>
          <w:tab/>
        </w:r>
        <w:r>
          <w:rPr>
            <w:noProof/>
            <w:webHidden/>
          </w:rPr>
          <w:fldChar w:fldCharType="begin"/>
        </w:r>
        <w:r>
          <w:rPr>
            <w:noProof/>
            <w:webHidden/>
          </w:rPr>
          <w:instrText xml:space="preserve"> PAGEREF _Toc183101091 \h </w:instrText>
        </w:r>
        <w:r>
          <w:rPr>
            <w:noProof/>
            <w:webHidden/>
          </w:rPr>
        </w:r>
        <w:r>
          <w:rPr>
            <w:noProof/>
            <w:webHidden/>
          </w:rPr>
          <w:fldChar w:fldCharType="separate"/>
        </w:r>
        <w:r>
          <w:rPr>
            <w:noProof/>
            <w:webHidden/>
          </w:rPr>
          <w:t>46</w:t>
        </w:r>
        <w:r>
          <w:rPr>
            <w:noProof/>
            <w:webHidden/>
          </w:rPr>
          <w:fldChar w:fldCharType="end"/>
        </w:r>
      </w:hyperlink>
    </w:p>
    <w:p w14:paraId="47C841B6" w14:textId="77777777" w:rsidR="00CB54DE" w:rsidRDefault="00CB54DE">
      <w:pPr>
        <w:pStyle w:val="44"/>
        <w:rPr>
          <w:rFonts w:asciiTheme="minorHAnsi" w:eastAsiaTheme="minorEastAsia" w:hAnsiTheme="minorHAnsi" w:cstheme="minorBidi"/>
          <w:noProof/>
          <w:sz w:val="22"/>
          <w:szCs w:val="22"/>
        </w:rPr>
      </w:pPr>
      <w:hyperlink w:anchor="_Toc183101092" w:history="1">
        <w:r w:rsidRPr="00527872">
          <w:rPr>
            <w:rStyle w:val="af7"/>
            <w:noProof/>
          </w:rPr>
          <w:t>4.5.2.2.</w:t>
        </w:r>
        <w:r>
          <w:rPr>
            <w:rFonts w:asciiTheme="minorHAnsi" w:eastAsiaTheme="minorEastAsia" w:hAnsiTheme="minorHAnsi" w:cstheme="minorBidi"/>
            <w:noProof/>
            <w:sz w:val="22"/>
            <w:szCs w:val="22"/>
          </w:rPr>
          <w:tab/>
        </w:r>
        <w:r w:rsidRPr="00527872">
          <w:rPr>
            <w:rStyle w:val="af7"/>
            <w:noProof/>
          </w:rPr>
          <w:t>Создание заявки на включение организации в Сводный реестр</w:t>
        </w:r>
        <w:r>
          <w:rPr>
            <w:noProof/>
            <w:webHidden/>
          </w:rPr>
          <w:tab/>
        </w:r>
        <w:r>
          <w:rPr>
            <w:noProof/>
            <w:webHidden/>
          </w:rPr>
          <w:fldChar w:fldCharType="begin"/>
        </w:r>
        <w:r>
          <w:rPr>
            <w:noProof/>
            <w:webHidden/>
          </w:rPr>
          <w:instrText xml:space="preserve"> PAGEREF _Toc183101092 \h </w:instrText>
        </w:r>
        <w:r>
          <w:rPr>
            <w:noProof/>
            <w:webHidden/>
          </w:rPr>
        </w:r>
        <w:r>
          <w:rPr>
            <w:noProof/>
            <w:webHidden/>
          </w:rPr>
          <w:fldChar w:fldCharType="separate"/>
        </w:r>
        <w:r>
          <w:rPr>
            <w:noProof/>
            <w:webHidden/>
          </w:rPr>
          <w:t>47</w:t>
        </w:r>
        <w:r>
          <w:rPr>
            <w:noProof/>
            <w:webHidden/>
          </w:rPr>
          <w:fldChar w:fldCharType="end"/>
        </w:r>
      </w:hyperlink>
    </w:p>
    <w:p w14:paraId="688DBBD5" w14:textId="77777777" w:rsidR="00CB54DE" w:rsidRDefault="00CB54DE">
      <w:pPr>
        <w:pStyle w:val="53"/>
        <w:rPr>
          <w:rFonts w:asciiTheme="minorHAnsi" w:eastAsiaTheme="minorEastAsia" w:hAnsiTheme="minorHAnsi" w:cstheme="minorBidi"/>
          <w:sz w:val="22"/>
          <w:szCs w:val="22"/>
        </w:rPr>
      </w:pPr>
      <w:hyperlink w:anchor="_Toc183101093" w:history="1">
        <w:r w:rsidRPr="00527872">
          <w:rPr>
            <w:rStyle w:val="af7"/>
          </w:rPr>
          <w:t>4.5.2.2.1.</w:t>
        </w:r>
        <w:r>
          <w:rPr>
            <w:rFonts w:asciiTheme="minorHAnsi" w:eastAsiaTheme="minorEastAsia" w:hAnsiTheme="minorHAnsi" w:cstheme="minorBidi"/>
            <w:sz w:val="22"/>
            <w:szCs w:val="22"/>
          </w:rPr>
          <w:tab/>
        </w:r>
        <w:r w:rsidRPr="00527872">
          <w:rPr>
            <w:rStyle w:val="af7"/>
          </w:rPr>
          <w:t>Подготовительные действия</w:t>
        </w:r>
        <w:r>
          <w:rPr>
            <w:webHidden/>
          </w:rPr>
          <w:tab/>
        </w:r>
        <w:r>
          <w:rPr>
            <w:webHidden/>
          </w:rPr>
          <w:fldChar w:fldCharType="begin"/>
        </w:r>
        <w:r>
          <w:rPr>
            <w:webHidden/>
          </w:rPr>
          <w:instrText xml:space="preserve"> PAGEREF _Toc183101093 \h </w:instrText>
        </w:r>
        <w:r>
          <w:rPr>
            <w:webHidden/>
          </w:rPr>
        </w:r>
        <w:r>
          <w:rPr>
            <w:webHidden/>
          </w:rPr>
          <w:fldChar w:fldCharType="separate"/>
        </w:r>
        <w:r>
          <w:rPr>
            <w:webHidden/>
          </w:rPr>
          <w:t>47</w:t>
        </w:r>
        <w:r>
          <w:rPr>
            <w:webHidden/>
          </w:rPr>
          <w:fldChar w:fldCharType="end"/>
        </w:r>
      </w:hyperlink>
    </w:p>
    <w:p w14:paraId="206BB69E" w14:textId="77777777" w:rsidR="00CB54DE" w:rsidRDefault="00CB54DE">
      <w:pPr>
        <w:pStyle w:val="53"/>
        <w:rPr>
          <w:rFonts w:asciiTheme="minorHAnsi" w:eastAsiaTheme="minorEastAsia" w:hAnsiTheme="minorHAnsi" w:cstheme="minorBidi"/>
          <w:sz w:val="22"/>
          <w:szCs w:val="22"/>
        </w:rPr>
      </w:pPr>
      <w:hyperlink w:anchor="_Toc183101094" w:history="1">
        <w:r w:rsidRPr="00527872">
          <w:rPr>
            <w:rStyle w:val="af7"/>
          </w:rPr>
          <w:t>4.5.2.2.2.</w:t>
        </w:r>
        <w:r>
          <w:rPr>
            <w:rFonts w:asciiTheme="minorHAnsi" w:eastAsiaTheme="minorEastAsia" w:hAnsiTheme="minorHAnsi" w:cstheme="minorBidi"/>
            <w:sz w:val="22"/>
            <w:szCs w:val="22"/>
          </w:rPr>
          <w:tab/>
        </w:r>
        <w:r w:rsidRPr="00527872">
          <w:rPr>
            <w:rStyle w:val="af7"/>
          </w:rPr>
          <w:t>Порядок подачи заявки на включение саморегистрирующейся организации в Сводный реестр</w:t>
        </w:r>
        <w:r>
          <w:rPr>
            <w:webHidden/>
          </w:rPr>
          <w:tab/>
        </w:r>
        <w:r>
          <w:rPr>
            <w:webHidden/>
          </w:rPr>
          <w:fldChar w:fldCharType="begin"/>
        </w:r>
        <w:r>
          <w:rPr>
            <w:webHidden/>
          </w:rPr>
          <w:instrText xml:space="preserve"> PAGEREF _Toc183101094 \h </w:instrText>
        </w:r>
        <w:r>
          <w:rPr>
            <w:webHidden/>
          </w:rPr>
        </w:r>
        <w:r>
          <w:rPr>
            <w:webHidden/>
          </w:rPr>
          <w:fldChar w:fldCharType="separate"/>
        </w:r>
        <w:r>
          <w:rPr>
            <w:webHidden/>
          </w:rPr>
          <w:t>51</w:t>
        </w:r>
        <w:r>
          <w:rPr>
            <w:webHidden/>
          </w:rPr>
          <w:fldChar w:fldCharType="end"/>
        </w:r>
      </w:hyperlink>
    </w:p>
    <w:p w14:paraId="5F4995E0" w14:textId="77777777" w:rsidR="00CB54DE" w:rsidRDefault="00CB54DE">
      <w:pPr>
        <w:pStyle w:val="53"/>
        <w:rPr>
          <w:rFonts w:asciiTheme="minorHAnsi" w:eastAsiaTheme="minorEastAsia" w:hAnsiTheme="minorHAnsi" w:cstheme="minorBidi"/>
          <w:sz w:val="22"/>
          <w:szCs w:val="22"/>
        </w:rPr>
      </w:pPr>
      <w:hyperlink w:anchor="_Toc183101095" w:history="1">
        <w:r w:rsidRPr="00527872">
          <w:rPr>
            <w:rStyle w:val="af7"/>
          </w:rPr>
          <w:t>4.5.2.2.3.</w:t>
        </w:r>
        <w:r>
          <w:rPr>
            <w:rFonts w:asciiTheme="minorHAnsi" w:eastAsiaTheme="minorEastAsia" w:hAnsiTheme="minorHAnsi" w:cstheme="minorBidi"/>
            <w:sz w:val="22"/>
            <w:szCs w:val="22"/>
          </w:rPr>
          <w:tab/>
        </w:r>
        <w:r w:rsidRPr="00527872">
          <w:rPr>
            <w:rStyle w:val="af7"/>
          </w:rPr>
          <w:t>Раздел «Информация о заявке»</w:t>
        </w:r>
        <w:r>
          <w:rPr>
            <w:webHidden/>
          </w:rPr>
          <w:tab/>
        </w:r>
        <w:r>
          <w:rPr>
            <w:webHidden/>
          </w:rPr>
          <w:fldChar w:fldCharType="begin"/>
        </w:r>
        <w:r>
          <w:rPr>
            <w:webHidden/>
          </w:rPr>
          <w:instrText xml:space="preserve"> PAGEREF _Toc183101095 \h </w:instrText>
        </w:r>
        <w:r>
          <w:rPr>
            <w:webHidden/>
          </w:rPr>
        </w:r>
        <w:r>
          <w:rPr>
            <w:webHidden/>
          </w:rPr>
          <w:fldChar w:fldCharType="separate"/>
        </w:r>
        <w:r>
          <w:rPr>
            <w:webHidden/>
          </w:rPr>
          <w:t>52</w:t>
        </w:r>
        <w:r>
          <w:rPr>
            <w:webHidden/>
          </w:rPr>
          <w:fldChar w:fldCharType="end"/>
        </w:r>
      </w:hyperlink>
    </w:p>
    <w:p w14:paraId="2507A159" w14:textId="77777777" w:rsidR="00CB54DE" w:rsidRDefault="00CB54DE">
      <w:pPr>
        <w:pStyle w:val="53"/>
        <w:rPr>
          <w:rFonts w:asciiTheme="minorHAnsi" w:eastAsiaTheme="minorEastAsia" w:hAnsiTheme="minorHAnsi" w:cstheme="minorBidi"/>
          <w:sz w:val="22"/>
          <w:szCs w:val="22"/>
        </w:rPr>
      </w:pPr>
      <w:hyperlink w:anchor="_Toc183101096" w:history="1">
        <w:r w:rsidRPr="00527872">
          <w:rPr>
            <w:rStyle w:val="af7"/>
          </w:rPr>
          <w:t>4.5.2.2.4.</w:t>
        </w:r>
        <w:r>
          <w:rPr>
            <w:rFonts w:asciiTheme="minorHAnsi" w:eastAsiaTheme="minorEastAsia" w:hAnsiTheme="minorHAnsi" w:cstheme="minorBidi"/>
            <w:sz w:val="22"/>
            <w:szCs w:val="22"/>
          </w:rPr>
          <w:tab/>
        </w:r>
        <w:r w:rsidRPr="00527872">
          <w:rPr>
            <w:rStyle w:val="af7"/>
          </w:rPr>
          <w:t>Раздел «Организация, создавшая обособленное подразделение, в соответствии со Сводным реестром»</w:t>
        </w:r>
        <w:r>
          <w:rPr>
            <w:webHidden/>
          </w:rPr>
          <w:tab/>
        </w:r>
        <w:r>
          <w:rPr>
            <w:webHidden/>
          </w:rPr>
          <w:fldChar w:fldCharType="begin"/>
        </w:r>
        <w:r>
          <w:rPr>
            <w:webHidden/>
          </w:rPr>
          <w:instrText xml:space="preserve"> PAGEREF _Toc183101096 \h </w:instrText>
        </w:r>
        <w:r>
          <w:rPr>
            <w:webHidden/>
          </w:rPr>
        </w:r>
        <w:r>
          <w:rPr>
            <w:webHidden/>
          </w:rPr>
          <w:fldChar w:fldCharType="separate"/>
        </w:r>
        <w:r>
          <w:rPr>
            <w:webHidden/>
          </w:rPr>
          <w:t>53</w:t>
        </w:r>
        <w:r>
          <w:rPr>
            <w:webHidden/>
          </w:rPr>
          <w:fldChar w:fldCharType="end"/>
        </w:r>
      </w:hyperlink>
    </w:p>
    <w:p w14:paraId="30C5872F" w14:textId="77777777" w:rsidR="00CB54DE" w:rsidRDefault="00CB54DE">
      <w:pPr>
        <w:pStyle w:val="53"/>
        <w:rPr>
          <w:rFonts w:asciiTheme="minorHAnsi" w:eastAsiaTheme="minorEastAsia" w:hAnsiTheme="minorHAnsi" w:cstheme="minorBidi"/>
          <w:sz w:val="22"/>
          <w:szCs w:val="22"/>
        </w:rPr>
      </w:pPr>
      <w:hyperlink w:anchor="_Toc183101097" w:history="1">
        <w:r w:rsidRPr="00527872">
          <w:rPr>
            <w:rStyle w:val="af7"/>
          </w:rPr>
          <w:t>4.5.2.2.5.</w:t>
        </w:r>
        <w:r>
          <w:rPr>
            <w:rFonts w:asciiTheme="minorHAnsi" w:eastAsiaTheme="minorEastAsia" w:hAnsiTheme="minorHAnsi" w:cstheme="minorBidi"/>
            <w:sz w:val="22"/>
            <w:szCs w:val="22"/>
          </w:rPr>
          <w:tab/>
        </w:r>
        <w:r w:rsidRPr="00527872">
          <w:rPr>
            <w:rStyle w:val="af7"/>
          </w:rPr>
          <w:t>Раздел «Сведения об организации, осуществляющей финансовое обеспечение деятельности обособленного подразделения организации»</w:t>
        </w:r>
        <w:r>
          <w:rPr>
            <w:webHidden/>
          </w:rPr>
          <w:tab/>
        </w:r>
        <w:r>
          <w:rPr>
            <w:webHidden/>
          </w:rPr>
          <w:fldChar w:fldCharType="begin"/>
        </w:r>
        <w:r>
          <w:rPr>
            <w:webHidden/>
          </w:rPr>
          <w:instrText xml:space="preserve"> PAGEREF _Toc183101097 \h </w:instrText>
        </w:r>
        <w:r>
          <w:rPr>
            <w:webHidden/>
          </w:rPr>
        </w:r>
        <w:r>
          <w:rPr>
            <w:webHidden/>
          </w:rPr>
          <w:fldChar w:fldCharType="separate"/>
        </w:r>
        <w:r>
          <w:rPr>
            <w:webHidden/>
          </w:rPr>
          <w:t>54</w:t>
        </w:r>
        <w:r>
          <w:rPr>
            <w:webHidden/>
          </w:rPr>
          <w:fldChar w:fldCharType="end"/>
        </w:r>
      </w:hyperlink>
    </w:p>
    <w:p w14:paraId="24DFE43A" w14:textId="77777777" w:rsidR="00CB54DE" w:rsidRDefault="00CB54DE">
      <w:pPr>
        <w:pStyle w:val="53"/>
        <w:rPr>
          <w:rFonts w:asciiTheme="minorHAnsi" w:eastAsiaTheme="minorEastAsia" w:hAnsiTheme="minorHAnsi" w:cstheme="minorBidi"/>
          <w:sz w:val="22"/>
          <w:szCs w:val="22"/>
        </w:rPr>
      </w:pPr>
      <w:hyperlink w:anchor="_Toc183101098" w:history="1">
        <w:r w:rsidRPr="00527872">
          <w:rPr>
            <w:rStyle w:val="af7"/>
          </w:rPr>
          <w:t>4.5.2.2.6.</w:t>
        </w:r>
        <w:r>
          <w:rPr>
            <w:rFonts w:asciiTheme="minorHAnsi" w:eastAsiaTheme="minorEastAsia" w:hAnsiTheme="minorHAnsi" w:cstheme="minorBidi"/>
            <w:sz w:val="22"/>
            <w:szCs w:val="22"/>
          </w:rPr>
          <w:tab/>
        </w:r>
        <w:r w:rsidRPr="00527872">
          <w:rPr>
            <w:rStyle w:val="af7"/>
          </w:rPr>
          <w:t>Раздел «Основная информация»</w:t>
        </w:r>
        <w:r>
          <w:rPr>
            <w:webHidden/>
          </w:rPr>
          <w:tab/>
        </w:r>
        <w:r>
          <w:rPr>
            <w:webHidden/>
          </w:rPr>
          <w:fldChar w:fldCharType="begin"/>
        </w:r>
        <w:r>
          <w:rPr>
            <w:webHidden/>
          </w:rPr>
          <w:instrText xml:space="preserve"> PAGEREF _Toc183101098 \h </w:instrText>
        </w:r>
        <w:r>
          <w:rPr>
            <w:webHidden/>
          </w:rPr>
        </w:r>
        <w:r>
          <w:rPr>
            <w:webHidden/>
          </w:rPr>
          <w:fldChar w:fldCharType="separate"/>
        </w:r>
        <w:r>
          <w:rPr>
            <w:webHidden/>
          </w:rPr>
          <w:t>55</w:t>
        </w:r>
        <w:r>
          <w:rPr>
            <w:webHidden/>
          </w:rPr>
          <w:fldChar w:fldCharType="end"/>
        </w:r>
      </w:hyperlink>
    </w:p>
    <w:p w14:paraId="3C4349DB" w14:textId="77777777" w:rsidR="00CB54DE" w:rsidRDefault="00CB54DE">
      <w:pPr>
        <w:pStyle w:val="53"/>
        <w:rPr>
          <w:rFonts w:asciiTheme="minorHAnsi" w:eastAsiaTheme="minorEastAsia" w:hAnsiTheme="minorHAnsi" w:cstheme="minorBidi"/>
          <w:sz w:val="22"/>
          <w:szCs w:val="22"/>
        </w:rPr>
      </w:pPr>
      <w:hyperlink w:anchor="_Toc183101099" w:history="1">
        <w:r w:rsidRPr="00527872">
          <w:rPr>
            <w:rStyle w:val="af7"/>
          </w:rPr>
          <w:t>4.5.2.2.7.</w:t>
        </w:r>
        <w:r>
          <w:rPr>
            <w:rFonts w:asciiTheme="minorHAnsi" w:eastAsiaTheme="minorEastAsia" w:hAnsiTheme="minorHAnsi" w:cstheme="minorBidi"/>
            <w:sz w:val="22"/>
            <w:szCs w:val="22"/>
          </w:rPr>
          <w:tab/>
        </w:r>
        <w:r w:rsidRPr="00527872">
          <w:rPr>
            <w:rStyle w:val="af7"/>
          </w:rPr>
          <w:t>Раздел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_Toc183101099 \h </w:instrText>
        </w:r>
        <w:r>
          <w:rPr>
            <w:webHidden/>
          </w:rPr>
        </w:r>
        <w:r>
          <w:rPr>
            <w:webHidden/>
          </w:rPr>
          <w:fldChar w:fldCharType="separate"/>
        </w:r>
        <w:r>
          <w:rPr>
            <w:webHidden/>
          </w:rPr>
          <w:t>60</w:t>
        </w:r>
        <w:r>
          <w:rPr>
            <w:webHidden/>
          </w:rPr>
          <w:fldChar w:fldCharType="end"/>
        </w:r>
      </w:hyperlink>
    </w:p>
    <w:p w14:paraId="7C7526A7" w14:textId="77777777" w:rsidR="00CB54DE" w:rsidRDefault="00CB54DE">
      <w:pPr>
        <w:pStyle w:val="53"/>
        <w:rPr>
          <w:rFonts w:asciiTheme="minorHAnsi" w:eastAsiaTheme="minorEastAsia" w:hAnsiTheme="minorHAnsi" w:cstheme="minorBidi"/>
          <w:sz w:val="22"/>
          <w:szCs w:val="22"/>
        </w:rPr>
      </w:pPr>
      <w:hyperlink w:anchor="_Toc183101100" w:history="1">
        <w:r w:rsidRPr="00527872">
          <w:rPr>
            <w:rStyle w:val="af7"/>
          </w:rPr>
          <w:t>4.5.2.2.8.</w:t>
        </w:r>
        <w:r>
          <w:rPr>
            <w:rFonts w:asciiTheme="minorHAnsi" w:eastAsiaTheme="minorEastAsia" w:hAnsiTheme="minorHAnsi" w:cstheme="minorBidi"/>
            <w:sz w:val="22"/>
            <w:szCs w:val="22"/>
          </w:rPr>
          <w:tab/>
        </w:r>
        <w:r w:rsidRPr="00527872">
          <w:rPr>
            <w:rStyle w:val="af7"/>
          </w:rPr>
          <w:t>Раздел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_Toc183101100 \h </w:instrText>
        </w:r>
        <w:r>
          <w:rPr>
            <w:webHidden/>
          </w:rPr>
        </w:r>
        <w:r>
          <w:rPr>
            <w:webHidden/>
          </w:rPr>
          <w:fldChar w:fldCharType="separate"/>
        </w:r>
        <w:r>
          <w:rPr>
            <w:webHidden/>
          </w:rPr>
          <w:t>61</w:t>
        </w:r>
        <w:r>
          <w:rPr>
            <w:webHidden/>
          </w:rPr>
          <w:fldChar w:fldCharType="end"/>
        </w:r>
      </w:hyperlink>
    </w:p>
    <w:p w14:paraId="3558DB8A" w14:textId="77777777" w:rsidR="00CB54DE" w:rsidRDefault="00CB54DE">
      <w:pPr>
        <w:pStyle w:val="53"/>
        <w:rPr>
          <w:rFonts w:asciiTheme="minorHAnsi" w:eastAsiaTheme="minorEastAsia" w:hAnsiTheme="minorHAnsi" w:cstheme="minorBidi"/>
          <w:sz w:val="22"/>
          <w:szCs w:val="22"/>
        </w:rPr>
      </w:pPr>
      <w:hyperlink w:anchor="_Toc183101101" w:history="1">
        <w:r w:rsidRPr="00527872">
          <w:rPr>
            <w:rStyle w:val="af7"/>
          </w:rPr>
          <w:t>4.5.2.2.9.</w:t>
        </w:r>
        <w:r>
          <w:rPr>
            <w:rFonts w:asciiTheme="minorHAnsi" w:eastAsiaTheme="minorEastAsia" w:hAnsiTheme="minorHAnsi" w:cstheme="minorBidi"/>
            <w:sz w:val="22"/>
            <w:szCs w:val="22"/>
          </w:rPr>
          <w:tab/>
        </w:r>
        <w:r w:rsidRPr="00527872">
          <w:rPr>
            <w:rStyle w:val="af7"/>
          </w:rPr>
          <w:t>Раздел «Сведения о месте нахождения организации»</w:t>
        </w:r>
        <w:r>
          <w:rPr>
            <w:webHidden/>
          </w:rPr>
          <w:tab/>
        </w:r>
        <w:r>
          <w:rPr>
            <w:webHidden/>
          </w:rPr>
          <w:fldChar w:fldCharType="begin"/>
        </w:r>
        <w:r>
          <w:rPr>
            <w:webHidden/>
          </w:rPr>
          <w:instrText xml:space="preserve"> PAGEREF _Toc183101101 \h </w:instrText>
        </w:r>
        <w:r>
          <w:rPr>
            <w:webHidden/>
          </w:rPr>
        </w:r>
        <w:r>
          <w:rPr>
            <w:webHidden/>
          </w:rPr>
          <w:fldChar w:fldCharType="separate"/>
        </w:r>
        <w:r>
          <w:rPr>
            <w:webHidden/>
          </w:rPr>
          <w:t>61</w:t>
        </w:r>
        <w:r>
          <w:rPr>
            <w:webHidden/>
          </w:rPr>
          <w:fldChar w:fldCharType="end"/>
        </w:r>
      </w:hyperlink>
    </w:p>
    <w:p w14:paraId="2CEB152D" w14:textId="77777777" w:rsidR="00CB54DE" w:rsidRDefault="00CB54DE">
      <w:pPr>
        <w:pStyle w:val="53"/>
        <w:rPr>
          <w:rFonts w:asciiTheme="minorHAnsi" w:eastAsiaTheme="minorEastAsia" w:hAnsiTheme="minorHAnsi" w:cstheme="minorBidi"/>
          <w:sz w:val="22"/>
          <w:szCs w:val="22"/>
        </w:rPr>
      </w:pPr>
      <w:hyperlink w:anchor="_Toc183101102" w:history="1">
        <w:r w:rsidRPr="00527872">
          <w:rPr>
            <w:rStyle w:val="af7"/>
          </w:rPr>
          <w:t>4.5.2.2.10.</w:t>
        </w:r>
        <w:r>
          <w:rPr>
            <w:rFonts w:asciiTheme="minorHAnsi" w:eastAsiaTheme="minorEastAsia" w:hAnsiTheme="minorHAnsi" w:cstheme="minorBidi"/>
            <w:sz w:val="22"/>
            <w:szCs w:val="22"/>
          </w:rPr>
          <w:tab/>
        </w:r>
        <w:r w:rsidRPr="00527872">
          <w:rPr>
            <w:rStyle w:val="af7"/>
          </w:rPr>
          <w:t>Раздел «Сведения о публично-правовом образовании, создавшем организацию»</w:t>
        </w:r>
        <w:r>
          <w:rPr>
            <w:webHidden/>
          </w:rPr>
          <w:tab/>
        </w:r>
        <w:r>
          <w:rPr>
            <w:webHidden/>
          </w:rPr>
          <w:fldChar w:fldCharType="begin"/>
        </w:r>
        <w:r>
          <w:rPr>
            <w:webHidden/>
          </w:rPr>
          <w:instrText xml:space="preserve"> PAGEREF _Toc183101102 \h </w:instrText>
        </w:r>
        <w:r>
          <w:rPr>
            <w:webHidden/>
          </w:rPr>
        </w:r>
        <w:r>
          <w:rPr>
            <w:webHidden/>
          </w:rPr>
          <w:fldChar w:fldCharType="separate"/>
        </w:r>
        <w:r>
          <w:rPr>
            <w:webHidden/>
          </w:rPr>
          <w:t>64</w:t>
        </w:r>
        <w:r>
          <w:rPr>
            <w:webHidden/>
          </w:rPr>
          <w:fldChar w:fldCharType="end"/>
        </w:r>
      </w:hyperlink>
    </w:p>
    <w:p w14:paraId="5198233B" w14:textId="77777777" w:rsidR="00CB54DE" w:rsidRDefault="00CB54DE">
      <w:pPr>
        <w:pStyle w:val="53"/>
        <w:rPr>
          <w:rFonts w:asciiTheme="minorHAnsi" w:eastAsiaTheme="minorEastAsia" w:hAnsiTheme="minorHAnsi" w:cstheme="minorBidi"/>
          <w:sz w:val="22"/>
          <w:szCs w:val="22"/>
        </w:rPr>
      </w:pPr>
      <w:hyperlink w:anchor="_Toc183101103" w:history="1">
        <w:r w:rsidRPr="00527872">
          <w:rPr>
            <w:rStyle w:val="af7"/>
          </w:rPr>
          <w:t>4.5.2.2.11.</w:t>
        </w:r>
        <w:r>
          <w:rPr>
            <w:rFonts w:asciiTheme="minorHAnsi" w:eastAsiaTheme="minorEastAsia" w:hAnsiTheme="minorHAnsi" w:cstheme="minorBidi"/>
            <w:sz w:val="22"/>
            <w:szCs w:val="22"/>
          </w:rPr>
          <w:tab/>
        </w:r>
        <w:r w:rsidRPr="00527872">
          <w:rPr>
            <w:rStyle w:val="af7"/>
          </w:rPr>
          <w:t>Раздел «Информация о видах деятельности организации»</w:t>
        </w:r>
        <w:r>
          <w:rPr>
            <w:webHidden/>
          </w:rPr>
          <w:tab/>
        </w:r>
        <w:r>
          <w:rPr>
            <w:webHidden/>
          </w:rPr>
          <w:fldChar w:fldCharType="begin"/>
        </w:r>
        <w:r>
          <w:rPr>
            <w:webHidden/>
          </w:rPr>
          <w:instrText xml:space="preserve"> PAGEREF _Toc183101103 \h </w:instrText>
        </w:r>
        <w:r>
          <w:rPr>
            <w:webHidden/>
          </w:rPr>
        </w:r>
        <w:r>
          <w:rPr>
            <w:webHidden/>
          </w:rPr>
          <w:fldChar w:fldCharType="separate"/>
        </w:r>
        <w:r>
          <w:rPr>
            <w:webHidden/>
          </w:rPr>
          <w:t>64</w:t>
        </w:r>
        <w:r>
          <w:rPr>
            <w:webHidden/>
          </w:rPr>
          <w:fldChar w:fldCharType="end"/>
        </w:r>
      </w:hyperlink>
    </w:p>
    <w:p w14:paraId="548C7E00" w14:textId="77777777" w:rsidR="00CB54DE" w:rsidRDefault="00CB54DE">
      <w:pPr>
        <w:pStyle w:val="53"/>
        <w:rPr>
          <w:rFonts w:asciiTheme="minorHAnsi" w:eastAsiaTheme="minorEastAsia" w:hAnsiTheme="minorHAnsi" w:cstheme="minorBidi"/>
          <w:sz w:val="22"/>
          <w:szCs w:val="22"/>
        </w:rPr>
      </w:pPr>
      <w:hyperlink w:anchor="_Toc183101104" w:history="1">
        <w:r w:rsidRPr="00527872">
          <w:rPr>
            <w:rStyle w:val="af7"/>
          </w:rPr>
          <w:t>4.5.2.2.12.</w:t>
        </w:r>
        <w:r>
          <w:rPr>
            <w:rFonts w:asciiTheme="minorHAnsi" w:eastAsiaTheme="minorEastAsia" w:hAnsiTheme="minorHAnsi" w:cstheme="minorBidi"/>
            <w:sz w:val="22"/>
            <w:szCs w:val="22"/>
          </w:rPr>
          <w:tab/>
        </w:r>
        <w:r w:rsidRPr="00527872">
          <w:rPr>
            <w:rStyle w:val="af7"/>
          </w:rPr>
          <w:t>Раздел «Информация о руководителе организации»</w:t>
        </w:r>
        <w:r>
          <w:rPr>
            <w:webHidden/>
          </w:rPr>
          <w:tab/>
        </w:r>
        <w:r>
          <w:rPr>
            <w:webHidden/>
          </w:rPr>
          <w:fldChar w:fldCharType="begin"/>
        </w:r>
        <w:r>
          <w:rPr>
            <w:webHidden/>
          </w:rPr>
          <w:instrText xml:space="preserve"> PAGEREF _Toc183101104 \h </w:instrText>
        </w:r>
        <w:r>
          <w:rPr>
            <w:webHidden/>
          </w:rPr>
        </w:r>
        <w:r>
          <w:rPr>
            <w:webHidden/>
          </w:rPr>
          <w:fldChar w:fldCharType="separate"/>
        </w:r>
        <w:r>
          <w:rPr>
            <w:webHidden/>
          </w:rPr>
          <w:t>65</w:t>
        </w:r>
        <w:r>
          <w:rPr>
            <w:webHidden/>
          </w:rPr>
          <w:fldChar w:fldCharType="end"/>
        </w:r>
      </w:hyperlink>
    </w:p>
    <w:p w14:paraId="2CCAB199" w14:textId="77777777" w:rsidR="00CB54DE" w:rsidRDefault="00CB54DE">
      <w:pPr>
        <w:pStyle w:val="53"/>
        <w:rPr>
          <w:rFonts w:asciiTheme="minorHAnsi" w:eastAsiaTheme="minorEastAsia" w:hAnsiTheme="minorHAnsi" w:cstheme="minorBidi"/>
          <w:sz w:val="22"/>
          <w:szCs w:val="22"/>
        </w:rPr>
      </w:pPr>
      <w:hyperlink w:anchor="_Toc183101105" w:history="1">
        <w:r w:rsidRPr="00527872">
          <w:rPr>
            <w:rStyle w:val="af7"/>
          </w:rPr>
          <w:t>4.5.2.2.13.</w:t>
        </w:r>
        <w:r>
          <w:rPr>
            <w:rFonts w:asciiTheme="minorHAnsi" w:eastAsiaTheme="minorEastAsia" w:hAnsiTheme="minorHAnsi" w:cstheme="minorBidi"/>
            <w:sz w:val="22"/>
            <w:szCs w:val="22"/>
          </w:rPr>
          <w:tab/>
        </w:r>
        <w:r w:rsidRPr="00527872">
          <w:rPr>
            <w:rStyle w:val="af7"/>
          </w:rPr>
          <w:t>Раздел «Сведения о наделении обособленного подразделения правом ведения бухгалтерского учета»</w:t>
        </w:r>
        <w:r>
          <w:rPr>
            <w:webHidden/>
          </w:rPr>
          <w:tab/>
        </w:r>
        <w:r>
          <w:rPr>
            <w:webHidden/>
          </w:rPr>
          <w:fldChar w:fldCharType="begin"/>
        </w:r>
        <w:r>
          <w:rPr>
            <w:webHidden/>
          </w:rPr>
          <w:instrText xml:space="preserve"> PAGEREF _Toc183101105 \h </w:instrText>
        </w:r>
        <w:r>
          <w:rPr>
            <w:webHidden/>
          </w:rPr>
        </w:r>
        <w:r>
          <w:rPr>
            <w:webHidden/>
          </w:rPr>
          <w:fldChar w:fldCharType="separate"/>
        </w:r>
        <w:r>
          <w:rPr>
            <w:webHidden/>
          </w:rPr>
          <w:t>66</w:t>
        </w:r>
        <w:r>
          <w:rPr>
            <w:webHidden/>
          </w:rPr>
          <w:fldChar w:fldCharType="end"/>
        </w:r>
      </w:hyperlink>
    </w:p>
    <w:p w14:paraId="770C0E20" w14:textId="77777777" w:rsidR="00CB54DE" w:rsidRDefault="00CB54DE">
      <w:pPr>
        <w:pStyle w:val="53"/>
        <w:rPr>
          <w:rFonts w:asciiTheme="minorHAnsi" w:eastAsiaTheme="minorEastAsia" w:hAnsiTheme="minorHAnsi" w:cstheme="minorBidi"/>
          <w:sz w:val="22"/>
          <w:szCs w:val="22"/>
        </w:rPr>
      </w:pPr>
      <w:hyperlink w:anchor="_Toc183101106" w:history="1">
        <w:r w:rsidRPr="00527872">
          <w:rPr>
            <w:rStyle w:val="af7"/>
          </w:rPr>
          <w:t>4.5.2.2.14.</w:t>
        </w:r>
        <w:r>
          <w:rPr>
            <w:rFonts w:asciiTheme="minorHAnsi" w:eastAsiaTheme="minorEastAsia" w:hAnsiTheme="minorHAnsi" w:cstheme="minorBidi"/>
            <w:sz w:val="22"/>
            <w:szCs w:val="22"/>
          </w:rPr>
          <w:tab/>
        </w:r>
        <w:r w:rsidRPr="00527872">
          <w:rPr>
            <w:rStyle w:val="af7"/>
          </w:rPr>
          <w:t>Раздел «Информация о юридическом лице, в ведении которого находится организация (вышестоящий участник бюджетного процесса)»</w:t>
        </w:r>
        <w:r>
          <w:rPr>
            <w:webHidden/>
          </w:rPr>
          <w:tab/>
        </w:r>
        <w:r>
          <w:rPr>
            <w:webHidden/>
          </w:rPr>
          <w:fldChar w:fldCharType="begin"/>
        </w:r>
        <w:r>
          <w:rPr>
            <w:webHidden/>
          </w:rPr>
          <w:instrText xml:space="preserve"> PAGEREF _Toc183101106 \h </w:instrText>
        </w:r>
        <w:r>
          <w:rPr>
            <w:webHidden/>
          </w:rPr>
        </w:r>
        <w:r>
          <w:rPr>
            <w:webHidden/>
          </w:rPr>
          <w:fldChar w:fldCharType="separate"/>
        </w:r>
        <w:r>
          <w:rPr>
            <w:webHidden/>
          </w:rPr>
          <w:t>67</w:t>
        </w:r>
        <w:r>
          <w:rPr>
            <w:webHidden/>
          </w:rPr>
          <w:fldChar w:fldCharType="end"/>
        </w:r>
      </w:hyperlink>
    </w:p>
    <w:p w14:paraId="2486CFC6" w14:textId="77777777" w:rsidR="00CB54DE" w:rsidRDefault="00CB54DE">
      <w:pPr>
        <w:pStyle w:val="53"/>
        <w:rPr>
          <w:rFonts w:asciiTheme="minorHAnsi" w:eastAsiaTheme="minorEastAsia" w:hAnsiTheme="minorHAnsi" w:cstheme="minorBidi"/>
          <w:sz w:val="22"/>
          <w:szCs w:val="22"/>
        </w:rPr>
      </w:pPr>
      <w:hyperlink w:anchor="_Toc183101107" w:history="1">
        <w:r w:rsidRPr="00527872">
          <w:rPr>
            <w:rStyle w:val="af7"/>
          </w:rPr>
          <w:t>4.5.2.2.15.</w:t>
        </w:r>
        <w:r>
          <w:rPr>
            <w:rFonts w:asciiTheme="minorHAnsi" w:eastAsiaTheme="minorEastAsia" w:hAnsiTheme="minorHAnsi" w:cstheme="minorBidi"/>
            <w:sz w:val="22"/>
            <w:szCs w:val="22"/>
          </w:rPr>
          <w:tab/>
        </w:r>
        <w:r w:rsidRPr="00527872">
          <w:rPr>
            <w:rStyle w:val="af7"/>
          </w:rPr>
          <w:t>Раздел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_Toc183101107 \h </w:instrText>
        </w:r>
        <w:r>
          <w:rPr>
            <w:webHidden/>
          </w:rPr>
        </w:r>
        <w:r>
          <w:rPr>
            <w:webHidden/>
          </w:rPr>
          <w:fldChar w:fldCharType="separate"/>
        </w:r>
        <w:r>
          <w:rPr>
            <w:webHidden/>
          </w:rPr>
          <w:t>67</w:t>
        </w:r>
        <w:r>
          <w:rPr>
            <w:webHidden/>
          </w:rPr>
          <w:fldChar w:fldCharType="end"/>
        </w:r>
      </w:hyperlink>
    </w:p>
    <w:p w14:paraId="62DD9301" w14:textId="77777777" w:rsidR="00CB54DE" w:rsidRDefault="00CB54DE">
      <w:pPr>
        <w:pStyle w:val="53"/>
        <w:rPr>
          <w:rFonts w:asciiTheme="minorHAnsi" w:eastAsiaTheme="minorEastAsia" w:hAnsiTheme="minorHAnsi" w:cstheme="minorBidi"/>
          <w:sz w:val="22"/>
          <w:szCs w:val="22"/>
        </w:rPr>
      </w:pPr>
      <w:hyperlink w:anchor="_Toc183101108" w:history="1">
        <w:r w:rsidRPr="00527872">
          <w:rPr>
            <w:rStyle w:val="af7"/>
          </w:rPr>
          <w:t>4.5.2.2.16.</w:t>
        </w:r>
        <w:r>
          <w:rPr>
            <w:rFonts w:asciiTheme="minorHAnsi" w:eastAsiaTheme="minorEastAsia" w:hAnsiTheme="minorHAnsi" w:cstheme="minorBidi"/>
            <w:sz w:val="22"/>
            <w:szCs w:val="22"/>
          </w:rPr>
          <w:tab/>
        </w:r>
        <w:r w:rsidRPr="00527872">
          <w:rPr>
            <w:rStyle w:val="af7"/>
          </w:rPr>
          <w:t>Раздел «Сведения о бюджете»</w:t>
        </w:r>
        <w:r>
          <w:rPr>
            <w:webHidden/>
          </w:rPr>
          <w:tab/>
        </w:r>
        <w:r>
          <w:rPr>
            <w:webHidden/>
          </w:rPr>
          <w:fldChar w:fldCharType="begin"/>
        </w:r>
        <w:r>
          <w:rPr>
            <w:webHidden/>
          </w:rPr>
          <w:instrText xml:space="preserve"> PAGEREF _Toc183101108 \h </w:instrText>
        </w:r>
        <w:r>
          <w:rPr>
            <w:webHidden/>
          </w:rPr>
        </w:r>
        <w:r>
          <w:rPr>
            <w:webHidden/>
          </w:rPr>
          <w:fldChar w:fldCharType="separate"/>
        </w:r>
        <w:r>
          <w:rPr>
            <w:webHidden/>
          </w:rPr>
          <w:t>68</w:t>
        </w:r>
        <w:r>
          <w:rPr>
            <w:webHidden/>
          </w:rPr>
          <w:fldChar w:fldCharType="end"/>
        </w:r>
      </w:hyperlink>
    </w:p>
    <w:p w14:paraId="695D706B" w14:textId="77777777" w:rsidR="00CB54DE" w:rsidRDefault="00CB54DE">
      <w:pPr>
        <w:pStyle w:val="53"/>
        <w:rPr>
          <w:rFonts w:asciiTheme="minorHAnsi" w:eastAsiaTheme="minorEastAsia" w:hAnsiTheme="minorHAnsi" w:cstheme="minorBidi"/>
          <w:sz w:val="22"/>
          <w:szCs w:val="22"/>
        </w:rPr>
      </w:pPr>
      <w:hyperlink w:anchor="_Toc183101109" w:history="1">
        <w:r w:rsidRPr="00527872">
          <w:rPr>
            <w:rStyle w:val="af7"/>
          </w:rPr>
          <w:t>4.5.2.2.17.</w:t>
        </w:r>
        <w:r>
          <w:rPr>
            <w:rFonts w:asciiTheme="minorHAnsi" w:eastAsiaTheme="minorEastAsia" w:hAnsiTheme="minorHAnsi" w:cstheme="minorBidi"/>
            <w:sz w:val="22"/>
            <w:szCs w:val="22"/>
          </w:rPr>
          <w:tab/>
        </w:r>
        <w:r w:rsidRPr="00527872">
          <w:rPr>
            <w:rStyle w:val="af7"/>
          </w:rPr>
          <w:t>Раздел «Способ образования юридического лица (создание или реорганизация)»</w:t>
        </w:r>
        <w:r>
          <w:rPr>
            <w:webHidden/>
          </w:rPr>
          <w:tab/>
        </w:r>
        <w:r>
          <w:rPr>
            <w:webHidden/>
          </w:rPr>
          <w:fldChar w:fldCharType="begin"/>
        </w:r>
        <w:r>
          <w:rPr>
            <w:webHidden/>
          </w:rPr>
          <w:instrText xml:space="preserve"> PAGEREF _Toc183101109 \h </w:instrText>
        </w:r>
        <w:r>
          <w:rPr>
            <w:webHidden/>
          </w:rPr>
        </w:r>
        <w:r>
          <w:rPr>
            <w:webHidden/>
          </w:rPr>
          <w:fldChar w:fldCharType="separate"/>
        </w:r>
        <w:r>
          <w:rPr>
            <w:webHidden/>
          </w:rPr>
          <w:t>69</w:t>
        </w:r>
        <w:r>
          <w:rPr>
            <w:webHidden/>
          </w:rPr>
          <w:fldChar w:fldCharType="end"/>
        </w:r>
      </w:hyperlink>
    </w:p>
    <w:p w14:paraId="40AE97A8" w14:textId="77777777" w:rsidR="00CB54DE" w:rsidRDefault="00CB54DE">
      <w:pPr>
        <w:pStyle w:val="53"/>
        <w:rPr>
          <w:rFonts w:asciiTheme="minorHAnsi" w:eastAsiaTheme="minorEastAsia" w:hAnsiTheme="minorHAnsi" w:cstheme="minorBidi"/>
          <w:sz w:val="22"/>
          <w:szCs w:val="22"/>
        </w:rPr>
      </w:pPr>
      <w:hyperlink w:anchor="_Toc183101110" w:history="1">
        <w:r w:rsidRPr="00527872">
          <w:rPr>
            <w:rStyle w:val="af7"/>
          </w:rPr>
          <w:t>4.5.2.2.18.</w:t>
        </w:r>
        <w:r>
          <w:rPr>
            <w:rFonts w:asciiTheme="minorHAnsi" w:eastAsiaTheme="minorEastAsia" w:hAnsiTheme="minorHAnsi" w:cstheme="minorBidi"/>
            <w:sz w:val="22"/>
            <w:szCs w:val="22"/>
          </w:rPr>
          <w:tab/>
        </w:r>
        <w:r w:rsidRPr="00527872">
          <w:rPr>
            <w:rStyle w:val="af7"/>
          </w:rPr>
          <w:t>Раздел «Сведения о правопреемстве»</w:t>
        </w:r>
        <w:r>
          <w:rPr>
            <w:webHidden/>
          </w:rPr>
          <w:tab/>
        </w:r>
        <w:r>
          <w:rPr>
            <w:webHidden/>
          </w:rPr>
          <w:fldChar w:fldCharType="begin"/>
        </w:r>
        <w:r>
          <w:rPr>
            <w:webHidden/>
          </w:rPr>
          <w:instrText xml:space="preserve"> PAGEREF _Toc183101110 \h </w:instrText>
        </w:r>
        <w:r>
          <w:rPr>
            <w:webHidden/>
          </w:rPr>
        </w:r>
        <w:r>
          <w:rPr>
            <w:webHidden/>
          </w:rPr>
          <w:fldChar w:fldCharType="separate"/>
        </w:r>
        <w:r>
          <w:rPr>
            <w:webHidden/>
          </w:rPr>
          <w:t>70</w:t>
        </w:r>
        <w:r>
          <w:rPr>
            <w:webHidden/>
          </w:rPr>
          <w:fldChar w:fldCharType="end"/>
        </w:r>
      </w:hyperlink>
    </w:p>
    <w:p w14:paraId="04FCD942" w14:textId="77777777" w:rsidR="00CB54DE" w:rsidRDefault="00CB54DE">
      <w:pPr>
        <w:pStyle w:val="53"/>
        <w:rPr>
          <w:rFonts w:asciiTheme="minorHAnsi" w:eastAsiaTheme="minorEastAsia" w:hAnsiTheme="minorHAnsi" w:cstheme="minorBidi"/>
          <w:sz w:val="22"/>
          <w:szCs w:val="22"/>
        </w:rPr>
      </w:pPr>
      <w:hyperlink w:anchor="_Toc183101111" w:history="1">
        <w:r w:rsidRPr="00527872">
          <w:rPr>
            <w:rStyle w:val="af7"/>
          </w:rPr>
          <w:t>4.5.2.2.19.</w:t>
        </w:r>
        <w:r>
          <w:rPr>
            <w:rFonts w:asciiTheme="minorHAnsi" w:eastAsiaTheme="minorEastAsia" w:hAnsiTheme="minorHAnsi" w:cstheme="minorBidi"/>
            <w:sz w:val="22"/>
            <w:szCs w:val="22"/>
          </w:rPr>
          <w:tab/>
        </w:r>
        <w:r w:rsidRPr="00527872">
          <w:rPr>
            <w:rStyle w:val="af7"/>
          </w:rPr>
          <w:t>Раздел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_Toc183101111 \h </w:instrText>
        </w:r>
        <w:r>
          <w:rPr>
            <w:webHidden/>
          </w:rPr>
        </w:r>
        <w:r>
          <w:rPr>
            <w:webHidden/>
          </w:rPr>
          <w:fldChar w:fldCharType="separate"/>
        </w:r>
        <w:r>
          <w:rPr>
            <w:webHidden/>
          </w:rPr>
          <w:t>70</w:t>
        </w:r>
        <w:r>
          <w:rPr>
            <w:webHidden/>
          </w:rPr>
          <w:fldChar w:fldCharType="end"/>
        </w:r>
      </w:hyperlink>
    </w:p>
    <w:p w14:paraId="7327688E" w14:textId="77777777" w:rsidR="00CB54DE" w:rsidRDefault="00CB54DE">
      <w:pPr>
        <w:pStyle w:val="53"/>
        <w:rPr>
          <w:rFonts w:asciiTheme="minorHAnsi" w:eastAsiaTheme="minorEastAsia" w:hAnsiTheme="minorHAnsi" w:cstheme="minorBidi"/>
          <w:sz w:val="22"/>
          <w:szCs w:val="22"/>
        </w:rPr>
      </w:pPr>
      <w:hyperlink w:anchor="_Toc183101112" w:history="1">
        <w:r w:rsidRPr="00527872">
          <w:rPr>
            <w:rStyle w:val="af7"/>
          </w:rPr>
          <w:t>4.5.2.2.20.</w:t>
        </w:r>
        <w:r>
          <w:rPr>
            <w:rFonts w:asciiTheme="minorHAnsi" w:eastAsiaTheme="minorEastAsia" w:hAnsiTheme="minorHAnsi" w:cstheme="minorBidi"/>
            <w:sz w:val="22"/>
            <w:szCs w:val="22"/>
          </w:rPr>
          <w:tab/>
        </w:r>
        <w:r w:rsidRPr="00527872">
          <w:rPr>
            <w:rStyle w:val="af7"/>
          </w:rPr>
          <w:t>Раздел «Сведения о прекращении юридического лица»</w:t>
        </w:r>
        <w:r>
          <w:rPr>
            <w:webHidden/>
          </w:rPr>
          <w:tab/>
        </w:r>
        <w:r>
          <w:rPr>
            <w:webHidden/>
          </w:rPr>
          <w:fldChar w:fldCharType="begin"/>
        </w:r>
        <w:r>
          <w:rPr>
            <w:webHidden/>
          </w:rPr>
          <w:instrText xml:space="preserve"> PAGEREF _Toc183101112 \h </w:instrText>
        </w:r>
        <w:r>
          <w:rPr>
            <w:webHidden/>
          </w:rPr>
        </w:r>
        <w:r>
          <w:rPr>
            <w:webHidden/>
          </w:rPr>
          <w:fldChar w:fldCharType="separate"/>
        </w:r>
        <w:r>
          <w:rPr>
            <w:webHidden/>
          </w:rPr>
          <w:t>71</w:t>
        </w:r>
        <w:r>
          <w:rPr>
            <w:webHidden/>
          </w:rPr>
          <w:fldChar w:fldCharType="end"/>
        </w:r>
      </w:hyperlink>
    </w:p>
    <w:p w14:paraId="49E2F68A" w14:textId="77777777" w:rsidR="00CB54DE" w:rsidRDefault="00CB54DE">
      <w:pPr>
        <w:pStyle w:val="53"/>
        <w:rPr>
          <w:rFonts w:asciiTheme="minorHAnsi" w:eastAsiaTheme="minorEastAsia" w:hAnsiTheme="minorHAnsi" w:cstheme="minorBidi"/>
          <w:sz w:val="22"/>
          <w:szCs w:val="22"/>
        </w:rPr>
      </w:pPr>
      <w:hyperlink w:anchor="_Toc183101113" w:history="1">
        <w:r w:rsidRPr="00527872">
          <w:rPr>
            <w:rStyle w:val="af7"/>
          </w:rPr>
          <w:t>4.5.2.2.21.</w:t>
        </w:r>
        <w:r>
          <w:rPr>
            <w:rFonts w:asciiTheme="minorHAnsi" w:eastAsiaTheme="minorEastAsia" w:hAnsiTheme="minorHAnsi" w:cstheme="minorBidi"/>
            <w:sz w:val="22"/>
            <w:szCs w:val="22"/>
          </w:rPr>
          <w:tab/>
        </w:r>
        <w:r w:rsidRPr="00527872">
          <w:rPr>
            <w:rStyle w:val="af7"/>
          </w:rPr>
          <w:t>Раздел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r>
          <w:rPr>
            <w:webHidden/>
          </w:rPr>
          <w:tab/>
        </w:r>
        <w:r>
          <w:rPr>
            <w:webHidden/>
          </w:rPr>
          <w:fldChar w:fldCharType="begin"/>
        </w:r>
        <w:r>
          <w:rPr>
            <w:webHidden/>
          </w:rPr>
          <w:instrText xml:space="preserve"> PAGEREF _Toc183101113 \h </w:instrText>
        </w:r>
        <w:r>
          <w:rPr>
            <w:webHidden/>
          </w:rPr>
        </w:r>
        <w:r>
          <w:rPr>
            <w:webHidden/>
          </w:rPr>
          <w:fldChar w:fldCharType="separate"/>
        </w:r>
        <w:r>
          <w:rPr>
            <w:webHidden/>
          </w:rPr>
          <w:t>72</w:t>
        </w:r>
        <w:r>
          <w:rPr>
            <w:webHidden/>
          </w:rPr>
          <w:fldChar w:fldCharType="end"/>
        </w:r>
      </w:hyperlink>
    </w:p>
    <w:p w14:paraId="2318D5CA" w14:textId="77777777" w:rsidR="00CB54DE" w:rsidRDefault="00CB54DE">
      <w:pPr>
        <w:pStyle w:val="53"/>
        <w:rPr>
          <w:rFonts w:asciiTheme="minorHAnsi" w:eastAsiaTheme="minorEastAsia" w:hAnsiTheme="minorHAnsi" w:cstheme="minorBidi"/>
          <w:sz w:val="22"/>
          <w:szCs w:val="22"/>
        </w:rPr>
      </w:pPr>
      <w:hyperlink w:anchor="_Toc183101114" w:history="1">
        <w:r w:rsidRPr="00527872">
          <w:rPr>
            <w:rStyle w:val="af7"/>
          </w:rPr>
          <w:t>4.5.2.2.22.</w:t>
        </w:r>
        <w:r>
          <w:rPr>
            <w:rFonts w:asciiTheme="minorHAnsi" w:eastAsiaTheme="minorEastAsia" w:hAnsiTheme="minorHAnsi" w:cstheme="minorBidi"/>
            <w:sz w:val="22"/>
            <w:szCs w:val="22"/>
          </w:rPr>
          <w:tab/>
        </w:r>
        <w:r w:rsidRPr="00527872">
          <w:rPr>
            <w:rStyle w:val="af7"/>
          </w:rPr>
          <w:t>Раздел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_Toc183101114 \h </w:instrText>
        </w:r>
        <w:r>
          <w:rPr>
            <w:webHidden/>
          </w:rPr>
        </w:r>
        <w:r>
          <w:rPr>
            <w:webHidden/>
          </w:rPr>
          <w:fldChar w:fldCharType="separate"/>
        </w:r>
        <w:r>
          <w:rPr>
            <w:webHidden/>
          </w:rPr>
          <w:t>72</w:t>
        </w:r>
        <w:r>
          <w:rPr>
            <w:webHidden/>
          </w:rPr>
          <w:fldChar w:fldCharType="end"/>
        </w:r>
      </w:hyperlink>
    </w:p>
    <w:p w14:paraId="0ACE6F11" w14:textId="77777777" w:rsidR="00CB54DE" w:rsidRDefault="00CB54DE">
      <w:pPr>
        <w:pStyle w:val="53"/>
        <w:rPr>
          <w:rFonts w:asciiTheme="minorHAnsi" w:eastAsiaTheme="minorEastAsia" w:hAnsiTheme="minorHAnsi" w:cstheme="minorBidi"/>
          <w:sz w:val="22"/>
          <w:szCs w:val="22"/>
        </w:rPr>
      </w:pPr>
      <w:hyperlink w:anchor="_Toc183101115" w:history="1">
        <w:r w:rsidRPr="00527872">
          <w:rPr>
            <w:rStyle w:val="af7"/>
          </w:rPr>
          <w:t>4.5.2.2.23.</w:t>
        </w:r>
        <w:r>
          <w:rPr>
            <w:rFonts w:asciiTheme="minorHAnsi" w:eastAsiaTheme="minorEastAsia" w:hAnsiTheme="minorHAnsi" w:cstheme="minorBidi"/>
            <w:sz w:val="22"/>
            <w:szCs w:val="22"/>
          </w:rPr>
          <w:tab/>
        </w:r>
        <w:r w:rsidRPr="00527872">
          <w:rPr>
            <w:rStyle w:val="af7"/>
          </w:rPr>
          <w:t>Раздел «Сведения о юридическом лице, предоставляющем информацию об организации для включения в Сводный реестр в соответствии с Порядком»</w:t>
        </w:r>
        <w:r>
          <w:rPr>
            <w:webHidden/>
          </w:rPr>
          <w:tab/>
        </w:r>
        <w:r>
          <w:rPr>
            <w:webHidden/>
          </w:rPr>
          <w:fldChar w:fldCharType="begin"/>
        </w:r>
        <w:r>
          <w:rPr>
            <w:webHidden/>
          </w:rPr>
          <w:instrText xml:space="preserve"> PAGEREF _Toc183101115 \h </w:instrText>
        </w:r>
        <w:r>
          <w:rPr>
            <w:webHidden/>
          </w:rPr>
        </w:r>
        <w:r>
          <w:rPr>
            <w:webHidden/>
          </w:rPr>
          <w:fldChar w:fldCharType="separate"/>
        </w:r>
        <w:r>
          <w:rPr>
            <w:webHidden/>
          </w:rPr>
          <w:t>73</w:t>
        </w:r>
        <w:r>
          <w:rPr>
            <w:webHidden/>
          </w:rPr>
          <w:fldChar w:fldCharType="end"/>
        </w:r>
      </w:hyperlink>
    </w:p>
    <w:p w14:paraId="2C8799FF" w14:textId="77777777" w:rsidR="00CB54DE" w:rsidRDefault="00CB54DE">
      <w:pPr>
        <w:pStyle w:val="53"/>
        <w:rPr>
          <w:rFonts w:asciiTheme="minorHAnsi" w:eastAsiaTheme="minorEastAsia" w:hAnsiTheme="minorHAnsi" w:cstheme="minorBidi"/>
          <w:sz w:val="22"/>
          <w:szCs w:val="22"/>
        </w:rPr>
      </w:pPr>
      <w:hyperlink w:anchor="_Toc183101116" w:history="1">
        <w:r w:rsidRPr="00527872">
          <w:rPr>
            <w:rStyle w:val="af7"/>
          </w:rPr>
          <w:t>4.5.2.2.24.</w:t>
        </w:r>
        <w:r>
          <w:rPr>
            <w:rFonts w:asciiTheme="minorHAnsi" w:eastAsiaTheme="minorEastAsia" w:hAnsiTheme="minorHAnsi" w:cstheme="minorBidi"/>
            <w:sz w:val="22"/>
            <w:szCs w:val="22"/>
          </w:rPr>
          <w:tab/>
        </w:r>
        <w:r w:rsidRPr="00527872">
          <w:rPr>
            <w:rStyle w:val="af7"/>
          </w:rPr>
          <w:t>Раздел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Pr>
            <w:webHidden/>
          </w:rPr>
          <w:tab/>
        </w:r>
        <w:r>
          <w:rPr>
            <w:webHidden/>
          </w:rPr>
          <w:fldChar w:fldCharType="begin"/>
        </w:r>
        <w:r>
          <w:rPr>
            <w:webHidden/>
          </w:rPr>
          <w:instrText xml:space="preserve"> PAGEREF _Toc183101116 \h </w:instrText>
        </w:r>
        <w:r>
          <w:rPr>
            <w:webHidden/>
          </w:rPr>
        </w:r>
        <w:r>
          <w:rPr>
            <w:webHidden/>
          </w:rPr>
          <w:fldChar w:fldCharType="separate"/>
        </w:r>
        <w:r>
          <w:rPr>
            <w:webHidden/>
          </w:rPr>
          <w:t>74</w:t>
        </w:r>
        <w:r>
          <w:rPr>
            <w:webHidden/>
          </w:rPr>
          <w:fldChar w:fldCharType="end"/>
        </w:r>
      </w:hyperlink>
    </w:p>
    <w:p w14:paraId="692B95AA" w14:textId="77777777" w:rsidR="00CB54DE" w:rsidRDefault="00CB54DE">
      <w:pPr>
        <w:pStyle w:val="53"/>
        <w:rPr>
          <w:rFonts w:asciiTheme="minorHAnsi" w:eastAsiaTheme="minorEastAsia" w:hAnsiTheme="minorHAnsi" w:cstheme="minorBidi"/>
          <w:sz w:val="22"/>
          <w:szCs w:val="22"/>
        </w:rPr>
      </w:pPr>
      <w:hyperlink w:anchor="_Toc183101117" w:history="1">
        <w:r w:rsidRPr="00527872">
          <w:rPr>
            <w:rStyle w:val="af7"/>
          </w:rPr>
          <w:t>4.5.2.2.25.</w:t>
        </w:r>
        <w:r>
          <w:rPr>
            <w:rFonts w:asciiTheme="minorHAnsi" w:eastAsiaTheme="minorEastAsia" w:hAnsiTheme="minorHAnsi" w:cstheme="minorBidi"/>
            <w:sz w:val="22"/>
            <w:szCs w:val="22"/>
          </w:rPr>
          <w:tab/>
        </w:r>
        <w:r w:rsidRPr="00527872">
          <w:rPr>
            <w:rStyle w:val="af7"/>
          </w:rPr>
          <w:t>Раздел «Основание для включения организации в Сводный реестр»</w:t>
        </w:r>
        <w:r>
          <w:rPr>
            <w:webHidden/>
          </w:rPr>
          <w:tab/>
        </w:r>
        <w:r>
          <w:rPr>
            <w:webHidden/>
          </w:rPr>
          <w:fldChar w:fldCharType="begin"/>
        </w:r>
        <w:r>
          <w:rPr>
            <w:webHidden/>
          </w:rPr>
          <w:instrText xml:space="preserve"> PAGEREF _Toc183101117 \h </w:instrText>
        </w:r>
        <w:r>
          <w:rPr>
            <w:webHidden/>
          </w:rPr>
        </w:r>
        <w:r>
          <w:rPr>
            <w:webHidden/>
          </w:rPr>
          <w:fldChar w:fldCharType="separate"/>
        </w:r>
        <w:r>
          <w:rPr>
            <w:webHidden/>
          </w:rPr>
          <w:t>75</w:t>
        </w:r>
        <w:r>
          <w:rPr>
            <w:webHidden/>
          </w:rPr>
          <w:fldChar w:fldCharType="end"/>
        </w:r>
      </w:hyperlink>
    </w:p>
    <w:p w14:paraId="48198648" w14:textId="77777777" w:rsidR="00CB54DE" w:rsidRDefault="00CB54DE">
      <w:pPr>
        <w:pStyle w:val="53"/>
        <w:rPr>
          <w:rFonts w:asciiTheme="minorHAnsi" w:eastAsiaTheme="minorEastAsia" w:hAnsiTheme="minorHAnsi" w:cstheme="minorBidi"/>
          <w:sz w:val="22"/>
          <w:szCs w:val="22"/>
        </w:rPr>
      </w:pPr>
      <w:hyperlink w:anchor="_Toc183101118" w:history="1">
        <w:r w:rsidRPr="00527872">
          <w:rPr>
            <w:rStyle w:val="af7"/>
          </w:rPr>
          <w:t>4.5.2.2.26.</w:t>
        </w:r>
        <w:r>
          <w:rPr>
            <w:rFonts w:asciiTheme="minorHAnsi" w:eastAsiaTheme="minorEastAsia" w:hAnsiTheme="minorHAnsi" w:cstheme="minorBidi"/>
            <w:sz w:val="22"/>
            <w:szCs w:val="22"/>
          </w:rPr>
          <w:tab/>
        </w:r>
        <w:r w:rsidRPr="00527872">
          <w:rPr>
            <w:rStyle w:val="af7"/>
          </w:rPr>
          <w:t>Раздел «Иная информация об организации (обособленном подразделении)»</w:t>
        </w:r>
        <w:r>
          <w:rPr>
            <w:webHidden/>
          </w:rPr>
          <w:tab/>
        </w:r>
        <w:r>
          <w:rPr>
            <w:webHidden/>
          </w:rPr>
          <w:fldChar w:fldCharType="begin"/>
        </w:r>
        <w:r>
          <w:rPr>
            <w:webHidden/>
          </w:rPr>
          <w:instrText xml:space="preserve"> PAGEREF _Toc183101118 \h </w:instrText>
        </w:r>
        <w:r>
          <w:rPr>
            <w:webHidden/>
          </w:rPr>
        </w:r>
        <w:r>
          <w:rPr>
            <w:webHidden/>
          </w:rPr>
          <w:fldChar w:fldCharType="separate"/>
        </w:r>
        <w:r>
          <w:rPr>
            <w:webHidden/>
          </w:rPr>
          <w:t>76</w:t>
        </w:r>
        <w:r>
          <w:rPr>
            <w:webHidden/>
          </w:rPr>
          <w:fldChar w:fldCharType="end"/>
        </w:r>
      </w:hyperlink>
    </w:p>
    <w:p w14:paraId="164144BC" w14:textId="77777777" w:rsidR="00CB54DE" w:rsidRDefault="00CB54DE">
      <w:pPr>
        <w:pStyle w:val="53"/>
        <w:rPr>
          <w:rFonts w:asciiTheme="minorHAnsi" w:eastAsiaTheme="minorEastAsia" w:hAnsiTheme="minorHAnsi" w:cstheme="minorBidi"/>
          <w:sz w:val="22"/>
          <w:szCs w:val="22"/>
        </w:rPr>
      </w:pPr>
      <w:hyperlink w:anchor="_Toc183101119" w:history="1">
        <w:r w:rsidRPr="00527872">
          <w:rPr>
            <w:rStyle w:val="af7"/>
          </w:rPr>
          <w:t>4.5.2.2.27.</w:t>
        </w:r>
        <w:r>
          <w:rPr>
            <w:rFonts w:asciiTheme="minorHAnsi" w:eastAsiaTheme="minorEastAsia" w:hAnsiTheme="minorHAnsi" w:cstheme="minorBidi"/>
            <w:sz w:val="22"/>
            <w:szCs w:val="22"/>
          </w:rPr>
          <w:tab/>
        </w:r>
        <w:r w:rsidRPr="00527872">
          <w:rPr>
            <w:rStyle w:val="af7"/>
          </w:rPr>
          <w:t>Раздел «Специальные мероприятия»</w:t>
        </w:r>
        <w:r>
          <w:rPr>
            <w:webHidden/>
          </w:rPr>
          <w:tab/>
        </w:r>
        <w:r>
          <w:rPr>
            <w:webHidden/>
          </w:rPr>
          <w:fldChar w:fldCharType="begin"/>
        </w:r>
        <w:r>
          <w:rPr>
            <w:webHidden/>
          </w:rPr>
          <w:instrText xml:space="preserve"> PAGEREF _Toc183101119 \h </w:instrText>
        </w:r>
        <w:r>
          <w:rPr>
            <w:webHidden/>
          </w:rPr>
        </w:r>
        <w:r>
          <w:rPr>
            <w:webHidden/>
          </w:rPr>
          <w:fldChar w:fldCharType="separate"/>
        </w:r>
        <w:r>
          <w:rPr>
            <w:webHidden/>
          </w:rPr>
          <w:t>77</w:t>
        </w:r>
        <w:r>
          <w:rPr>
            <w:webHidden/>
          </w:rPr>
          <w:fldChar w:fldCharType="end"/>
        </w:r>
      </w:hyperlink>
    </w:p>
    <w:p w14:paraId="60F6AC33" w14:textId="77777777" w:rsidR="00CB54DE" w:rsidRDefault="00CB54DE">
      <w:pPr>
        <w:pStyle w:val="53"/>
        <w:rPr>
          <w:rFonts w:asciiTheme="minorHAnsi" w:eastAsiaTheme="minorEastAsia" w:hAnsiTheme="minorHAnsi" w:cstheme="minorBidi"/>
          <w:sz w:val="22"/>
          <w:szCs w:val="22"/>
        </w:rPr>
      </w:pPr>
      <w:hyperlink w:anchor="_Toc183101120" w:history="1">
        <w:r w:rsidRPr="00527872">
          <w:rPr>
            <w:rStyle w:val="af7"/>
          </w:rPr>
          <w:t>4.5.2.2.28.</w:t>
        </w:r>
        <w:r>
          <w:rPr>
            <w:rFonts w:asciiTheme="minorHAnsi" w:eastAsiaTheme="minorEastAsia" w:hAnsiTheme="minorHAnsi" w:cstheme="minorBidi"/>
            <w:sz w:val="22"/>
            <w:szCs w:val="22"/>
          </w:rPr>
          <w:tab/>
        </w:r>
        <w:r w:rsidRPr="00527872">
          <w:rPr>
            <w:rStyle w:val="af7"/>
          </w:rPr>
          <w:t>Вкладка «Полномочия»</w:t>
        </w:r>
        <w:r>
          <w:rPr>
            <w:webHidden/>
          </w:rPr>
          <w:tab/>
        </w:r>
        <w:r>
          <w:rPr>
            <w:webHidden/>
          </w:rPr>
          <w:fldChar w:fldCharType="begin"/>
        </w:r>
        <w:r>
          <w:rPr>
            <w:webHidden/>
          </w:rPr>
          <w:instrText xml:space="preserve"> PAGEREF _Toc183101120 \h </w:instrText>
        </w:r>
        <w:r>
          <w:rPr>
            <w:webHidden/>
          </w:rPr>
        </w:r>
        <w:r>
          <w:rPr>
            <w:webHidden/>
          </w:rPr>
          <w:fldChar w:fldCharType="separate"/>
        </w:r>
        <w:r>
          <w:rPr>
            <w:webHidden/>
          </w:rPr>
          <w:t>79</w:t>
        </w:r>
        <w:r>
          <w:rPr>
            <w:webHidden/>
          </w:rPr>
          <w:fldChar w:fldCharType="end"/>
        </w:r>
      </w:hyperlink>
    </w:p>
    <w:p w14:paraId="7238FA70" w14:textId="77777777" w:rsidR="00CB54DE" w:rsidRDefault="00CB54DE">
      <w:pPr>
        <w:pStyle w:val="53"/>
        <w:rPr>
          <w:rFonts w:asciiTheme="minorHAnsi" w:eastAsiaTheme="minorEastAsia" w:hAnsiTheme="minorHAnsi" w:cstheme="minorBidi"/>
          <w:sz w:val="22"/>
          <w:szCs w:val="22"/>
        </w:rPr>
      </w:pPr>
      <w:hyperlink w:anchor="_Toc183101121" w:history="1">
        <w:r w:rsidRPr="00527872">
          <w:rPr>
            <w:rStyle w:val="af7"/>
          </w:rPr>
          <w:t>4.5.2.2.29.</w:t>
        </w:r>
        <w:r>
          <w:rPr>
            <w:rFonts w:asciiTheme="minorHAnsi" w:eastAsiaTheme="minorEastAsia" w:hAnsiTheme="minorHAnsi" w:cstheme="minorBidi"/>
            <w:sz w:val="22"/>
            <w:szCs w:val="22"/>
          </w:rPr>
          <w:tab/>
        </w:r>
        <w:r w:rsidRPr="00527872">
          <w:rPr>
            <w:rStyle w:val="af7"/>
          </w:rPr>
          <w:t>Блок «Бюджетные полномочия»</w:t>
        </w:r>
        <w:r>
          <w:rPr>
            <w:webHidden/>
          </w:rPr>
          <w:tab/>
        </w:r>
        <w:r>
          <w:rPr>
            <w:webHidden/>
          </w:rPr>
          <w:fldChar w:fldCharType="begin"/>
        </w:r>
        <w:r>
          <w:rPr>
            <w:webHidden/>
          </w:rPr>
          <w:instrText xml:space="preserve"> PAGEREF _Toc183101121 \h </w:instrText>
        </w:r>
        <w:r>
          <w:rPr>
            <w:webHidden/>
          </w:rPr>
        </w:r>
        <w:r>
          <w:rPr>
            <w:webHidden/>
          </w:rPr>
          <w:fldChar w:fldCharType="separate"/>
        </w:r>
        <w:r>
          <w:rPr>
            <w:webHidden/>
          </w:rPr>
          <w:t>79</w:t>
        </w:r>
        <w:r>
          <w:rPr>
            <w:webHidden/>
          </w:rPr>
          <w:fldChar w:fldCharType="end"/>
        </w:r>
      </w:hyperlink>
    </w:p>
    <w:p w14:paraId="0EEC99B2" w14:textId="77777777" w:rsidR="00CB54DE" w:rsidRDefault="00CB54DE">
      <w:pPr>
        <w:pStyle w:val="53"/>
        <w:rPr>
          <w:rFonts w:asciiTheme="minorHAnsi" w:eastAsiaTheme="minorEastAsia" w:hAnsiTheme="minorHAnsi" w:cstheme="minorBidi"/>
          <w:sz w:val="22"/>
          <w:szCs w:val="22"/>
        </w:rPr>
      </w:pPr>
      <w:hyperlink w:anchor="_Toc183101122" w:history="1">
        <w:r w:rsidRPr="00527872">
          <w:rPr>
            <w:rStyle w:val="af7"/>
          </w:rPr>
          <w:t>4.5.2.2.30.</w:t>
        </w:r>
        <w:r>
          <w:rPr>
            <w:rFonts w:asciiTheme="minorHAnsi" w:eastAsiaTheme="minorEastAsia" w:hAnsiTheme="minorHAnsi" w:cstheme="minorBidi"/>
            <w:sz w:val="22"/>
            <w:szCs w:val="22"/>
          </w:rPr>
          <w:tab/>
        </w:r>
        <w:r w:rsidRPr="00527872">
          <w:rPr>
            <w:rStyle w:val="af7"/>
          </w:rPr>
          <w:t>Блок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_Toc183101122 \h </w:instrText>
        </w:r>
        <w:r>
          <w:rPr>
            <w:webHidden/>
          </w:rPr>
        </w:r>
        <w:r>
          <w:rPr>
            <w:webHidden/>
          </w:rPr>
          <w:fldChar w:fldCharType="separate"/>
        </w:r>
        <w:r>
          <w:rPr>
            <w:webHidden/>
          </w:rPr>
          <w:t>80</w:t>
        </w:r>
        <w:r>
          <w:rPr>
            <w:webHidden/>
          </w:rPr>
          <w:fldChar w:fldCharType="end"/>
        </w:r>
      </w:hyperlink>
    </w:p>
    <w:p w14:paraId="25D0F0A5" w14:textId="77777777" w:rsidR="00CB54DE" w:rsidRDefault="00CB54DE">
      <w:pPr>
        <w:pStyle w:val="53"/>
        <w:rPr>
          <w:rFonts w:asciiTheme="minorHAnsi" w:eastAsiaTheme="minorEastAsia" w:hAnsiTheme="minorHAnsi" w:cstheme="minorBidi"/>
          <w:sz w:val="22"/>
          <w:szCs w:val="22"/>
        </w:rPr>
      </w:pPr>
      <w:hyperlink w:anchor="_Toc183101123" w:history="1">
        <w:r w:rsidRPr="00527872">
          <w:rPr>
            <w:rStyle w:val="af7"/>
          </w:rPr>
          <w:t>4.5.2.2.31.</w:t>
        </w:r>
        <w:r>
          <w:rPr>
            <w:rFonts w:asciiTheme="minorHAnsi" w:eastAsiaTheme="minorEastAsia" w:hAnsiTheme="minorHAnsi" w:cstheme="minorBidi"/>
            <w:sz w:val="22"/>
            <w:szCs w:val="22"/>
          </w:rPr>
          <w:tab/>
        </w:r>
        <w:r w:rsidRPr="00527872">
          <w:rPr>
            <w:rStyle w:val="af7"/>
          </w:rPr>
          <w:t>Блок «Переданные бюджетные полномочия»</w:t>
        </w:r>
        <w:r>
          <w:rPr>
            <w:webHidden/>
          </w:rPr>
          <w:tab/>
        </w:r>
        <w:r>
          <w:rPr>
            <w:webHidden/>
          </w:rPr>
          <w:fldChar w:fldCharType="begin"/>
        </w:r>
        <w:r>
          <w:rPr>
            <w:webHidden/>
          </w:rPr>
          <w:instrText xml:space="preserve"> PAGEREF _Toc183101123 \h </w:instrText>
        </w:r>
        <w:r>
          <w:rPr>
            <w:webHidden/>
          </w:rPr>
        </w:r>
        <w:r>
          <w:rPr>
            <w:webHidden/>
          </w:rPr>
          <w:fldChar w:fldCharType="separate"/>
        </w:r>
        <w:r>
          <w:rPr>
            <w:webHidden/>
          </w:rPr>
          <w:t>82</w:t>
        </w:r>
        <w:r>
          <w:rPr>
            <w:webHidden/>
          </w:rPr>
          <w:fldChar w:fldCharType="end"/>
        </w:r>
      </w:hyperlink>
    </w:p>
    <w:p w14:paraId="5BACBF82" w14:textId="77777777" w:rsidR="00CB54DE" w:rsidRDefault="00CB54DE">
      <w:pPr>
        <w:pStyle w:val="53"/>
        <w:rPr>
          <w:rFonts w:asciiTheme="minorHAnsi" w:eastAsiaTheme="minorEastAsia" w:hAnsiTheme="minorHAnsi" w:cstheme="minorBidi"/>
          <w:sz w:val="22"/>
          <w:szCs w:val="22"/>
        </w:rPr>
      </w:pPr>
      <w:hyperlink w:anchor="_Toc183101124" w:history="1">
        <w:r w:rsidRPr="00527872">
          <w:rPr>
            <w:rStyle w:val="af7"/>
          </w:rPr>
          <w:t>4.5.2.2.32.</w:t>
        </w:r>
        <w:r>
          <w:rPr>
            <w:rFonts w:asciiTheme="minorHAnsi" w:eastAsiaTheme="minorEastAsia" w:hAnsiTheme="minorHAnsi" w:cstheme="minorBidi"/>
            <w:sz w:val="22"/>
            <w:szCs w:val="22"/>
          </w:rPr>
          <w:tab/>
        </w:r>
        <w:r w:rsidRPr="00527872">
          <w:rPr>
            <w:rStyle w:val="af7"/>
          </w:rPr>
          <w:t>Блок «Сведения о передаче бюджетных полномочий исполнительно-распорядительного органа городского, сельского поселения»</w:t>
        </w:r>
        <w:r>
          <w:rPr>
            <w:webHidden/>
          </w:rPr>
          <w:tab/>
        </w:r>
        <w:r>
          <w:rPr>
            <w:webHidden/>
          </w:rPr>
          <w:fldChar w:fldCharType="begin"/>
        </w:r>
        <w:r>
          <w:rPr>
            <w:webHidden/>
          </w:rPr>
          <w:instrText xml:space="preserve"> PAGEREF _Toc183101124 \h </w:instrText>
        </w:r>
        <w:r>
          <w:rPr>
            <w:webHidden/>
          </w:rPr>
        </w:r>
        <w:r>
          <w:rPr>
            <w:webHidden/>
          </w:rPr>
          <w:fldChar w:fldCharType="separate"/>
        </w:r>
        <w:r>
          <w:rPr>
            <w:webHidden/>
          </w:rPr>
          <w:t>85</w:t>
        </w:r>
        <w:r>
          <w:rPr>
            <w:webHidden/>
          </w:rPr>
          <w:fldChar w:fldCharType="end"/>
        </w:r>
      </w:hyperlink>
    </w:p>
    <w:p w14:paraId="0D3BC8B4" w14:textId="77777777" w:rsidR="00CB54DE" w:rsidRDefault="00CB54DE">
      <w:pPr>
        <w:pStyle w:val="53"/>
        <w:rPr>
          <w:rFonts w:asciiTheme="minorHAnsi" w:eastAsiaTheme="minorEastAsia" w:hAnsiTheme="minorHAnsi" w:cstheme="minorBidi"/>
          <w:sz w:val="22"/>
          <w:szCs w:val="22"/>
        </w:rPr>
      </w:pPr>
      <w:hyperlink w:anchor="_Toc183101125" w:history="1">
        <w:r w:rsidRPr="00527872">
          <w:rPr>
            <w:rStyle w:val="af7"/>
          </w:rPr>
          <w:t>4.5.2.2.33.</w:t>
        </w:r>
        <w:r>
          <w:rPr>
            <w:rFonts w:asciiTheme="minorHAnsi" w:eastAsiaTheme="minorEastAsia" w:hAnsiTheme="minorHAnsi" w:cstheme="minorBidi"/>
            <w:sz w:val="22"/>
            <w:szCs w:val="22"/>
          </w:rPr>
          <w:tab/>
        </w:r>
        <w:r w:rsidRPr="00527872">
          <w:rPr>
            <w:rStyle w:val="af7"/>
          </w:rPr>
          <w:t>Блок «Сведения о передаче полномочий финансового органа поселения финансовому органу муниципального района (ФО поселения)»</w:t>
        </w:r>
        <w:r>
          <w:rPr>
            <w:webHidden/>
          </w:rPr>
          <w:tab/>
        </w:r>
        <w:r>
          <w:rPr>
            <w:webHidden/>
          </w:rPr>
          <w:fldChar w:fldCharType="begin"/>
        </w:r>
        <w:r>
          <w:rPr>
            <w:webHidden/>
          </w:rPr>
          <w:instrText xml:space="preserve"> PAGEREF _Toc183101125 \h </w:instrText>
        </w:r>
        <w:r>
          <w:rPr>
            <w:webHidden/>
          </w:rPr>
        </w:r>
        <w:r>
          <w:rPr>
            <w:webHidden/>
          </w:rPr>
          <w:fldChar w:fldCharType="separate"/>
        </w:r>
        <w:r>
          <w:rPr>
            <w:webHidden/>
          </w:rPr>
          <w:t>89</w:t>
        </w:r>
        <w:r>
          <w:rPr>
            <w:webHidden/>
          </w:rPr>
          <w:fldChar w:fldCharType="end"/>
        </w:r>
      </w:hyperlink>
    </w:p>
    <w:p w14:paraId="498F5923" w14:textId="77777777" w:rsidR="00CB54DE" w:rsidRDefault="00CB54DE">
      <w:pPr>
        <w:pStyle w:val="53"/>
        <w:rPr>
          <w:rFonts w:asciiTheme="minorHAnsi" w:eastAsiaTheme="minorEastAsia" w:hAnsiTheme="minorHAnsi" w:cstheme="minorBidi"/>
          <w:sz w:val="22"/>
          <w:szCs w:val="22"/>
        </w:rPr>
      </w:pPr>
      <w:hyperlink w:anchor="_Toc183101126" w:history="1">
        <w:r w:rsidRPr="00527872">
          <w:rPr>
            <w:rStyle w:val="af7"/>
          </w:rPr>
          <w:t>4.5.2.2.34.</w:t>
        </w:r>
        <w:r>
          <w:rPr>
            <w:rFonts w:asciiTheme="minorHAnsi" w:eastAsiaTheme="minorEastAsia" w:hAnsiTheme="minorHAnsi" w:cstheme="minorBidi"/>
            <w:sz w:val="22"/>
            <w:szCs w:val="22"/>
          </w:rPr>
          <w:tab/>
        </w:r>
        <w:r w:rsidRPr="00527872">
          <w:rPr>
            <w:rStyle w:val="af7"/>
          </w:rPr>
          <w:t>Блок «Сведения о передаче полномочий финансового органа поселения финансовому органу муниципального района (ФО МР)»</w:t>
        </w:r>
        <w:r>
          <w:rPr>
            <w:webHidden/>
          </w:rPr>
          <w:tab/>
        </w:r>
        <w:r>
          <w:rPr>
            <w:webHidden/>
          </w:rPr>
          <w:fldChar w:fldCharType="begin"/>
        </w:r>
        <w:r>
          <w:rPr>
            <w:webHidden/>
          </w:rPr>
          <w:instrText xml:space="preserve"> PAGEREF _Toc183101126 \h </w:instrText>
        </w:r>
        <w:r>
          <w:rPr>
            <w:webHidden/>
          </w:rPr>
        </w:r>
        <w:r>
          <w:rPr>
            <w:webHidden/>
          </w:rPr>
          <w:fldChar w:fldCharType="separate"/>
        </w:r>
        <w:r>
          <w:rPr>
            <w:webHidden/>
          </w:rPr>
          <w:t>90</w:t>
        </w:r>
        <w:r>
          <w:rPr>
            <w:webHidden/>
          </w:rPr>
          <w:fldChar w:fldCharType="end"/>
        </w:r>
      </w:hyperlink>
    </w:p>
    <w:p w14:paraId="1B5B72F4" w14:textId="77777777" w:rsidR="00CB54DE" w:rsidRDefault="00CB54DE">
      <w:pPr>
        <w:pStyle w:val="53"/>
        <w:rPr>
          <w:rFonts w:asciiTheme="minorHAnsi" w:eastAsiaTheme="minorEastAsia" w:hAnsiTheme="minorHAnsi" w:cstheme="minorBidi"/>
          <w:sz w:val="22"/>
          <w:szCs w:val="22"/>
        </w:rPr>
      </w:pPr>
      <w:hyperlink w:anchor="_Toc183101127" w:history="1">
        <w:r w:rsidRPr="00527872">
          <w:rPr>
            <w:rStyle w:val="af7"/>
          </w:rPr>
          <w:t>4.5.2.2.35.</w:t>
        </w:r>
        <w:r>
          <w:rPr>
            <w:rFonts w:asciiTheme="minorHAnsi" w:eastAsiaTheme="minorEastAsia" w:hAnsiTheme="minorHAnsi" w:cstheme="minorBidi"/>
            <w:sz w:val="22"/>
            <w:szCs w:val="22"/>
          </w:rPr>
          <w:tab/>
        </w:r>
        <w:r w:rsidRPr="00527872">
          <w:rPr>
            <w:rStyle w:val="af7"/>
          </w:rPr>
          <w:t>Блок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_Toc183101127 \h </w:instrText>
        </w:r>
        <w:r>
          <w:rPr>
            <w:webHidden/>
          </w:rPr>
        </w:r>
        <w:r>
          <w:rPr>
            <w:webHidden/>
          </w:rPr>
          <w:fldChar w:fldCharType="separate"/>
        </w:r>
        <w:r>
          <w:rPr>
            <w:webHidden/>
          </w:rPr>
          <w:t>92</w:t>
        </w:r>
        <w:r>
          <w:rPr>
            <w:webHidden/>
          </w:rPr>
          <w:fldChar w:fldCharType="end"/>
        </w:r>
      </w:hyperlink>
    </w:p>
    <w:p w14:paraId="1E55A8F3" w14:textId="77777777" w:rsidR="00CB54DE" w:rsidRDefault="00CB54DE">
      <w:pPr>
        <w:pStyle w:val="53"/>
        <w:rPr>
          <w:rFonts w:asciiTheme="minorHAnsi" w:eastAsiaTheme="minorEastAsia" w:hAnsiTheme="minorHAnsi" w:cstheme="minorBidi"/>
          <w:sz w:val="22"/>
          <w:szCs w:val="22"/>
        </w:rPr>
      </w:pPr>
      <w:hyperlink w:anchor="_Toc183101128" w:history="1">
        <w:r w:rsidRPr="00527872">
          <w:rPr>
            <w:rStyle w:val="af7"/>
          </w:rPr>
          <w:t>4.5.2.2.36.</w:t>
        </w:r>
        <w:r>
          <w:rPr>
            <w:rFonts w:asciiTheme="minorHAnsi" w:eastAsiaTheme="minorEastAsia" w:hAnsiTheme="minorHAnsi" w:cstheme="minorBidi"/>
            <w:sz w:val="22"/>
            <w:szCs w:val="22"/>
          </w:rPr>
          <w:tab/>
        </w:r>
        <w:r w:rsidRPr="00527872">
          <w:rPr>
            <w:rStyle w:val="af7"/>
          </w:rPr>
          <w:t>Блок «Полномочия неучастника бюджетного процесса»</w:t>
        </w:r>
        <w:r>
          <w:rPr>
            <w:webHidden/>
          </w:rPr>
          <w:tab/>
        </w:r>
        <w:r>
          <w:rPr>
            <w:webHidden/>
          </w:rPr>
          <w:fldChar w:fldCharType="begin"/>
        </w:r>
        <w:r>
          <w:rPr>
            <w:webHidden/>
          </w:rPr>
          <w:instrText xml:space="preserve"> PAGEREF _Toc183101128 \h </w:instrText>
        </w:r>
        <w:r>
          <w:rPr>
            <w:webHidden/>
          </w:rPr>
        </w:r>
        <w:r>
          <w:rPr>
            <w:webHidden/>
          </w:rPr>
          <w:fldChar w:fldCharType="separate"/>
        </w:r>
        <w:r>
          <w:rPr>
            <w:webHidden/>
          </w:rPr>
          <w:t>93</w:t>
        </w:r>
        <w:r>
          <w:rPr>
            <w:webHidden/>
          </w:rPr>
          <w:fldChar w:fldCharType="end"/>
        </w:r>
      </w:hyperlink>
    </w:p>
    <w:p w14:paraId="573F2F7E" w14:textId="77777777" w:rsidR="00CB54DE" w:rsidRDefault="00CB54DE">
      <w:pPr>
        <w:pStyle w:val="44"/>
        <w:rPr>
          <w:rFonts w:asciiTheme="minorHAnsi" w:eastAsiaTheme="minorEastAsia" w:hAnsiTheme="minorHAnsi" w:cstheme="minorBidi"/>
          <w:noProof/>
          <w:sz w:val="22"/>
          <w:szCs w:val="22"/>
        </w:rPr>
      </w:pPr>
      <w:hyperlink w:anchor="_Toc183101129" w:history="1">
        <w:r w:rsidRPr="00527872">
          <w:rPr>
            <w:rStyle w:val="af7"/>
            <w:noProof/>
          </w:rPr>
          <w:t>4.5.2.3.</w:t>
        </w:r>
        <w:r>
          <w:rPr>
            <w:rFonts w:asciiTheme="minorHAnsi" w:eastAsiaTheme="minorEastAsia" w:hAnsiTheme="minorHAnsi" w:cstheme="minorBidi"/>
            <w:noProof/>
            <w:sz w:val="22"/>
            <w:szCs w:val="22"/>
          </w:rPr>
          <w:tab/>
        </w:r>
        <w:r w:rsidRPr="00527872">
          <w:rPr>
            <w:rStyle w:val="af7"/>
            <w:noProof/>
          </w:rPr>
          <w:t>Внесение изменений в Сводный реестр</w:t>
        </w:r>
        <w:r>
          <w:rPr>
            <w:noProof/>
            <w:webHidden/>
          </w:rPr>
          <w:tab/>
        </w:r>
        <w:r>
          <w:rPr>
            <w:noProof/>
            <w:webHidden/>
          </w:rPr>
          <w:fldChar w:fldCharType="begin"/>
        </w:r>
        <w:r>
          <w:rPr>
            <w:noProof/>
            <w:webHidden/>
          </w:rPr>
          <w:instrText xml:space="preserve"> PAGEREF _Toc183101129 \h </w:instrText>
        </w:r>
        <w:r>
          <w:rPr>
            <w:noProof/>
            <w:webHidden/>
          </w:rPr>
        </w:r>
        <w:r>
          <w:rPr>
            <w:noProof/>
            <w:webHidden/>
          </w:rPr>
          <w:fldChar w:fldCharType="separate"/>
        </w:r>
        <w:r>
          <w:rPr>
            <w:noProof/>
            <w:webHidden/>
          </w:rPr>
          <w:t>99</w:t>
        </w:r>
        <w:r>
          <w:rPr>
            <w:noProof/>
            <w:webHidden/>
          </w:rPr>
          <w:fldChar w:fldCharType="end"/>
        </w:r>
      </w:hyperlink>
    </w:p>
    <w:p w14:paraId="2E0DDDF9" w14:textId="77777777" w:rsidR="00CB54DE" w:rsidRDefault="00CB54DE">
      <w:pPr>
        <w:pStyle w:val="53"/>
        <w:rPr>
          <w:rFonts w:asciiTheme="minorHAnsi" w:eastAsiaTheme="minorEastAsia" w:hAnsiTheme="minorHAnsi" w:cstheme="minorBidi"/>
          <w:sz w:val="22"/>
          <w:szCs w:val="22"/>
        </w:rPr>
      </w:pPr>
      <w:hyperlink w:anchor="_Toc183101130" w:history="1">
        <w:r w:rsidRPr="00527872">
          <w:rPr>
            <w:rStyle w:val="af7"/>
          </w:rPr>
          <w:t>4.5.2.3.1.</w:t>
        </w:r>
        <w:r>
          <w:rPr>
            <w:rFonts w:asciiTheme="minorHAnsi" w:eastAsiaTheme="minorEastAsia" w:hAnsiTheme="minorHAnsi" w:cstheme="minorBidi"/>
            <w:sz w:val="22"/>
            <w:szCs w:val="22"/>
          </w:rPr>
          <w:tab/>
        </w:r>
        <w:r w:rsidRPr="00527872">
          <w:rPr>
            <w:rStyle w:val="af7"/>
          </w:rPr>
          <w:t>Создание заявки на изменение информации об организации в Сводный реестр</w:t>
        </w:r>
        <w:r>
          <w:rPr>
            <w:webHidden/>
          </w:rPr>
          <w:tab/>
        </w:r>
        <w:r>
          <w:rPr>
            <w:webHidden/>
          </w:rPr>
          <w:fldChar w:fldCharType="begin"/>
        </w:r>
        <w:r>
          <w:rPr>
            <w:webHidden/>
          </w:rPr>
          <w:instrText xml:space="preserve"> PAGEREF _Toc183101130 \h </w:instrText>
        </w:r>
        <w:r>
          <w:rPr>
            <w:webHidden/>
          </w:rPr>
        </w:r>
        <w:r>
          <w:rPr>
            <w:webHidden/>
          </w:rPr>
          <w:fldChar w:fldCharType="separate"/>
        </w:r>
        <w:r>
          <w:rPr>
            <w:webHidden/>
          </w:rPr>
          <w:t>99</w:t>
        </w:r>
        <w:r>
          <w:rPr>
            <w:webHidden/>
          </w:rPr>
          <w:fldChar w:fldCharType="end"/>
        </w:r>
      </w:hyperlink>
    </w:p>
    <w:p w14:paraId="65097431" w14:textId="77777777" w:rsidR="00CB54DE" w:rsidRDefault="00CB54DE">
      <w:pPr>
        <w:pStyle w:val="53"/>
        <w:rPr>
          <w:rFonts w:asciiTheme="minorHAnsi" w:eastAsiaTheme="minorEastAsia" w:hAnsiTheme="minorHAnsi" w:cstheme="minorBidi"/>
          <w:sz w:val="22"/>
          <w:szCs w:val="22"/>
        </w:rPr>
      </w:pPr>
      <w:hyperlink w:anchor="_Toc183101131" w:history="1">
        <w:r w:rsidRPr="00527872">
          <w:rPr>
            <w:rStyle w:val="af7"/>
          </w:rPr>
          <w:t>4.5.2.3.2.</w:t>
        </w:r>
        <w:r>
          <w:rPr>
            <w:rFonts w:asciiTheme="minorHAnsi" w:eastAsiaTheme="minorEastAsia" w:hAnsiTheme="minorHAnsi" w:cstheme="minorBidi"/>
            <w:sz w:val="22"/>
            <w:szCs w:val="22"/>
          </w:rPr>
          <w:tab/>
        </w:r>
        <w:r w:rsidRPr="00527872">
          <w:rPr>
            <w:rStyle w:val="af7"/>
          </w:rPr>
          <w:t>Создание заявки на передачу полномочий</w:t>
        </w:r>
        <w:r>
          <w:rPr>
            <w:webHidden/>
          </w:rPr>
          <w:tab/>
        </w:r>
        <w:r>
          <w:rPr>
            <w:webHidden/>
          </w:rPr>
          <w:fldChar w:fldCharType="begin"/>
        </w:r>
        <w:r>
          <w:rPr>
            <w:webHidden/>
          </w:rPr>
          <w:instrText xml:space="preserve"> PAGEREF _Toc183101131 \h </w:instrText>
        </w:r>
        <w:r>
          <w:rPr>
            <w:webHidden/>
          </w:rPr>
        </w:r>
        <w:r>
          <w:rPr>
            <w:webHidden/>
          </w:rPr>
          <w:fldChar w:fldCharType="separate"/>
        </w:r>
        <w:r>
          <w:rPr>
            <w:webHidden/>
          </w:rPr>
          <w:t>102</w:t>
        </w:r>
        <w:r>
          <w:rPr>
            <w:webHidden/>
          </w:rPr>
          <w:fldChar w:fldCharType="end"/>
        </w:r>
      </w:hyperlink>
    </w:p>
    <w:p w14:paraId="36BB7ABB" w14:textId="77777777" w:rsidR="00CB54DE" w:rsidRDefault="00CB54DE">
      <w:pPr>
        <w:pStyle w:val="53"/>
        <w:rPr>
          <w:rFonts w:asciiTheme="minorHAnsi" w:eastAsiaTheme="minorEastAsia" w:hAnsiTheme="minorHAnsi" w:cstheme="minorBidi"/>
          <w:sz w:val="22"/>
          <w:szCs w:val="22"/>
        </w:rPr>
      </w:pPr>
      <w:hyperlink w:anchor="_Toc183101132" w:history="1">
        <w:r w:rsidRPr="00527872">
          <w:rPr>
            <w:rStyle w:val="af7"/>
          </w:rPr>
          <w:t>4.5.2.3.3.</w:t>
        </w:r>
        <w:r>
          <w:rPr>
            <w:rFonts w:asciiTheme="minorHAnsi" w:eastAsiaTheme="minorEastAsia" w:hAnsiTheme="minorHAnsi" w:cstheme="minorBidi"/>
            <w:sz w:val="22"/>
            <w:szCs w:val="22"/>
          </w:rPr>
          <w:tab/>
        </w:r>
        <w:r w:rsidRPr="00527872">
          <w:rPr>
            <w:rStyle w:val="af7"/>
          </w:rPr>
          <w:t>Создание заявки на перевод записи в архив</w:t>
        </w:r>
        <w:r>
          <w:rPr>
            <w:webHidden/>
          </w:rPr>
          <w:tab/>
        </w:r>
        <w:r>
          <w:rPr>
            <w:webHidden/>
          </w:rPr>
          <w:fldChar w:fldCharType="begin"/>
        </w:r>
        <w:r>
          <w:rPr>
            <w:webHidden/>
          </w:rPr>
          <w:instrText xml:space="preserve"> PAGEREF _Toc183101132 \h </w:instrText>
        </w:r>
        <w:r>
          <w:rPr>
            <w:webHidden/>
          </w:rPr>
        </w:r>
        <w:r>
          <w:rPr>
            <w:webHidden/>
          </w:rPr>
          <w:fldChar w:fldCharType="separate"/>
        </w:r>
        <w:r>
          <w:rPr>
            <w:webHidden/>
          </w:rPr>
          <w:t>104</w:t>
        </w:r>
        <w:r>
          <w:rPr>
            <w:webHidden/>
          </w:rPr>
          <w:fldChar w:fldCharType="end"/>
        </w:r>
      </w:hyperlink>
    </w:p>
    <w:p w14:paraId="5160263C" w14:textId="77777777" w:rsidR="00CB54DE" w:rsidRDefault="00CB54DE">
      <w:pPr>
        <w:pStyle w:val="53"/>
        <w:rPr>
          <w:rFonts w:asciiTheme="minorHAnsi" w:eastAsiaTheme="minorEastAsia" w:hAnsiTheme="minorHAnsi" w:cstheme="minorBidi"/>
          <w:sz w:val="22"/>
          <w:szCs w:val="22"/>
        </w:rPr>
      </w:pPr>
      <w:hyperlink w:anchor="_Toc183101133" w:history="1">
        <w:r w:rsidRPr="00527872">
          <w:rPr>
            <w:rStyle w:val="af7"/>
          </w:rPr>
          <w:t>4.5.2.3.4.</w:t>
        </w:r>
        <w:r>
          <w:rPr>
            <w:rFonts w:asciiTheme="minorHAnsi" w:eastAsiaTheme="minorEastAsia" w:hAnsiTheme="minorHAnsi" w:cstheme="minorBidi"/>
            <w:sz w:val="22"/>
            <w:szCs w:val="22"/>
          </w:rPr>
          <w:tab/>
        </w:r>
        <w:r w:rsidRPr="00527872">
          <w:rPr>
            <w:rStyle w:val="af7"/>
          </w:rPr>
          <w:t>Создание заявки на перевод записи в статус «2-не действующая» в случае представления ошибочной информации об организации</w:t>
        </w:r>
        <w:r>
          <w:rPr>
            <w:webHidden/>
          </w:rPr>
          <w:tab/>
        </w:r>
        <w:r>
          <w:rPr>
            <w:webHidden/>
          </w:rPr>
          <w:fldChar w:fldCharType="begin"/>
        </w:r>
        <w:r>
          <w:rPr>
            <w:webHidden/>
          </w:rPr>
          <w:instrText xml:space="preserve"> PAGEREF _Toc183101133 \h </w:instrText>
        </w:r>
        <w:r>
          <w:rPr>
            <w:webHidden/>
          </w:rPr>
        </w:r>
        <w:r>
          <w:rPr>
            <w:webHidden/>
          </w:rPr>
          <w:fldChar w:fldCharType="separate"/>
        </w:r>
        <w:r>
          <w:rPr>
            <w:webHidden/>
          </w:rPr>
          <w:t>104</w:t>
        </w:r>
        <w:r>
          <w:rPr>
            <w:webHidden/>
          </w:rPr>
          <w:fldChar w:fldCharType="end"/>
        </w:r>
      </w:hyperlink>
    </w:p>
    <w:p w14:paraId="70A79E84" w14:textId="77777777" w:rsidR="00CB54DE" w:rsidRDefault="00CB54DE">
      <w:pPr>
        <w:pStyle w:val="53"/>
        <w:rPr>
          <w:rFonts w:asciiTheme="minorHAnsi" w:eastAsiaTheme="minorEastAsia" w:hAnsiTheme="minorHAnsi" w:cstheme="minorBidi"/>
          <w:sz w:val="22"/>
          <w:szCs w:val="22"/>
        </w:rPr>
      </w:pPr>
      <w:hyperlink w:anchor="_Toc183101134" w:history="1">
        <w:r w:rsidRPr="00527872">
          <w:rPr>
            <w:rStyle w:val="af7"/>
          </w:rPr>
          <w:t>4.5.2.3.5.</w:t>
        </w:r>
        <w:r>
          <w:rPr>
            <w:rFonts w:asciiTheme="minorHAnsi" w:eastAsiaTheme="minorEastAsia" w:hAnsiTheme="minorHAnsi" w:cstheme="minorBidi"/>
            <w:sz w:val="22"/>
            <w:szCs w:val="22"/>
          </w:rPr>
          <w:tab/>
        </w:r>
        <w:r w:rsidRPr="00527872">
          <w:rPr>
            <w:rStyle w:val="af7"/>
          </w:rPr>
          <w:t>Создание заявки на перевод записи в архив организации, переведенной в закрытый контур Сводного реестра</w:t>
        </w:r>
        <w:r>
          <w:rPr>
            <w:webHidden/>
          </w:rPr>
          <w:tab/>
        </w:r>
        <w:r>
          <w:rPr>
            <w:webHidden/>
          </w:rPr>
          <w:fldChar w:fldCharType="begin"/>
        </w:r>
        <w:r>
          <w:rPr>
            <w:webHidden/>
          </w:rPr>
          <w:instrText xml:space="preserve"> PAGEREF _Toc183101134 \h </w:instrText>
        </w:r>
        <w:r>
          <w:rPr>
            <w:webHidden/>
          </w:rPr>
        </w:r>
        <w:r>
          <w:rPr>
            <w:webHidden/>
          </w:rPr>
          <w:fldChar w:fldCharType="separate"/>
        </w:r>
        <w:r>
          <w:rPr>
            <w:webHidden/>
          </w:rPr>
          <w:t>105</w:t>
        </w:r>
        <w:r>
          <w:rPr>
            <w:webHidden/>
          </w:rPr>
          <w:fldChar w:fldCharType="end"/>
        </w:r>
      </w:hyperlink>
    </w:p>
    <w:p w14:paraId="69791C2C" w14:textId="77777777" w:rsidR="00CB54DE" w:rsidRDefault="00CB54DE">
      <w:pPr>
        <w:pStyle w:val="53"/>
        <w:rPr>
          <w:rFonts w:asciiTheme="minorHAnsi" w:eastAsiaTheme="minorEastAsia" w:hAnsiTheme="minorHAnsi" w:cstheme="minorBidi"/>
          <w:sz w:val="22"/>
          <w:szCs w:val="22"/>
        </w:rPr>
      </w:pPr>
      <w:hyperlink w:anchor="_Toc183101135" w:history="1">
        <w:r w:rsidRPr="00527872">
          <w:rPr>
            <w:rStyle w:val="af7"/>
          </w:rPr>
          <w:t>4.5.2.3.6.</w:t>
        </w:r>
        <w:r>
          <w:rPr>
            <w:rFonts w:asciiTheme="minorHAnsi" w:eastAsiaTheme="minorEastAsia" w:hAnsiTheme="minorHAnsi" w:cstheme="minorBidi"/>
            <w:sz w:val="22"/>
            <w:szCs w:val="22"/>
          </w:rPr>
          <w:tab/>
        </w:r>
        <w:r w:rsidRPr="00527872">
          <w:rPr>
            <w:rStyle w:val="af7"/>
          </w:rPr>
          <w:t>Заполнение листа согласования и направление на согласование</w:t>
        </w:r>
        <w:r>
          <w:rPr>
            <w:webHidden/>
          </w:rPr>
          <w:tab/>
        </w:r>
        <w:r>
          <w:rPr>
            <w:webHidden/>
          </w:rPr>
          <w:fldChar w:fldCharType="begin"/>
        </w:r>
        <w:r>
          <w:rPr>
            <w:webHidden/>
          </w:rPr>
          <w:instrText xml:space="preserve"> PAGEREF _Toc183101135 \h </w:instrText>
        </w:r>
        <w:r>
          <w:rPr>
            <w:webHidden/>
          </w:rPr>
        </w:r>
        <w:r>
          <w:rPr>
            <w:webHidden/>
          </w:rPr>
          <w:fldChar w:fldCharType="separate"/>
        </w:r>
        <w:r>
          <w:rPr>
            <w:webHidden/>
          </w:rPr>
          <w:t>106</w:t>
        </w:r>
        <w:r>
          <w:rPr>
            <w:webHidden/>
          </w:rPr>
          <w:fldChar w:fldCharType="end"/>
        </w:r>
      </w:hyperlink>
    </w:p>
    <w:p w14:paraId="663AA550" w14:textId="77777777" w:rsidR="00CB54DE" w:rsidRDefault="00CB54DE">
      <w:pPr>
        <w:pStyle w:val="44"/>
        <w:rPr>
          <w:rFonts w:asciiTheme="minorHAnsi" w:eastAsiaTheme="minorEastAsia" w:hAnsiTheme="minorHAnsi" w:cstheme="minorBidi"/>
          <w:noProof/>
          <w:sz w:val="22"/>
          <w:szCs w:val="22"/>
        </w:rPr>
      </w:pPr>
      <w:hyperlink w:anchor="_Toc183101136" w:history="1">
        <w:r w:rsidRPr="00527872">
          <w:rPr>
            <w:rStyle w:val="af7"/>
            <w:noProof/>
          </w:rPr>
          <w:t>4.5.2.4.</w:t>
        </w:r>
        <w:r>
          <w:rPr>
            <w:rFonts w:asciiTheme="minorHAnsi" w:eastAsiaTheme="minorEastAsia" w:hAnsiTheme="minorHAnsi" w:cstheme="minorBidi"/>
            <w:noProof/>
            <w:sz w:val="22"/>
            <w:szCs w:val="22"/>
          </w:rPr>
          <w:tab/>
        </w:r>
        <w:r w:rsidRPr="00527872">
          <w:rPr>
            <w:rStyle w:val="af7"/>
            <w:noProof/>
          </w:rPr>
          <w:t>Согласование/отклонение заявки (роль «Согласование»)</w:t>
        </w:r>
        <w:r>
          <w:rPr>
            <w:noProof/>
            <w:webHidden/>
          </w:rPr>
          <w:tab/>
        </w:r>
        <w:r>
          <w:rPr>
            <w:noProof/>
            <w:webHidden/>
          </w:rPr>
          <w:fldChar w:fldCharType="begin"/>
        </w:r>
        <w:r>
          <w:rPr>
            <w:noProof/>
            <w:webHidden/>
          </w:rPr>
          <w:instrText xml:space="preserve"> PAGEREF _Toc183101136 \h </w:instrText>
        </w:r>
        <w:r>
          <w:rPr>
            <w:noProof/>
            <w:webHidden/>
          </w:rPr>
        </w:r>
        <w:r>
          <w:rPr>
            <w:noProof/>
            <w:webHidden/>
          </w:rPr>
          <w:fldChar w:fldCharType="separate"/>
        </w:r>
        <w:r>
          <w:rPr>
            <w:noProof/>
            <w:webHidden/>
          </w:rPr>
          <w:t>108</w:t>
        </w:r>
        <w:r>
          <w:rPr>
            <w:noProof/>
            <w:webHidden/>
          </w:rPr>
          <w:fldChar w:fldCharType="end"/>
        </w:r>
      </w:hyperlink>
    </w:p>
    <w:p w14:paraId="72E4EC64" w14:textId="77777777" w:rsidR="00CB54DE" w:rsidRDefault="00CB54DE">
      <w:pPr>
        <w:pStyle w:val="44"/>
        <w:rPr>
          <w:rFonts w:asciiTheme="minorHAnsi" w:eastAsiaTheme="minorEastAsia" w:hAnsiTheme="minorHAnsi" w:cstheme="minorBidi"/>
          <w:noProof/>
          <w:sz w:val="22"/>
          <w:szCs w:val="22"/>
        </w:rPr>
      </w:pPr>
      <w:hyperlink w:anchor="_Toc183101137" w:history="1">
        <w:r w:rsidRPr="00527872">
          <w:rPr>
            <w:rStyle w:val="af7"/>
            <w:noProof/>
          </w:rPr>
          <w:t>4.5.2.5.</w:t>
        </w:r>
        <w:r>
          <w:rPr>
            <w:rFonts w:asciiTheme="minorHAnsi" w:eastAsiaTheme="minorEastAsia" w:hAnsiTheme="minorHAnsi" w:cstheme="minorBidi"/>
            <w:noProof/>
            <w:sz w:val="22"/>
            <w:szCs w:val="22"/>
          </w:rPr>
          <w:tab/>
        </w:r>
        <w:r w:rsidRPr="00527872">
          <w:rPr>
            <w:rStyle w:val="af7"/>
            <w:noProof/>
          </w:rPr>
          <w:t>Утверждение/отклонение заявки (роль «Утверждение»)</w:t>
        </w:r>
        <w:r>
          <w:rPr>
            <w:noProof/>
            <w:webHidden/>
          </w:rPr>
          <w:tab/>
        </w:r>
        <w:r>
          <w:rPr>
            <w:noProof/>
            <w:webHidden/>
          </w:rPr>
          <w:fldChar w:fldCharType="begin"/>
        </w:r>
        <w:r>
          <w:rPr>
            <w:noProof/>
            <w:webHidden/>
          </w:rPr>
          <w:instrText xml:space="preserve"> PAGEREF _Toc183101137 \h </w:instrText>
        </w:r>
        <w:r>
          <w:rPr>
            <w:noProof/>
            <w:webHidden/>
          </w:rPr>
        </w:r>
        <w:r>
          <w:rPr>
            <w:noProof/>
            <w:webHidden/>
          </w:rPr>
          <w:fldChar w:fldCharType="separate"/>
        </w:r>
        <w:r>
          <w:rPr>
            <w:noProof/>
            <w:webHidden/>
          </w:rPr>
          <w:t>110</w:t>
        </w:r>
        <w:r>
          <w:rPr>
            <w:noProof/>
            <w:webHidden/>
          </w:rPr>
          <w:fldChar w:fldCharType="end"/>
        </w:r>
      </w:hyperlink>
    </w:p>
    <w:p w14:paraId="534D9B9B" w14:textId="77777777" w:rsidR="00CB54DE" w:rsidRDefault="00CB54DE">
      <w:pPr>
        <w:pStyle w:val="36"/>
        <w:rPr>
          <w:rFonts w:asciiTheme="minorHAnsi" w:eastAsiaTheme="minorEastAsia" w:hAnsiTheme="minorHAnsi" w:cstheme="minorBidi"/>
          <w:bCs w:val="0"/>
          <w:iCs w:val="0"/>
          <w:sz w:val="22"/>
          <w:szCs w:val="22"/>
        </w:rPr>
      </w:pPr>
      <w:hyperlink w:anchor="_Toc183101138" w:history="1">
        <w:r w:rsidRPr="00527872">
          <w:rPr>
            <w:rStyle w:val="af7"/>
          </w:rPr>
          <w:t>4.5.3.</w:t>
        </w:r>
        <w:r>
          <w:rPr>
            <w:rFonts w:asciiTheme="minorHAnsi" w:eastAsiaTheme="minorEastAsia" w:hAnsiTheme="minorHAnsi" w:cstheme="minorBidi"/>
            <w:bCs w:val="0"/>
            <w:iCs w:val="0"/>
            <w:sz w:val="22"/>
            <w:szCs w:val="22"/>
          </w:rPr>
          <w:tab/>
        </w:r>
        <w:r w:rsidRPr="00527872">
          <w:rPr>
            <w:rStyle w:val="af7"/>
          </w:rPr>
          <w:t>Технические заявки на изменение Сводного реестра и решения по ним</w:t>
        </w:r>
        <w:r>
          <w:rPr>
            <w:webHidden/>
          </w:rPr>
          <w:tab/>
        </w:r>
        <w:r>
          <w:rPr>
            <w:webHidden/>
          </w:rPr>
          <w:fldChar w:fldCharType="begin"/>
        </w:r>
        <w:r>
          <w:rPr>
            <w:webHidden/>
          </w:rPr>
          <w:instrText xml:space="preserve"> PAGEREF _Toc183101138 \h </w:instrText>
        </w:r>
        <w:r>
          <w:rPr>
            <w:webHidden/>
          </w:rPr>
        </w:r>
        <w:r>
          <w:rPr>
            <w:webHidden/>
          </w:rPr>
          <w:fldChar w:fldCharType="separate"/>
        </w:r>
        <w:r>
          <w:rPr>
            <w:webHidden/>
          </w:rPr>
          <w:t>112</w:t>
        </w:r>
        <w:r>
          <w:rPr>
            <w:webHidden/>
          </w:rPr>
          <w:fldChar w:fldCharType="end"/>
        </w:r>
      </w:hyperlink>
    </w:p>
    <w:p w14:paraId="63577D12" w14:textId="77777777" w:rsidR="00CB54DE" w:rsidRDefault="00CB54DE">
      <w:pPr>
        <w:pStyle w:val="44"/>
        <w:rPr>
          <w:rFonts w:asciiTheme="minorHAnsi" w:eastAsiaTheme="minorEastAsia" w:hAnsiTheme="minorHAnsi" w:cstheme="minorBidi"/>
          <w:noProof/>
          <w:sz w:val="22"/>
          <w:szCs w:val="22"/>
        </w:rPr>
      </w:pPr>
      <w:hyperlink w:anchor="_Toc183101139" w:history="1">
        <w:r w:rsidRPr="00527872">
          <w:rPr>
            <w:rStyle w:val="af7"/>
            <w:noProof/>
          </w:rPr>
          <w:t>4.5.3.1.</w:t>
        </w:r>
        <w:r>
          <w:rPr>
            <w:rFonts w:asciiTheme="minorHAnsi" w:eastAsiaTheme="minorEastAsia" w:hAnsiTheme="minorHAnsi" w:cstheme="minorBidi"/>
            <w:noProof/>
            <w:sz w:val="22"/>
            <w:szCs w:val="22"/>
          </w:rPr>
          <w:tab/>
        </w:r>
        <w:r w:rsidRPr="00527872">
          <w:rPr>
            <w:rStyle w:val="af7"/>
            <w:noProof/>
          </w:rPr>
          <w:t>Изменения лицевых или казначейских счетов.</w:t>
        </w:r>
        <w:r>
          <w:rPr>
            <w:noProof/>
            <w:webHidden/>
          </w:rPr>
          <w:tab/>
        </w:r>
        <w:r>
          <w:rPr>
            <w:noProof/>
            <w:webHidden/>
          </w:rPr>
          <w:fldChar w:fldCharType="begin"/>
        </w:r>
        <w:r>
          <w:rPr>
            <w:noProof/>
            <w:webHidden/>
          </w:rPr>
          <w:instrText xml:space="preserve"> PAGEREF _Toc183101139 \h </w:instrText>
        </w:r>
        <w:r>
          <w:rPr>
            <w:noProof/>
            <w:webHidden/>
          </w:rPr>
        </w:r>
        <w:r>
          <w:rPr>
            <w:noProof/>
            <w:webHidden/>
          </w:rPr>
          <w:fldChar w:fldCharType="separate"/>
        </w:r>
        <w:r>
          <w:rPr>
            <w:noProof/>
            <w:webHidden/>
          </w:rPr>
          <w:t>112</w:t>
        </w:r>
        <w:r>
          <w:rPr>
            <w:noProof/>
            <w:webHidden/>
          </w:rPr>
          <w:fldChar w:fldCharType="end"/>
        </w:r>
      </w:hyperlink>
    </w:p>
    <w:p w14:paraId="2E660DBB" w14:textId="77777777" w:rsidR="00CB54DE" w:rsidRDefault="00CB54DE">
      <w:pPr>
        <w:pStyle w:val="44"/>
        <w:rPr>
          <w:rFonts w:asciiTheme="minorHAnsi" w:eastAsiaTheme="minorEastAsia" w:hAnsiTheme="minorHAnsi" w:cstheme="minorBidi"/>
          <w:noProof/>
          <w:sz w:val="22"/>
          <w:szCs w:val="22"/>
        </w:rPr>
      </w:pPr>
      <w:hyperlink w:anchor="_Toc183101140" w:history="1">
        <w:r w:rsidRPr="00527872">
          <w:rPr>
            <w:rStyle w:val="af7"/>
            <w:noProof/>
          </w:rPr>
          <w:t>4.5.3.2.</w:t>
        </w:r>
        <w:r>
          <w:rPr>
            <w:rFonts w:asciiTheme="minorHAnsi" w:eastAsiaTheme="minorEastAsia" w:hAnsiTheme="minorHAnsi" w:cstheme="minorBidi"/>
            <w:noProof/>
            <w:sz w:val="22"/>
            <w:szCs w:val="22"/>
          </w:rPr>
          <w:tab/>
        </w:r>
        <w:r w:rsidRPr="00527872">
          <w:rPr>
            <w:rStyle w:val="af7"/>
            <w:noProof/>
          </w:rPr>
          <w:t>Изменение записи об организации в Сводном реестре на основе изменения данных в справочнике «Перечень бюджетов»</w:t>
        </w:r>
        <w:r>
          <w:rPr>
            <w:noProof/>
            <w:webHidden/>
          </w:rPr>
          <w:tab/>
        </w:r>
        <w:r>
          <w:rPr>
            <w:noProof/>
            <w:webHidden/>
          </w:rPr>
          <w:fldChar w:fldCharType="begin"/>
        </w:r>
        <w:r>
          <w:rPr>
            <w:noProof/>
            <w:webHidden/>
          </w:rPr>
          <w:instrText xml:space="preserve"> PAGEREF _Toc183101140 \h </w:instrText>
        </w:r>
        <w:r>
          <w:rPr>
            <w:noProof/>
            <w:webHidden/>
          </w:rPr>
        </w:r>
        <w:r>
          <w:rPr>
            <w:noProof/>
            <w:webHidden/>
          </w:rPr>
          <w:fldChar w:fldCharType="separate"/>
        </w:r>
        <w:r>
          <w:rPr>
            <w:noProof/>
            <w:webHidden/>
          </w:rPr>
          <w:t>112</w:t>
        </w:r>
        <w:r>
          <w:rPr>
            <w:noProof/>
            <w:webHidden/>
          </w:rPr>
          <w:fldChar w:fldCharType="end"/>
        </w:r>
      </w:hyperlink>
    </w:p>
    <w:p w14:paraId="1C2991E2" w14:textId="77777777" w:rsidR="00CB54DE" w:rsidRDefault="00CB54DE">
      <w:pPr>
        <w:pStyle w:val="44"/>
        <w:rPr>
          <w:rFonts w:asciiTheme="minorHAnsi" w:eastAsiaTheme="minorEastAsia" w:hAnsiTheme="minorHAnsi" w:cstheme="minorBidi"/>
          <w:noProof/>
          <w:sz w:val="22"/>
          <w:szCs w:val="22"/>
        </w:rPr>
      </w:pPr>
      <w:hyperlink w:anchor="_Toc183101141" w:history="1">
        <w:r w:rsidRPr="00527872">
          <w:rPr>
            <w:rStyle w:val="af7"/>
            <w:noProof/>
          </w:rPr>
          <w:t>4.5.3.3.</w:t>
        </w:r>
        <w:r>
          <w:rPr>
            <w:rFonts w:asciiTheme="minorHAnsi" w:eastAsiaTheme="minorEastAsia" w:hAnsiTheme="minorHAnsi" w:cstheme="minorBidi"/>
            <w:noProof/>
            <w:sz w:val="22"/>
            <w:szCs w:val="22"/>
          </w:rPr>
          <w:tab/>
        </w:r>
        <w:r w:rsidRPr="00527872">
          <w:rPr>
            <w:rStyle w:val="af7"/>
            <w:noProof/>
          </w:rPr>
          <w:t>Изменение записи об организации в Сводном реестре на основе изменения данных Сводного реестра, данных в справочнике «Коды Глав/Ведомств», данных в справочнике «Банковские счета ФК»</w:t>
        </w:r>
        <w:r>
          <w:rPr>
            <w:noProof/>
            <w:webHidden/>
          </w:rPr>
          <w:tab/>
        </w:r>
        <w:r>
          <w:rPr>
            <w:noProof/>
            <w:webHidden/>
          </w:rPr>
          <w:fldChar w:fldCharType="begin"/>
        </w:r>
        <w:r>
          <w:rPr>
            <w:noProof/>
            <w:webHidden/>
          </w:rPr>
          <w:instrText xml:space="preserve"> PAGEREF _Toc183101141 \h </w:instrText>
        </w:r>
        <w:r>
          <w:rPr>
            <w:noProof/>
            <w:webHidden/>
          </w:rPr>
        </w:r>
        <w:r>
          <w:rPr>
            <w:noProof/>
            <w:webHidden/>
          </w:rPr>
          <w:fldChar w:fldCharType="separate"/>
        </w:r>
        <w:r>
          <w:rPr>
            <w:noProof/>
            <w:webHidden/>
          </w:rPr>
          <w:t>112</w:t>
        </w:r>
        <w:r>
          <w:rPr>
            <w:noProof/>
            <w:webHidden/>
          </w:rPr>
          <w:fldChar w:fldCharType="end"/>
        </w:r>
      </w:hyperlink>
    </w:p>
    <w:p w14:paraId="01CE4181" w14:textId="77777777" w:rsidR="00CB54DE" w:rsidRDefault="00CB54DE">
      <w:pPr>
        <w:pStyle w:val="44"/>
        <w:rPr>
          <w:rFonts w:asciiTheme="minorHAnsi" w:eastAsiaTheme="minorEastAsia" w:hAnsiTheme="minorHAnsi" w:cstheme="minorBidi"/>
          <w:noProof/>
          <w:sz w:val="22"/>
          <w:szCs w:val="22"/>
        </w:rPr>
      </w:pPr>
      <w:hyperlink w:anchor="_Toc183101142" w:history="1">
        <w:r w:rsidRPr="00527872">
          <w:rPr>
            <w:rStyle w:val="af7"/>
            <w:noProof/>
          </w:rPr>
          <w:t>4.5.3.4.</w:t>
        </w:r>
        <w:r>
          <w:rPr>
            <w:rFonts w:asciiTheme="minorHAnsi" w:eastAsiaTheme="minorEastAsia" w:hAnsiTheme="minorHAnsi" w:cstheme="minorBidi"/>
            <w:noProof/>
            <w:sz w:val="22"/>
            <w:szCs w:val="22"/>
          </w:rPr>
          <w:tab/>
        </w:r>
        <w:r w:rsidRPr="00527872">
          <w:rPr>
            <w:rStyle w:val="af7"/>
            <w:noProof/>
          </w:rPr>
          <w:t>Изменение данных ЕГРЮЛ</w:t>
        </w:r>
        <w:r>
          <w:rPr>
            <w:noProof/>
            <w:webHidden/>
          </w:rPr>
          <w:tab/>
        </w:r>
        <w:r>
          <w:rPr>
            <w:noProof/>
            <w:webHidden/>
          </w:rPr>
          <w:fldChar w:fldCharType="begin"/>
        </w:r>
        <w:r>
          <w:rPr>
            <w:noProof/>
            <w:webHidden/>
          </w:rPr>
          <w:instrText xml:space="preserve"> PAGEREF _Toc183101142 \h </w:instrText>
        </w:r>
        <w:r>
          <w:rPr>
            <w:noProof/>
            <w:webHidden/>
          </w:rPr>
        </w:r>
        <w:r>
          <w:rPr>
            <w:noProof/>
            <w:webHidden/>
          </w:rPr>
          <w:fldChar w:fldCharType="separate"/>
        </w:r>
        <w:r>
          <w:rPr>
            <w:noProof/>
            <w:webHidden/>
          </w:rPr>
          <w:t>113</w:t>
        </w:r>
        <w:r>
          <w:rPr>
            <w:noProof/>
            <w:webHidden/>
          </w:rPr>
          <w:fldChar w:fldCharType="end"/>
        </w:r>
      </w:hyperlink>
    </w:p>
    <w:p w14:paraId="60B3A064" w14:textId="77777777" w:rsidR="00CB54DE" w:rsidRDefault="00CB54DE">
      <w:pPr>
        <w:pStyle w:val="53"/>
        <w:rPr>
          <w:rFonts w:asciiTheme="minorHAnsi" w:eastAsiaTheme="minorEastAsia" w:hAnsiTheme="minorHAnsi" w:cstheme="minorBidi"/>
          <w:sz w:val="22"/>
          <w:szCs w:val="22"/>
        </w:rPr>
      </w:pPr>
      <w:hyperlink w:anchor="_Toc183101143" w:history="1">
        <w:r w:rsidRPr="00527872">
          <w:rPr>
            <w:rStyle w:val="af7"/>
          </w:rPr>
          <w:t>4.5.3.4.1.</w:t>
        </w:r>
        <w:r>
          <w:rPr>
            <w:rFonts w:asciiTheme="minorHAnsi" w:eastAsiaTheme="minorEastAsia" w:hAnsiTheme="minorHAnsi" w:cstheme="minorBidi"/>
            <w:sz w:val="22"/>
            <w:szCs w:val="22"/>
          </w:rPr>
          <w:tab/>
        </w:r>
        <w:r w:rsidRPr="00527872">
          <w:rPr>
            <w:rStyle w:val="af7"/>
          </w:rPr>
          <w:t>Изменение реквизитов, обновляющихся по ЕГРЮЛ</w:t>
        </w:r>
        <w:r>
          <w:rPr>
            <w:webHidden/>
          </w:rPr>
          <w:tab/>
        </w:r>
        <w:r>
          <w:rPr>
            <w:webHidden/>
          </w:rPr>
          <w:fldChar w:fldCharType="begin"/>
        </w:r>
        <w:r>
          <w:rPr>
            <w:webHidden/>
          </w:rPr>
          <w:instrText xml:space="preserve"> PAGEREF _Toc183101143 \h </w:instrText>
        </w:r>
        <w:r>
          <w:rPr>
            <w:webHidden/>
          </w:rPr>
        </w:r>
        <w:r>
          <w:rPr>
            <w:webHidden/>
          </w:rPr>
          <w:fldChar w:fldCharType="separate"/>
        </w:r>
        <w:r>
          <w:rPr>
            <w:webHidden/>
          </w:rPr>
          <w:t>113</w:t>
        </w:r>
        <w:r>
          <w:rPr>
            <w:webHidden/>
          </w:rPr>
          <w:fldChar w:fldCharType="end"/>
        </w:r>
      </w:hyperlink>
    </w:p>
    <w:p w14:paraId="661D14D0" w14:textId="77777777" w:rsidR="00CB54DE" w:rsidRDefault="00CB54DE">
      <w:pPr>
        <w:pStyle w:val="53"/>
        <w:rPr>
          <w:rFonts w:asciiTheme="minorHAnsi" w:eastAsiaTheme="minorEastAsia" w:hAnsiTheme="minorHAnsi" w:cstheme="minorBidi"/>
          <w:sz w:val="22"/>
          <w:szCs w:val="22"/>
        </w:rPr>
      </w:pPr>
      <w:hyperlink w:anchor="_Toc183101144" w:history="1">
        <w:r w:rsidRPr="00527872">
          <w:rPr>
            <w:rStyle w:val="af7"/>
          </w:rPr>
          <w:t>4.5.3.4.2.</w:t>
        </w:r>
        <w:r>
          <w:rPr>
            <w:rFonts w:asciiTheme="minorHAnsi" w:eastAsiaTheme="minorEastAsia" w:hAnsiTheme="minorHAnsi" w:cstheme="minorBidi"/>
            <w:sz w:val="22"/>
            <w:szCs w:val="22"/>
          </w:rPr>
          <w:tab/>
        </w:r>
        <w:r w:rsidRPr="00527872">
          <w:rPr>
            <w:rStyle w:val="af7"/>
          </w:rPr>
          <w:t>Перевод записей ОП СвР в статус «2-Не действующая» на основании сведений о статусе головной организации из ЕГРЮЛ при отсутствии открытых ЛС в справочнике «Книга регистрации лицевых счетов»;</w:t>
        </w:r>
        <w:r>
          <w:rPr>
            <w:webHidden/>
          </w:rPr>
          <w:tab/>
        </w:r>
        <w:r>
          <w:rPr>
            <w:webHidden/>
          </w:rPr>
          <w:fldChar w:fldCharType="begin"/>
        </w:r>
        <w:r>
          <w:rPr>
            <w:webHidden/>
          </w:rPr>
          <w:instrText xml:space="preserve"> PAGEREF _Toc183101144 \h </w:instrText>
        </w:r>
        <w:r>
          <w:rPr>
            <w:webHidden/>
          </w:rPr>
        </w:r>
        <w:r>
          <w:rPr>
            <w:webHidden/>
          </w:rPr>
          <w:fldChar w:fldCharType="separate"/>
        </w:r>
        <w:r>
          <w:rPr>
            <w:webHidden/>
          </w:rPr>
          <w:t>113</w:t>
        </w:r>
        <w:r>
          <w:rPr>
            <w:webHidden/>
          </w:rPr>
          <w:fldChar w:fldCharType="end"/>
        </w:r>
      </w:hyperlink>
    </w:p>
    <w:p w14:paraId="04B46368" w14:textId="77777777" w:rsidR="00CB54DE" w:rsidRDefault="00CB54DE">
      <w:pPr>
        <w:pStyle w:val="53"/>
        <w:rPr>
          <w:rFonts w:asciiTheme="minorHAnsi" w:eastAsiaTheme="minorEastAsia" w:hAnsiTheme="minorHAnsi" w:cstheme="minorBidi"/>
          <w:sz w:val="22"/>
          <w:szCs w:val="22"/>
        </w:rPr>
      </w:pPr>
      <w:hyperlink w:anchor="_Toc183101145" w:history="1">
        <w:r w:rsidRPr="00527872">
          <w:rPr>
            <w:rStyle w:val="af7"/>
          </w:rPr>
          <w:t>4.5.3.4.3.</w:t>
        </w:r>
        <w:r>
          <w:rPr>
            <w:rFonts w:asciiTheme="minorHAnsi" w:eastAsiaTheme="minorEastAsia" w:hAnsiTheme="minorHAnsi" w:cstheme="minorBidi"/>
            <w:sz w:val="22"/>
            <w:szCs w:val="22"/>
          </w:rPr>
          <w:tab/>
        </w:r>
        <w:r w:rsidRPr="00527872">
          <w:rPr>
            <w:rStyle w:val="af7"/>
          </w:rPr>
          <w:t>Получение признака ограничений доступа к сведениям справочника «ЕГРЮЛ» с последующим обновлением данных в СвР</w:t>
        </w:r>
        <w:r>
          <w:rPr>
            <w:webHidden/>
          </w:rPr>
          <w:tab/>
        </w:r>
        <w:r>
          <w:rPr>
            <w:webHidden/>
          </w:rPr>
          <w:fldChar w:fldCharType="begin"/>
        </w:r>
        <w:r>
          <w:rPr>
            <w:webHidden/>
          </w:rPr>
          <w:instrText xml:space="preserve"> PAGEREF _Toc183101145 \h </w:instrText>
        </w:r>
        <w:r>
          <w:rPr>
            <w:webHidden/>
          </w:rPr>
        </w:r>
        <w:r>
          <w:rPr>
            <w:webHidden/>
          </w:rPr>
          <w:fldChar w:fldCharType="separate"/>
        </w:r>
        <w:r>
          <w:rPr>
            <w:webHidden/>
          </w:rPr>
          <w:t>115</w:t>
        </w:r>
        <w:r>
          <w:rPr>
            <w:webHidden/>
          </w:rPr>
          <w:fldChar w:fldCharType="end"/>
        </w:r>
      </w:hyperlink>
    </w:p>
    <w:p w14:paraId="17563937" w14:textId="77777777" w:rsidR="00CB54DE" w:rsidRDefault="00CB54DE">
      <w:pPr>
        <w:pStyle w:val="36"/>
        <w:rPr>
          <w:rFonts w:asciiTheme="minorHAnsi" w:eastAsiaTheme="minorEastAsia" w:hAnsiTheme="minorHAnsi" w:cstheme="minorBidi"/>
          <w:bCs w:val="0"/>
          <w:iCs w:val="0"/>
          <w:sz w:val="22"/>
          <w:szCs w:val="22"/>
        </w:rPr>
      </w:pPr>
      <w:hyperlink w:anchor="_Toc183101146" w:history="1">
        <w:r w:rsidRPr="00527872">
          <w:rPr>
            <w:rStyle w:val="af7"/>
          </w:rPr>
          <w:t>4.5.4.</w:t>
        </w:r>
        <w:r>
          <w:rPr>
            <w:rFonts w:asciiTheme="minorHAnsi" w:eastAsiaTheme="minorEastAsia" w:hAnsiTheme="minorHAnsi" w:cstheme="minorBidi"/>
            <w:bCs w:val="0"/>
            <w:iCs w:val="0"/>
            <w:sz w:val="22"/>
            <w:szCs w:val="22"/>
          </w:rPr>
          <w:tab/>
        </w:r>
        <w:r w:rsidRPr="00527872">
          <w:rPr>
            <w:rStyle w:val="af7"/>
          </w:rPr>
          <w:t>Реестр решений по заявкам на изменение данных Сводного реестра</w:t>
        </w:r>
        <w:r>
          <w:rPr>
            <w:webHidden/>
          </w:rPr>
          <w:tab/>
        </w:r>
        <w:r>
          <w:rPr>
            <w:webHidden/>
          </w:rPr>
          <w:fldChar w:fldCharType="begin"/>
        </w:r>
        <w:r>
          <w:rPr>
            <w:webHidden/>
          </w:rPr>
          <w:instrText xml:space="preserve"> PAGEREF _Toc183101146 \h </w:instrText>
        </w:r>
        <w:r>
          <w:rPr>
            <w:webHidden/>
          </w:rPr>
        </w:r>
        <w:r>
          <w:rPr>
            <w:webHidden/>
          </w:rPr>
          <w:fldChar w:fldCharType="separate"/>
        </w:r>
        <w:r>
          <w:rPr>
            <w:webHidden/>
          </w:rPr>
          <w:t>116</w:t>
        </w:r>
        <w:r>
          <w:rPr>
            <w:webHidden/>
          </w:rPr>
          <w:fldChar w:fldCharType="end"/>
        </w:r>
      </w:hyperlink>
    </w:p>
    <w:p w14:paraId="61DDC1CE" w14:textId="77777777" w:rsidR="00CB54DE" w:rsidRDefault="00CB54DE">
      <w:pPr>
        <w:pStyle w:val="44"/>
        <w:rPr>
          <w:rFonts w:asciiTheme="minorHAnsi" w:eastAsiaTheme="minorEastAsia" w:hAnsiTheme="minorHAnsi" w:cstheme="minorBidi"/>
          <w:noProof/>
          <w:sz w:val="22"/>
          <w:szCs w:val="22"/>
        </w:rPr>
      </w:pPr>
      <w:hyperlink w:anchor="_Toc183101147" w:history="1">
        <w:r w:rsidRPr="00527872">
          <w:rPr>
            <w:rStyle w:val="af7"/>
            <w:noProof/>
          </w:rPr>
          <w:t>4.5.4.1.</w:t>
        </w:r>
        <w:r>
          <w:rPr>
            <w:rFonts w:asciiTheme="minorHAnsi" w:eastAsiaTheme="minorEastAsia" w:hAnsiTheme="minorHAnsi" w:cstheme="minorBidi"/>
            <w:noProof/>
            <w:sz w:val="22"/>
            <w:szCs w:val="22"/>
          </w:rPr>
          <w:tab/>
        </w:r>
        <w:r w:rsidRPr="00527872">
          <w:rPr>
            <w:rStyle w:val="af7"/>
            <w:noProof/>
          </w:rPr>
          <w:t>Просмотр реестра решений по заявкам на изменение данных Сводного реестра</w:t>
        </w:r>
        <w:r>
          <w:rPr>
            <w:noProof/>
            <w:webHidden/>
          </w:rPr>
          <w:tab/>
        </w:r>
        <w:r>
          <w:rPr>
            <w:noProof/>
            <w:webHidden/>
          </w:rPr>
          <w:fldChar w:fldCharType="begin"/>
        </w:r>
        <w:r>
          <w:rPr>
            <w:noProof/>
            <w:webHidden/>
          </w:rPr>
          <w:instrText xml:space="preserve"> PAGEREF _Toc183101147 \h </w:instrText>
        </w:r>
        <w:r>
          <w:rPr>
            <w:noProof/>
            <w:webHidden/>
          </w:rPr>
        </w:r>
        <w:r>
          <w:rPr>
            <w:noProof/>
            <w:webHidden/>
          </w:rPr>
          <w:fldChar w:fldCharType="separate"/>
        </w:r>
        <w:r>
          <w:rPr>
            <w:noProof/>
            <w:webHidden/>
          </w:rPr>
          <w:t>116</w:t>
        </w:r>
        <w:r>
          <w:rPr>
            <w:noProof/>
            <w:webHidden/>
          </w:rPr>
          <w:fldChar w:fldCharType="end"/>
        </w:r>
      </w:hyperlink>
    </w:p>
    <w:p w14:paraId="1360D8FA" w14:textId="77777777" w:rsidR="00CB54DE" w:rsidRDefault="00CB54DE">
      <w:pPr>
        <w:pStyle w:val="44"/>
        <w:rPr>
          <w:rFonts w:asciiTheme="minorHAnsi" w:eastAsiaTheme="minorEastAsia" w:hAnsiTheme="minorHAnsi" w:cstheme="minorBidi"/>
          <w:noProof/>
          <w:sz w:val="22"/>
          <w:szCs w:val="22"/>
        </w:rPr>
      </w:pPr>
      <w:hyperlink w:anchor="_Toc183101148" w:history="1">
        <w:r w:rsidRPr="00527872">
          <w:rPr>
            <w:rStyle w:val="af7"/>
            <w:noProof/>
          </w:rPr>
          <w:t>4.5.4.2.</w:t>
        </w:r>
        <w:r>
          <w:rPr>
            <w:rFonts w:asciiTheme="minorHAnsi" w:eastAsiaTheme="minorEastAsia" w:hAnsiTheme="minorHAnsi" w:cstheme="minorBidi"/>
            <w:noProof/>
            <w:sz w:val="22"/>
            <w:szCs w:val="22"/>
          </w:rPr>
          <w:tab/>
        </w:r>
        <w:r w:rsidRPr="00527872">
          <w:rPr>
            <w:rStyle w:val="af7"/>
            <w:noProof/>
          </w:rPr>
          <w:t>Шаблон согласования решения</w:t>
        </w:r>
        <w:r>
          <w:rPr>
            <w:noProof/>
            <w:webHidden/>
          </w:rPr>
          <w:tab/>
        </w:r>
        <w:r>
          <w:rPr>
            <w:noProof/>
            <w:webHidden/>
          </w:rPr>
          <w:fldChar w:fldCharType="begin"/>
        </w:r>
        <w:r>
          <w:rPr>
            <w:noProof/>
            <w:webHidden/>
          </w:rPr>
          <w:instrText xml:space="preserve"> PAGEREF _Toc183101148 \h </w:instrText>
        </w:r>
        <w:r>
          <w:rPr>
            <w:noProof/>
            <w:webHidden/>
          </w:rPr>
        </w:r>
        <w:r>
          <w:rPr>
            <w:noProof/>
            <w:webHidden/>
          </w:rPr>
          <w:fldChar w:fldCharType="separate"/>
        </w:r>
        <w:r>
          <w:rPr>
            <w:noProof/>
            <w:webHidden/>
          </w:rPr>
          <w:t>118</w:t>
        </w:r>
        <w:r>
          <w:rPr>
            <w:noProof/>
            <w:webHidden/>
          </w:rPr>
          <w:fldChar w:fldCharType="end"/>
        </w:r>
      </w:hyperlink>
    </w:p>
    <w:p w14:paraId="057099D5" w14:textId="77777777" w:rsidR="00CB54DE" w:rsidRDefault="00CB54DE">
      <w:pPr>
        <w:pStyle w:val="36"/>
        <w:rPr>
          <w:rFonts w:asciiTheme="minorHAnsi" w:eastAsiaTheme="minorEastAsia" w:hAnsiTheme="minorHAnsi" w:cstheme="minorBidi"/>
          <w:bCs w:val="0"/>
          <w:iCs w:val="0"/>
          <w:sz w:val="22"/>
          <w:szCs w:val="22"/>
        </w:rPr>
      </w:pPr>
      <w:hyperlink w:anchor="_Toc183101149" w:history="1">
        <w:r w:rsidRPr="00527872">
          <w:rPr>
            <w:rStyle w:val="af7"/>
          </w:rPr>
          <w:t>4.5.5.</w:t>
        </w:r>
        <w:r>
          <w:rPr>
            <w:rFonts w:asciiTheme="minorHAnsi" w:eastAsiaTheme="minorEastAsia" w:hAnsiTheme="minorHAnsi" w:cstheme="minorBidi"/>
            <w:bCs w:val="0"/>
            <w:iCs w:val="0"/>
            <w:sz w:val="22"/>
            <w:szCs w:val="22"/>
          </w:rPr>
          <w:tab/>
        </w:r>
        <w:r w:rsidRPr="00527872">
          <w:rPr>
            <w:rStyle w:val="af7"/>
          </w:rPr>
          <w:t>Извещение</w:t>
        </w:r>
        <w:r>
          <w:rPr>
            <w:webHidden/>
          </w:rPr>
          <w:tab/>
        </w:r>
        <w:r>
          <w:rPr>
            <w:webHidden/>
          </w:rPr>
          <w:fldChar w:fldCharType="begin"/>
        </w:r>
        <w:r>
          <w:rPr>
            <w:webHidden/>
          </w:rPr>
          <w:instrText xml:space="preserve"> PAGEREF _Toc183101149 \h </w:instrText>
        </w:r>
        <w:r>
          <w:rPr>
            <w:webHidden/>
          </w:rPr>
        </w:r>
        <w:r>
          <w:rPr>
            <w:webHidden/>
          </w:rPr>
          <w:fldChar w:fldCharType="separate"/>
        </w:r>
        <w:r>
          <w:rPr>
            <w:webHidden/>
          </w:rPr>
          <w:t>121</w:t>
        </w:r>
        <w:r>
          <w:rPr>
            <w:webHidden/>
          </w:rPr>
          <w:fldChar w:fldCharType="end"/>
        </w:r>
      </w:hyperlink>
    </w:p>
    <w:p w14:paraId="4BCA3DE5" w14:textId="77777777" w:rsidR="00CB54DE" w:rsidRDefault="00CB54DE">
      <w:pPr>
        <w:pStyle w:val="44"/>
        <w:rPr>
          <w:rFonts w:asciiTheme="minorHAnsi" w:eastAsiaTheme="minorEastAsia" w:hAnsiTheme="minorHAnsi" w:cstheme="minorBidi"/>
          <w:noProof/>
          <w:sz w:val="22"/>
          <w:szCs w:val="22"/>
        </w:rPr>
      </w:pPr>
      <w:hyperlink w:anchor="_Toc183101150" w:history="1">
        <w:r w:rsidRPr="00527872">
          <w:rPr>
            <w:rStyle w:val="af7"/>
            <w:noProof/>
          </w:rPr>
          <w:t>4.5.5.1.</w:t>
        </w:r>
        <w:r>
          <w:rPr>
            <w:rFonts w:asciiTheme="minorHAnsi" w:eastAsiaTheme="minorEastAsia" w:hAnsiTheme="minorHAnsi" w:cstheme="minorBidi"/>
            <w:noProof/>
            <w:sz w:val="22"/>
            <w:szCs w:val="22"/>
          </w:rPr>
          <w:tab/>
        </w:r>
        <w:r w:rsidRPr="00527872">
          <w:rPr>
            <w:rStyle w:val="af7"/>
            <w:noProof/>
          </w:rPr>
          <w:t>Просмотр Извещения</w:t>
        </w:r>
        <w:r>
          <w:rPr>
            <w:noProof/>
            <w:webHidden/>
          </w:rPr>
          <w:tab/>
        </w:r>
        <w:r>
          <w:rPr>
            <w:noProof/>
            <w:webHidden/>
          </w:rPr>
          <w:fldChar w:fldCharType="begin"/>
        </w:r>
        <w:r>
          <w:rPr>
            <w:noProof/>
            <w:webHidden/>
          </w:rPr>
          <w:instrText xml:space="preserve"> PAGEREF _Toc183101150 \h </w:instrText>
        </w:r>
        <w:r>
          <w:rPr>
            <w:noProof/>
            <w:webHidden/>
          </w:rPr>
        </w:r>
        <w:r>
          <w:rPr>
            <w:noProof/>
            <w:webHidden/>
          </w:rPr>
          <w:fldChar w:fldCharType="separate"/>
        </w:r>
        <w:r>
          <w:rPr>
            <w:noProof/>
            <w:webHidden/>
          </w:rPr>
          <w:t>121</w:t>
        </w:r>
        <w:r>
          <w:rPr>
            <w:noProof/>
            <w:webHidden/>
          </w:rPr>
          <w:fldChar w:fldCharType="end"/>
        </w:r>
      </w:hyperlink>
    </w:p>
    <w:p w14:paraId="28B558E7" w14:textId="77777777" w:rsidR="00CB54DE" w:rsidRDefault="00CB54DE">
      <w:pPr>
        <w:pStyle w:val="44"/>
        <w:rPr>
          <w:rFonts w:asciiTheme="minorHAnsi" w:eastAsiaTheme="minorEastAsia" w:hAnsiTheme="minorHAnsi" w:cstheme="minorBidi"/>
          <w:noProof/>
          <w:sz w:val="22"/>
          <w:szCs w:val="22"/>
        </w:rPr>
      </w:pPr>
      <w:hyperlink w:anchor="_Toc183101151" w:history="1">
        <w:r w:rsidRPr="00527872">
          <w:rPr>
            <w:rStyle w:val="af7"/>
            <w:noProof/>
          </w:rPr>
          <w:t>4.5.5.2.</w:t>
        </w:r>
        <w:r>
          <w:rPr>
            <w:rFonts w:asciiTheme="minorHAnsi" w:eastAsiaTheme="minorEastAsia" w:hAnsiTheme="minorHAnsi" w:cstheme="minorBidi"/>
            <w:noProof/>
            <w:sz w:val="22"/>
            <w:szCs w:val="22"/>
          </w:rPr>
          <w:tab/>
        </w:r>
        <w:r w:rsidRPr="00527872">
          <w:rPr>
            <w:rStyle w:val="af7"/>
            <w:noProof/>
          </w:rPr>
          <w:t>Порядок выполнения операции «Печать» документа Извещение</w:t>
        </w:r>
        <w:r>
          <w:rPr>
            <w:noProof/>
            <w:webHidden/>
          </w:rPr>
          <w:tab/>
        </w:r>
        <w:r>
          <w:rPr>
            <w:noProof/>
            <w:webHidden/>
          </w:rPr>
          <w:fldChar w:fldCharType="begin"/>
        </w:r>
        <w:r>
          <w:rPr>
            <w:noProof/>
            <w:webHidden/>
          </w:rPr>
          <w:instrText xml:space="preserve"> PAGEREF _Toc183101151 \h </w:instrText>
        </w:r>
        <w:r>
          <w:rPr>
            <w:noProof/>
            <w:webHidden/>
          </w:rPr>
        </w:r>
        <w:r>
          <w:rPr>
            <w:noProof/>
            <w:webHidden/>
          </w:rPr>
          <w:fldChar w:fldCharType="separate"/>
        </w:r>
        <w:r>
          <w:rPr>
            <w:noProof/>
            <w:webHidden/>
          </w:rPr>
          <w:t>122</w:t>
        </w:r>
        <w:r>
          <w:rPr>
            <w:noProof/>
            <w:webHidden/>
          </w:rPr>
          <w:fldChar w:fldCharType="end"/>
        </w:r>
      </w:hyperlink>
    </w:p>
    <w:p w14:paraId="5020602C" w14:textId="77777777" w:rsidR="00CB54DE" w:rsidRDefault="00CB54DE">
      <w:pPr>
        <w:pStyle w:val="36"/>
        <w:rPr>
          <w:rFonts w:asciiTheme="minorHAnsi" w:eastAsiaTheme="minorEastAsia" w:hAnsiTheme="minorHAnsi" w:cstheme="minorBidi"/>
          <w:bCs w:val="0"/>
          <w:iCs w:val="0"/>
          <w:sz w:val="22"/>
          <w:szCs w:val="22"/>
        </w:rPr>
      </w:pPr>
      <w:hyperlink w:anchor="_Toc183101152" w:history="1">
        <w:r w:rsidRPr="00527872">
          <w:rPr>
            <w:rStyle w:val="af7"/>
          </w:rPr>
          <w:t>4.5.6.</w:t>
        </w:r>
        <w:r>
          <w:rPr>
            <w:rFonts w:asciiTheme="minorHAnsi" w:eastAsiaTheme="minorEastAsia" w:hAnsiTheme="minorHAnsi" w:cstheme="minorBidi"/>
            <w:bCs w:val="0"/>
            <w:iCs w:val="0"/>
            <w:sz w:val="22"/>
            <w:szCs w:val="22"/>
          </w:rPr>
          <w:tab/>
        </w:r>
        <w:r w:rsidRPr="00527872">
          <w:rPr>
            <w:rStyle w:val="af7"/>
          </w:rPr>
          <w:t>Протокол</w:t>
        </w:r>
        <w:r>
          <w:rPr>
            <w:webHidden/>
          </w:rPr>
          <w:tab/>
        </w:r>
        <w:r>
          <w:rPr>
            <w:webHidden/>
          </w:rPr>
          <w:fldChar w:fldCharType="begin"/>
        </w:r>
        <w:r>
          <w:rPr>
            <w:webHidden/>
          </w:rPr>
          <w:instrText xml:space="preserve"> PAGEREF _Toc183101152 \h </w:instrText>
        </w:r>
        <w:r>
          <w:rPr>
            <w:webHidden/>
          </w:rPr>
        </w:r>
        <w:r>
          <w:rPr>
            <w:webHidden/>
          </w:rPr>
          <w:fldChar w:fldCharType="separate"/>
        </w:r>
        <w:r>
          <w:rPr>
            <w:webHidden/>
          </w:rPr>
          <w:t>124</w:t>
        </w:r>
        <w:r>
          <w:rPr>
            <w:webHidden/>
          </w:rPr>
          <w:fldChar w:fldCharType="end"/>
        </w:r>
      </w:hyperlink>
    </w:p>
    <w:p w14:paraId="0516520D" w14:textId="77777777" w:rsidR="00CB54DE" w:rsidRDefault="00CB54DE">
      <w:pPr>
        <w:pStyle w:val="44"/>
        <w:rPr>
          <w:rFonts w:asciiTheme="minorHAnsi" w:eastAsiaTheme="minorEastAsia" w:hAnsiTheme="minorHAnsi" w:cstheme="minorBidi"/>
          <w:noProof/>
          <w:sz w:val="22"/>
          <w:szCs w:val="22"/>
        </w:rPr>
      </w:pPr>
      <w:hyperlink w:anchor="_Toc183101153" w:history="1">
        <w:r w:rsidRPr="00527872">
          <w:rPr>
            <w:rStyle w:val="af7"/>
            <w:noProof/>
          </w:rPr>
          <w:t>4.5.6.1.</w:t>
        </w:r>
        <w:r>
          <w:rPr>
            <w:rFonts w:asciiTheme="minorHAnsi" w:eastAsiaTheme="minorEastAsia" w:hAnsiTheme="minorHAnsi" w:cstheme="minorBidi"/>
            <w:noProof/>
            <w:sz w:val="22"/>
            <w:szCs w:val="22"/>
          </w:rPr>
          <w:tab/>
        </w:r>
        <w:r w:rsidRPr="00527872">
          <w:rPr>
            <w:rStyle w:val="af7"/>
            <w:noProof/>
          </w:rPr>
          <w:t>Просмотр Протокола</w:t>
        </w:r>
        <w:r>
          <w:rPr>
            <w:noProof/>
            <w:webHidden/>
          </w:rPr>
          <w:tab/>
        </w:r>
        <w:r>
          <w:rPr>
            <w:noProof/>
            <w:webHidden/>
          </w:rPr>
          <w:fldChar w:fldCharType="begin"/>
        </w:r>
        <w:r>
          <w:rPr>
            <w:noProof/>
            <w:webHidden/>
          </w:rPr>
          <w:instrText xml:space="preserve"> PAGEREF _Toc183101153 \h </w:instrText>
        </w:r>
        <w:r>
          <w:rPr>
            <w:noProof/>
            <w:webHidden/>
          </w:rPr>
        </w:r>
        <w:r>
          <w:rPr>
            <w:noProof/>
            <w:webHidden/>
          </w:rPr>
          <w:fldChar w:fldCharType="separate"/>
        </w:r>
        <w:r>
          <w:rPr>
            <w:noProof/>
            <w:webHidden/>
          </w:rPr>
          <w:t>124</w:t>
        </w:r>
        <w:r>
          <w:rPr>
            <w:noProof/>
            <w:webHidden/>
          </w:rPr>
          <w:fldChar w:fldCharType="end"/>
        </w:r>
      </w:hyperlink>
    </w:p>
    <w:p w14:paraId="44567CF0" w14:textId="77777777" w:rsidR="00CB54DE" w:rsidRDefault="00CB54DE">
      <w:pPr>
        <w:pStyle w:val="36"/>
        <w:rPr>
          <w:rFonts w:asciiTheme="minorHAnsi" w:eastAsiaTheme="minorEastAsia" w:hAnsiTheme="minorHAnsi" w:cstheme="minorBidi"/>
          <w:bCs w:val="0"/>
          <w:iCs w:val="0"/>
          <w:sz w:val="22"/>
          <w:szCs w:val="22"/>
        </w:rPr>
      </w:pPr>
      <w:hyperlink w:anchor="_Toc183101154" w:history="1">
        <w:r w:rsidRPr="00527872">
          <w:rPr>
            <w:rStyle w:val="af7"/>
          </w:rPr>
          <w:t>4.5.7.</w:t>
        </w:r>
        <w:r>
          <w:rPr>
            <w:rFonts w:asciiTheme="minorHAnsi" w:eastAsiaTheme="minorEastAsia" w:hAnsiTheme="minorHAnsi" w:cstheme="minorBidi"/>
            <w:bCs w:val="0"/>
            <w:iCs w:val="0"/>
            <w:sz w:val="22"/>
            <w:szCs w:val="22"/>
          </w:rPr>
          <w:tab/>
        </w:r>
        <w:r w:rsidRPr="00527872">
          <w:rPr>
            <w:rStyle w:val="af7"/>
          </w:rPr>
          <w:t>Печать Реестра заявок и Заявок</w:t>
        </w:r>
        <w:r>
          <w:rPr>
            <w:webHidden/>
          </w:rPr>
          <w:tab/>
        </w:r>
        <w:r>
          <w:rPr>
            <w:webHidden/>
          </w:rPr>
          <w:fldChar w:fldCharType="begin"/>
        </w:r>
        <w:r>
          <w:rPr>
            <w:webHidden/>
          </w:rPr>
          <w:instrText xml:space="preserve"> PAGEREF _Toc183101154 \h </w:instrText>
        </w:r>
        <w:r>
          <w:rPr>
            <w:webHidden/>
          </w:rPr>
        </w:r>
        <w:r>
          <w:rPr>
            <w:webHidden/>
          </w:rPr>
          <w:fldChar w:fldCharType="separate"/>
        </w:r>
        <w:r>
          <w:rPr>
            <w:webHidden/>
          </w:rPr>
          <w:t>125</w:t>
        </w:r>
        <w:r>
          <w:rPr>
            <w:webHidden/>
          </w:rPr>
          <w:fldChar w:fldCharType="end"/>
        </w:r>
      </w:hyperlink>
    </w:p>
    <w:p w14:paraId="4503D037" w14:textId="77777777" w:rsidR="00CB54DE" w:rsidRDefault="00CB54DE">
      <w:pPr>
        <w:pStyle w:val="44"/>
        <w:rPr>
          <w:rFonts w:asciiTheme="minorHAnsi" w:eastAsiaTheme="minorEastAsia" w:hAnsiTheme="minorHAnsi" w:cstheme="minorBidi"/>
          <w:noProof/>
          <w:sz w:val="22"/>
          <w:szCs w:val="22"/>
        </w:rPr>
      </w:pPr>
      <w:hyperlink w:anchor="_Toc183101155" w:history="1">
        <w:r w:rsidRPr="00527872">
          <w:rPr>
            <w:rStyle w:val="af7"/>
            <w:noProof/>
          </w:rPr>
          <w:t>4.5.7.1.</w:t>
        </w:r>
        <w:r>
          <w:rPr>
            <w:rFonts w:asciiTheme="minorHAnsi" w:eastAsiaTheme="minorEastAsia" w:hAnsiTheme="minorHAnsi" w:cstheme="minorBidi"/>
            <w:noProof/>
            <w:sz w:val="22"/>
            <w:szCs w:val="22"/>
          </w:rPr>
          <w:tab/>
        </w:r>
        <w:r w:rsidRPr="00527872">
          <w:rPr>
            <w:rStyle w:val="af7"/>
            <w:noProof/>
          </w:rPr>
          <w:t>Порядок выполнения операции «Печать списковой формы реестра заявок на изменение Сводного реестра»</w:t>
        </w:r>
        <w:r>
          <w:rPr>
            <w:noProof/>
            <w:webHidden/>
          </w:rPr>
          <w:tab/>
        </w:r>
        <w:r>
          <w:rPr>
            <w:noProof/>
            <w:webHidden/>
          </w:rPr>
          <w:fldChar w:fldCharType="begin"/>
        </w:r>
        <w:r>
          <w:rPr>
            <w:noProof/>
            <w:webHidden/>
          </w:rPr>
          <w:instrText xml:space="preserve"> PAGEREF _Toc183101155 \h </w:instrText>
        </w:r>
        <w:r>
          <w:rPr>
            <w:noProof/>
            <w:webHidden/>
          </w:rPr>
        </w:r>
        <w:r>
          <w:rPr>
            <w:noProof/>
            <w:webHidden/>
          </w:rPr>
          <w:fldChar w:fldCharType="separate"/>
        </w:r>
        <w:r>
          <w:rPr>
            <w:noProof/>
            <w:webHidden/>
          </w:rPr>
          <w:t>126</w:t>
        </w:r>
        <w:r>
          <w:rPr>
            <w:noProof/>
            <w:webHidden/>
          </w:rPr>
          <w:fldChar w:fldCharType="end"/>
        </w:r>
      </w:hyperlink>
    </w:p>
    <w:p w14:paraId="3E579D54" w14:textId="77777777" w:rsidR="00CB54DE" w:rsidRDefault="00CB54DE">
      <w:pPr>
        <w:pStyle w:val="44"/>
        <w:rPr>
          <w:rFonts w:asciiTheme="minorHAnsi" w:eastAsiaTheme="minorEastAsia" w:hAnsiTheme="minorHAnsi" w:cstheme="minorBidi"/>
          <w:noProof/>
          <w:sz w:val="22"/>
          <w:szCs w:val="22"/>
        </w:rPr>
      </w:pPr>
      <w:hyperlink w:anchor="_Toc183101156" w:history="1">
        <w:r w:rsidRPr="00527872">
          <w:rPr>
            <w:rStyle w:val="af7"/>
            <w:noProof/>
          </w:rPr>
          <w:t>4.5.7.2.</w:t>
        </w:r>
        <w:r>
          <w:rPr>
            <w:rFonts w:asciiTheme="minorHAnsi" w:eastAsiaTheme="minorEastAsia" w:hAnsiTheme="minorHAnsi" w:cstheme="minorBidi"/>
            <w:noProof/>
            <w:sz w:val="22"/>
            <w:szCs w:val="22"/>
          </w:rPr>
          <w:tab/>
        </w:r>
        <w:r w:rsidRPr="00527872">
          <w:rPr>
            <w:rStyle w:val="af7"/>
            <w:noProof/>
          </w:rPr>
          <w:t>Порядок выполнения операции «Вывод на печать печатной формы Заявки на включение (изменение) информации об организации в Сводный реестр»</w:t>
        </w:r>
        <w:r>
          <w:rPr>
            <w:noProof/>
            <w:webHidden/>
          </w:rPr>
          <w:tab/>
        </w:r>
        <w:r>
          <w:rPr>
            <w:noProof/>
            <w:webHidden/>
          </w:rPr>
          <w:fldChar w:fldCharType="begin"/>
        </w:r>
        <w:r>
          <w:rPr>
            <w:noProof/>
            <w:webHidden/>
          </w:rPr>
          <w:instrText xml:space="preserve"> PAGEREF _Toc183101156 \h </w:instrText>
        </w:r>
        <w:r>
          <w:rPr>
            <w:noProof/>
            <w:webHidden/>
          </w:rPr>
        </w:r>
        <w:r>
          <w:rPr>
            <w:noProof/>
            <w:webHidden/>
          </w:rPr>
          <w:fldChar w:fldCharType="separate"/>
        </w:r>
        <w:r>
          <w:rPr>
            <w:noProof/>
            <w:webHidden/>
          </w:rPr>
          <w:t>127</w:t>
        </w:r>
        <w:r>
          <w:rPr>
            <w:noProof/>
            <w:webHidden/>
          </w:rPr>
          <w:fldChar w:fldCharType="end"/>
        </w:r>
      </w:hyperlink>
    </w:p>
    <w:p w14:paraId="423B8711" w14:textId="77777777" w:rsidR="00CB54DE" w:rsidRDefault="00CB54DE">
      <w:pPr>
        <w:pStyle w:val="36"/>
        <w:rPr>
          <w:rFonts w:asciiTheme="minorHAnsi" w:eastAsiaTheme="minorEastAsia" w:hAnsiTheme="minorHAnsi" w:cstheme="minorBidi"/>
          <w:bCs w:val="0"/>
          <w:iCs w:val="0"/>
          <w:sz w:val="22"/>
          <w:szCs w:val="22"/>
        </w:rPr>
      </w:pPr>
      <w:hyperlink w:anchor="_Toc183101157" w:history="1">
        <w:r w:rsidRPr="00527872">
          <w:rPr>
            <w:rStyle w:val="af7"/>
          </w:rPr>
          <w:t>4.5.8.</w:t>
        </w:r>
        <w:r>
          <w:rPr>
            <w:rFonts w:asciiTheme="minorHAnsi" w:eastAsiaTheme="minorEastAsia" w:hAnsiTheme="minorHAnsi" w:cstheme="minorBidi"/>
            <w:bCs w:val="0"/>
            <w:iCs w:val="0"/>
            <w:sz w:val="22"/>
            <w:szCs w:val="22"/>
          </w:rPr>
          <w:tab/>
        </w:r>
        <w:r w:rsidRPr="00527872">
          <w:rPr>
            <w:rStyle w:val="af7"/>
          </w:rPr>
          <w:t>Просмотр новых записей в справочнике «Сводный реестр»</w:t>
        </w:r>
        <w:r>
          <w:rPr>
            <w:webHidden/>
          </w:rPr>
          <w:tab/>
        </w:r>
        <w:r>
          <w:rPr>
            <w:webHidden/>
          </w:rPr>
          <w:fldChar w:fldCharType="begin"/>
        </w:r>
        <w:r>
          <w:rPr>
            <w:webHidden/>
          </w:rPr>
          <w:instrText xml:space="preserve"> PAGEREF _Toc183101157 \h </w:instrText>
        </w:r>
        <w:r>
          <w:rPr>
            <w:webHidden/>
          </w:rPr>
        </w:r>
        <w:r>
          <w:rPr>
            <w:webHidden/>
          </w:rPr>
          <w:fldChar w:fldCharType="separate"/>
        </w:r>
        <w:r>
          <w:rPr>
            <w:webHidden/>
          </w:rPr>
          <w:t>128</w:t>
        </w:r>
        <w:r>
          <w:rPr>
            <w:webHidden/>
          </w:rPr>
          <w:fldChar w:fldCharType="end"/>
        </w:r>
      </w:hyperlink>
    </w:p>
    <w:p w14:paraId="00B97211" w14:textId="77777777" w:rsidR="00CB54DE" w:rsidRDefault="00CB54DE">
      <w:pPr>
        <w:pStyle w:val="28"/>
        <w:rPr>
          <w:rFonts w:asciiTheme="minorHAnsi" w:eastAsiaTheme="minorEastAsia" w:hAnsiTheme="minorHAnsi" w:cstheme="minorBidi"/>
          <w:bCs w:val="0"/>
          <w:sz w:val="22"/>
          <w:szCs w:val="22"/>
        </w:rPr>
      </w:pPr>
      <w:hyperlink w:anchor="_Toc183101158" w:history="1">
        <w:r w:rsidRPr="00527872">
          <w:rPr>
            <w:rStyle w:val="af7"/>
          </w:rPr>
          <w:t>4.6.</w:t>
        </w:r>
        <w:r>
          <w:rPr>
            <w:rFonts w:asciiTheme="minorHAnsi" w:eastAsiaTheme="minorEastAsia" w:hAnsiTheme="minorHAnsi" w:cstheme="minorBidi"/>
            <w:bCs w:val="0"/>
            <w:sz w:val="22"/>
            <w:szCs w:val="22"/>
          </w:rPr>
          <w:tab/>
        </w:r>
        <w:r w:rsidRPr="00527872">
          <w:rPr>
            <w:rStyle w:val="af7"/>
          </w:rPr>
          <w:t>Обновление данных справочника «ЕГРЮЛ».</w:t>
        </w:r>
        <w:r>
          <w:rPr>
            <w:webHidden/>
          </w:rPr>
          <w:tab/>
        </w:r>
        <w:r>
          <w:rPr>
            <w:webHidden/>
          </w:rPr>
          <w:fldChar w:fldCharType="begin"/>
        </w:r>
        <w:r>
          <w:rPr>
            <w:webHidden/>
          </w:rPr>
          <w:instrText xml:space="preserve"> PAGEREF _Toc183101158 \h </w:instrText>
        </w:r>
        <w:r>
          <w:rPr>
            <w:webHidden/>
          </w:rPr>
        </w:r>
        <w:r>
          <w:rPr>
            <w:webHidden/>
          </w:rPr>
          <w:fldChar w:fldCharType="separate"/>
        </w:r>
        <w:r>
          <w:rPr>
            <w:webHidden/>
          </w:rPr>
          <w:t>131</w:t>
        </w:r>
        <w:r>
          <w:rPr>
            <w:webHidden/>
          </w:rPr>
          <w:fldChar w:fldCharType="end"/>
        </w:r>
      </w:hyperlink>
    </w:p>
    <w:p w14:paraId="6559B650" w14:textId="77777777" w:rsidR="00CB54DE" w:rsidRDefault="00CB54DE">
      <w:pPr>
        <w:pStyle w:val="36"/>
        <w:rPr>
          <w:rFonts w:asciiTheme="minorHAnsi" w:eastAsiaTheme="minorEastAsia" w:hAnsiTheme="minorHAnsi" w:cstheme="minorBidi"/>
          <w:bCs w:val="0"/>
          <w:iCs w:val="0"/>
          <w:sz w:val="22"/>
          <w:szCs w:val="22"/>
        </w:rPr>
      </w:pPr>
      <w:hyperlink w:anchor="_Toc183101159" w:history="1">
        <w:r w:rsidRPr="00527872">
          <w:rPr>
            <w:rStyle w:val="af7"/>
          </w:rPr>
          <w:t>4.6.1.</w:t>
        </w:r>
        <w:r>
          <w:rPr>
            <w:rFonts w:asciiTheme="minorHAnsi" w:eastAsiaTheme="minorEastAsia" w:hAnsiTheme="minorHAnsi" w:cstheme="minorBidi"/>
            <w:bCs w:val="0"/>
            <w:iCs w:val="0"/>
            <w:sz w:val="22"/>
            <w:szCs w:val="22"/>
          </w:rPr>
          <w:tab/>
        </w:r>
        <w:r w:rsidRPr="00527872">
          <w:rPr>
            <w:rStyle w:val="af7"/>
          </w:rPr>
          <w:t>Обновление данных справочника «ЕГРЮЛ», сервис СМЭВ</w:t>
        </w:r>
        <w:r>
          <w:rPr>
            <w:webHidden/>
          </w:rPr>
          <w:tab/>
        </w:r>
        <w:r>
          <w:rPr>
            <w:webHidden/>
          </w:rPr>
          <w:fldChar w:fldCharType="begin"/>
        </w:r>
        <w:r>
          <w:rPr>
            <w:webHidden/>
          </w:rPr>
          <w:instrText xml:space="preserve"> PAGEREF _Toc183101159 \h </w:instrText>
        </w:r>
        <w:r>
          <w:rPr>
            <w:webHidden/>
          </w:rPr>
        </w:r>
        <w:r>
          <w:rPr>
            <w:webHidden/>
          </w:rPr>
          <w:fldChar w:fldCharType="separate"/>
        </w:r>
        <w:r>
          <w:rPr>
            <w:webHidden/>
          </w:rPr>
          <w:t>131</w:t>
        </w:r>
        <w:r>
          <w:rPr>
            <w:webHidden/>
          </w:rPr>
          <w:fldChar w:fldCharType="end"/>
        </w:r>
      </w:hyperlink>
    </w:p>
    <w:p w14:paraId="3DB4077C" w14:textId="77777777" w:rsidR="00CB54DE" w:rsidRDefault="00CB54DE">
      <w:pPr>
        <w:pStyle w:val="36"/>
        <w:rPr>
          <w:rFonts w:asciiTheme="minorHAnsi" w:eastAsiaTheme="minorEastAsia" w:hAnsiTheme="minorHAnsi" w:cstheme="minorBidi"/>
          <w:bCs w:val="0"/>
          <w:iCs w:val="0"/>
          <w:sz w:val="22"/>
          <w:szCs w:val="22"/>
        </w:rPr>
      </w:pPr>
      <w:hyperlink w:anchor="_Toc183101160" w:history="1">
        <w:r w:rsidRPr="00527872">
          <w:rPr>
            <w:rStyle w:val="af7"/>
          </w:rPr>
          <w:t>4.6.2.</w:t>
        </w:r>
        <w:r>
          <w:rPr>
            <w:rFonts w:asciiTheme="minorHAnsi" w:eastAsiaTheme="minorEastAsia" w:hAnsiTheme="minorHAnsi" w:cstheme="minorBidi"/>
            <w:bCs w:val="0"/>
            <w:iCs w:val="0"/>
            <w:sz w:val="22"/>
            <w:szCs w:val="22"/>
          </w:rPr>
          <w:tab/>
        </w:r>
        <w:r w:rsidRPr="00527872">
          <w:rPr>
            <w:rStyle w:val="af7"/>
          </w:rPr>
          <w:t>Обновление отсутствующих записей в «ЕГРЮЛ»</w:t>
        </w:r>
        <w:r>
          <w:rPr>
            <w:webHidden/>
          </w:rPr>
          <w:tab/>
        </w:r>
        <w:r>
          <w:rPr>
            <w:webHidden/>
          </w:rPr>
          <w:fldChar w:fldCharType="begin"/>
        </w:r>
        <w:r>
          <w:rPr>
            <w:webHidden/>
          </w:rPr>
          <w:instrText xml:space="preserve"> PAGEREF _Toc183101160 \h </w:instrText>
        </w:r>
        <w:r>
          <w:rPr>
            <w:webHidden/>
          </w:rPr>
        </w:r>
        <w:r>
          <w:rPr>
            <w:webHidden/>
          </w:rPr>
          <w:fldChar w:fldCharType="separate"/>
        </w:r>
        <w:r>
          <w:rPr>
            <w:webHidden/>
          </w:rPr>
          <w:t>136</w:t>
        </w:r>
        <w:r>
          <w:rPr>
            <w:webHidden/>
          </w:rPr>
          <w:fldChar w:fldCharType="end"/>
        </w:r>
      </w:hyperlink>
    </w:p>
    <w:p w14:paraId="3E8FFEFB" w14:textId="77777777" w:rsidR="00CB54DE" w:rsidRDefault="00CB54DE">
      <w:pPr>
        <w:pStyle w:val="36"/>
        <w:rPr>
          <w:rFonts w:asciiTheme="minorHAnsi" w:eastAsiaTheme="minorEastAsia" w:hAnsiTheme="minorHAnsi" w:cstheme="minorBidi"/>
          <w:bCs w:val="0"/>
          <w:iCs w:val="0"/>
          <w:sz w:val="22"/>
          <w:szCs w:val="22"/>
        </w:rPr>
      </w:pPr>
      <w:hyperlink w:anchor="_Toc183101161" w:history="1">
        <w:r w:rsidRPr="00527872">
          <w:rPr>
            <w:rStyle w:val="af7"/>
          </w:rPr>
          <w:t>4.6.3.</w:t>
        </w:r>
        <w:r>
          <w:rPr>
            <w:rFonts w:asciiTheme="minorHAnsi" w:eastAsiaTheme="minorEastAsia" w:hAnsiTheme="minorHAnsi" w:cstheme="minorBidi"/>
            <w:bCs w:val="0"/>
            <w:iCs w:val="0"/>
            <w:sz w:val="22"/>
            <w:szCs w:val="22"/>
          </w:rPr>
          <w:tab/>
        </w:r>
        <w:r w:rsidRPr="00527872">
          <w:rPr>
            <w:rStyle w:val="af7"/>
          </w:rPr>
          <w:t>Автоматизированное обновление записей справочника «ЕГРЮЛ» с последующим обновлением записей Сводного реестра</w:t>
        </w:r>
        <w:r>
          <w:rPr>
            <w:webHidden/>
          </w:rPr>
          <w:tab/>
        </w:r>
        <w:r>
          <w:rPr>
            <w:webHidden/>
          </w:rPr>
          <w:fldChar w:fldCharType="begin"/>
        </w:r>
        <w:r>
          <w:rPr>
            <w:webHidden/>
          </w:rPr>
          <w:instrText xml:space="preserve"> PAGEREF _Toc183101161 \h </w:instrText>
        </w:r>
        <w:r>
          <w:rPr>
            <w:webHidden/>
          </w:rPr>
        </w:r>
        <w:r>
          <w:rPr>
            <w:webHidden/>
          </w:rPr>
          <w:fldChar w:fldCharType="separate"/>
        </w:r>
        <w:r>
          <w:rPr>
            <w:webHidden/>
          </w:rPr>
          <w:t>138</w:t>
        </w:r>
        <w:r>
          <w:rPr>
            <w:webHidden/>
          </w:rPr>
          <w:fldChar w:fldCharType="end"/>
        </w:r>
      </w:hyperlink>
    </w:p>
    <w:p w14:paraId="3535C258" w14:textId="77777777" w:rsidR="00CB54DE" w:rsidRDefault="00CB54DE">
      <w:pPr>
        <w:pStyle w:val="28"/>
        <w:rPr>
          <w:rFonts w:asciiTheme="minorHAnsi" w:eastAsiaTheme="minorEastAsia" w:hAnsiTheme="minorHAnsi" w:cstheme="minorBidi"/>
          <w:bCs w:val="0"/>
          <w:sz w:val="22"/>
          <w:szCs w:val="22"/>
        </w:rPr>
      </w:pPr>
      <w:hyperlink w:anchor="_Toc183101162" w:history="1">
        <w:r w:rsidRPr="00527872">
          <w:rPr>
            <w:rStyle w:val="af7"/>
          </w:rPr>
          <w:t>4.7.</w:t>
        </w:r>
        <w:r>
          <w:rPr>
            <w:rFonts w:asciiTheme="minorHAnsi" w:eastAsiaTheme="minorEastAsia" w:hAnsiTheme="minorHAnsi" w:cstheme="minorBidi"/>
            <w:bCs w:val="0"/>
            <w:sz w:val="22"/>
            <w:szCs w:val="22"/>
          </w:rPr>
          <w:tab/>
        </w:r>
        <w:r w:rsidRPr="00527872">
          <w:rPr>
            <w:rStyle w:val="af7"/>
          </w:rPr>
          <w:t>Просмотр записей справочника «Полномочия организаций»</w:t>
        </w:r>
        <w:r>
          <w:rPr>
            <w:webHidden/>
          </w:rPr>
          <w:tab/>
        </w:r>
        <w:r>
          <w:rPr>
            <w:webHidden/>
          </w:rPr>
          <w:fldChar w:fldCharType="begin"/>
        </w:r>
        <w:r>
          <w:rPr>
            <w:webHidden/>
          </w:rPr>
          <w:instrText xml:space="preserve"> PAGEREF _Toc183101162 \h </w:instrText>
        </w:r>
        <w:r>
          <w:rPr>
            <w:webHidden/>
          </w:rPr>
        </w:r>
        <w:r>
          <w:rPr>
            <w:webHidden/>
          </w:rPr>
          <w:fldChar w:fldCharType="separate"/>
        </w:r>
        <w:r>
          <w:rPr>
            <w:webHidden/>
          </w:rPr>
          <w:t>139</w:t>
        </w:r>
        <w:r>
          <w:rPr>
            <w:webHidden/>
          </w:rPr>
          <w:fldChar w:fldCharType="end"/>
        </w:r>
      </w:hyperlink>
    </w:p>
    <w:p w14:paraId="6A6D77AB" w14:textId="77777777" w:rsidR="00CB54DE" w:rsidRDefault="00CB54DE">
      <w:pPr>
        <w:pStyle w:val="28"/>
        <w:rPr>
          <w:rFonts w:asciiTheme="minorHAnsi" w:eastAsiaTheme="minorEastAsia" w:hAnsiTheme="minorHAnsi" w:cstheme="minorBidi"/>
          <w:bCs w:val="0"/>
          <w:sz w:val="22"/>
          <w:szCs w:val="22"/>
        </w:rPr>
      </w:pPr>
      <w:hyperlink w:anchor="_Toc183101163" w:history="1">
        <w:r w:rsidRPr="00527872">
          <w:rPr>
            <w:rStyle w:val="af7"/>
          </w:rPr>
          <w:t>4.8.</w:t>
        </w:r>
        <w:r>
          <w:rPr>
            <w:rFonts w:asciiTheme="minorHAnsi" w:eastAsiaTheme="minorEastAsia" w:hAnsiTheme="minorHAnsi" w:cstheme="minorBidi"/>
            <w:bCs w:val="0"/>
            <w:sz w:val="22"/>
            <w:szCs w:val="22"/>
          </w:rPr>
          <w:tab/>
        </w:r>
        <w:r w:rsidRPr="00527872">
          <w:rPr>
            <w:rStyle w:val="af7"/>
          </w:rPr>
          <w:t>Просмотр записей справочника «Тип вида деятельности»</w:t>
        </w:r>
        <w:r>
          <w:rPr>
            <w:webHidden/>
          </w:rPr>
          <w:tab/>
        </w:r>
        <w:r>
          <w:rPr>
            <w:webHidden/>
          </w:rPr>
          <w:fldChar w:fldCharType="begin"/>
        </w:r>
        <w:r>
          <w:rPr>
            <w:webHidden/>
          </w:rPr>
          <w:instrText xml:space="preserve"> PAGEREF _Toc183101163 \h </w:instrText>
        </w:r>
        <w:r>
          <w:rPr>
            <w:webHidden/>
          </w:rPr>
        </w:r>
        <w:r>
          <w:rPr>
            <w:webHidden/>
          </w:rPr>
          <w:fldChar w:fldCharType="separate"/>
        </w:r>
        <w:r>
          <w:rPr>
            <w:webHidden/>
          </w:rPr>
          <w:t>140</w:t>
        </w:r>
        <w:r>
          <w:rPr>
            <w:webHidden/>
          </w:rPr>
          <w:fldChar w:fldCharType="end"/>
        </w:r>
      </w:hyperlink>
    </w:p>
    <w:p w14:paraId="0494C2D3" w14:textId="77777777" w:rsidR="00CB54DE" w:rsidRDefault="00CB54DE">
      <w:pPr>
        <w:pStyle w:val="28"/>
        <w:rPr>
          <w:rFonts w:asciiTheme="minorHAnsi" w:eastAsiaTheme="minorEastAsia" w:hAnsiTheme="minorHAnsi" w:cstheme="minorBidi"/>
          <w:bCs w:val="0"/>
          <w:sz w:val="22"/>
          <w:szCs w:val="22"/>
        </w:rPr>
      </w:pPr>
      <w:hyperlink w:anchor="_Toc183101164" w:history="1">
        <w:r w:rsidRPr="00527872">
          <w:rPr>
            <w:rStyle w:val="af7"/>
          </w:rPr>
          <w:t>4.9.</w:t>
        </w:r>
        <w:r>
          <w:rPr>
            <w:rFonts w:asciiTheme="minorHAnsi" w:eastAsiaTheme="minorEastAsia" w:hAnsiTheme="minorHAnsi" w:cstheme="minorBidi"/>
            <w:bCs w:val="0"/>
            <w:sz w:val="22"/>
            <w:szCs w:val="22"/>
          </w:rPr>
          <w:tab/>
        </w:r>
        <w:r w:rsidRPr="00527872">
          <w:rPr>
            <w:rStyle w:val="af7"/>
          </w:rPr>
          <w:t>Просмотр записей справочника «Тип организации»</w:t>
        </w:r>
        <w:r>
          <w:rPr>
            <w:webHidden/>
          </w:rPr>
          <w:tab/>
        </w:r>
        <w:r>
          <w:rPr>
            <w:webHidden/>
          </w:rPr>
          <w:fldChar w:fldCharType="begin"/>
        </w:r>
        <w:r>
          <w:rPr>
            <w:webHidden/>
          </w:rPr>
          <w:instrText xml:space="preserve"> PAGEREF _Toc183101164 \h </w:instrText>
        </w:r>
        <w:r>
          <w:rPr>
            <w:webHidden/>
          </w:rPr>
        </w:r>
        <w:r>
          <w:rPr>
            <w:webHidden/>
          </w:rPr>
          <w:fldChar w:fldCharType="separate"/>
        </w:r>
        <w:r>
          <w:rPr>
            <w:webHidden/>
          </w:rPr>
          <w:t>141</w:t>
        </w:r>
        <w:r>
          <w:rPr>
            <w:webHidden/>
          </w:rPr>
          <w:fldChar w:fldCharType="end"/>
        </w:r>
      </w:hyperlink>
    </w:p>
    <w:p w14:paraId="5A02DB1D" w14:textId="77777777" w:rsidR="00CB54DE" w:rsidRDefault="00CB54DE">
      <w:pPr>
        <w:pStyle w:val="28"/>
        <w:rPr>
          <w:rFonts w:asciiTheme="minorHAnsi" w:eastAsiaTheme="minorEastAsia" w:hAnsiTheme="minorHAnsi" w:cstheme="minorBidi"/>
          <w:bCs w:val="0"/>
          <w:sz w:val="22"/>
          <w:szCs w:val="22"/>
        </w:rPr>
      </w:pPr>
      <w:hyperlink w:anchor="_Toc183101165" w:history="1">
        <w:r w:rsidRPr="00527872">
          <w:rPr>
            <w:rStyle w:val="af7"/>
          </w:rPr>
          <w:t>4.10.</w:t>
        </w:r>
        <w:r>
          <w:rPr>
            <w:rFonts w:asciiTheme="minorHAnsi" w:eastAsiaTheme="minorEastAsia" w:hAnsiTheme="minorHAnsi" w:cstheme="minorBidi"/>
            <w:bCs w:val="0"/>
            <w:sz w:val="22"/>
            <w:szCs w:val="22"/>
          </w:rPr>
          <w:tab/>
        </w:r>
        <w:r w:rsidRPr="00527872">
          <w:rPr>
            <w:rStyle w:val="af7"/>
          </w:rPr>
          <w:t>Просмотр записей справочника «Тип учреждения»</w:t>
        </w:r>
        <w:r>
          <w:rPr>
            <w:webHidden/>
          </w:rPr>
          <w:tab/>
        </w:r>
        <w:r>
          <w:rPr>
            <w:webHidden/>
          </w:rPr>
          <w:fldChar w:fldCharType="begin"/>
        </w:r>
        <w:r>
          <w:rPr>
            <w:webHidden/>
          </w:rPr>
          <w:instrText xml:space="preserve"> PAGEREF _Toc183101165 \h </w:instrText>
        </w:r>
        <w:r>
          <w:rPr>
            <w:webHidden/>
          </w:rPr>
        </w:r>
        <w:r>
          <w:rPr>
            <w:webHidden/>
          </w:rPr>
          <w:fldChar w:fldCharType="separate"/>
        </w:r>
        <w:r>
          <w:rPr>
            <w:webHidden/>
          </w:rPr>
          <w:t>142</w:t>
        </w:r>
        <w:r>
          <w:rPr>
            <w:webHidden/>
          </w:rPr>
          <w:fldChar w:fldCharType="end"/>
        </w:r>
      </w:hyperlink>
    </w:p>
    <w:p w14:paraId="3A9CC5CC" w14:textId="77777777" w:rsidR="00CB54DE" w:rsidRDefault="00CB54DE">
      <w:pPr>
        <w:pStyle w:val="28"/>
        <w:rPr>
          <w:rFonts w:asciiTheme="minorHAnsi" w:eastAsiaTheme="minorEastAsia" w:hAnsiTheme="minorHAnsi" w:cstheme="minorBidi"/>
          <w:bCs w:val="0"/>
          <w:sz w:val="22"/>
          <w:szCs w:val="22"/>
        </w:rPr>
      </w:pPr>
      <w:hyperlink w:anchor="_Toc183101166" w:history="1">
        <w:r w:rsidRPr="00527872">
          <w:rPr>
            <w:rStyle w:val="af7"/>
          </w:rPr>
          <w:t>4.11.</w:t>
        </w:r>
        <w:r>
          <w:rPr>
            <w:rFonts w:asciiTheme="minorHAnsi" w:eastAsiaTheme="minorEastAsia" w:hAnsiTheme="minorHAnsi" w:cstheme="minorBidi"/>
            <w:bCs w:val="0"/>
            <w:sz w:val="22"/>
            <w:szCs w:val="22"/>
          </w:rPr>
          <w:tab/>
        </w:r>
        <w:r w:rsidRPr="00527872">
          <w:rPr>
            <w:rStyle w:val="af7"/>
          </w:rPr>
          <w:t>Просмотр записей справочника «Признак исполнения функций ФО или ОУГВФ»</w:t>
        </w:r>
        <w:r>
          <w:rPr>
            <w:webHidden/>
          </w:rPr>
          <w:tab/>
        </w:r>
        <w:r>
          <w:rPr>
            <w:webHidden/>
          </w:rPr>
          <w:fldChar w:fldCharType="begin"/>
        </w:r>
        <w:r>
          <w:rPr>
            <w:webHidden/>
          </w:rPr>
          <w:instrText xml:space="preserve"> PAGEREF _Toc183101166 \h </w:instrText>
        </w:r>
        <w:r>
          <w:rPr>
            <w:webHidden/>
          </w:rPr>
        </w:r>
        <w:r>
          <w:rPr>
            <w:webHidden/>
          </w:rPr>
          <w:fldChar w:fldCharType="separate"/>
        </w:r>
        <w:r>
          <w:rPr>
            <w:webHidden/>
          </w:rPr>
          <w:t>142</w:t>
        </w:r>
        <w:r>
          <w:rPr>
            <w:webHidden/>
          </w:rPr>
          <w:fldChar w:fldCharType="end"/>
        </w:r>
      </w:hyperlink>
    </w:p>
    <w:p w14:paraId="2B5CE9EB" w14:textId="77777777" w:rsidR="00CB54DE" w:rsidRDefault="00CB54DE">
      <w:pPr>
        <w:pStyle w:val="28"/>
        <w:rPr>
          <w:rFonts w:asciiTheme="minorHAnsi" w:eastAsiaTheme="minorEastAsia" w:hAnsiTheme="minorHAnsi" w:cstheme="minorBidi"/>
          <w:bCs w:val="0"/>
          <w:sz w:val="22"/>
          <w:szCs w:val="22"/>
        </w:rPr>
      </w:pPr>
      <w:hyperlink w:anchor="_Toc183101167" w:history="1">
        <w:r w:rsidRPr="00527872">
          <w:rPr>
            <w:rStyle w:val="af7"/>
          </w:rPr>
          <w:t>4.12.</w:t>
        </w:r>
        <w:r>
          <w:rPr>
            <w:rFonts w:asciiTheme="minorHAnsi" w:eastAsiaTheme="minorEastAsia" w:hAnsiTheme="minorHAnsi" w:cstheme="minorBidi"/>
            <w:bCs w:val="0"/>
            <w:sz w:val="22"/>
            <w:szCs w:val="22"/>
          </w:rPr>
          <w:tab/>
        </w:r>
        <w:r w:rsidRPr="00527872">
          <w:rPr>
            <w:rStyle w:val="af7"/>
          </w:rPr>
          <w:t>Просмотр записей справочника «Виды ППО для сводного реестра»</w:t>
        </w:r>
        <w:r>
          <w:rPr>
            <w:webHidden/>
          </w:rPr>
          <w:tab/>
        </w:r>
        <w:r>
          <w:rPr>
            <w:webHidden/>
          </w:rPr>
          <w:fldChar w:fldCharType="begin"/>
        </w:r>
        <w:r>
          <w:rPr>
            <w:webHidden/>
          </w:rPr>
          <w:instrText xml:space="preserve"> PAGEREF _Toc183101167 \h </w:instrText>
        </w:r>
        <w:r>
          <w:rPr>
            <w:webHidden/>
          </w:rPr>
        </w:r>
        <w:r>
          <w:rPr>
            <w:webHidden/>
          </w:rPr>
          <w:fldChar w:fldCharType="separate"/>
        </w:r>
        <w:r>
          <w:rPr>
            <w:webHidden/>
          </w:rPr>
          <w:t>143</w:t>
        </w:r>
        <w:r>
          <w:rPr>
            <w:webHidden/>
          </w:rPr>
          <w:fldChar w:fldCharType="end"/>
        </w:r>
      </w:hyperlink>
    </w:p>
    <w:p w14:paraId="2686A8CD" w14:textId="77777777" w:rsidR="00CB54DE" w:rsidRDefault="00CB54DE">
      <w:pPr>
        <w:pStyle w:val="28"/>
        <w:rPr>
          <w:rFonts w:asciiTheme="minorHAnsi" w:eastAsiaTheme="minorEastAsia" w:hAnsiTheme="minorHAnsi" w:cstheme="minorBidi"/>
          <w:bCs w:val="0"/>
          <w:sz w:val="22"/>
          <w:szCs w:val="22"/>
        </w:rPr>
      </w:pPr>
      <w:hyperlink w:anchor="_Toc183101168" w:history="1">
        <w:r w:rsidRPr="00527872">
          <w:rPr>
            <w:rStyle w:val="af7"/>
          </w:rPr>
          <w:t>4.13.</w:t>
        </w:r>
        <w:r>
          <w:rPr>
            <w:rFonts w:asciiTheme="minorHAnsi" w:eastAsiaTheme="minorEastAsia" w:hAnsiTheme="minorHAnsi" w:cstheme="minorBidi"/>
            <w:bCs w:val="0"/>
            <w:sz w:val="22"/>
            <w:szCs w:val="22"/>
          </w:rPr>
          <w:tab/>
        </w:r>
        <w:r w:rsidRPr="00527872">
          <w:rPr>
            <w:rStyle w:val="af7"/>
          </w:rPr>
          <w:t>Ведение справочника «Шаблон согласования заявки»</w:t>
        </w:r>
        <w:r>
          <w:rPr>
            <w:webHidden/>
          </w:rPr>
          <w:tab/>
        </w:r>
        <w:r>
          <w:rPr>
            <w:webHidden/>
          </w:rPr>
          <w:fldChar w:fldCharType="begin"/>
        </w:r>
        <w:r>
          <w:rPr>
            <w:webHidden/>
          </w:rPr>
          <w:instrText xml:space="preserve"> PAGEREF _Toc183101168 \h </w:instrText>
        </w:r>
        <w:r>
          <w:rPr>
            <w:webHidden/>
          </w:rPr>
        </w:r>
        <w:r>
          <w:rPr>
            <w:webHidden/>
          </w:rPr>
          <w:fldChar w:fldCharType="separate"/>
        </w:r>
        <w:r>
          <w:rPr>
            <w:webHidden/>
          </w:rPr>
          <w:t>144</w:t>
        </w:r>
        <w:r>
          <w:rPr>
            <w:webHidden/>
          </w:rPr>
          <w:fldChar w:fldCharType="end"/>
        </w:r>
      </w:hyperlink>
    </w:p>
    <w:p w14:paraId="17067E71" w14:textId="77777777" w:rsidR="00CB54DE" w:rsidRDefault="00CB54DE">
      <w:pPr>
        <w:pStyle w:val="36"/>
        <w:rPr>
          <w:rFonts w:asciiTheme="minorHAnsi" w:eastAsiaTheme="minorEastAsia" w:hAnsiTheme="minorHAnsi" w:cstheme="minorBidi"/>
          <w:bCs w:val="0"/>
          <w:iCs w:val="0"/>
          <w:sz w:val="22"/>
          <w:szCs w:val="22"/>
        </w:rPr>
      </w:pPr>
      <w:hyperlink w:anchor="_Toc183101169" w:history="1">
        <w:r w:rsidRPr="00527872">
          <w:rPr>
            <w:rStyle w:val="af7"/>
          </w:rPr>
          <w:t>4.13.1.</w:t>
        </w:r>
        <w:r>
          <w:rPr>
            <w:rFonts w:asciiTheme="minorHAnsi" w:eastAsiaTheme="minorEastAsia" w:hAnsiTheme="minorHAnsi" w:cstheme="minorBidi"/>
            <w:bCs w:val="0"/>
            <w:iCs w:val="0"/>
            <w:sz w:val="22"/>
            <w:szCs w:val="22"/>
          </w:rPr>
          <w:tab/>
        </w:r>
        <w:r w:rsidRPr="00527872">
          <w:rPr>
            <w:rStyle w:val="af7"/>
          </w:rPr>
          <w:t>Просмотр справочника</w:t>
        </w:r>
        <w:r>
          <w:rPr>
            <w:webHidden/>
          </w:rPr>
          <w:tab/>
        </w:r>
        <w:r>
          <w:rPr>
            <w:webHidden/>
          </w:rPr>
          <w:fldChar w:fldCharType="begin"/>
        </w:r>
        <w:r>
          <w:rPr>
            <w:webHidden/>
          </w:rPr>
          <w:instrText xml:space="preserve"> PAGEREF _Toc183101169 \h </w:instrText>
        </w:r>
        <w:r>
          <w:rPr>
            <w:webHidden/>
          </w:rPr>
        </w:r>
        <w:r>
          <w:rPr>
            <w:webHidden/>
          </w:rPr>
          <w:fldChar w:fldCharType="separate"/>
        </w:r>
        <w:r>
          <w:rPr>
            <w:webHidden/>
          </w:rPr>
          <w:t>144</w:t>
        </w:r>
        <w:r>
          <w:rPr>
            <w:webHidden/>
          </w:rPr>
          <w:fldChar w:fldCharType="end"/>
        </w:r>
      </w:hyperlink>
    </w:p>
    <w:p w14:paraId="6F2D70D7" w14:textId="77777777" w:rsidR="00CB54DE" w:rsidRDefault="00CB54DE">
      <w:pPr>
        <w:pStyle w:val="36"/>
        <w:rPr>
          <w:rFonts w:asciiTheme="minorHAnsi" w:eastAsiaTheme="minorEastAsia" w:hAnsiTheme="minorHAnsi" w:cstheme="minorBidi"/>
          <w:bCs w:val="0"/>
          <w:iCs w:val="0"/>
          <w:sz w:val="22"/>
          <w:szCs w:val="22"/>
        </w:rPr>
      </w:pPr>
      <w:hyperlink w:anchor="_Toc183101170" w:history="1">
        <w:r w:rsidRPr="00527872">
          <w:rPr>
            <w:rStyle w:val="af7"/>
          </w:rPr>
          <w:t>4.13.2.</w:t>
        </w:r>
        <w:r>
          <w:rPr>
            <w:rFonts w:asciiTheme="minorHAnsi" w:eastAsiaTheme="minorEastAsia" w:hAnsiTheme="minorHAnsi" w:cstheme="minorBidi"/>
            <w:bCs w:val="0"/>
            <w:iCs w:val="0"/>
            <w:sz w:val="22"/>
            <w:szCs w:val="22"/>
          </w:rPr>
          <w:tab/>
        </w:r>
        <w:r w:rsidRPr="00527872">
          <w:rPr>
            <w:rStyle w:val="af7"/>
          </w:rPr>
          <w:t>Изменение записей в справочнике «Шаблона согласования заявки»</w:t>
        </w:r>
        <w:r>
          <w:rPr>
            <w:webHidden/>
          </w:rPr>
          <w:tab/>
        </w:r>
        <w:r>
          <w:rPr>
            <w:webHidden/>
          </w:rPr>
          <w:fldChar w:fldCharType="begin"/>
        </w:r>
        <w:r>
          <w:rPr>
            <w:webHidden/>
          </w:rPr>
          <w:instrText xml:space="preserve"> PAGEREF _Toc183101170 \h </w:instrText>
        </w:r>
        <w:r>
          <w:rPr>
            <w:webHidden/>
          </w:rPr>
        </w:r>
        <w:r>
          <w:rPr>
            <w:webHidden/>
          </w:rPr>
          <w:fldChar w:fldCharType="separate"/>
        </w:r>
        <w:r>
          <w:rPr>
            <w:webHidden/>
          </w:rPr>
          <w:t>148</w:t>
        </w:r>
        <w:r>
          <w:rPr>
            <w:webHidden/>
          </w:rPr>
          <w:fldChar w:fldCharType="end"/>
        </w:r>
      </w:hyperlink>
    </w:p>
    <w:p w14:paraId="3D4EE65C" w14:textId="77777777" w:rsidR="00CB54DE" w:rsidRDefault="00CB54DE">
      <w:pPr>
        <w:pStyle w:val="36"/>
        <w:rPr>
          <w:rFonts w:asciiTheme="minorHAnsi" w:eastAsiaTheme="minorEastAsia" w:hAnsiTheme="minorHAnsi" w:cstheme="minorBidi"/>
          <w:bCs w:val="0"/>
          <w:iCs w:val="0"/>
          <w:sz w:val="22"/>
          <w:szCs w:val="22"/>
        </w:rPr>
      </w:pPr>
      <w:hyperlink w:anchor="_Toc183101171" w:history="1">
        <w:r w:rsidRPr="00527872">
          <w:rPr>
            <w:rStyle w:val="af7"/>
          </w:rPr>
          <w:t>4.13.3.</w:t>
        </w:r>
        <w:r>
          <w:rPr>
            <w:rFonts w:asciiTheme="minorHAnsi" w:eastAsiaTheme="minorEastAsia" w:hAnsiTheme="minorHAnsi" w:cstheme="minorBidi"/>
            <w:bCs w:val="0"/>
            <w:iCs w:val="0"/>
            <w:sz w:val="22"/>
            <w:szCs w:val="22"/>
          </w:rPr>
          <w:tab/>
        </w:r>
        <w:r w:rsidRPr="00527872">
          <w:rPr>
            <w:rStyle w:val="af7"/>
          </w:rPr>
          <w:t>Добавление записей в справочник «Шаблона согласования заявки»</w:t>
        </w:r>
        <w:r>
          <w:rPr>
            <w:webHidden/>
          </w:rPr>
          <w:tab/>
        </w:r>
        <w:r>
          <w:rPr>
            <w:webHidden/>
          </w:rPr>
          <w:fldChar w:fldCharType="begin"/>
        </w:r>
        <w:r>
          <w:rPr>
            <w:webHidden/>
          </w:rPr>
          <w:instrText xml:space="preserve"> PAGEREF _Toc183101171 \h </w:instrText>
        </w:r>
        <w:r>
          <w:rPr>
            <w:webHidden/>
          </w:rPr>
        </w:r>
        <w:r>
          <w:rPr>
            <w:webHidden/>
          </w:rPr>
          <w:fldChar w:fldCharType="separate"/>
        </w:r>
        <w:r>
          <w:rPr>
            <w:webHidden/>
          </w:rPr>
          <w:t>150</w:t>
        </w:r>
        <w:r>
          <w:rPr>
            <w:webHidden/>
          </w:rPr>
          <w:fldChar w:fldCharType="end"/>
        </w:r>
      </w:hyperlink>
    </w:p>
    <w:p w14:paraId="16E833D0" w14:textId="77777777" w:rsidR="00CB54DE" w:rsidRDefault="00CB54DE">
      <w:pPr>
        <w:pStyle w:val="28"/>
        <w:rPr>
          <w:rFonts w:asciiTheme="minorHAnsi" w:eastAsiaTheme="minorEastAsia" w:hAnsiTheme="minorHAnsi" w:cstheme="minorBidi"/>
          <w:bCs w:val="0"/>
          <w:sz w:val="22"/>
          <w:szCs w:val="22"/>
        </w:rPr>
      </w:pPr>
      <w:hyperlink w:anchor="_Toc183101172" w:history="1">
        <w:r w:rsidRPr="00527872">
          <w:rPr>
            <w:rStyle w:val="af7"/>
          </w:rPr>
          <w:t>4.14.</w:t>
        </w:r>
        <w:r>
          <w:rPr>
            <w:rFonts w:asciiTheme="minorHAnsi" w:eastAsiaTheme="minorEastAsia" w:hAnsiTheme="minorHAnsi" w:cstheme="minorBidi"/>
            <w:bCs w:val="0"/>
            <w:sz w:val="22"/>
            <w:szCs w:val="22"/>
          </w:rPr>
          <w:tab/>
        </w:r>
        <w:r w:rsidRPr="00527872">
          <w:rPr>
            <w:rStyle w:val="af7"/>
          </w:rPr>
          <w:t>Ведение справочника «Шаблон согласования решения»</w:t>
        </w:r>
        <w:r>
          <w:rPr>
            <w:webHidden/>
          </w:rPr>
          <w:tab/>
        </w:r>
        <w:r>
          <w:rPr>
            <w:webHidden/>
          </w:rPr>
          <w:fldChar w:fldCharType="begin"/>
        </w:r>
        <w:r>
          <w:rPr>
            <w:webHidden/>
          </w:rPr>
          <w:instrText xml:space="preserve"> PAGEREF _Toc183101172 \h </w:instrText>
        </w:r>
        <w:r>
          <w:rPr>
            <w:webHidden/>
          </w:rPr>
        </w:r>
        <w:r>
          <w:rPr>
            <w:webHidden/>
          </w:rPr>
          <w:fldChar w:fldCharType="separate"/>
        </w:r>
        <w:r>
          <w:rPr>
            <w:webHidden/>
          </w:rPr>
          <w:t>152</w:t>
        </w:r>
        <w:r>
          <w:rPr>
            <w:webHidden/>
          </w:rPr>
          <w:fldChar w:fldCharType="end"/>
        </w:r>
      </w:hyperlink>
    </w:p>
    <w:p w14:paraId="6518649D" w14:textId="77777777" w:rsidR="00CB54DE" w:rsidRDefault="00CB54DE">
      <w:pPr>
        <w:pStyle w:val="36"/>
        <w:rPr>
          <w:rFonts w:asciiTheme="minorHAnsi" w:eastAsiaTheme="minorEastAsia" w:hAnsiTheme="minorHAnsi" w:cstheme="minorBidi"/>
          <w:bCs w:val="0"/>
          <w:iCs w:val="0"/>
          <w:sz w:val="22"/>
          <w:szCs w:val="22"/>
        </w:rPr>
      </w:pPr>
      <w:hyperlink w:anchor="_Toc183101173" w:history="1">
        <w:r w:rsidRPr="00527872">
          <w:rPr>
            <w:rStyle w:val="af7"/>
          </w:rPr>
          <w:t>4.14.1.</w:t>
        </w:r>
        <w:r>
          <w:rPr>
            <w:rFonts w:asciiTheme="minorHAnsi" w:eastAsiaTheme="minorEastAsia" w:hAnsiTheme="minorHAnsi" w:cstheme="minorBidi"/>
            <w:bCs w:val="0"/>
            <w:iCs w:val="0"/>
            <w:sz w:val="22"/>
            <w:szCs w:val="22"/>
          </w:rPr>
          <w:tab/>
        </w:r>
        <w:r w:rsidRPr="00527872">
          <w:rPr>
            <w:rStyle w:val="af7"/>
          </w:rPr>
          <w:t>Просмотр справочника</w:t>
        </w:r>
        <w:r>
          <w:rPr>
            <w:webHidden/>
          </w:rPr>
          <w:tab/>
        </w:r>
        <w:r>
          <w:rPr>
            <w:webHidden/>
          </w:rPr>
          <w:fldChar w:fldCharType="begin"/>
        </w:r>
        <w:r>
          <w:rPr>
            <w:webHidden/>
          </w:rPr>
          <w:instrText xml:space="preserve"> PAGEREF _Toc183101173 \h </w:instrText>
        </w:r>
        <w:r>
          <w:rPr>
            <w:webHidden/>
          </w:rPr>
        </w:r>
        <w:r>
          <w:rPr>
            <w:webHidden/>
          </w:rPr>
          <w:fldChar w:fldCharType="separate"/>
        </w:r>
        <w:r>
          <w:rPr>
            <w:webHidden/>
          </w:rPr>
          <w:t>152</w:t>
        </w:r>
        <w:r>
          <w:rPr>
            <w:webHidden/>
          </w:rPr>
          <w:fldChar w:fldCharType="end"/>
        </w:r>
      </w:hyperlink>
    </w:p>
    <w:p w14:paraId="73D8C1C2" w14:textId="77777777" w:rsidR="00CB54DE" w:rsidRDefault="00CB54DE">
      <w:pPr>
        <w:pStyle w:val="36"/>
        <w:rPr>
          <w:rFonts w:asciiTheme="minorHAnsi" w:eastAsiaTheme="minorEastAsia" w:hAnsiTheme="minorHAnsi" w:cstheme="minorBidi"/>
          <w:bCs w:val="0"/>
          <w:iCs w:val="0"/>
          <w:sz w:val="22"/>
          <w:szCs w:val="22"/>
        </w:rPr>
      </w:pPr>
      <w:hyperlink w:anchor="_Toc183101174" w:history="1">
        <w:r w:rsidRPr="00527872">
          <w:rPr>
            <w:rStyle w:val="af7"/>
          </w:rPr>
          <w:t>4.14.2.</w:t>
        </w:r>
        <w:r>
          <w:rPr>
            <w:rFonts w:asciiTheme="minorHAnsi" w:eastAsiaTheme="minorEastAsia" w:hAnsiTheme="minorHAnsi" w:cstheme="minorBidi"/>
            <w:bCs w:val="0"/>
            <w:iCs w:val="0"/>
            <w:sz w:val="22"/>
            <w:szCs w:val="22"/>
          </w:rPr>
          <w:tab/>
        </w:r>
        <w:r w:rsidRPr="00527872">
          <w:rPr>
            <w:rStyle w:val="af7"/>
          </w:rPr>
          <w:t>Изменение записей в справочнике «Шаблона согласования решения»</w:t>
        </w:r>
        <w:r>
          <w:rPr>
            <w:webHidden/>
          </w:rPr>
          <w:tab/>
        </w:r>
        <w:r>
          <w:rPr>
            <w:webHidden/>
          </w:rPr>
          <w:fldChar w:fldCharType="begin"/>
        </w:r>
        <w:r>
          <w:rPr>
            <w:webHidden/>
          </w:rPr>
          <w:instrText xml:space="preserve"> PAGEREF _Toc183101174 \h </w:instrText>
        </w:r>
        <w:r>
          <w:rPr>
            <w:webHidden/>
          </w:rPr>
        </w:r>
        <w:r>
          <w:rPr>
            <w:webHidden/>
          </w:rPr>
          <w:fldChar w:fldCharType="separate"/>
        </w:r>
        <w:r>
          <w:rPr>
            <w:webHidden/>
          </w:rPr>
          <w:t>156</w:t>
        </w:r>
        <w:r>
          <w:rPr>
            <w:webHidden/>
          </w:rPr>
          <w:fldChar w:fldCharType="end"/>
        </w:r>
      </w:hyperlink>
    </w:p>
    <w:p w14:paraId="5D8E30CD" w14:textId="77777777" w:rsidR="00CB54DE" w:rsidRDefault="00CB54DE">
      <w:pPr>
        <w:pStyle w:val="36"/>
        <w:rPr>
          <w:rFonts w:asciiTheme="minorHAnsi" w:eastAsiaTheme="minorEastAsia" w:hAnsiTheme="minorHAnsi" w:cstheme="minorBidi"/>
          <w:bCs w:val="0"/>
          <w:iCs w:val="0"/>
          <w:sz w:val="22"/>
          <w:szCs w:val="22"/>
        </w:rPr>
      </w:pPr>
      <w:hyperlink w:anchor="_Toc183101175" w:history="1">
        <w:r w:rsidRPr="00527872">
          <w:rPr>
            <w:rStyle w:val="af7"/>
          </w:rPr>
          <w:t>4.14.3.</w:t>
        </w:r>
        <w:r>
          <w:rPr>
            <w:rFonts w:asciiTheme="minorHAnsi" w:eastAsiaTheme="minorEastAsia" w:hAnsiTheme="minorHAnsi" w:cstheme="minorBidi"/>
            <w:bCs w:val="0"/>
            <w:iCs w:val="0"/>
            <w:sz w:val="22"/>
            <w:szCs w:val="22"/>
          </w:rPr>
          <w:tab/>
        </w:r>
        <w:r w:rsidRPr="00527872">
          <w:rPr>
            <w:rStyle w:val="af7"/>
          </w:rPr>
          <w:t>Добавление записей в справочник «Шаблона согласования решения»</w:t>
        </w:r>
        <w:r>
          <w:rPr>
            <w:webHidden/>
          </w:rPr>
          <w:tab/>
        </w:r>
        <w:r>
          <w:rPr>
            <w:webHidden/>
          </w:rPr>
          <w:fldChar w:fldCharType="begin"/>
        </w:r>
        <w:r>
          <w:rPr>
            <w:webHidden/>
          </w:rPr>
          <w:instrText xml:space="preserve"> PAGEREF _Toc183101175 \h </w:instrText>
        </w:r>
        <w:r>
          <w:rPr>
            <w:webHidden/>
          </w:rPr>
        </w:r>
        <w:r>
          <w:rPr>
            <w:webHidden/>
          </w:rPr>
          <w:fldChar w:fldCharType="separate"/>
        </w:r>
        <w:r>
          <w:rPr>
            <w:webHidden/>
          </w:rPr>
          <w:t>158</w:t>
        </w:r>
        <w:r>
          <w:rPr>
            <w:webHidden/>
          </w:rPr>
          <w:fldChar w:fldCharType="end"/>
        </w:r>
      </w:hyperlink>
    </w:p>
    <w:p w14:paraId="32F31618" w14:textId="77777777" w:rsidR="00CB54DE" w:rsidRDefault="00CB54DE">
      <w:pPr>
        <w:pStyle w:val="28"/>
        <w:rPr>
          <w:rFonts w:asciiTheme="minorHAnsi" w:eastAsiaTheme="minorEastAsia" w:hAnsiTheme="minorHAnsi" w:cstheme="minorBidi"/>
          <w:bCs w:val="0"/>
          <w:sz w:val="22"/>
          <w:szCs w:val="22"/>
        </w:rPr>
      </w:pPr>
      <w:hyperlink w:anchor="_Toc183101176" w:history="1">
        <w:r w:rsidRPr="00527872">
          <w:rPr>
            <w:rStyle w:val="af7"/>
          </w:rPr>
          <w:t>4.15.</w:t>
        </w:r>
        <w:r>
          <w:rPr>
            <w:rFonts w:asciiTheme="minorHAnsi" w:eastAsiaTheme="minorEastAsia" w:hAnsiTheme="minorHAnsi" w:cstheme="minorBidi"/>
            <w:bCs w:val="0"/>
            <w:sz w:val="22"/>
            <w:szCs w:val="22"/>
          </w:rPr>
          <w:tab/>
        </w:r>
        <w:r w:rsidRPr="00527872">
          <w:rPr>
            <w:rStyle w:val="af7"/>
          </w:rPr>
          <w:t>Просмотр записей справочника «Типы реестров»</w:t>
        </w:r>
        <w:r>
          <w:rPr>
            <w:webHidden/>
          </w:rPr>
          <w:tab/>
        </w:r>
        <w:r>
          <w:rPr>
            <w:webHidden/>
          </w:rPr>
          <w:fldChar w:fldCharType="begin"/>
        </w:r>
        <w:r>
          <w:rPr>
            <w:webHidden/>
          </w:rPr>
          <w:instrText xml:space="preserve"> PAGEREF _Toc183101176 \h </w:instrText>
        </w:r>
        <w:r>
          <w:rPr>
            <w:webHidden/>
          </w:rPr>
        </w:r>
        <w:r>
          <w:rPr>
            <w:webHidden/>
          </w:rPr>
          <w:fldChar w:fldCharType="separate"/>
        </w:r>
        <w:r>
          <w:rPr>
            <w:webHidden/>
          </w:rPr>
          <w:t>160</w:t>
        </w:r>
        <w:r>
          <w:rPr>
            <w:webHidden/>
          </w:rPr>
          <w:fldChar w:fldCharType="end"/>
        </w:r>
      </w:hyperlink>
    </w:p>
    <w:p w14:paraId="32A36698" w14:textId="77777777" w:rsidR="00CB54DE" w:rsidRDefault="00CB54DE">
      <w:pPr>
        <w:pStyle w:val="12"/>
        <w:rPr>
          <w:rFonts w:asciiTheme="minorHAnsi" w:eastAsiaTheme="minorEastAsia" w:hAnsiTheme="minorHAnsi" w:cstheme="minorBidi"/>
          <w:b w:val="0"/>
          <w:bCs w:val="0"/>
          <w:caps w:val="0"/>
          <w:sz w:val="22"/>
          <w:szCs w:val="22"/>
        </w:rPr>
      </w:pPr>
      <w:hyperlink w:anchor="_Toc183101177" w:history="1">
        <w:r w:rsidRPr="00527872">
          <w:rPr>
            <w:rStyle w:val="af7"/>
          </w:rPr>
          <w:t>5.</w:t>
        </w:r>
        <w:r>
          <w:rPr>
            <w:rFonts w:asciiTheme="minorHAnsi" w:eastAsiaTheme="minorEastAsia" w:hAnsiTheme="minorHAnsi" w:cstheme="minorBidi"/>
            <w:b w:val="0"/>
            <w:bCs w:val="0"/>
            <w:caps w:val="0"/>
            <w:sz w:val="22"/>
            <w:szCs w:val="22"/>
          </w:rPr>
          <w:tab/>
        </w:r>
        <w:r w:rsidRPr="00527872">
          <w:rPr>
            <w:rStyle w:val="af7"/>
          </w:rPr>
          <w:t>АВАРИЙНЫЕ СИТУАЦИИ</w:t>
        </w:r>
        <w:r>
          <w:rPr>
            <w:webHidden/>
          </w:rPr>
          <w:tab/>
        </w:r>
        <w:r>
          <w:rPr>
            <w:webHidden/>
          </w:rPr>
          <w:fldChar w:fldCharType="begin"/>
        </w:r>
        <w:r>
          <w:rPr>
            <w:webHidden/>
          </w:rPr>
          <w:instrText xml:space="preserve"> PAGEREF _Toc183101177 \h </w:instrText>
        </w:r>
        <w:r>
          <w:rPr>
            <w:webHidden/>
          </w:rPr>
        </w:r>
        <w:r>
          <w:rPr>
            <w:webHidden/>
          </w:rPr>
          <w:fldChar w:fldCharType="separate"/>
        </w:r>
        <w:r>
          <w:rPr>
            <w:webHidden/>
          </w:rPr>
          <w:t>162</w:t>
        </w:r>
        <w:r>
          <w:rPr>
            <w:webHidden/>
          </w:rPr>
          <w:fldChar w:fldCharType="end"/>
        </w:r>
      </w:hyperlink>
    </w:p>
    <w:p w14:paraId="41A3A0D2" w14:textId="77777777" w:rsidR="00CB54DE" w:rsidRDefault="00CB54DE">
      <w:pPr>
        <w:pStyle w:val="28"/>
        <w:rPr>
          <w:rFonts w:asciiTheme="minorHAnsi" w:eastAsiaTheme="minorEastAsia" w:hAnsiTheme="minorHAnsi" w:cstheme="minorBidi"/>
          <w:bCs w:val="0"/>
          <w:sz w:val="22"/>
          <w:szCs w:val="22"/>
        </w:rPr>
      </w:pPr>
      <w:hyperlink w:anchor="_Toc183101178" w:history="1">
        <w:r w:rsidRPr="00527872">
          <w:rPr>
            <w:rStyle w:val="af7"/>
          </w:rPr>
          <w:t>5.1.</w:t>
        </w:r>
        <w:r>
          <w:rPr>
            <w:rFonts w:asciiTheme="minorHAnsi" w:eastAsiaTheme="minorEastAsia" w:hAnsiTheme="minorHAnsi" w:cstheme="minorBidi"/>
            <w:bCs w:val="0"/>
            <w:sz w:val="22"/>
            <w:szCs w:val="22"/>
          </w:rPr>
          <w:tab/>
        </w:r>
        <w:r w:rsidRPr="00527872">
          <w:rPr>
            <w:rStyle w:val="af7"/>
          </w:rPr>
          <w:t>Действия в случае несоблюдения условий выполнения технологического процесса, в том числе при длительных отказах технических средств</w:t>
        </w:r>
        <w:r>
          <w:rPr>
            <w:webHidden/>
          </w:rPr>
          <w:tab/>
        </w:r>
        <w:r>
          <w:rPr>
            <w:webHidden/>
          </w:rPr>
          <w:fldChar w:fldCharType="begin"/>
        </w:r>
        <w:r>
          <w:rPr>
            <w:webHidden/>
          </w:rPr>
          <w:instrText xml:space="preserve"> PAGEREF _Toc183101178 \h </w:instrText>
        </w:r>
        <w:r>
          <w:rPr>
            <w:webHidden/>
          </w:rPr>
        </w:r>
        <w:r>
          <w:rPr>
            <w:webHidden/>
          </w:rPr>
          <w:fldChar w:fldCharType="separate"/>
        </w:r>
        <w:r>
          <w:rPr>
            <w:webHidden/>
          </w:rPr>
          <w:t>162</w:t>
        </w:r>
        <w:r>
          <w:rPr>
            <w:webHidden/>
          </w:rPr>
          <w:fldChar w:fldCharType="end"/>
        </w:r>
      </w:hyperlink>
    </w:p>
    <w:p w14:paraId="3D5D7CB2" w14:textId="77777777" w:rsidR="00CB54DE" w:rsidRDefault="00CB54DE">
      <w:pPr>
        <w:pStyle w:val="36"/>
        <w:rPr>
          <w:rFonts w:asciiTheme="minorHAnsi" w:eastAsiaTheme="minorEastAsia" w:hAnsiTheme="minorHAnsi" w:cstheme="minorBidi"/>
          <w:bCs w:val="0"/>
          <w:iCs w:val="0"/>
          <w:sz w:val="22"/>
          <w:szCs w:val="22"/>
        </w:rPr>
      </w:pPr>
      <w:hyperlink w:anchor="_Toc183101179" w:history="1">
        <w:r w:rsidRPr="00527872">
          <w:rPr>
            <w:rStyle w:val="af7"/>
          </w:rPr>
          <w:t>5.1.1.</w:t>
        </w:r>
        <w:r>
          <w:rPr>
            <w:rFonts w:asciiTheme="minorHAnsi" w:eastAsiaTheme="minorEastAsia" w:hAnsiTheme="minorHAnsi" w:cstheme="minorBidi"/>
            <w:bCs w:val="0"/>
            <w:iCs w:val="0"/>
            <w:sz w:val="22"/>
            <w:szCs w:val="22"/>
          </w:rPr>
          <w:tab/>
        </w:r>
        <w:r w:rsidRPr="00527872">
          <w:rPr>
            <w:rStyle w:val="af7"/>
          </w:rPr>
          <w:t>Действия Пользователя в случае появления ошибок при выполнении операций, описанных в разделе 4 «Описание операций»</w:t>
        </w:r>
        <w:r>
          <w:rPr>
            <w:webHidden/>
          </w:rPr>
          <w:tab/>
        </w:r>
        <w:r>
          <w:rPr>
            <w:webHidden/>
          </w:rPr>
          <w:fldChar w:fldCharType="begin"/>
        </w:r>
        <w:r>
          <w:rPr>
            <w:webHidden/>
          </w:rPr>
          <w:instrText xml:space="preserve"> PAGEREF _Toc183101179 \h </w:instrText>
        </w:r>
        <w:r>
          <w:rPr>
            <w:webHidden/>
          </w:rPr>
        </w:r>
        <w:r>
          <w:rPr>
            <w:webHidden/>
          </w:rPr>
          <w:fldChar w:fldCharType="separate"/>
        </w:r>
        <w:r>
          <w:rPr>
            <w:webHidden/>
          </w:rPr>
          <w:t>162</w:t>
        </w:r>
        <w:r>
          <w:rPr>
            <w:webHidden/>
          </w:rPr>
          <w:fldChar w:fldCharType="end"/>
        </w:r>
      </w:hyperlink>
    </w:p>
    <w:p w14:paraId="46857B6D" w14:textId="77777777" w:rsidR="00CB54DE" w:rsidRDefault="00CB54DE">
      <w:pPr>
        <w:pStyle w:val="36"/>
        <w:rPr>
          <w:rFonts w:asciiTheme="minorHAnsi" w:eastAsiaTheme="minorEastAsia" w:hAnsiTheme="minorHAnsi" w:cstheme="minorBidi"/>
          <w:bCs w:val="0"/>
          <w:iCs w:val="0"/>
          <w:sz w:val="22"/>
          <w:szCs w:val="22"/>
        </w:rPr>
      </w:pPr>
      <w:hyperlink w:anchor="_Toc183101180" w:history="1">
        <w:r w:rsidRPr="00527872">
          <w:rPr>
            <w:rStyle w:val="af7"/>
          </w:rPr>
          <w:t>5.1.2.</w:t>
        </w:r>
        <w:r>
          <w:rPr>
            <w:rFonts w:asciiTheme="minorHAnsi" w:eastAsiaTheme="minorEastAsia" w:hAnsiTheme="minorHAnsi" w:cstheme="minorBidi"/>
            <w:bCs w:val="0"/>
            <w:iCs w:val="0"/>
            <w:sz w:val="22"/>
            <w:szCs w:val="22"/>
          </w:rPr>
          <w:tab/>
        </w:r>
        <w:r w:rsidRPr="00527872">
          <w:rPr>
            <w:rStyle w:val="af7"/>
          </w:rPr>
          <w:t>Действия пользователя в случае появления ошибок, не вызванных действиями пользователя</w:t>
        </w:r>
        <w:r>
          <w:rPr>
            <w:webHidden/>
          </w:rPr>
          <w:tab/>
        </w:r>
        <w:r>
          <w:rPr>
            <w:webHidden/>
          </w:rPr>
          <w:fldChar w:fldCharType="begin"/>
        </w:r>
        <w:r>
          <w:rPr>
            <w:webHidden/>
          </w:rPr>
          <w:instrText xml:space="preserve"> PAGEREF _Toc183101180 \h </w:instrText>
        </w:r>
        <w:r>
          <w:rPr>
            <w:webHidden/>
          </w:rPr>
        </w:r>
        <w:r>
          <w:rPr>
            <w:webHidden/>
          </w:rPr>
          <w:fldChar w:fldCharType="separate"/>
        </w:r>
        <w:r>
          <w:rPr>
            <w:webHidden/>
          </w:rPr>
          <w:t>164</w:t>
        </w:r>
        <w:r>
          <w:rPr>
            <w:webHidden/>
          </w:rPr>
          <w:fldChar w:fldCharType="end"/>
        </w:r>
      </w:hyperlink>
    </w:p>
    <w:p w14:paraId="09DCD85F" w14:textId="77777777" w:rsidR="00CB54DE" w:rsidRDefault="00CB54DE">
      <w:pPr>
        <w:pStyle w:val="44"/>
        <w:rPr>
          <w:rFonts w:asciiTheme="minorHAnsi" w:eastAsiaTheme="minorEastAsia" w:hAnsiTheme="minorHAnsi" w:cstheme="minorBidi"/>
          <w:noProof/>
          <w:sz w:val="22"/>
          <w:szCs w:val="22"/>
        </w:rPr>
      </w:pPr>
      <w:hyperlink w:anchor="_Toc183101181" w:history="1">
        <w:r w:rsidRPr="00527872">
          <w:rPr>
            <w:rStyle w:val="af7"/>
            <w:noProof/>
          </w:rPr>
          <w:t>5.1.2.1.</w:t>
        </w:r>
        <w:r>
          <w:rPr>
            <w:rFonts w:asciiTheme="minorHAnsi" w:eastAsiaTheme="minorEastAsia" w:hAnsiTheme="minorHAnsi" w:cstheme="minorBidi"/>
            <w:noProof/>
            <w:sz w:val="22"/>
            <w:szCs w:val="22"/>
          </w:rPr>
          <w:tab/>
        </w:r>
        <w:r w:rsidRPr="00527872">
          <w:rPr>
            <w:rStyle w:val="af7"/>
            <w:noProof/>
          </w:rPr>
          <w:t>«Удаление» данных в Internet Explorer</w:t>
        </w:r>
        <w:r>
          <w:rPr>
            <w:noProof/>
            <w:webHidden/>
          </w:rPr>
          <w:tab/>
        </w:r>
        <w:r>
          <w:rPr>
            <w:noProof/>
            <w:webHidden/>
          </w:rPr>
          <w:fldChar w:fldCharType="begin"/>
        </w:r>
        <w:r>
          <w:rPr>
            <w:noProof/>
            <w:webHidden/>
          </w:rPr>
          <w:instrText xml:space="preserve"> PAGEREF _Toc183101181 \h </w:instrText>
        </w:r>
        <w:r>
          <w:rPr>
            <w:noProof/>
            <w:webHidden/>
          </w:rPr>
        </w:r>
        <w:r>
          <w:rPr>
            <w:noProof/>
            <w:webHidden/>
          </w:rPr>
          <w:fldChar w:fldCharType="separate"/>
        </w:r>
        <w:r>
          <w:rPr>
            <w:noProof/>
            <w:webHidden/>
          </w:rPr>
          <w:t>164</w:t>
        </w:r>
        <w:r>
          <w:rPr>
            <w:noProof/>
            <w:webHidden/>
          </w:rPr>
          <w:fldChar w:fldCharType="end"/>
        </w:r>
      </w:hyperlink>
    </w:p>
    <w:p w14:paraId="78656AD5" w14:textId="77777777" w:rsidR="00CB54DE" w:rsidRDefault="00CB54DE">
      <w:pPr>
        <w:pStyle w:val="44"/>
        <w:rPr>
          <w:rFonts w:asciiTheme="minorHAnsi" w:eastAsiaTheme="minorEastAsia" w:hAnsiTheme="minorHAnsi" w:cstheme="minorBidi"/>
          <w:noProof/>
          <w:sz w:val="22"/>
          <w:szCs w:val="22"/>
        </w:rPr>
      </w:pPr>
      <w:hyperlink w:anchor="_Toc183101182" w:history="1">
        <w:r w:rsidRPr="00527872">
          <w:rPr>
            <w:rStyle w:val="af7"/>
            <w:noProof/>
          </w:rPr>
          <w:t>5.1.2.2.</w:t>
        </w:r>
        <w:r>
          <w:rPr>
            <w:rFonts w:asciiTheme="minorHAnsi" w:eastAsiaTheme="minorEastAsia" w:hAnsiTheme="minorHAnsi" w:cstheme="minorBidi"/>
            <w:noProof/>
            <w:sz w:val="22"/>
            <w:szCs w:val="22"/>
          </w:rPr>
          <w:tab/>
        </w:r>
        <w:r w:rsidRPr="00527872">
          <w:rPr>
            <w:rStyle w:val="af7"/>
            <w:noProof/>
          </w:rPr>
          <w:t xml:space="preserve">«Удаление» данных в Хроме (Google Chrome) и </w:t>
        </w:r>
        <w:r w:rsidRPr="00527872">
          <w:rPr>
            <w:rStyle w:val="af7"/>
            <w:noProof/>
            <w:lang w:val="en-US"/>
          </w:rPr>
          <w:t>Internet Explorer</w:t>
        </w:r>
        <w:r>
          <w:rPr>
            <w:noProof/>
            <w:webHidden/>
          </w:rPr>
          <w:tab/>
        </w:r>
        <w:r>
          <w:rPr>
            <w:noProof/>
            <w:webHidden/>
          </w:rPr>
          <w:fldChar w:fldCharType="begin"/>
        </w:r>
        <w:r>
          <w:rPr>
            <w:noProof/>
            <w:webHidden/>
          </w:rPr>
          <w:instrText xml:space="preserve"> PAGEREF _Toc183101182 \h </w:instrText>
        </w:r>
        <w:r>
          <w:rPr>
            <w:noProof/>
            <w:webHidden/>
          </w:rPr>
        </w:r>
        <w:r>
          <w:rPr>
            <w:noProof/>
            <w:webHidden/>
          </w:rPr>
          <w:fldChar w:fldCharType="separate"/>
        </w:r>
        <w:r>
          <w:rPr>
            <w:noProof/>
            <w:webHidden/>
          </w:rPr>
          <w:t>165</w:t>
        </w:r>
        <w:r>
          <w:rPr>
            <w:noProof/>
            <w:webHidden/>
          </w:rPr>
          <w:fldChar w:fldCharType="end"/>
        </w:r>
      </w:hyperlink>
    </w:p>
    <w:p w14:paraId="65C061AA" w14:textId="77777777" w:rsidR="00CB54DE" w:rsidRDefault="00CB54DE">
      <w:pPr>
        <w:pStyle w:val="44"/>
        <w:rPr>
          <w:rFonts w:asciiTheme="minorHAnsi" w:eastAsiaTheme="minorEastAsia" w:hAnsiTheme="minorHAnsi" w:cstheme="minorBidi"/>
          <w:noProof/>
          <w:sz w:val="22"/>
          <w:szCs w:val="22"/>
        </w:rPr>
      </w:pPr>
      <w:hyperlink w:anchor="_Toc183101183" w:history="1">
        <w:r w:rsidRPr="00527872">
          <w:rPr>
            <w:rStyle w:val="af7"/>
            <w:noProof/>
          </w:rPr>
          <w:t>5.1.2.3.</w:t>
        </w:r>
        <w:r>
          <w:rPr>
            <w:rFonts w:asciiTheme="minorHAnsi" w:eastAsiaTheme="minorEastAsia" w:hAnsiTheme="minorHAnsi" w:cstheme="minorBidi"/>
            <w:noProof/>
            <w:sz w:val="22"/>
            <w:szCs w:val="22"/>
          </w:rPr>
          <w:tab/>
        </w:r>
        <w:r w:rsidRPr="00527872">
          <w:rPr>
            <w:rStyle w:val="af7"/>
            <w:noProof/>
          </w:rPr>
          <w:t>Очистка данных в Mozilla Firefox</w:t>
        </w:r>
        <w:r>
          <w:rPr>
            <w:noProof/>
            <w:webHidden/>
          </w:rPr>
          <w:tab/>
        </w:r>
        <w:r>
          <w:rPr>
            <w:noProof/>
            <w:webHidden/>
          </w:rPr>
          <w:fldChar w:fldCharType="begin"/>
        </w:r>
        <w:r>
          <w:rPr>
            <w:noProof/>
            <w:webHidden/>
          </w:rPr>
          <w:instrText xml:space="preserve"> PAGEREF _Toc183101183 \h </w:instrText>
        </w:r>
        <w:r>
          <w:rPr>
            <w:noProof/>
            <w:webHidden/>
          </w:rPr>
        </w:r>
        <w:r>
          <w:rPr>
            <w:noProof/>
            <w:webHidden/>
          </w:rPr>
          <w:fldChar w:fldCharType="separate"/>
        </w:r>
        <w:r>
          <w:rPr>
            <w:noProof/>
            <w:webHidden/>
          </w:rPr>
          <w:t>165</w:t>
        </w:r>
        <w:r>
          <w:rPr>
            <w:noProof/>
            <w:webHidden/>
          </w:rPr>
          <w:fldChar w:fldCharType="end"/>
        </w:r>
      </w:hyperlink>
    </w:p>
    <w:p w14:paraId="206FB35E" w14:textId="77777777" w:rsidR="00CB54DE" w:rsidRDefault="00CB54DE">
      <w:pPr>
        <w:pStyle w:val="28"/>
        <w:rPr>
          <w:rFonts w:asciiTheme="minorHAnsi" w:eastAsiaTheme="minorEastAsia" w:hAnsiTheme="minorHAnsi" w:cstheme="minorBidi"/>
          <w:bCs w:val="0"/>
          <w:sz w:val="22"/>
          <w:szCs w:val="22"/>
        </w:rPr>
      </w:pPr>
      <w:hyperlink w:anchor="_Toc183101184" w:history="1">
        <w:r w:rsidRPr="00527872">
          <w:rPr>
            <w:rStyle w:val="af7"/>
          </w:rPr>
          <w:t>5.2.</w:t>
        </w:r>
        <w:r>
          <w:rPr>
            <w:rFonts w:asciiTheme="minorHAnsi" w:eastAsiaTheme="minorEastAsia" w:hAnsiTheme="minorHAnsi" w:cstheme="minorBidi"/>
            <w:bCs w:val="0"/>
            <w:sz w:val="22"/>
            <w:szCs w:val="22"/>
          </w:rPr>
          <w:tab/>
        </w:r>
        <w:r w:rsidRPr="00527872">
          <w:rPr>
            <w:rStyle w:val="af7"/>
          </w:rPr>
          <w:t>Действия в случае отказа работы Системы</w:t>
        </w:r>
        <w:r>
          <w:rPr>
            <w:webHidden/>
          </w:rPr>
          <w:tab/>
        </w:r>
        <w:r>
          <w:rPr>
            <w:webHidden/>
          </w:rPr>
          <w:fldChar w:fldCharType="begin"/>
        </w:r>
        <w:r>
          <w:rPr>
            <w:webHidden/>
          </w:rPr>
          <w:instrText xml:space="preserve"> PAGEREF _Toc183101184 \h </w:instrText>
        </w:r>
        <w:r>
          <w:rPr>
            <w:webHidden/>
          </w:rPr>
        </w:r>
        <w:r>
          <w:rPr>
            <w:webHidden/>
          </w:rPr>
          <w:fldChar w:fldCharType="separate"/>
        </w:r>
        <w:r>
          <w:rPr>
            <w:webHidden/>
          </w:rPr>
          <w:t>166</w:t>
        </w:r>
        <w:r>
          <w:rPr>
            <w:webHidden/>
          </w:rPr>
          <w:fldChar w:fldCharType="end"/>
        </w:r>
      </w:hyperlink>
    </w:p>
    <w:p w14:paraId="7840D33E" w14:textId="77777777" w:rsidR="00CB54DE" w:rsidRDefault="00CB54DE">
      <w:pPr>
        <w:pStyle w:val="12"/>
        <w:rPr>
          <w:rFonts w:asciiTheme="minorHAnsi" w:eastAsiaTheme="minorEastAsia" w:hAnsiTheme="minorHAnsi" w:cstheme="minorBidi"/>
          <w:b w:val="0"/>
          <w:bCs w:val="0"/>
          <w:caps w:val="0"/>
          <w:sz w:val="22"/>
          <w:szCs w:val="22"/>
        </w:rPr>
      </w:pPr>
      <w:hyperlink w:anchor="_Toc183101185" w:history="1">
        <w:r w:rsidRPr="00527872">
          <w:rPr>
            <w:rStyle w:val="af7"/>
            <w:lang w:val="en-US"/>
          </w:rPr>
          <w:t>6.</w:t>
        </w:r>
        <w:r>
          <w:rPr>
            <w:rFonts w:asciiTheme="minorHAnsi" w:eastAsiaTheme="minorEastAsia" w:hAnsiTheme="minorHAnsi" w:cstheme="minorBidi"/>
            <w:b w:val="0"/>
            <w:bCs w:val="0"/>
            <w:caps w:val="0"/>
            <w:sz w:val="22"/>
            <w:szCs w:val="22"/>
          </w:rPr>
          <w:tab/>
        </w:r>
        <w:r w:rsidRPr="00527872">
          <w:rPr>
            <w:rStyle w:val="af7"/>
            <w:lang w:val="en-US"/>
          </w:rPr>
          <w:t>Рекомендации по освоению</w:t>
        </w:r>
        <w:r>
          <w:rPr>
            <w:webHidden/>
          </w:rPr>
          <w:tab/>
        </w:r>
        <w:r>
          <w:rPr>
            <w:webHidden/>
          </w:rPr>
          <w:fldChar w:fldCharType="begin"/>
        </w:r>
        <w:r>
          <w:rPr>
            <w:webHidden/>
          </w:rPr>
          <w:instrText xml:space="preserve"> PAGEREF _Toc183101185 \h </w:instrText>
        </w:r>
        <w:r>
          <w:rPr>
            <w:webHidden/>
          </w:rPr>
        </w:r>
        <w:r>
          <w:rPr>
            <w:webHidden/>
          </w:rPr>
          <w:fldChar w:fldCharType="separate"/>
        </w:r>
        <w:r>
          <w:rPr>
            <w:webHidden/>
          </w:rPr>
          <w:t>169</w:t>
        </w:r>
        <w:r>
          <w:rPr>
            <w:webHidden/>
          </w:rPr>
          <w:fldChar w:fldCharType="end"/>
        </w:r>
      </w:hyperlink>
    </w:p>
    <w:p w14:paraId="69F4F745" w14:textId="77777777" w:rsidR="00CB54DE" w:rsidRDefault="00CB54DE">
      <w:pPr>
        <w:pStyle w:val="12"/>
        <w:rPr>
          <w:rFonts w:asciiTheme="minorHAnsi" w:eastAsiaTheme="minorEastAsia" w:hAnsiTheme="minorHAnsi" w:cstheme="minorBidi"/>
          <w:b w:val="0"/>
          <w:bCs w:val="0"/>
          <w:caps w:val="0"/>
          <w:sz w:val="22"/>
          <w:szCs w:val="22"/>
        </w:rPr>
      </w:pPr>
      <w:hyperlink w:anchor="_Toc183101186" w:history="1">
        <w:r w:rsidRPr="00527872">
          <w:rPr>
            <w:rStyle w:val="af7"/>
          </w:rPr>
          <w:t>СОГЛАСОВАНО</w:t>
        </w:r>
        <w:r>
          <w:rPr>
            <w:webHidden/>
          </w:rPr>
          <w:tab/>
        </w:r>
        <w:r>
          <w:rPr>
            <w:webHidden/>
          </w:rPr>
          <w:fldChar w:fldCharType="begin"/>
        </w:r>
        <w:r>
          <w:rPr>
            <w:webHidden/>
          </w:rPr>
          <w:instrText xml:space="preserve"> PAGEREF _Toc183101186 \h </w:instrText>
        </w:r>
        <w:r>
          <w:rPr>
            <w:webHidden/>
          </w:rPr>
        </w:r>
        <w:r>
          <w:rPr>
            <w:webHidden/>
          </w:rPr>
          <w:fldChar w:fldCharType="separate"/>
        </w:r>
        <w:r>
          <w:rPr>
            <w:webHidden/>
          </w:rPr>
          <w:t>170</w:t>
        </w:r>
        <w:r>
          <w:rPr>
            <w:webHidden/>
          </w:rPr>
          <w:fldChar w:fldCharType="end"/>
        </w:r>
      </w:hyperlink>
    </w:p>
    <w:p w14:paraId="75BEF4BE" w14:textId="77777777" w:rsidR="00CB54DE" w:rsidRDefault="00CB54DE">
      <w:pPr>
        <w:pStyle w:val="12"/>
        <w:rPr>
          <w:rFonts w:asciiTheme="minorHAnsi" w:eastAsiaTheme="minorEastAsia" w:hAnsiTheme="minorHAnsi" w:cstheme="minorBidi"/>
          <w:b w:val="0"/>
          <w:bCs w:val="0"/>
          <w:caps w:val="0"/>
          <w:sz w:val="22"/>
          <w:szCs w:val="22"/>
        </w:rPr>
      </w:pPr>
      <w:hyperlink w:anchor="_Toc183101187" w:history="1">
        <w:r w:rsidRPr="00527872">
          <w:rPr>
            <w:rStyle w:val="af7"/>
          </w:rPr>
          <w:t>ЛИСТ РЕГИСТРАЦИИ ИЗМЕНЕНИЙ</w:t>
        </w:r>
        <w:r>
          <w:rPr>
            <w:webHidden/>
          </w:rPr>
          <w:tab/>
        </w:r>
        <w:r>
          <w:rPr>
            <w:webHidden/>
          </w:rPr>
          <w:fldChar w:fldCharType="begin"/>
        </w:r>
        <w:r>
          <w:rPr>
            <w:webHidden/>
          </w:rPr>
          <w:instrText xml:space="preserve"> PAGEREF _Toc183101187 \h </w:instrText>
        </w:r>
        <w:r>
          <w:rPr>
            <w:webHidden/>
          </w:rPr>
        </w:r>
        <w:r>
          <w:rPr>
            <w:webHidden/>
          </w:rPr>
          <w:fldChar w:fldCharType="separate"/>
        </w:r>
        <w:r>
          <w:rPr>
            <w:webHidden/>
          </w:rPr>
          <w:t>171</w:t>
        </w:r>
        <w:r>
          <w:rPr>
            <w:webHidden/>
          </w:rPr>
          <w:fldChar w:fldCharType="end"/>
        </w:r>
      </w:hyperlink>
    </w:p>
    <w:p w14:paraId="41590F25" w14:textId="5FBFC23A" w:rsidR="00D639E2" w:rsidRPr="004F1194" w:rsidRDefault="00D05AC1" w:rsidP="00276DD6">
      <w:pPr>
        <w:pStyle w:val="GOSTReg"/>
      </w:pPr>
      <w:r w:rsidRPr="004F1194">
        <w:lastRenderedPageBreak/>
        <w:fldChar w:fldCharType="end"/>
      </w:r>
      <w:bookmarkStart w:id="8" w:name="_Toc490478086"/>
      <w:bookmarkStart w:id="9" w:name="_Toc183101069"/>
      <w:bookmarkEnd w:id="5"/>
      <w:bookmarkEnd w:id="6"/>
      <w:bookmarkEnd w:id="7"/>
      <w:r w:rsidR="00D639E2" w:rsidRPr="004F1194">
        <w:t>Перечень таблиц</w:t>
      </w:r>
      <w:bookmarkEnd w:id="9"/>
    </w:p>
    <w:p w14:paraId="42E1B297" w14:textId="77777777" w:rsidR="00CB54DE" w:rsidRDefault="00D05AC1">
      <w:pPr>
        <w:pStyle w:val="affffa"/>
        <w:rPr>
          <w:rFonts w:asciiTheme="minorHAnsi" w:eastAsiaTheme="minorEastAsia" w:hAnsiTheme="minorHAnsi" w:cstheme="minorBidi"/>
          <w:sz w:val="22"/>
          <w:szCs w:val="22"/>
        </w:rPr>
      </w:pPr>
      <w:r w:rsidRPr="004F1194">
        <w:fldChar w:fldCharType="begin"/>
      </w:r>
      <w:r w:rsidR="00D639E2" w:rsidRPr="004F1194">
        <w:instrText xml:space="preserve"> TOC \h \z \t "_GOST_Name_Table" \c </w:instrText>
      </w:r>
      <w:r w:rsidRPr="004F1194">
        <w:fldChar w:fldCharType="separate"/>
      </w:r>
      <w:hyperlink w:anchor="_Toc183100843" w:history="1">
        <w:r w:rsidR="00CB54DE" w:rsidRPr="001728A5">
          <w:rPr>
            <w:rStyle w:val="af7"/>
          </w:rPr>
          <w:t>Таблица </w:t>
        </w:r>
        <w:r w:rsidR="00CB54DE">
          <w:rPr>
            <w:rFonts w:asciiTheme="minorHAnsi" w:eastAsiaTheme="minorEastAsia" w:hAnsiTheme="minorHAnsi" w:cstheme="minorBidi"/>
            <w:sz w:val="22"/>
            <w:szCs w:val="22"/>
          </w:rPr>
          <w:tab/>
        </w:r>
        <w:r w:rsidR="00CB54DE" w:rsidRPr="001728A5">
          <w:rPr>
            <w:rStyle w:val="af7"/>
          </w:rPr>
          <w:t>1. Перечень ссылочных документов</w:t>
        </w:r>
        <w:r w:rsidR="00CB54DE">
          <w:rPr>
            <w:webHidden/>
          </w:rPr>
          <w:tab/>
        </w:r>
        <w:r w:rsidR="00CB54DE">
          <w:rPr>
            <w:webHidden/>
          </w:rPr>
          <w:fldChar w:fldCharType="begin"/>
        </w:r>
        <w:r w:rsidR="00CB54DE">
          <w:rPr>
            <w:webHidden/>
          </w:rPr>
          <w:instrText xml:space="preserve"> PAGEREF _Toc183100843 \h </w:instrText>
        </w:r>
        <w:r w:rsidR="00CB54DE">
          <w:rPr>
            <w:webHidden/>
          </w:rPr>
        </w:r>
        <w:r w:rsidR="00CB54DE">
          <w:rPr>
            <w:webHidden/>
          </w:rPr>
          <w:fldChar w:fldCharType="separate"/>
        </w:r>
        <w:r w:rsidR="00CB54DE">
          <w:rPr>
            <w:webHidden/>
          </w:rPr>
          <w:t>15</w:t>
        </w:r>
        <w:r w:rsidR="00CB54DE">
          <w:rPr>
            <w:webHidden/>
          </w:rPr>
          <w:fldChar w:fldCharType="end"/>
        </w:r>
      </w:hyperlink>
    </w:p>
    <w:p w14:paraId="678D1B67" w14:textId="77777777" w:rsidR="00CB54DE" w:rsidRDefault="00CB54DE">
      <w:pPr>
        <w:pStyle w:val="affffa"/>
        <w:rPr>
          <w:rFonts w:asciiTheme="minorHAnsi" w:eastAsiaTheme="minorEastAsia" w:hAnsiTheme="minorHAnsi" w:cstheme="minorBidi"/>
          <w:sz w:val="22"/>
          <w:szCs w:val="22"/>
        </w:rPr>
      </w:pPr>
      <w:hyperlink w:anchor="_Toc183100844" w:history="1">
        <w:r w:rsidRPr="001728A5">
          <w:rPr>
            <w:rStyle w:val="af7"/>
          </w:rPr>
          <w:t>Таблица </w:t>
        </w:r>
        <w:r>
          <w:rPr>
            <w:rFonts w:asciiTheme="minorHAnsi" w:eastAsiaTheme="minorEastAsia" w:hAnsiTheme="minorHAnsi" w:cstheme="minorBidi"/>
            <w:sz w:val="22"/>
            <w:szCs w:val="22"/>
          </w:rPr>
          <w:tab/>
        </w:r>
        <w:r w:rsidRPr="001728A5">
          <w:rPr>
            <w:rStyle w:val="af7"/>
          </w:rPr>
          <w:t>2. Список терминов и сокращений</w:t>
        </w:r>
        <w:r>
          <w:rPr>
            <w:webHidden/>
          </w:rPr>
          <w:tab/>
        </w:r>
        <w:r>
          <w:rPr>
            <w:webHidden/>
          </w:rPr>
          <w:fldChar w:fldCharType="begin"/>
        </w:r>
        <w:r>
          <w:rPr>
            <w:webHidden/>
          </w:rPr>
          <w:instrText xml:space="preserve"> PAGEREF _Toc183100844 \h </w:instrText>
        </w:r>
        <w:r>
          <w:rPr>
            <w:webHidden/>
          </w:rPr>
        </w:r>
        <w:r>
          <w:rPr>
            <w:webHidden/>
          </w:rPr>
          <w:fldChar w:fldCharType="separate"/>
        </w:r>
        <w:r>
          <w:rPr>
            <w:webHidden/>
          </w:rPr>
          <w:t>16</w:t>
        </w:r>
        <w:r>
          <w:rPr>
            <w:webHidden/>
          </w:rPr>
          <w:fldChar w:fldCharType="end"/>
        </w:r>
      </w:hyperlink>
    </w:p>
    <w:p w14:paraId="2B612260" w14:textId="77777777" w:rsidR="00CB54DE" w:rsidRDefault="00CB54DE">
      <w:pPr>
        <w:pStyle w:val="affffa"/>
        <w:rPr>
          <w:rFonts w:asciiTheme="minorHAnsi" w:eastAsiaTheme="minorEastAsia" w:hAnsiTheme="minorHAnsi" w:cstheme="minorBidi"/>
          <w:sz w:val="22"/>
          <w:szCs w:val="22"/>
        </w:rPr>
      </w:pPr>
      <w:hyperlink w:anchor="_Toc183100845" w:history="1">
        <w:r w:rsidRPr="001728A5">
          <w:rPr>
            <w:rStyle w:val="af7"/>
          </w:rPr>
          <w:t>Таблица </w:t>
        </w:r>
        <w:r>
          <w:rPr>
            <w:rFonts w:asciiTheme="minorHAnsi" w:eastAsiaTheme="minorEastAsia" w:hAnsiTheme="minorHAnsi" w:cstheme="minorBidi"/>
            <w:sz w:val="22"/>
            <w:szCs w:val="22"/>
          </w:rPr>
          <w:tab/>
        </w:r>
        <w:r w:rsidRPr="001728A5">
          <w:rPr>
            <w:rStyle w:val="af7"/>
          </w:rPr>
          <w:t>3. Функциональные роли, выполняемые пользователем</w:t>
        </w:r>
        <w:r>
          <w:rPr>
            <w:webHidden/>
          </w:rPr>
          <w:tab/>
        </w:r>
        <w:r>
          <w:rPr>
            <w:webHidden/>
          </w:rPr>
          <w:fldChar w:fldCharType="begin"/>
        </w:r>
        <w:r>
          <w:rPr>
            <w:webHidden/>
          </w:rPr>
          <w:instrText xml:space="preserve"> PAGEREF _Toc183100845 \h </w:instrText>
        </w:r>
        <w:r>
          <w:rPr>
            <w:webHidden/>
          </w:rPr>
        </w:r>
        <w:r>
          <w:rPr>
            <w:webHidden/>
          </w:rPr>
          <w:fldChar w:fldCharType="separate"/>
        </w:r>
        <w:r>
          <w:rPr>
            <w:webHidden/>
          </w:rPr>
          <w:t>23</w:t>
        </w:r>
        <w:r>
          <w:rPr>
            <w:webHidden/>
          </w:rPr>
          <w:fldChar w:fldCharType="end"/>
        </w:r>
      </w:hyperlink>
    </w:p>
    <w:p w14:paraId="48707C30" w14:textId="77777777" w:rsidR="00CB54DE" w:rsidRDefault="00CB54DE">
      <w:pPr>
        <w:pStyle w:val="affffa"/>
        <w:rPr>
          <w:rFonts w:asciiTheme="minorHAnsi" w:eastAsiaTheme="minorEastAsia" w:hAnsiTheme="minorHAnsi" w:cstheme="minorBidi"/>
          <w:sz w:val="22"/>
          <w:szCs w:val="22"/>
        </w:rPr>
      </w:pPr>
      <w:hyperlink w:anchor="_Toc183100846" w:history="1">
        <w:r w:rsidRPr="001728A5">
          <w:rPr>
            <w:rStyle w:val="af7"/>
          </w:rPr>
          <w:t>Таблица </w:t>
        </w:r>
        <w:r>
          <w:rPr>
            <w:rFonts w:asciiTheme="minorHAnsi" w:eastAsiaTheme="minorEastAsia" w:hAnsiTheme="minorHAnsi" w:cstheme="minorBidi"/>
            <w:sz w:val="22"/>
            <w:szCs w:val="22"/>
          </w:rPr>
          <w:tab/>
        </w:r>
        <w:r w:rsidRPr="001728A5">
          <w:rPr>
            <w:rStyle w:val="af7"/>
          </w:rPr>
          <w:t>4. Перечень должностных обязанностей и их соответствие ролевой модели Сводного реестра и технических записей</w:t>
        </w:r>
        <w:r>
          <w:rPr>
            <w:webHidden/>
          </w:rPr>
          <w:tab/>
        </w:r>
        <w:r>
          <w:rPr>
            <w:webHidden/>
          </w:rPr>
          <w:fldChar w:fldCharType="begin"/>
        </w:r>
        <w:r>
          <w:rPr>
            <w:webHidden/>
          </w:rPr>
          <w:instrText xml:space="preserve"> PAGEREF _Toc183100846 \h </w:instrText>
        </w:r>
        <w:r>
          <w:rPr>
            <w:webHidden/>
          </w:rPr>
        </w:r>
        <w:r>
          <w:rPr>
            <w:webHidden/>
          </w:rPr>
          <w:fldChar w:fldCharType="separate"/>
        </w:r>
        <w:r>
          <w:rPr>
            <w:webHidden/>
          </w:rPr>
          <w:t>24</w:t>
        </w:r>
        <w:r>
          <w:rPr>
            <w:webHidden/>
          </w:rPr>
          <w:fldChar w:fldCharType="end"/>
        </w:r>
      </w:hyperlink>
    </w:p>
    <w:p w14:paraId="1E5929F0" w14:textId="77777777" w:rsidR="00CB54DE" w:rsidRDefault="00CB54DE">
      <w:pPr>
        <w:pStyle w:val="affffa"/>
        <w:rPr>
          <w:rFonts w:asciiTheme="minorHAnsi" w:eastAsiaTheme="minorEastAsia" w:hAnsiTheme="minorHAnsi" w:cstheme="minorBidi"/>
          <w:sz w:val="22"/>
          <w:szCs w:val="22"/>
        </w:rPr>
      </w:pPr>
      <w:hyperlink w:anchor="_Toc183100847" w:history="1">
        <w:r w:rsidRPr="001728A5">
          <w:rPr>
            <w:rStyle w:val="af7"/>
          </w:rPr>
          <w:t>Таблица </w:t>
        </w:r>
        <w:r>
          <w:rPr>
            <w:rFonts w:asciiTheme="minorHAnsi" w:eastAsiaTheme="minorEastAsia" w:hAnsiTheme="minorHAnsi" w:cstheme="minorBidi"/>
            <w:sz w:val="22"/>
            <w:szCs w:val="22"/>
          </w:rPr>
          <w:tab/>
        </w:r>
        <w:r w:rsidRPr="001728A5">
          <w:rPr>
            <w:rStyle w:val="af7"/>
          </w:rPr>
          <w:t>5. Соответствие сервисно-ресурсной модели и функциональных областей</w:t>
        </w:r>
        <w:r>
          <w:rPr>
            <w:webHidden/>
          </w:rPr>
          <w:tab/>
        </w:r>
        <w:r>
          <w:rPr>
            <w:webHidden/>
          </w:rPr>
          <w:fldChar w:fldCharType="begin"/>
        </w:r>
        <w:r>
          <w:rPr>
            <w:webHidden/>
          </w:rPr>
          <w:instrText xml:space="preserve"> PAGEREF _Toc183100847 \h </w:instrText>
        </w:r>
        <w:r>
          <w:rPr>
            <w:webHidden/>
          </w:rPr>
        </w:r>
        <w:r>
          <w:rPr>
            <w:webHidden/>
          </w:rPr>
          <w:fldChar w:fldCharType="separate"/>
        </w:r>
        <w:r>
          <w:rPr>
            <w:webHidden/>
          </w:rPr>
          <w:t>30</w:t>
        </w:r>
        <w:r>
          <w:rPr>
            <w:webHidden/>
          </w:rPr>
          <w:fldChar w:fldCharType="end"/>
        </w:r>
      </w:hyperlink>
    </w:p>
    <w:p w14:paraId="5DAA9043" w14:textId="77777777" w:rsidR="00CB54DE" w:rsidRDefault="00CB54DE">
      <w:pPr>
        <w:pStyle w:val="affffa"/>
        <w:rPr>
          <w:rFonts w:asciiTheme="minorHAnsi" w:eastAsiaTheme="minorEastAsia" w:hAnsiTheme="minorHAnsi" w:cstheme="minorBidi"/>
          <w:sz w:val="22"/>
          <w:szCs w:val="22"/>
        </w:rPr>
      </w:pPr>
      <w:hyperlink w:anchor="_Toc183100848" w:history="1">
        <w:r w:rsidRPr="001728A5">
          <w:rPr>
            <w:rStyle w:val="af7"/>
          </w:rPr>
          <w:t>Таблица </w:t>
        </w:r>
        <w:r>
          <w:rPr>
            <w:rFonts w:asciiTheme="minorHAnsi" w:eastAsiaTheme="minorEastAsia" w:hAnsiTheme="minorHAnsi" w:cstheme="minorBidi"/>
            <w:sz w:val="22"/>
            <w:szCs w:val="22"/>
          </w:rPr>
          <w:tab/>
        </w:r>
        <w:r w:rsidRPr="001728A5">
          <w:rPr>
            <w:rStyle w:val="af7"/>
          </w:rPr>
          <w:t>6. Подробная структура меню Системы</w:t>
        </w:r>
        <w:r>
          <w:rPr>
            <w:webHidden/>
          </w:rPr>
          <w:tab/>
        </w:r>
        <w:r>
          <w:rPr>
            <w:webHidden/>
          </w:rPr>
          <w:fldChar w:fldCharType="begin"/>
        </w:r>
        <w:r>
          <w:rPr>
            <w:webHidden/>
          </w:rPr>
          <w:instrText xml:space="preserve"> PAGEREF _Toc183100848 \h </w:instrText>
        </w:r>
        <w:r>
          <w:rPr>
            <w:webHidden/>
          </w:rPr>
        </w:r>
        <w:r>
          <w:rPr>
            <w:webHidden/>
          </w:rPr>
          <w:fldChar w:fldCharType="separate"/>
        </w:r>
        <w:r>
          <w:rPr>
            <w:webHidden/>
          </w:rPr>
          <w:t>33</w:t>
        </w:r>
        <w:r>
          <w:rPr>
            <w:webHidden/>
          </w:rPr>
          <w:fldChar w:fldCharType="end"/>
        </w:r>
      </w:hyperlink>
    </w:p>
    <w:p w14:paraId="736D3D64" w14:textId="77777777" w:rsidR="00CB54DE" w:rsidRDefault="00CB54DE">
      <w:pPr>
        <w:pStyle w:val="affffa"/>
        <w:rPr>
          <w:rFonts w:asciiTheme="minorHAnsi" w:eastAsiaTheme="minorEastAsia" w:hAnsiTheme="minorHAnsi" w:cstheme="minorBidi"/>
          <w:sz w:val="22"/>
          <w:szCs w:val="22"/>
        </w:rPr>
      </w:pPr>
      <w:hyperlink w:anchor="_Toc183100849" w:history="1">
        <w:r w:rsidRPr="001728A5">
          <w:rPr>
            <w:rStyle w:val="af7"/>
          </w:rPr>
          <w:t>Таблица </w:t>
        </w:r>
        <w:r>
          <w:rPr>
            <w:rFonts w:asciiTheme="minorHAnsi" w:eastAsiaTheme="minorEastAsia" w:hAnsiTheme="minorHAnsi" w:cstheme="minorBidi"/>
            <w:sz w:val="22"/>
            <w:szCs w:val="22"/>
          </w:rPr>
          <w:tab/>
        </w:r>
        <w:r w:rsidRPr="001728A5">
          <w:rPr>
            <w:rStyle w:val="af7"/>
          </w:rPr>
          <w:t>7. Описание функциональных кнопок</w:t>
        </w:r>
        <w:r>
          <w:rPr>
            <w:webHidden/>
          </w:rPr>
          <w:tab/>
        </w:r>
        <w:r>
          <w:rPr>
            <w:webHidden/>
          </w:rPr>
          <w:fldChar w:fldCharType="begin"/>
        </w:r>
        <w:r>
          <w:rPr>
            <w:webHidden/>
          </w:rPr>
          <w:instrText xml:space="preserve"> PAGEREF _Toc183100849 \h </w:instrText>
        </w:r>
        <w:r>
          <w:rPr>
            <w:webHidden/>
          </w:rPr>
        </w:r>
        <w:r>
          <w:rPr>
            <w:webHidden/>
          </w:rPr>
          <w:fldChar w:fldCharType="separate"/>
        </w:r>
        <w:r>
          <w:rPr>
            <w:webHidden/>
          </w:rPr>
          <w:t>40</w:t>
        </w:r>
        <w:r>
          <w:rPr>
            <w:webHidden/>
          </w:rPr>
          <w:fldChar w:fldCharType="end"/>
        </w:r>
      </w:hyperlink>
    </w:p>
    <w:p w14:paraId="40D92A7A" w14:textId="77777777" w:rsidR="00CB54DE" w:rsidRDefault="00CB54DE">
      <w:pPr>
        <w:pStyle w:val="affffa"/>
        <w:rPr>
          <w:rFonts w:asciiTheme="minorHAnsi" w:eastAsiaTheme="minorEastAsia" w:hAnsiTheme="minorHAnsi" w:cstheme="minorBidi"/>
          <w:sz w:val="22"/>
          <w:szCs w:val="22"/>
        </w:rPr>
      </w:pPr>
      <w:hyperlink w:anchor="_Toc183100850" w:history="1">
        <w:r w:rsidRPr="001728A5">
          <w:rPr>
            <w:rStyle w:val="af7"/>
          </w:rPr>
          <w:t>Таблица </w:t>
        </w:r>
        <w:r>
          <w:rPr>
            <w:rFonts w:asciiTheme="minorHAnsi" w:eastAsiaTheme="minorEastAsia" w:hAnsiTheme="minorHAnsi" w:cstheme="minorBidi"/>
            <w:sz w:val="22"/>
            <w:szCs w:val="22"/>
          </w:rPr>
          <w:tab/>
        </w:r>
        <w:r w:rsidRPr="001728A5">
          <w:rPr>
            <w:rStyle w:val="af7"/>
          </w:rPr>
          <w:t>8. Описание полей формы «Информация о документе»</w:t>
        </w:r>
        <w:r>
          <w:rPr>
            <w:webHidden/>
          </w:rPr>
          <w:tab/>
        </w:r>
        <w:r>
          <w:rPr>
            <w:webHidden/>
          </w:rPr>
          <w:fldChar w:fldCharType="begin"/>
        </w:r>
        <w:r>
          <w:rPr>
            <w:webHidden/>
          </w:rPr>
          <w:instrText xml:space="preserve"> PAGEREF _Toc183100850 \h </w:instrText>
        </w:r>
        <w:r>
          <w:rPr>
            <w:webHidden/>
          </w:rPr>
        </w:r>
        <w:r>
          <w:rPr>
            <w:webHidden/>
          </w:rPr>
          <w:fldChar w:fldCharType="separate"/>
        </w:r>
        <w:r>
          <w:rPr>
            <w:webHidden/>
          </w:rPr>
          <w:t>44</w:t>
        </w:r>
        <w:r>
          <w:rPr>
            <w:webHidden/>
          </w:rPr>
          <w:fldChar w:fldCharType="end"/>
        </w:r>
      </w:hyperlink>
    </w:p>
    <w:p w14:paraId="663F5B9E" w14:textId="77777777" w:rsidR="00CB54DE" w:rsidRDefault="00CB54DE">
      <w:pPr>
        <w:pStyle w:val="affffa"/>
        <w:rPr>
          <w:rFonts w:asciiTheme="minorHAnsi" w:eastAsiaTheme="minorEastAsia" w:hAnsiTheme="minorHAnsi" w:cstheme="minorBidi"/>
          <w:sz w:val="22"/>
          <w:szCs w:val="22"/>
        </w:rPr>
      </w:pPr>
      <w:hyperlink w:anchor="_Toc183100851" w:history="1">
        <w:r w:rsidRPr="001728A5">
          <w:rPr>
            <w:rStyle w:val="af7"/>
          </w:rPr>
          <w:t>Таблица </w:t>
        </w:r>
        <w:r>
          <w:rPr>
            <w:rFonts w:asciiTheme="minorHAnsi" w:eastAsiaTheme="minorEastAsia" w:hAnsiTheme="minorHAnsi" w:cstheme="minorBidi"/>
            <w:sz w:val="22"/>
            <w:szCs w:val="22"/>
          </w:rPr>
          <w:tab/>
        </w:r>
        <w:r w:rsidRPr="001728A5">
          <w:rPr>
            <w:rStyle w:val="af7"/>
          </w:rPr>
          <w:t>9. Условия выполнения операции при просмотре заявок на изменение данных Сводного реестра</w:t>
        </w:r>
        <w:r>
          <w:rPr>
            <w:webHidden/>
          </w:rPr>
          <w:tab/>
        </w:r>
        <w:r>
          <w:rPr>
            <w:webHidden/>
          </w:rPr>
          <w:fldChar w:fldCharType="begin"/>
        </w:r>
        <w:r>
          <w:rPr>
            <w:webHidden/>
          </w:rPr>
          <w:instrText xml:space="preserve"> PAGEREF _Toc183100851 \h </w:instrText>
        </w:r>
        <w:r>
          <w:rPr>
            <w:webHidden/>
          </w:rPr>
        </w:r>
        <w:r>
          <w:rPr>
            <w:webHidden/>
          </w:rPr>
          <w:fldChar w:fldCharType="separate"/>
        </w:r>
        <w:r>
          <w:rPr>
            <w:webHidden/>
          </w:rPr>
          <w:t>46</w:t>
        </w:r>
        <w:r>
          <w:rPr>
            <w:webHidden/>
          </w:rPr>
          <w:fldChar w:fldCharType="end"/>
        </w:r>
      </w:hyperlink>
    </w:p>
    <w:p w14:paraId="27AA9950" w14:textId="77777777" w:rsidR="00CB54DE" w:rsidRDefault="00CB54DE">
      <w:pPr>
        <w:pStyle w:val="affffa"/>
        <w:rPr>
          <w:rFonts w:asciiTheme="minorHAnsi" w:eastAsiaTheme="minorEastAsia" w:hAnsiTheme="minorHAnsi" w:cstheme="minorBidi"/>
          <w:sz w:val="22"/>
          <w:szCs w:val="22"/>
        </w:rPr>
      </w:pPr>
      <w:hyperlink w:anchor="_Toc183100852" w:history="1">
        <w:r w:rsidRPr="001728A5">
          <w:rPr>
            <w:rStyle w:val="af7"/>
          </w:rPr>
          <w:t>Таблица </w:t>
        </w:r>
        <w:r>
          <w:rPr>
            <w:rFonts w:asciiTheme="minorHAnsi" w:eastAsiaTheme="minorEastAsia" w:hAnsiTheme="minorHAnsi" w:cstheme="minorBidi"/>
            <w:sz w:val="22"/>
            <w:szCs w:val="22"/>
          </w:rPr>
          <w:tab/>
        </w:r>
        <w:r w:rsidRPr="001728A5">
          <w:rPr>
            <w:rStyle w:val="af7"/>
          </w:rPr>
          <w:t>10. Результат выполнения операции при просмотре заявок на изменение данных Сводного реестра</w:t>
        </w:r>
        <w:r>
          <w:rPr>
            <w:webHidden/>
          </w:rPr>
          <w:tab/>
        </w:r>
        <w:r>
          <w:rPr>
            <w:webHidden/>
          </w:rPr>
          <w:fldChar w:fldCharType="begin"/>
        </w:r>
        <w:r>
          <w:rPr>
            <w:webHidden/>
          </w:rPr>
          <w:instrText xml:space="preserve"> PAGEREF _Toc183100852 \h </w:instrText>
        </w:r>
        <w:r>
          <w:rPr>
            <w:webHidden/>
          </w:rPr>
        </w:r>
        <w:r>
          <w:rPr>
            <w:webHidden/>
          </w:rPr>
          <w:fldChar w:fldCharType="separate"/>
        </w:r>
        <w:r>
          <w:rPr>
            <w:webHidden/>
          </w:rPr>
          <w:t>46</w:t>
        </w:r>
        <w:r>
          <w:rPr>
            <w:webHidden/>
          </w:rPr>
          <w:fldChar w:fldCharType="end"/>
        </w:r>
      </w:hyperlink>
    </w:p>
    <w:p w14:paraId="56C84E87" w14:textId="77777777" w:rsidR="00CB54DE" w:rsidRDefault="00CB54DE">
      <w:pPr>
        <w:pStyle w:val="affffa"/>
        <w:rPr>
          <w:rFonts w:asciiTheme="minorHAnsi" w:eastAsiaTheme="minorEastAsia" w:hAnsiTheme="minorHAnsi" w:cstheme="minorBidi"/>
          <w:sz w:val="22"/>
          <w:szCs w:val="22"/>
        </w:rPr>
      </w:pPr>
      <w:hyperlink w:anchor="_Toc183100853" w:history="1">
        <w:r w:rsidRPr="001728A5">
          <w:rPr>
            <w:rStyle w:val="af7"/>
          </w:rPr>
          <w:t>Таблица </w:t>
        </w:r>
        <w:r>
          <w:rPr>
            <w:rFonts w:asciiTheme="minorHAnsi" w:eastAsiaTheme="minorEastAsia" w:hAnsiTheme="minorHAnsi" w:cstheme="minorBidi"/>
            <w:sz w:val="22"/>
            <w:szCs w:val="22"/>
          </w:rPr>
          <w:tab/>
        </w:r>
        <w:r w:rsidRPr="001728A5">
          <w:rPr>
            <w:rStyle w:val="af7"/>
          </w:rPr>
          <w:t>11. Условия выполнения операции</w:t>
        </w:r>
        <w:r>
          <w:rPr>
            <w:webHidden/>
          </w:rPr>
          <w:tab/>
        </w:r>
        <w:r>
          <w:rPr>
            <w:webHidden/>
          </w:rPr>
          <w:fldChar w:fldCharType="begin"/>
        </w:r>
        <w:r>
          <w:rPr>
            <w:webHidden/>
          </w:rPr>
          <w:instrText xml:space="preserve"> PAGEREF _Toc183100853 \h </w:instrText>
        </w:r>
        <w:r>
          <w:rPr>
            <w:webHidden/>
          </w:rPr>
        </w:r>
        <w:r>
          <w:rPr>
            <w:webHidden/>
          </w:rPr>
          <w:fldChar w:fldCharType="separate"/>
        </w:r>
        <w:r>
          <w:rPr>
            <w:webHidden/>
          </w:rPr>
          <w:t>47</w:t>
        </w:r>
        <w:r>
          <w:rPr>
            <w:webHidden/>
          </w:rPr>
          <w:fldChar w:fldCharType="end"/>
        </w:r>
      </w:hyperlink>
    </w:p>
    <w:p w14:paraId="5D798149" w14:textId="77777777" w:rsidR="00CB54DE" w:rsidRDefault="00CB54DE">
      <w:pPr>
        <w:pStyle w:val="affffa"/>
        <w:rPr>
          <w:rFonts w:asciiTheme="minorHAnsi" w:eastAsiaTheme="minorEastAsia" w:hAnsiTheme="minorHAnsi" w:cstheme="minorBidi"/>
          <w:sz w:val="22"/>
          <w:szCs w:val="22"/>
        </w:rPr>
      </w:pPr>
      <w:hyperlink w:anchor="_Toc183100854" w:history="1">
        <w:r w:rsidRPr="001728A5">
          <w:rPr>
            <w:rStyle w:val="af7"/>
          </w:rPr>
          <w:t>Таблица </w:t>
        </w:r>
        <w:r>
          <w:rPr>
            <w:rFonts w:asciiTheme="minorHAnsi" w:eastAsiaTheme="minorEastAsia" w:hAnsiTheme="minorHAnsi" w:cstheme="minorBidi"/>
            <w:sz w:val="22"/>
            <w:szCs w:val="22"/>
          </w:rPr>
          <w:tab/>
        </w:r>
        <w:r w:rsidRPr="001728A5">
          <w:rPr>
            <w:rStyle w:val="af7"/>
          </w:rPr>
          <w:t>12. Результат выполнения операции</w:t>
        </w:r>
        <w:r>
          <w:rPr>
            <w:webHidden/>
          </w:rPr>
          <w:tab/>
        </w:r>
        <w:r>
          <w:rPr>
            <w:webHidden/>
          </w:rPr>
          <w:fldChar w:fldCharType="begin"/>
        </w:r>
        <w:r>
          <w:rPr>
            <w:webHidden/>
          </w:rPr>
          <w:instrText xml:space="preserve"> PAGEREF _Toc183100854 \h </w:instrText>
        </w:r>
        <w:r>
          <w:rPr>
            <w:webHidden/>
          </w:rPr>
        </w:r>
        <w:r>
          <w:rPr>
            <w:webHidden/>
          </w:rPr>
          <w:fldChar w:fldCharType="separate"/>
        </w:r>
        <w:r>
          <w:rPr>
            <w:webHidden/>
          </w:rPr>
          <w:t>47</w:t>
        </w:r>
        <w:r>
          <w:rPr>
            <w:webHidden/>
          </w:rPr>
          <w:fldChar w:fldCharType="end"/>
        </w:r>
      </w:hyperlink>
    </w:p>
    <w:p w14:paraId="1961AB1C" w14:textId="77777777" w:rsidR="00CB54DE" w:rsidRDefault="00CB54DE">
      <w:pPr>
        <w:pStyle w:val="affffa"/>
        <w:rPr>
          <w:rFonts w:asciiTheme="minorHAnsi" w:eastAsiaTheme="minorEastAsia" w:hAnsiTheme="minorHAnsi" w:cstheme="minorBidi"/>
          <w:sz w:val="22"/>
          <w:szCs w:val="22"/>
        </w:rPr>
      </w:pPr>
      <w:hyperlink w:anchor="_Toc183100855" w:history="1">
        <w:r w:rsidRPr="001728A5">
          <w:rPr>
            <w:rStyle w:val="af7"/>
          </w:rPr>
          <w:t>Таблица </w:t>
        </w:r>
        <w:r>
          <w:rPr>
            <w:rFonts w:asciiTheme="minorHAnsi" w:eastAsiaTheme="minorEastAsia" w:hAnsiTheme="minorHAnsi" w:cstheme="minorBidi"/>
            <w:sz w:val="22"/>
            <w:szCs w:val="22"/>
          </w:rPr>
          <w:tab/>
        </w:r>
        <w:r w:rsidRPr="001728A5">
          <w:rPr>
            <w:rStyle w:val="af7"/>
          </w:rPr>
          <w:t>13. Разделы заявки</w:t>
        </w:r>
        <w:r>
          <w:rPr>
            <w:webHidden/>
          </w:rPr>
          <w:tab/>
        </w:r>
        <w:r>
          <w:rPr>
            <w:webHidden/>
          </w:rPr>
          <w:fldChar w:fldCharType="begin"/>
        </w:r>
        <w:r>
          <w:rPr>
            <w:webHidden/>
          </w:rPr>
          <w:instrText xml:space="preserve"> PAGEREF _Toc183100855 \h </w:instrText>
        </w:r>
        <w:r>
          <w:rPr>
            <w:webHidden/>
          </w:rPr>
        </w:r>
        <w:r>
          <w:rPr>
            <w:webHidden/>
          </w:rPr>
          <w:fldChar w:fldCharType="separate"/>
        </w:r>
        <w:r>
          <w:rPr>
            <w:webHidden/>
          </w:rPr>
          <w:t>48</w:t>
        </w:r>
        <w:r>
          <w:rPr>
            <w:webHidden/>
          </w:rPr>
          <w:fldChar w:fldCharType="end"/>
        </w:r>
      </w:hyperlink>
    </w:p>
    <w:p w14:paraId="52EDFFA0" w14:textId="77777777" w:rsidR="00CB54DE" w:rsidRDefault="00CB54DE">
      <w:pPr>
        <w:pStyle w:val="affffa"/>
        <w:rPr>
          <w:rFonts w:asciiTheme="minorHAnsi" w:eastAsiaTheme="minorEastAsia" w:hAnsiTheme="minorHAnsi" w:cstheme="minorBidi"/>
          <w:sz w:val="22"/>
          <w:szCs w:val="22"/>
        </w:rPr>
      </w:pPr>
      <w:hyperlink w:anchor="_Toc183100856" w:history="1">
        <w:r w:rsidRPr="001728A5">
          <w:rPr>
            <w:rStyle w:val="af7"/>
          </w:rPr>
          <w:t>Таблица </w:t>
        </w:r>
        <w:r>
          <w:rPr>
            <w:rFonts w:asciiTheme="minorHAnsi" w:eastAsiaTheme="minorEastAsia" w:hAnsiTheme="minorHAnsi" w:cstheme="minorBidi"/>
            <w:sz w:val="22"/>
            <w:szCs w:val="22"/>
          </w:rPr>
          <w:tab/>
        </w:r>
        <w:r w:rsidRPr="001728A5">
          <w:rPr>
            <w:rStyle w:val="af7"/>
          </w:rPr>
          <w:t>14. Поля, заполняемые на экране «Информация о заявке»</w:t>
        </w:r>
        <w:r>
          <w:rPr>
            <w:webHidden/>
          </w:rPr>
          <w:tab/>
        </w:r>
        <w:r>
          <w:rPr>
            <w:webHidden/>
          </w:rPr>
          <w:fldChar w:fldCharType="begin"/>
        </w:r>
        <w:r>
          <w:rPr>
            <w:webHidden/>
          </w:rPr>
          <w:instrText xml:space="preserve"> PAGEREF _Toc183100856 \h </w:instrText>
        </w:r>
        <w:r>
          <w:rPr>
            <w:webHidden/>
          </w:rPr>
        </w:r>
        <w:r>
          <w:rPr>
            <w:webHidden/>
          </w:rPr>
          <w:fldChar w:fldCharType="separate"/>
        </w:r>
        <w:r>
          <w:rPr>
            <w:webHidden/>
          </w:rPr>
          <w:t>52</w:t>
        </w:r>
        <w:r>
          <w:rPr>
            <w:webHidden/>
          </w:rPr>
          <w:fldChar w:fldCharType="end"/>
        </w:r>
      </w:hyperlink>
    </w:p>
    <w:p w14:paraId="0F748EA5" w14:textId="77777777" w:rsidR="00CB54DE" w:rsidRDefault="00CB54DE">
      <w:pPr>
        <w:pStyle w:val="affffa"/>
        <w:rPr>
          <w:rFonts w:asciiTheme="minorHAnsi" w:eastAsiaTheme="minorEastAsia" w:hAnsiTheme="minorHAnsi" w:cstheme="minorBidi"/>
          <w:sz w:val="22"/>
          <w:szCs w:val="22"/>
        </w:rPr>
      </w:pPr>
      <w:hyperlink w:anchor="_Toc183100857" w:history="1">
        <w:r w:rsidRPr="001728A5">
          <w:rPr>
            <w:rStyle w:val="af7"/>
          </w:rPr>
          <w:t>Таблица </w:t>
        </w:r>
        <w:r>
          <w:rPr>
            <w:rFonts w:asciiTheme="minorHAnsi" w:eastAsiaTheme="minorEastAsia" w:hAnsiTheme="minorHAnsi" w:cstheme="minorBidi"/>
            <w:sz w:val="22"/>
            <w:szCs w:val="22"/>
          </w:rPr>
          <w:tab/>
        </w:r>
        <w:r w:rsidRPr="001728A5">
          <w:rPr>
            <w:rStyle w:val="af7"/>
          </w:rPr>
          <w:t>15. Поля, заполняемые на экране «Сведения об организации, осуществляющей финансовое обеспечение деятельности обособленного подразделения организации»</w:t>
        </w:r>
        <w:r>
          <w:rPr>
            <w:webHidden/>
          </w:rPr>
          <w:tab/>
        </w:r>
        <w:r>
          <w:rPr>
            <w:webHidden/>
          </w:rPr>
          <w:fldChar w:fldCharType="begin"/>
        </w:r>
        <w:r>
          <w:rPr>
            <w:webHidden/>
          </w:rPr>
          <w:instrText xml:space="preserve"> PAGEREF _Toc183100857 \h </w:instrText>
        </w:r>
        <w:r>
          <w:rPr>
            <w:webHidden/>
          </w:rPr>
        </w:r>
        <w:r>
          <w:rPr>
            <w:webHidden/>
          </w:rPr>
          <w:fldChar w:fldCharType="separate"/>
        </w:r>
        <w:r>
          <w:rPr>
            <w:webHidden/>
          </w:rPr>
          <w:t>54</w:t>
        </w:r>
        <w:r>
          <w:rPr>
            <w:webHidden/>
          </w:rPr>
          <w:fldChar w:fldCharType="end"/>
        </w:r>
      </w:hyperlink>
    </w:p>
    <w:p w14:paraId="05910A8A" w14:textId="77777777" w:rsidR="00CB54DE" w:rsidRDefault="00CB54DE">
      <w:pPr>
        <w:pStyle w:val="affffa"/>
        <w:rPr>
          <w:rFonts w:asciiTheme="minorHAnsi" w:eastAsiaTheme="minorEastAsia" w:hAnsiTheme="minorHAnsi" w:cstheme="minorBidi"/>
          <w:sz w:val="22"/>
          <w:szCs w:val="22"/>
        </w:rPr>
      </w:pPr>
      <w:hyperlink w:anchor="_Toc183100858" w:history="1">
        <w:r w:rsidRPr="001728A5">
          <w:rPr>
            <w:rStyle w:val="af7"/>
          </w:rPr>
          <w:t>Таблица </w:t>
        </w:r>
        <w:r>
          <w:rPr>
            <w:rFonts w:asciiTheme="minorHAnsi" w:eastAsiaTheme="minorEastAsia" w:hAnsiTheme="minorHAnsi" w:cstheme="minorBidi"/>
            <w:sz w:val="22"/>
            <w:szCs w:val="22"/>
          </w:rPr>
          <w:tab/>
        </w:r>
        <w:r w:rsidRPr="001728A5">
          <w:rPr>
            <w:rStyle w:val="af7"/>
          </w:rPr>
          <w:t>16. Поля, заполняемые в разделе «Основная информация»</w:t>
        </w:r>
        <w:r>
          <w:rPr>
            <w:webHidden/>
          </w:rPr>
          <w:tab/>
        </w:r>
        <w:r>
          <w:rPr>
            <w:webHidden/>
          </w:rPr>
          <w:fldChar w:fldCharType="begin"/>
        </w:r>
        <w:r>
          <w:rPr>
            <w:webHidden/>
          </w:rPr>
          <w:instrText xml:space="preserve"> PAGEREF _Toc183100858 \h </w:instrText>
        </w:r>
        <w:r>
          <w:rPr>
            <w:webHidden/>
          </w:rPr>
        </w:r>
        <w:r>
          <w:rPr>
            <w:webHidden/>
          </w:rPr>
          <w:fldChar w:fldCharType="separate"/>
        </w:r>
        <w:r>
          <w:rPr>
            <w:webHidden/>
          </w:rPr>
          <w:t>56</w:t>
        </w:r>
        <w:r>
          <w:rPr>
            <w:webHidden/>
          </w:rPr>
          <w:fldChar w:fldCharType="end"/>
        </w:r>
      </w:hyperlink>
    </w:p>
    <w:p w14:paraId="284E0542" w14:textId="77777777" w:rsidR="00CB54DE" w:rsidRDefault="00CB54DE">
      <w:pPr>
        <w:pStyle w:val="affffa"/>
        <w:rPr>
          <w:rFonts w:asciiTheme="minorHAnsi" w:eastAsiaTheme="minorEastAsia" w:hAnsiTheme="minorHAnsi" w:cstheme="minorBidi"/>
          <w:sz w:val="22"/>
          <w:szCs w:val="22"/>
        </w:rPr>
      </w:pPr>
      <w:hyperlink w:anchor="_Toc183100859" w:history="1">
        <w:r w:rsidRPr="001728A5">
          <w:rPr>
            <w:rStyle w:val="af7"/>
          </w:rPr>
          <w:t>Таблица </w:t>
        </w:r>
        <w:r>
          <w:rPr>
            <w:rFonts w:asciiTheme="minorHAnsi" w:eastAsiaTheme="minorEastAsia" w:hAnsiTheme="minorHAnsi" w:cstheme="minorBidi"/>
            <w:sz w:val="22"/>
            <w:szCs w:val="22"/>
          </w:rPr>
          <w:tab/>
        </w:r>
        <w:r w:rsidRPr="001728A5">
          <w:rPr>
            <w:rStyle w:val="af7"/>
          </w:rPr>
          <w:t>17. Поля, заполняемые в разделе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_Toc183100859 \h </w:instrText>
        </w:r>
        <w:r>
          <w:rPr>
            <w:webHidden/>
          </w:rPr>
        </w:r>
        <w:r>
          <w:rPr>
            <w:webHidden/>
          </w:rPr>
          <w:fldChar w:fldCharType="separate"/>
        </w:r>
        <w:r>
          <w:rPr>
            <w:webHidden/>
          </w:rPr>
          <w:t>60</w:t>
        </w:r>
        <w:r>
          <w:rPr>
            <w:webHidden/>
          </w:rPr>
          <w:fldChar w:fldCharType="end"/>
        </w:r>
      </w:hyperlink>
    </w:p>
    <w:p w14:paraId="542C867F" w14:textId="77777777" w:rsidR="00CB54DE" w:rsidRDefault="00CB54DE">
      <w:pPr>
        <w:pStyle w:val="affffa"/>
        <w:rPr>
          <w:rFonts w:asciiTheme="minorHAnsi" w:eastAsiaTheme="minorEastAsia" w:hAnsiTheme="minorHAnsi" w:cstheme="minorBidi"/>
          <w:sz w:val="22"/>
          <w:szCs w:val="22"/>
        </w:rPr>
      </w:pPr>
      <w:hyperlink w:anchor="_Toc183100860" w:history="1">
        <w:r w:rsidRPr="001728A5">
          <w:rPr>
            <w:rStyle w:val="af7"/>
          </w:rPr>
          <w:t>Таблица </w:t>
        </w:r>
        <w:r>
          <w:rPr>
            <w:rFonts w:asciiTheme="minorHAnsi" w:eastAsiaTheme="minorEastAsia" w:hAnsiTheme="minorHAnsi" w:cstheme="minorBidi"/>
            <w:sz w:val="22"/>
            <w:szCs w:val="22"/>
          </w:rPr>
          <w:tab/>
        </w:r>
        <w:r w:rsidRPr="001728A5">
          <w:rPr>
            <w:rStyle w:val="af7"/>
          </w:rPr>
          <w:t>18. Поля, заполняемые в разделе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_Toc183100860 \h </w:instrText>
        </w:r>
        <w:r>
          <w:rPr>
            <w:webHidden/>
          </w:rPr>
        </w:r>
        <w:r>
          <w:rPr>
            <w:webHidden/>
          </w:rPr>
          <w:fldChar w:fldCharType="separate"/>
        </w:r>
        <w:r>
          <w:rPr>
            <w:webHidden/>
          </w:rPr>
          <w:t>61</w:t>
        </w:r>
        <w:r>
          <w:rPr>
            <w:webHidden/>
          </w:rPr>
          <w:fldChar w:fldCharType="end"/>
        </w:r>
      </w:hyperlink>
    </w:p>
    <w:p w14:paraId="4B30A7F4" w14:textId="77777777" w:rsidR="00CB54DE" w:rsidRDefault="00CB54DE">
      <w:pPr>
        <w:pStyle w:val="affffa"/>
        <w:rPr>
          <w:rFonts w:asciiTheme="minorHAnsi" w:eastAsiaTheme="minorEastAsia" w:hAnsiTheme="minorHAnsi" w:cstheme="minorBidi"/>
          <w:sz w:val="22"/>
          <w:szCs w:val="22"/>
        </w:rPr>
      </w:pPr>
      <w:hyperlink w:anchor="_Toc183100861" w:history="1">
        <w:r w:rsidRPr="001728A5">
          <w:rPr>
            <w:rStyle w:val="af7"/>
          </w:rPr>
          <w:t>Таблица </w:t>
        </w:r>
        <w:r>
          <w:rPr>
            <w:rFonts w:asciiTheme="minorHAnsi" w:eastAsiaTheme="minorEastAsia" w:hAnsiTheme="minorHAnsi" w:cstheme="minorBidi"/>
            <w:sz w:val="22"/>
            <w:szCs w:val="22"/>
          </w:rPr>
          <w:tab/>
        </w:r>
        <w:r w:rsidRPr="001728A5">
          <w:rPr>
            <w:rStyle w:val="af7"/>
          </w:rPr>
          <w:t>19. Поля, заполняемые в разделе «Информация о месте нахождения организации на территории Российской Федерации»</w:t>
        </w:r>
        <w:r>
          <w:rPr>
            <w:webHidden/>
          </w:rPr>
          <w:tab/>
        </w:r>
        <w:r>
          <w:rPr>
            <w:webHidden/>
          </w:rPr>
          <w:fldChar w:fldCharType="begin"/>
        </w:r>
        <w:r>
          <w:rPr>
            <w:webHidden/>
          </w:rPr>
          <w:instrText xml:space="preserve"> PAGEREF _Toc183100861 \h </w:instrText>
        </w:r>
        <w:r>
          <w:rPr>
            <w:webHidden/>
          </w:rPr>
        </w:r>
        <w:r>
          <w:rPr>
            <w:webHidden/>
          </w:rPr>
          <w:fldChar w:fldCharType="separate"/>
        </w:r>
        <w:r>
          <w:rPr>
            <w:webHidden/>
          </w:rPr>
          <w:t>62</w:t>
        </w:r>
        <w:r>
          <w:rPr>
            <w:webHidden/>
          </w:rPr>
          <w:fldChar w:fldCharType="end"/>
        </w:r>
      </w:hyperlink>
    </w:p>
    <w:p w14:paraId="24A8121C" w14:textId="77777777" w:rsidR="00CB54DE" w:rsidRDefault="00CB54DE">
      <w:pPr>
        <w:pStyle w:val="affffa"/>
        <w:rPr>
          <w:rFonts w:asciiTheme="minorHAnsi" w:eastAsiaTheme="minorEastAsia" w:hAnsiTheme="minorHAnsi" w:cstheme="minorBidi"/>
          <w:sz w:val="22"/>
          <w:szCs w:val="22"/>
        </w:rPr>
      </w:pPr>
      <w:hyperlink w:anchor="_Toc183100862" w:history="1">
        <w:r w:rsidRPr="001728A5">
          <w:rPr>
            <w:rStyle w:val="af7"/>
          </w:rPr>
          <w:t>Таблица </w:t>
        </w:r>
        <w:r>
          <w:rPr>
            <w:rFonts w:asciiTheme="minorHAnsi" w:eastAsiaTheme="minorEastAsia" w:hAnsiTheme="minorHAnsi" w:cstheme="minorBidi"/>
            <w:sz w:val="22"/>
            <w:szCs w:val="22"/>
          </w:rPr>
          <w:tab/>
        </w:r>
        <w:r w:rsidRPr="001728A5">
          <w:rPr>
            <w:rStyle w:val="af7"/>
          </w:rPr>
          <w:t>20. Поля, заполняемые в разделе «Сведения о месте нахождения организации за пределами территории Российской Федерации»</w:t>
        </w:r>
        <w:r>
          <w:rPr>
            <w:webHidden/>
          </w:rPr>
          <w:tab/>
        </w:r>
        <w:r>
          <w:rPr>
            <w:webHidden/>
          </w:rPr>
          <w:fldChar w:fldCharType="begin"/>
        </w:r>
        <w:r>
          <w:rPr>
            <w:webHidden/>
          </w:rPr>
          <w:instrText xml:space="preserve"> PAGEREF _Toc183100862 \h </w:instrText>
        </w:r>
        <w:r>
          <w:rPr>
            <w:webHidden/>
          </w:rPr>
        </w:r>
        <w:r>
          <w:rPr>
            <w:webHidden/>
          </w:rPr>
          <w:fldChar w:fldCharType="separate"/>
        </w:r>
        <w:r>
          <w:rPr>
            <w:webHidden/>
          </w:rPr>
          <w:t>63</w:t>
        </w:r>
        <w:r>
          <w:rPr>
            <w:webHidden/>
          </w:rPr>
          <w:fldChar w:fldCharType="end"/>
        </w:r>
      </w:hyperlink>
    </w:p>
    <w:p w14:paraId="5ECB872C" w14:textId="77777777" w:rsidR="00CB54DE" w:rsidRDefault="00CB54DE">
      <w:pPr>
        <w:pStyle w:val="affffa"/>
        <w:rPr>
          <w:rFonts w:asciiTheme="minorHAnsi" w:eastAsiaTheme="minorEastAsia" w:hAnsiTheme="minorHAnsi" w:cstheme="minorBidi"/>
          <w:sz w:val="22"/>
          <w:szCs w:val="22"/>
        </w:rPr>
      </w:pPr>
      <w:hyperlink w:anchor="_Toc183100863" w:history="1">
        <w:r w:rsidRPr="001728A5">
          <w:rPr>
            <w:rStyle w:val="af7"/>
          </w:rPr>
          <w:t>Таблица </w:t>
        </w:r>
        <w:r>
          <w:rPr>
            <w:rFonts w:asciiTheme="minorHAnsi" w:eastAsiaTheme="minorEastAsia" w:hAnsiTheme="minorHAnsi" w:cstheme="minorBidi"/>
            <w:sz w:val="22"/>
            <w:szCs w:val="22"/>
          </w:rPr>
          <w:tab/>
        </w:r>
        <w:r w:rsidRPr="001728A5">
          <w:rPr>
            <w:rStyle w:val="af7"/>
          </w:rPr>
          <w:t>21. Поля, заполняемые на экране «Сведения о публично-правовом образовании, создавшем организацию»</w:t>
        </w:r>
        <w:r>
          <w:rPr>
            <w:webHidden/>
          </w:rPr>
          <w:tab/>
        </w:r>
        <w:r>
          <w:rPr>
            <w:webHidden/>
          </w:rPr>
          <w:fldChar w:fldCharType="begin"/>
        </w:r>
        <w:r>
          <w:rPr>
            <w:webHidden/>
          </w:rPr>
          <w:instrText xml:space="preserve"> PAGEREF _Toc183100863 \h </w:instrText>
        </w:r>
        <w:r>
          <w:rPr>
            <w:webHidden/>
          </w:rPr>
        </w:r>
        <w:r>
          <w:rPr>
            <w:webHidden/>
          </w:rPr>
          <w:fldChar w:fldCharType="separate"/>
        </w:r>
        <w:r>
          <w:rPr>
            <w:webHidden/>
          </w:rPr>
          <w:t>64</w:t>
        </w:r>
        <w:r>
          <w:rPr>
            <w:webHidden/>
          </w:rPr>
          <w:fldChar w:fldCharType="end"/>
        </w:r>
      </w:hyperlink>
    </w:p>
    <w:p w14:paraId="410D9C5E" w14:textId="77777777" w:rsidR="00CB54DE" w:rsidRDefault="00CB54DE">
      <w:pPr>
        <w:pStyle w:val="affffa"/>
        <w:rPr>
          <w:rFonts w:asciiTheme="minorHAnsi" w:eastAsiaTheme="minorEastAsia" w:hAnsiTheme="minorHAnsi" w:cstheme="minorBidi"/>
          <w:sz w:val="22"/>
          <w:szCs w:val="22"/>
        </w:rPr>
      </w:pPr>
      <w:hyperlink w:anchor="_Toc183100864" w:history="1">
        <w:r w:rsidRPr="001728A5">
          <w:rPr>
            <w:rStyle w:val="af7"/>
          </w:rPr>
          <w:t>Таблица </w:t>
        </w:r>
        <w:r>
          <w:rPr>
            <w:rFonts w:asciiTheme="minorHAnsi" w:eastAsiaTheme="minorEastAsia" w:hAnsiTheme="minorHAnsi" w:cstheme="minorBidi"/>
            <w:sz w:val="22"/>
            <w:szCs w:val="22"/>
          </w:rPr>
          <w:tab/>
        </w:r>
        <w:r w:rsidRPr="001728A5">
          <w:rPr>
            <w:rStyle w:val="af7"/>
          </w:rPr>
          <w:t>22. Поля, заполняемые на экране «ОКВЭД»</w:t>
        </w:r>
        <w:r>
          <w:rPr>
            <w:webHidden/>
          </w:rPr>
          <w:tab/>
        </w:r>
        <w:r>
          <w:rPr>
            <w:webHidden/>
          </w:rPr>
          <w:fldChar w:fldCharType="begin"/>
        </w:r>
        <w:r>
          <w:rPr>
            <w:webHidden/>
          </w:rPr>
          <w:instrText xml:space="preserve"> PAGEREF _Toc183100864 \h </w:instrText>
        </w:r>
        <w:r>
          <w:rPr>
            <w:webHidden/>
          </w:rPr>
        </w:r>
        <w:r>
          <w:rPr>
            <w:webHidden/>
          </w:rPr>
          <w:fldChar w:fldCharType="separate"/>
        </w:r>
        <w:r>
          <w:rPr>
            <w:webHidden/>
          </w:rPr>
          <w:t>65</w:t>
        </w:r>
        <w:r>
          <w:rPr>
            <w:webHidden/>
          </w:rPr>
          <w:fldChar w:fldCharType="end"/>
        </w:r>
      </w:hyperlink>
    </w:p>
    <w:p w14:paraId="4234A5E1" w14:textId="77777777" w:rsidR="00CB54DE" w:rsidRDefault="00CB54DE">
      <w:pPr>
        <w:pStyle w:val="affffa"/>
        <w:rPr>
          <w:rFonts w:asciiTheme="minorHAnsi" w:eastAsiaTheme="minorEastAsia" w:hAnsiTheme="minorHAnsi" w:cstheme="minorBidi"/>
          <w:sz w:val="22"/>
          <w:szCs w:val="22"/>
        </w:rPr>
      </w:pPr>
      <w:hyperlink w:anchor="_Toc183100865" w:history="1">
        <w:r w:rsidRPr="001728A5">
          <w:rPr>
            <w:rStyle w:val="af7"/>
          </w:rPr>
          <w:t>Таблица </w:t>
        </w:r>
        <w:r>
          <w:rPr>
            <w:rFonts w:asciiTheme="minorHAnsi" w:eastAsiaTheme="minorEastAsia" w:hAnsiTheme="minorHAnsi" w:cstheme="minorBidi"/>
            <w:sz w:val="22"/>
            <w:szCs w:val="22"/>
          </w:rPr>
          <w:tab/>
        </w:r>
        <w:r w:rsidRPr="001728A5">
          <w:rPr>
            <w:rStyle w:val="af7"/>
          </w:rPr>
          <w:t>23. Поля, заполняемые разделе «Информация о руководителе организации»</w:t>
        </w:r>
        <w:r>
          <w:rPr>
            <w:webHidden/>
          </w:rPr>
          <w:tab/>
        </w:r>
        <w:r>
          <w:rPr>
            <w:webHidden/>
          </w:rPr>
          <w:fldChar w:fldCharType="begin"/>
        </w:r>
        <w:r>
          <w:rPr>
            <w:webHidden/>
          </w:rPr>
          <w:instrText xml:space="preserve"> PAGEREF _Toc183100865 \h </w:instrText>
        </w:r>
        <w:r>
          <w:rPr>
            <w:webHidden/>
          </w:rPr>
        </w:r>
        <w:r>
          <w:rPr>
            <w:webHidden/>
          </w:rPr>
          <w:fldChar w:fldCharType="separate"/>
        </w:r>
        <w:r>
          <w:rPr>
            <w:webHidden/>
          </w:rPr>
          <w:t>66</w:t>
        </w:r>
        <w:r>
          <w:rPr>
            <w:webHidden/>
          </w:rPr>
          <w:fldChar w:fldCharType="end"/>
        </w:r>
      </w:hyperlink>
    </w:p>
    <w:p w14:paraId="78CC7982" w14:textId="77777777" w:rsidR="00CB54DE" w:rsidRDefault="00CB54DE">
      <w:pPr>
        <w:pStyle w:val="affffa"/>
        <w:rPr>
          <w:rFonts w:asciiTheme="minorHAnsi" w:eastAsiaTheme="minorEastAsia" w:hAnsiTheme="minorHAnsi" w:cstheme="minorBidi"/>
          <w:sz w:val="22"/>
          <w:szCs w:val="22"/>
        </w:rPr>
      </w:pPr>
      <w:hyperlink w:anchor="_Toc183100866" w:history="1">
        <w:r w:rsidRPr="001728A5">
          <w:rPr>
            <w:rStyle w:val="af7"/>
          </w:rPr>
          <w:t>Таблица </w:t>
        </w:r>
        <w:r>
          <w:rPr>
            <w:rFonts w:asciiTheme="minorHAnsi" w:eastAsiaTheme="minorEastAsia" w:hAnsiTheme="minorHAnsi" w:cstheme="minorBidi"/>
            <w:sz w:val="22"/>
            <w:szCs w:val="22"/>
          </w:rPr>
          <w:tab/>
        </w:r>
        <w:r w:rsidRPr="001728A5">
          <w:rPr>
            <w:rStyle w:val="af7"/>
          </w:rPr>
          <w:t>24. Информация о юридическом лице, в ведении которого находится организация (вышестоящий участник бюджетного процесса)</w:t>
        </w:r>
        <w:r>
          <w:rPr>
            <w:webHidden/>
          </w:rPr>
          <w:tab/>
        </w:r>
        <w:r>
          <w:rPr>
            <w:webHidden/>
          </w:rPr>
          <w:fldChar w:fldCharType="begin"/>
        </w:r>
        <w:r>
          <w:rPr>
            <w:webHidden/>
          </w:rPr>
          <w:instrText xml:space="preserve"> PAGEREF _Toc183100866 \h </w:instrText>
        </w:r>
        <w:r>
          <w:rPr>
            <w:webHidden/>
          </w:rPr>
        </w:r>
        <w:r>
          <w:rPr>
            <w:webHidden/>
          </w:rPr>
          <w:fldChar w:fldCharType="separate"/>
        </w:r>
        <w:r>
          <w:rPr>
            <w:webHidden/>
          </w:rPr>
          <w:t>67</w:t>
        </w:r>
        <w:r>
          <w:rPr>
            <w:webHidden/>
          </w:rPr>
          <w:fldChar w:fldCharType="end"/>
        </w:r>
      </w:hyperlink>
    </w:p>
    <w:p w14:paraId="575E6916" w14:textId="77777777" w:rsidR="00CB54DE" w:rsidRDefault="00CB54DE">
      <w:pPr>
        <w:pStyle w:val="affffa"/>
        <w:rPr>
          <w:rFonts w:asciiTheme="minorHAnsi" w:eastAsiaTheme="minorEastAsia" w:hAnsiTheme="minorHAnsi" w:cstheme="minorBidi"/>
          <w:sz w:val="22"/>
          <w:szCs w:val="22"/>
        </w:rPr>
      </w:pPr>
      <w:hyperlink w:anchor="_Toc183100867" w:history="1">
        <w:r w:rsidRPr="001728A5">
          <w:rPr>
            <w:rStyle w:val="af7"/>
          </w:rPr>
          <w:t>Таблица </w:t>
        </w:r>
        <w:r>
          <w:rPr>
            <w:rFonts w:asciiTheme="minorHAnsi" w:eastAsiaTheme="minorEastAsia" w:hAnsiTheme="minorHAnsi" w:cstheme="minorBidi"/>
            <w:sz w:val="22"/>
            <w:szCs w:val="22"/>
          </w:rPr>
          <w:tab/>
        </w:r>
        <w:r w:rsidRPr="001728A5">
          <w:rPr>
            <w:rStyle w:val="af7"/>
          </w:rPr>
          <w:t>25.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_Toc183100867 \h </w:instrText>
        </w:r>
        <w:r>
          <w:rPr>
            <w:webHidden/>
          </w:rPr>
        </w:r>
        <w:r>
          <w:rPr>
            <w:webHidden/>
          </w:rPr>
          <w:fldChar w:fldCharType="separate"/>
        </w:r>
        <w:r>
          <w:rPr>
            <w:webHidden/>
          </w:rPr>
          <w:t>68</w:t>
        </w:r>
        <w:r>
          <w:rPr>
            <w:webHidden/>
          </w:rPr>
          <w:fldChar w:fldCharType="end"/>
        </w:r>
      </w:hyperlink>
    </w:p>
    <w:p w14:paraId="5BF24A61" w14:textId="77777777" w:rsidR="00CB54DE" w:rsidRDefault="00CB54DE">
      <w:pPr>
        <w:pStyle w:val="affffa"/>
        <w:rPr>
          <w:rFonts w:asciiTheme="minorHAnsi" w:eastAsiaTheme="minorEastAsia" w:hAnsiTheme="minorHAnsi" w:cstheme="minorBidi"/>
          <w:sz w:val="22"/>
          <w:szCs w:val="22"/>
        </w:rPr>
      </w:pPr>
      <w:hyperlink w:anchor="_Toc183100868" w:history="1">
        <w:r w:rsidRPr="001728A5">
          <w:rPr>
            <w:rStyle w:val="af7"/>
          </w:rPr>
          <w:t>Таблица </w:t>
        </w:r>
        <w:r>
          <w:rPr>
            <w:rFonts w:asciiTheme="minorHAnsi" w:eastAsiaTheme="minorEastAsia" w:hAnsiTheme="minorHAnsi" w:cstheme="minorBidi"/>
            <w:sz w:val="22"/>
            <w:szCs w:val="22"/>
          </w:rPr>
          <w:tab/>
        </w:r>
        <w:r w:rsidRPr="001728A5">
          <w:rPr>
            <w:rStyle w:val="af7"/>
          </w:rPr>
          <w:t>26. Сведения о бюджете</w:t>
        </w:r>
        <w:r>
          <w:rPr>
            <w:webHidden/>
          </w:rPr>
          <w:tab/>
        </w:r>
        <w:r>
          <w:rPr>
            <w:webHidden/>
          </w:rPr>
          <w:fldChar w:fldCharType="begin"/>
        </w:r>
        <w:r>
          <w:rPr>
            <w:webHidden/>
          </w:rPr>
          <w:instrText xml:space="preserve"> PAGEREF _Toc183100868 \h </w:instrText>
        </w:r>
        <w:r>
          <w:rPr>
            <w:webHidden/>
          </w:rPr>
        </w:r>
        <w:r>
          <w:rPr>
            <w:webHidden/>
          </w:rPr>
          <w:fldChar w:fldCharType="separate"/>
        </w:r>
        <w:r>
          <w:rPr>
            <w:webHidden/>
          </w:rPr>
          <w:t>68</w:t>
        </w:r>
        <w:r>
          <w:rPr>
            <w:webHidden/>
          </w:rPr>
          <w:fldChar w:fldCharType="end"/>
        </w:r>
      </w:hyperlink>
    </w:p>
    <w:p w14:paraId="791C5FD3" w14:textId="77777777" w:rsidR="00CB54DE" w:rsidRDefault="00CB54DE">
      <w:pPr>
        <w:pStyle w:val="affffa"/>
        <w:rPr>
          <w:rFonts w:asciiTheme="minorHAnsi" w:eastAsiaTheme="minorEastAsia" w:hAnsiTheme="minorHAnsi" w:cstheme="minorBidi"/>
          <w:sz w:val="22"/>
          <w:szCs w:val="22"/>
        </w:rPr>
      </w:pPr>
      <w:hyperlink w:anchor="_Toc183100869" w:history="1">
        <w:r w:rsidRPr="001728A5">
          <w:rPr>
            <w:rStyle w:val="af7"/>
          </w:rPr>
          <w:t>Таблица </w:t>
        </w:r>
        <w:r>
          <w:rPr>
            <w:rFonts w:asciiTheme="minorHAnsi" w:eastAsiaTheme="minorEastAsia" w:hAnsiTheme="minorHAnsi" w:cstheme="minorBidi"/>
            <w:sz w:val="22"/>
            <w:szCs w:val="22"/>
          </w:rPr>
          <w:tab/>
        </w:r>
        <w:r w:rsidRPr="001728A5">
          <w:rPr>
            <w:rStyle w:val="af7"/>
          </w:rPr>
          <w:t>27. Поля, заполняемые на экране «Способ образования юридического лица»</w:t>
        </w:r>
        <w:r>
          <w:rPr>
            <w:webHidden/>
          </w:rPr>
          <w:tab/>
        </w:r>
        <w:r>
          <w:rPr>
            <w:webHidden/>
          </w:rPr>
          <w:fldChar w:fldCharType="begin"/>
        </w:r>
        <w:r>
          <w:rPr>
            <w:webHidden/>
          </w:rPr>
          <w:instrText xml:space="preserve"> PAGEREF _Toc183100869 \h </w:instrText>
        </w:r>
        <w:r>
          <w:rPr>
            <w:webHidden/>
          </w:rPr>
        </w:r>
        <w:r>
          <w:rPr>
            <w:webHidden/>
          </w:rPr>
          <w:fldChar w:fldCharType="separate"/>
        </w:r>
        <w:r>
          <w:rPr>
            <w:webHidden/>
          </w:rPr>
          <w:t>70</w:t>
        </w:r>
        <w:r>
          <w:rPr>
            <w:webHidden/>
          </w:rPr>
          <w:fldChar w:fldCharType="end"/>
        </w:r>
      </w:hyperlink>
    </w:p>
    <w:p w14:paraId="509513C4" w14:textId="77777777" w:rsidR="00CB54DE" w:rsidRDefault="00CB54DE">
      <w:pPr>
        <w:pStyle w:val="affffa"/>
        <w:rPr>
          <w:rFonts w:asciiTheme="minorHAnsi" w:eastAsiaTheme="minorEastAsia" w:hAnsiTheme="minorHAnsi" w:cstheme="minorBidi"/>
          <w:sz w:val="22"/>
          <w:szCs w:val="22"/>
        </w:rPr>
      </w:pPr>
      <w:hyperlink w:anchor="_Toc183100870" w:history="1">
        <w:r w:rsidRPr="001728A5">
          <w:rPr>
            <w:rStyle w:val="af7"/>
          </w:rPr>
          <w:t>Таблица </w:t>
        </w:r>
        <w:r>
          <w:rPr>
            <w:rFonts w:asciiTheme="minorHAnsi" w:eastAsiaTheme="minorEastAsia" w:hAnsiTheme="minorHAnsi" w:cstheme="minorBidi"/>
            <w:sz w:val="22"/>
            <w:szCs w:val="22"/>
          </w:rPr>
          <w:tab/>
        </w:r>
        <w:r w:rsidRPr="001728A5">
          <w:rPr>
            <w:rStyle w:val="af7"/>
          </w:rPr>
          <w:t>28. Сведения о правопреемстве</w:t>
        </w:r>
        <w:r>
          <w:rPr>
            <w:webHidden/>
          </w:rPr>
          <w:tab/>
        </w:r>
        <w:r>
          <w:rPr>
            <w:webHidden/>
          </w:rPr>
          <w:fldChar w:fldCharType="begin"/>
        </w:r>
        <w:r>
          <w:rPr>
            <w:webHidden/>
          </w:rPr>
          <w:instrText xml:space="preserve"> PAGEREF _Toc183100870 \h </w:instrText>
        </w:r>
        <w:r>
          <w:rPr>
            <w:webHidden/>
          </w:rPr>
        </w:r>
        <w:r>
          <w:rPr>
            <w:webHidden/>
          </w:rPr>
          <w:fldChar w:fldCharType="separate"/>
        </w:r>
        <w:r>
          <w:rPr>
            <w:webHidden/>
          </w:rPr>
          <w:t>70</w:t>
        </w:r>
        <w:r>
          <w:rPr>
            <w:webHidden/>
          </w:rPr>
          <w:fldChar w:fldCharType="end"/>
        </w:r>
      </w:hyperlink>
    </w:p>
    <w:p w14:paraId="0224389F" w14:textId="77777777" w:rsidR="00CB54DE" w:rsidRDefault="00CB54DE">
      <w:pPr>
        <w:pStyle w:val="affffa"/>
        <w:rPr>
          <w:rFonts w:asciiTheme="minorHAnsi" w:eastAsiaTheme="minorEastAsia" w:hAnsiTheme="minorHAnsi" w:cstheme="minorBidi"/>
          <w:sz w:val="22"/>
          <w:szCs w:val="22"/>
        </w:rPr>
      </w:pPr>
      <w:hyperlink w:anchor="_Toc183100871" w:history="1">
        <w:r w:rsidRPr="001728A5">
          <w:rPr>
            <w:rStyle w:val="af7"/>
          </w:rPr>
          <w:t>Таблица </w:t>
        </w:r>
        <w:r>
          <w:rPr>
            <w:rFonts w:asciiTheme="minorHAnsi" w:eastAsiaTheme="minorEastAsia" w:hAnsiTheme="minorHAnsi" w:cstheme="minorBidi"/>
            <w:sz w:val="22"/>
            <w:szCs w:val="22"/>
          </w:rPr>
          <w:tab/>
        </w:r>
        <w:r w:rsidRPr="001728A5">
          <w:rPr>
            <w:rStyle w:val="af7"/>
          </w:rPr>
          <w:t>29. Поля, заполняемые в разделе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_Toc183100871 \h </w:instrText>
        </w:r>
        <w:r>
          <w:rPr>
            <w:webHidden/>
          </w:rPr>
        </w:r>
        <w:r>
          <w:rPr>
            <w:webHidden/>
          </w:rPr>
          <w:fldChar w:fldCharType="separate"/>
        </w:r>
        <w:r>
          <w:rPr>
            <w:webHidden/>
          </w:rPr>
          <w:t>71</w:t>
        </w:r>
        <w:r>
          <w:rPr>
            <w:webHidden/>
          </w:rPr>
          <w:fldChar w:fldCharType="end"/>
        </w:r>
      </w:hyperlink>
    </w:p>
    <w:p w14:paraId="429CED40" w14:textId="77777777" w:rsidR="00CB54DE" w:rsidRDefault="00CB54DE">
      <w:pPr>
        <w:pStyle w:val="affffa"/>
        <w:rPr>
          <w:rFonts w:asciiTheme="minorHAnsi" w:eastAsiaTheme="minorEastAsia" w:hAnsiTheme="minorHAnsi" w:cstheme="minorBidi"/>
          <w:sz w:val="22"/>
          <w:szCs w:val="22"/>
        </w:rPr>
      </w:pPr>
      <w:hyperlink w:anchor="_Toc183100872" w:history="1">
        <w:r w:rsidRPr="001728A5">
          <w:rPr>
            <w:rStyle w:val="af7"/>
          </w:rPr>
          <w:t>Таблица </w:t>
        </w:r>
        <w:r>
          <w:rPr>
            <w:rFonts w:asciiTheme="minorHAnsi" w:eastAsiaTheme="minorEastAsia" w:hAnsiTheme="minorHAnsi" w:cstheme="minorBidi"/>
            <w:sz w:val="22"/>
            <w:szCs w:val="22"/>
          </w:rPr>
          <w:tab/>
        </w:r>
        <w:r w:rsidRPr="001728A5">
          <w:rPr>
            <w:rStyle w:val="af7"/>
          </w:rPr>
          <w:t>30. Поля, заполняемые на экране «Сведения о прекращении юридического лица»</w:t>
        </w:r>
        <w:r>
          <w:rPr>
            <w:webHidden/>
          </w:rPr>
          <w:tab/>
        </w:r>
        <w:r>
          <w:rPr>
            <w:webHidden/>
          </w:rPr>
          <w:fldChar w:fldCharType="begin"/>
        </w:r>
        <w:r>
          <w:rPr>
            <w:webHidden/>
          </w:rPr>
          <w:instrText xml:space="preserve"> PAGEREF _Toc183100872 \h </w:instrText>
        </w:r>
        <w:r>
          <w:rPr>
            <w:webHidden/>
          </w:rPr>
        </w:r>
        <w:r>
          <w:rPr>
            <w:webHidden/>
          </w:rPr>
          <w:fldChar w:fldCharType="separate"/>
        </w:r>
        <w:r>
          <w:rPr>
            <w:webHidden/>
          </w:rPr>
          <w:t>71</w:t>
        </w:r>
        <w:r>
          <w:rPr>
            <w:webHidden/>
          </w:rPr>
          <w:fldChar w:fldCharType="end"/>
        </w:r>
      </w:hyperlink>
    </w:p>
    <w:p w14:paraId="194680A7" w14:textId="77777777" w:rsidR="00CB54DE" w:rsidRDefault="00CB54DE">
      <w:pPr>
        <w:pStyle w:val="affffa"/>
        <w:rPr>
          <w:rFonts w:asciiTheme="minorHAnsi" w:eastAsiaTheme="minorEastAsia" w:hAnsiTheme="minorHAnsi" w:cstheme="minorBidi"/>
          <w:sz w:val="22"/>
          <w:szCs w:val="22"/>
        </w:rPr>
      </w:pPr>
      <w:hyperlink w:anchor="_Toc183100873" w:history="1">
        <w:r w:rsidRPr="001728A5">
          <w:rPr>
            <w:rStyle w:val="af7"/>
          </w:rPr>
          <w:t>Таблица </w:t>
        </w:r>
        <w:r>
          <w:rPr>
            <w:rFonts w:asciiTheme="minorHAnsi" w:eastAsiaTheme="minorEastAsia" w:hAnsiTheme="minorHAnsi" w:cstheme="minorBidi"/>
            <w:sz w:val="22"/>
            <w:szCs w:val="22"/>
          </w:rPr>
          <w:tab/>
        </w:r>
        <w:r w:rsidRPr="001728A5">
          <w:rPr>
            <w:rStyle w:val="af7"/>
          </w:rPr>
          <w:t>31. Поля, заполняемые в разделе «Сведения о счетах, открытых организацией в подразделениях в финансовом органе субъекта РФ»</w:t>
        </w:r>
        <w:r>
          <w:rPr>
            <w:webHidden/>
          </w:rPr>
          <w:tab/>
        </w:r>
        <w:r>
          <w:rPr>
            <w:webHidden/>
          </w:rPr>
          <w:fldChar w:fldCharType="begin"/>
        </w:r>
        <w:r>
          <w:rPr>
            <w:webHidden/>
          </w:rPr>
          <w:instrText xml:space="preserve"> PAGEREF _Toc183100873 \h </w:instrText>
        </w:r>
        <w:r>
          <w:rPr>
            <w:webHidden/>
          </w:rPr>
        </w:r>
        <w:r>
          <w:rPr>
            <w:webHidden/>
          </w:rPr>
          <w:fldChar w:fldCharType="separate"/>
        </w:r>
        <w:r>
          <w:rPr>
            <w:webHidden/>
          </w:rPr>
          <w:t>72</w:t>
        </w:r>
        <w:r>
          <w:rPr>
            <w:webHidden/>
          </w:rPr>
          <w:fldChar w:fldCharType="end"/>
        </w:r>
      </w:hyperlink>
    </w:p>
    <w:p w14:paraId="40C24D53" w14:textId="77777777" w:rsidR="00CB54DE" w:rsidRDefault="00CB54DE">
      <w:pPr>
        <w:pStyle w:val="affffa"/>
        <w:rPr>
          <w:rFonts w:asciiTheme="minorHAnsi" w:eastAsiaTheme="minorEastAsia" w:hAnsiTheme="minorHAnsi" w:cstheme="minorBidi"/>
          <w:sz w:val="22"/>
          <w:szCs w:val="22"/>
        </w:rPr>
      </w:pPr>
      <w:hyperlink w:anchor="_Toc183100874" w:history="1">
        <w:r w:rsidRPr="001728A5">
          <w:rPr>
            <w:rStyle w:val="af7"/>
          </w:rPr>
          <w:t>Таблица </w:t>
        </w:r>
        <w:r>
          <w:rPr>
            <w:rFonts w:asciiTheme="minorHAnsi" w:eastAsiaTheme="minorEastAsia" w:hAnsiTheme="minorHAnsi" w:cstheme="minorBidi"/>
            <w:sz w:val="22"/>
            <w:szCs w:val="22"/>
          </w:rPr>
          <w:tab/>
        </w:r>
        <w:r w:rsidRPr="001728A5">
          <w:rPr>
            <w:rStyle w:val="af7"/>
          </w:rPr>
          <w:t>32.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_Toc183100874 \h </w:instrText>
        </w:r>
        <w:r>
          <w:rPr>
            <w:webHidden/>
          </w:rPr>
        </w:r>
        <w:r>
          <w:rPr>
            <w:webHidden/>
          </w:rPr>
          <w:fldChar w:fldCharType="separate"/>
        </w:r>
        <w:r>
          <w:rPr>
            <w:webHidden/>
          </w:rPr>
          <w:t>73</w:t>
        </w:r>
        <w:r>
          <w:rPr>
            <w:webHidden/>
          </w:rPr>
          <w:fldChar w:fldCharType="end"/>
        </w:r>
      </w:hyperlink>
    </w:p>
    <w:p w14:paraId="791D4E01" w14:textId="77777777" w:rsidR="00CB54DE" w:rsidRDefault="00CB54DE">
      <w:pPr>
        <w:pStyle w:val="affffa"/>
        <w:rPr>
          <w:rFonts w:asciiTheme="minorHAnsi" w:eastAsiaTheme="minorEastAsia" w:hAnsiTheme="minorHAnsi" w:cstheme="minorBidi"/>
          <w:sz w:val="22"/>
          <w:szCs w:val="22"/>
        </w:rPr>
      </w:pPr>
      <w:hyperlink w:anchor="_Toc183100875" w:history="1">
        <w:r w:rsidRPr="001728A5">
          <w:rPr>
            <w:rStyle w:val="af7"/>
          </w:rPr>
          <w:t>Таблица </w:t>
        </w:r>
        <w:r>
          <w:rPr>
            <w:rFonts w:asciiTheme="minorHAnsi" w:eastAsiaTheme="minorEastAsia" w:hAnsiTheme="minorHAnsi" w:cstheme="minorBidi"/>
            <w:sz w:val="22"/>
            <w:szCs w:val="22"/>
          </w:rPr>
          <w:tab/>
        </w:r>
        <w:r w:rsidRPr="001728A5">
          <w:rPr>
            <w:rStyle w:val="af7"/>
          </w:rPr>
          <w:t>33.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r>
          <w:rPr>
            <w:webHidden/>
          </w:rPr>
          <w:tab/>
        </w:r>
        <w:r>
          <w:rPr>
            <w:webHidden/>
          </w:rPr>
          <w:fldChar w:fldCharType="begin"/>
        </w:r>
        <w:r>
          <w:rPr>
            <w:webHidden/>
          </w:rPr>
          <w:instrText xml:space="preserve"> PAGEREF _Toc183100875 \h </w:instrText>
        </w:r>
        <w:r>
          <w:rPr>
            <w:webHidden/>
          </w:rPr>
        </w:r>
        <w:r>
          <w:rPr>
            <w:webHidden/>
          </w:rPr>
          <w:fldChar w:fldCharType="separate"/>
        </w:r>
        <w:r>
          <w:rPr>
            <w:webHidden/>
          </w:rPr>
          <w:t>74</w:t>
        </w:r>
        <w:r>
          <w:rPr>
            <w:webHidden/>
          </w:rPr>
          <w:fldChar w:fldCharType="end"/>
        </w:r>
      </w:hyperlink>
    </w:p>
    <w:p w14:paraId="744668EE" w14:textId="77777777" w:rsidR="00CB54DE" w:rsidRDefault="00CB54DE">
      <w:pPr>
        <w:pStyle w:val="affffa"/>
        <w:rPr>
          <w:rFonts w:asciiTheme="minorHAnsi" w:eastAsiaTheme="minorEastAsia" w:hAnsiTheme="minorHAnsi" w:cstheme="minorBidi"/>
          <w:sz w:val="22"/>
          <w:szCs w:val="22"/>
        </w:rPr>
      </w:pPr>
      <w:hyperlink w:anchor="_Toc183100876" w:history="1">
        <w:r w:rsidRPr="001728A5">
          <w:rPr>
            <w:rStyle w:val="af7"/>
          </w:rPr>
          <w:t>Таблица </w:t>
        </w:r>
        <w:r>
          <w:rPr>
            <w:rFonts w:asciiTheme="minorHAnsi" w:eastAsiaTheme="minorEastAsia" w:hAnsiTheme="minorHAnsi" w:cstheme="minorBidi"/>
            <w:sz w:val="22"/>
            <w:szCs w:val="22"/>
          </w:rPr>
          <w:tab/>
        </w:r>
        <w:r w:rsidRPr="001728A5">
          <w:rPr>
            <w:rStyle w:val="af7"/>
          </w:rPr>
          <w:t>34. Описание новых атрибутов Заявки на включение/изменение сведений об организации</w:t>
        </w:r>
        <w:r>
          <w:rPr>
            <w:webHidden/>
          </w:rPr>
          <w:tab/>
        </w:r>
        <w:r>
          <w:rPr>
            <w:webHidden/>
          </w:rPr>
          <w:fldChar w:fldCharType="begin"/>
        </w:r>
        <w:r>
          <w:rPr>
            <w:webHidden/>
          </w:rPr>
          <w:instrText xml:space="preserve"> PAGEREF _Toc183100876 \h </w:instrText>
        </w:r>
        <w:r>
          <w:rPr>
            <w:webHidden/>
          </w:rPr>
        </w:r>
        <w:r>
          <w:rPr>
            <w:webHidden/>
          </w:rPr>
          <w:fldChar w:fldCharType="separate"/>
        </w:r>
        <w:r>
          <w:rPr>
            <w:webHidden/>
          </w:rPr>
          <w:t>75</w:t>
        </w:r>
        <w:r>
          <w:rPr>
            <w:webHidden/>
          </w:rPr>
          <w:fldChar w:fldCharType="end"/>
        </w:r>
      </w:hyperlink>
    </w:p>
    <w:p w14:paraId="4C347A4E" w14:textId="77777777" w:rsidR="00CB54DE" w:rsidRDefault="00CB54DE">
      <w:pPr>
        <w:pStyle w:val="affffa"/>
        <w:rPr>
          <w:rFonts w:asciiTheme="minorHAnsi" w:eastAsiaTheme="minorEastAsia" w:hAnsiTheme="minorHAnsi" w:cstheme="minorBidi"/>
          <w:sz w:val="22"/>
          <w:szCs w:val="22"/>
        </w:rPr>
      </w:pPr>
      <w:hyperlink w:anchor="_Toc183100877" w:history="1">
        <w:r w:rsidRPr="001728A5">
          <w:rPr>
            <w:rStyle w:val="af7"/>
          </w:rPr>
          <w:t>Таблица </w:t>
        </w:r>
        <w:r>
          <w:rPr>
            <w:rFonts w:asciiTheme="minorHAnsi" w:eastAsiaTheme="minorEastAsia" w:hAnsiTheme="minorHAnsi" w:cstheme="minorBidi"/>
            <w:sz w:val="22"/>
            <w:szCs w:val="22"/>
          </w:rPr>
          <w:tab/>
        </w:r>
        <w:r w:rsidRPr="001728A5">
          <w:rPr>
            <w:rStyle w:val="af7"/>
          </w:rPr>
          <w:t>35. Поля, заполняемые в разделе «Дополнительная информация об организации»</w:t>
        </w:r>
        <w:r>
          <w:rPr>
            <w:webHidden/>
          </w:rPr>
          <w:tab/>
        </w:r>
        <w:r>
          <w:rPr>
            <w:webHidden/>
          </w:rPr>
          <w:fldChar w:fldCharType="begin"/>
        </w:r>
        <w:r>
          <w:rPr>
            <w:webHidden/>
          </w:rPr>
          <w:instrText xml:space="preserve"> PAGEREF _Toc183100877 \h </w:instrText>
        </w:r>
        <w:r>
          <w:rPr>
            <w:webHidden/>
          </w:rPr>
        </w:r>
        <w:r>
          <w:rPr>
            <w:webHidden/>
          </w:rPr>
          <w:fldChar w:fldCharType="separate"/>
        </w:r>
        <w:r>
          <w:rPr>
            <w:webHidden/>
          </w:rPr>
          <w:t>76</w:t>
        </w:r>
        <w:r>
          <w:rPr>
            <w:webHidden/>
          </w:rPr>
          <w:fldChar w:fldCharType="end"/>
        </w:r>
      </w:hyperlink>
    </w:p>
    <w:p w14:paraId="1444E851" w14:textId="77777777" w:rsidR="00CB54DE" w:rsidRDefault="00CB54DE">
      <w:pPr>
        <w:pStyle w:val="affffa"/>
        <w:rPr>
          <w:rFonts w:asciiTheme="minorHAnsi" w:eastAsiaTheme="minorEastAsia" w:hAnsiTheme="minorHAnsi" w:cstheme="minorBidi"/>
          <w:sz w:val="22"/>
          <w:szCs w:val="22"/>
        </w:rPr>
      </w:pPr>
      <w:hyperlink w:anchor="_Toc183100878" w:history="1">
        <w:r w:rsidRPr="001728A5">
          <w:rPr>
            <w:rStyle w:val="af7"/>
          </w:rPr>
          <w:t>Таблица </w:t>
        </w:r>
        <w:r>
          <w:rPr>
            <w:rFonts w:asciiTheme="minorHAnsi" w:eastAsiaTheme="minorEastAsia" w:hAnsiTheme="minorHAnsi" w:cstheme="minorBidi"/>
            <w:sz w:val="22"/>
            <w:szCs w:val="22"/>
          </w:rPr>
          <w:tab/>
        </w:r>
        <w:r w:rsidRPr="001728A5">
          <w:rPr>
            <w:rStyle w:val="af7"/>
          </w:rPr>
          <w:t>36. Поля, заполняемые на экране «Специальные мероприятия»</w:t>
        </w:r>
        <w:r>
          <w:rPr>
            <w:webHidden/>
          </w:rPr>
          <w:tab/>
        </w:r>
        <w:r>
          <w:rPr>
            <w:webHidden/>
          </w:rPr>
          <w:fldChar w:fldCharType="begin"/>
        </w:r>
        <w:r>
          <w:rPr>
            <w:webHidden/>
          </w:rPr>
          <w:instrText xml:space="preserve"> PAGEREF _Toc183100878 \h </w:instrText>
        </w:r>
        <w:r>
          <w:rPr>
            <w:webHidden/>
          </w:rPr>
        </w:r>
        <w:r>
          <w:rPr>
            <w:webHidden/>
          </w:rPr>
          <w:fldChar w:fldCharType="separate"/>
        </w:r>
        <w:r>
          <w:rPr>
            <w:webHidden/>
          </w:rPr>
          <w:t>77</w:t>
        </w:r>
        <w:r>
          <w:rPr>
            <w:webHidden/>
          </w:rPr>
          <w:fldChar w:fldCharType="end"/>
        </w:r>
      </w:hyperlink>
    </w:p>
    <w:p w14:paraId="32912712" w14:textId="77777777" w:rsidR="00CB54DE" w:rsidRDefault="00CB54DE">
      <w:pPr>
        <w:pStyle w:val="affffa"/>
        <w:rPr>
          <w:rFonts w:asciiTheme="minorHAnsi" w:eastAsiaTheme="minorEastAsia" w:hAnsiTheme="minorHAnsi" w:cstheme="minorBidi"/>
          <w:sz w:val="22"/>
          <w:szCs w:val="22"/>
        </w:rPr>
      </w:pPr>
      <w:hyperlink w:anchor="_Toc183100879" w:history="1">
        <w:r w:rsidRPr="001728A5">
          <w:rPr>
            <w:rStyle w:val="af7"/>
          </w:rPr>
          <w:t>Таблица </w:t>
        </w:r>
        <w:r>
          <w:rPr>
            <w:rFonts w:asciiTheme="minorHAnsi" w:eastAsiaTheme="minorEastAsia" w:hAnsiTheme="minorHAnsi" w:cstheme="minorBidi"/>
            <w:sz w:val="22"/>
            <w:szCs w:val="22"/>
          </w:rPr>
          <w:tab/>
        </w:r>
        <w:r w:rsidRPr="001728A5">
          <w:rPr>
            <w:rStyle w:val="af7"/>
          </w:rPr>
          <w:t>37. Поля, заполняемые в блоке «Бюджетные полномочия»</w:t>
        </w:r>
        <w:r>
          <w:rPr>
            <w:webHidden/>
          </w:rPr>
          <w:tab/>
        </w:r>
        <w:r>
          <w:rPr>
            <w:webHidden/>
          </w:rPr>
          <w:fldChar w:fldCharType="begin"/>
        </w:r>
        <w:r>
          <w:rPr>
            <w:webHidden/>
          </w:rPr>
          <w:instrText xml:space="preserve"> PAGEREF _Toc183100879 \h </w:instrText>
        </w:r>
        <w:r>
          <w:rPr>
            <w:webHidden/>
          </w:rPr>
        </w:r>
        <w:r>
          <w:rPr>
            <w:webHidden/>
          </w:rPr>
          <w:fldChar w:fldCharType="separate"/>
        </w:r>
        <w:r>
          <w:rPr>
            <w:webHidden/>
          </w:rPr>
          <w:t>79</w:t>
        </w:r>
        <w:r>
          <w:rPr>
            <w:webHidden/>
          </w:rPr>
          <w:fldChar w:fldCharType="end"/>
        </w:r>
      </w:hyperlink>
    </w:p>
    <w:p w14:paraId="0594A77F" w14:textId="77777777" w:rsidR="00CB54DE" w:rsidRDefault="00CB54DE">
      <w:pPr>
        <w:pStyle w:val="affffa"/>
        <w:rPr>
          <w:rFonts w:asciiTheme="minorHAnsi" w:eastAsiaTheme="minorEastAsia" w:hAnsiTheme="minorHAnsi" w:cstheme="minorBidi"/>
          <w:sz w:val="22"/>
          <w:szCs w:val="22"/>
        </w:rPr>
      </w:pPr>
      <w:hyperlink w:anchor="_Toc183100880" w:history="1">
        <w:r w:rsidRPr="001728A5">
          <w:rPr>
            <w:rStyle w:val="af7"/>
          </w:rPr>
          <w:t>Таблица </w:t>
        </w:r>
        <w:r>
          <w:rPr>
            <w:rFonts w:asciiTheme="minorHAnsi" w:eastAsiaTheme="minorEastAsia" w:hAnsiTheme="minorHAnsi" w:cstheme="minorBidi"/>
            <w:sz w:val="22"/>
            <w:szCs w:val="22"/>
          </w:rPr>
          <w:tab/>
        </w:r>
        <w:r w:rsidRPr="001728A5">
          <w:rPr>
            <w:rStyle w:val="af7"/>
          </w:rPr>
          <w:t>38. Поля, заполняемые в блоке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_Toc183100880 \h </w:instrText>
        </w:r>
        <w:r>
          <w:rPr>
            <w:webHidden/>
          </w:rPr>
        </w:r>
        <w:r>
          <w:rPr>
            <w:webHidden/>
          </w:rPr>
          <w:fldChar w:fldCharType="separate"/>
        </w:r>
        <w:r>
          <w:rPr>
            <w:webHidden/>
          </w:rPr>
          <w:t>80</w:t>
        </w:r>
        <w:r>
          <w:rPr>
            <w:webHidden/>
          </w:rPr>
          <w:fldChar w:fldCharType="end"/>
        </w:r>
      </w:hyperlink>
    </w:p>
    <w:p w14:paraId="32EA7154" w14:textId="77777777" w:rsidR="00CB54DE" w:rsidRDefault="00CB54DE">
      <w:pPr>
        <w:pStyle w:val="affffa"/>
        <w:rPr>
          <w:rFonts w:asciiTheme="minorHAnsi" w:eastAsiaTheme="minorEastAsia" w:hAnsiTheme="minorHAnsi" w:cstheme="minorBidi"/>
          <w:sz w:val="22"/>
          <w:szCs w:val="22"/>
        </w:rPr>
      </w:pPr>
      <w:hyperlink w:anchor="_Toc183100881" w:history="1">
        <w:r w:rsidRPr="001728A5">
          <w:rPr>
            <w:rStyle w:val="af7"/>
          </w:rPr>
          <w:t>Таблица </w:t>
        </w:r>
        <w:r>
          <w:rPr>
            <w:rFonts w:asciiTheme="minorHAnsi" w:eastAsiaTheme="minorEastAsia" w:hAnsiTheme="minorHAnsi" w:cstheme="minorBidi"/>
            <w:sz w:val="22"/>
            <w:szCs w:val="22"/>
          </w:rPr>
          <w:tab/>
        </w:r>
        <w:r w:rsidRPr="001728A5">
          <w:rPr>
            <w:rStyle w:val="af7"/>
          </w:rPr>
          <w:t>39. Поля, заполняемые в блоке «Переданные бюджетные полномочия»</w:t>
        </w:r>
        <w:r>
          <w:rPr>
            <w:webHidden/>
          </w:rPr>
          <w:tab/>
        </w:r>
        <w:r>
          <w:rPr>
            <w:webHidden/>
          </w:rPr>
          <w:fldChar w:fldCharType="begin"/>
        </w:r>
        <w:r>
          <w:rPr>
            <w:webHidden/>
          </w:rPr>
          <w:instrText xml:space="preserve"> PAGEREF _Toc183100881 \h </w:instrText>
        </w:r>
        <w:r>
          <w:rPr>
            <w:webHidden/>
          </w:rPr>
        </w:r>
        <w:r>
          <w:rPr>
            <w:webHidden/>
          </w:rPr>
          <w:fldChar w:fldCharType="separate"/>
        </w:r>
        <w:r>
          <w:rPr>
            <w:webHidden/>
          </w:rPr>
          <w:t>83</w:t>
        </w:r>
        <w:r>
          <w:rPr>
            <w:webHidden/>
          </w:rPr>
          <w:fldChar w:fldCharType="end"/>
        </w:r>
      </w:hyperlink>
    </w:p>
    <w:p w14:paraId="670A7436" w14:textId="77777777" w:rsidR="00CB54DE" w:rsidRDefault="00CB54DE">
      <w:pPr>
        <w:pStyle w:val="affffa"/>
        <w:rPr>
          <w:rFonts w:asciiTheme="minorHAnsi" w:eastAsiaTheme="minorEastAsia" w:hAnsiTheme="minorHAnsi" w:cstheme="minorBidi"/>
          <w:sz w:val="22"/>
          <w:szCs w:val="22"/>
        </w:rPr>
      </w:pPr>
      <w:hyperlink w:anchor="_Toc183100882" w:history="1">
        <w:r w:rsidRPr="001728A5">
          <w:rPr>
            <w:rStyle w:val="af7"/>
          </w:rPr>
          <w:t>Таблица </w:t>
        </w:r>
        <w:r>
          <w:rPr>
            <w:rFonts w:asciiTheme="minorHAnsi" w:eastAsiaTheme="minorEastAsia" w:hAnsiTheme="minorHAnsi" w:cstheme="minorBidi"/>
            <w:sz w:val="22"/>
            <w:szCs w:val="22"/>
          </w:rPr>
          <w:tab/>
        </w:r>
        <w:r w:rsidRPr="001728A5">
          <w:rPr>
            <w:rStyle w:val="af7"/>
          </w:rPr>
          <w:t>40. Поля, заполняемые в блоке «Сведения о передаче бюджетных полномочий исполнительно-распорядительного органа городского, сельского поселения»</w:t>
        </w:r>
        <w:r>
          <w:rPr>
            <w:webHidden/>
          </w:rPr>
          <w:tab/>
        </w:r>
        <w:r>
          <w:rPr>
            <w:webHidden/>
          </w:rPr>
          <w:fldChar w:fldCharType="begin"/>
        </w:r>
        <w:r>
          <w:rPr>
            <w:webHidden/>
          </w:rPr>
          <w:instrText xml:space="preserve"> PAGEREF _Toc183100882 \h </w:instrText>
        </w:r>
        <w:r>
          <w:rPr>
            <w:webHidden/>
          </w:rPr>
        </w:r>
        <w:r>
          <w:rPr>
            <w:webHidden/>
          </w:rPr>
          <w:fldChar w:fldCharType="separate"/>
        </w:r>
        <w:r>
          <w:rPr>
            <w:webHidden/>
          </w:rPr>
          <w:t>85</w:t>
        </w:r>
        <w:r>
          <w:rPr>
            <w:webHidden/>
          </w:rPr>
          <w:fldChar w:fldCharType="end"/>
        </w:r>
      </w:hyperlink>
    </w:p>
    <w:p w14:paraId="17192D83" w14:textId="77777777" w:rsidR="00CB54DE" w:rsidRDefault="00CB54DE">
      <w:pPr>
        <w:pStyle w:val="affffa"/>
        <w:rPr>
          <w:rFonts w:asciiTheme="minorHAnsi" w:eastAsiaTheme="minorEastAsia" w:hAnsiTheme="minorHAnsi" w:cstheme="minorBidi"/>
          <w:sz w:val="22"/>
          <w:szCs w:val="22"/>
        </w:rPr>
      </w:pPr>
      <w:hyperlink w:anchor="_Toc183100883" w:history="1">
        <w:r w:rsidRPr="001728A5">
          <w:rPr>
            <w:rStyle w:val="af7"/>
          </w:rPr>
          <w:t>Таблица </w:t>
        </w:r>
        <w:r>
          <w:rPr>
            <w:rFonts w:asciiTheme="minorHAnsi" w:eastAsiaTheme="minorEastAsia" w:hAnsiTheme="minorHAnsi" w:cstheme="minorBidi"/>
            <w:sz w:val="22"/>
            <w:szCs w:val="22"/>
          </w:rPr>
          <w:tab/>
        </w:r>
        <w:r w:rsidRPr="001728A5">
          <w:rPr>
            <w:rStyle w:val="af7"/>
          </w:rPr>
          <w:t>41. Поля, заполняемые на экране «Сведения о передаче полномочий ФО СП органу МР»</w:t>
        </w:r>
        <w:r>
          <w:rPr>
            <w:webHidden/>
          </w:rPr>
          <w:tab/>
        </w:r>
        <w:r>
          <w:rPr>
            <w:webHidden/>
          </w:rPr>
          <w:fldChar w:fldCharType="begin"/>
        </w:r>
        <w:r>
          <w:rPr>
            <w:webHidden/>
          </w:rPr>
          <w:instrText xml:space="preserve"> PAGEREF _Toc183100883 \h </w:instrText>
        </w:r>
        <w:r>
          <w:rPr>
            <w:webHidden/>
          </w:rPr>
        </w:r>
        <w:r>
          <w:rPr>
            <w:webHidden/>
          </w:rPr>
          <w:fldChar w:fldCharType="separate"/>
        </w:r>
        <w:r>
          <w:rPr>
            <w:webHidden/>
          </w:rPr>
          <w:t>89</w:t>
        </w:r>
        <w:r>
          <w:rPr>
            <w:webHidden/>
          </w:rPr>
          <w:fldChar w:fldCharType="end"/>
        </w:r>
      </w:hyperlink>
    </w:p>
    <w:p w14:paraId="3BF3B1AA" w14:textId="77777777" w:rsidR="00CB54DE" w:rsidRDefault="00CB54DE">
      <w:pPr>
        <w:pStyle w:val="affffa"/>
        <w:rPr>
          <w:rFonts w:asciiTheme="minorHAnsi" w:eastAsiaTheme="minorEastAsia" w:hAnsiTheme="minorHAnsi" w:cstheme="minorBidi"/>
          <w:sz w:val="22"/>
          <w:szCs w:val="22"/>
        </w:rPr>
      </w:pPr>
      <w:hyperlink w:anchor="_Toc183100884" w:history="1">
        <w:r w:rsidRPr="001728A5">
          <w:rPr>
            <w:rStyle w:val="af7"/>
          </w:rPr>
          <w:t>Таблица </w:t>
        </w:r>
        <w:r>
          <w:rPr>
            <w:rFonts w:asciiTheme="minorHAnsi" w:eastAsiaTheme="minorEastAsia" w:hAnsiTheme="minorHAnsi" w:cstheme="minorBidi"/>
            <w:sz w:val="22"/>
            <w:szCs w:val="22"/>
          </w:rPr>
          <w:tab/>
        </w:r>
        <w:r w:rsidRPr="001728A5">
          <w:rPr>
            <w:rStyle w:val="af7"/>
          </w:rPr>
          <w:t>42. Поля, заполняемые пользователем на экране «Сведения о передаче полномочий ФО СП органу МР» в случае ФО района</w:t>
        </w:r>
        <w:r>
          <w:rPr>
            <w:webHidden/>
          </w:rPr>
          <w:tab/>
        </w:r>
        <w:r>
          <w:rPr>
            <w:webHidden/>
          </w:rPr>
          <w:fldChar w:fldCharType="begin"/>
        </w:r>
        <w:r>
          <w:rPr>
            <w:webHidden/>
          </w:rPr>
          <w:instrText xml:space="preserve"> PAGEREF _Toc183100884 \h </w:instrText>
        </w:r>
        <w:r>
          <w:rPr>
            <w:webHidden/>
          </w:rPr>
        </w:r>
        <w:r>
          <w:rPr>
            <w:webHidden/>
          </w:rPr>
          <w:fldChar w:fldCharType="separate"/>
        </w:r>
        <w:r>
          <w:rPr>
            <w:webHidden/>
          </w:rPr>
          <w:t>91</w:t>
        </w:r>
        <w:r>
          <w:rPr>
            <w:webHidden/>
          </w:rPr>
          <w:fldChar w:fldCharType="end"/>
        </w:r>
      </w:hyperlink>
    </w:p>
    <w:p w14:paraId="0EF38DA5" w14:textId="77777777" w:rsidR="00CB54DE" w:rsidRDefault="00CB54DE">
      <w:pPr>
        <w:pStyle w:val="affffa"/>
        <w:rPr>
          <w:rFonts w:asciiTheme="minorHAnsi" w:eastAsiaTheme="minorEastAsia" w:hAnsiTheme="minorHAnsi" w:cstheme="minorBidi"/>
          <w:sz w:val="22"/>
          <w:szCs w:val="22"/>
        </w:rPr>
      </w:pPr>
      <w:hyperlink w:anchor="_Toc183100885" w:history="1">
        <w:r w:rsidRPr="001728A5">
          <w:rPr>
            <w:rStyle w:val="af7"/>
          </w:rPr>
          <w:t>Таблица </w:t>
        </w:r>
        <w:r>
          <w:rPr>
            <w:rFonts w:asciiTheme="minorHAnsi" w:eastAsiaTheme="minorEastAsia" w:hAnsiTheme="minorHAnsi" w:cstheme="minorBidi"/>
            <w:sz w:val="22"/>
            <w:szCs w:val="22"/>
          </w:rPr>
          <w:tab/>
        </w:r>
        <w:r w:rsidRPr="001728A5">
          <w:rPr>
            <w:rStyle w:val="af7"/>
          </w:rPr>
          <w:t>43. Поля, заполняемые в блоке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_Toc183100885 \h </w:instrText>
        </w:r>
        <w:r>
          <w:rPr>
            <w:webHidden/>
          </w:rPr>
        </w:r>
        <w:r>
          <w:rPr>
            <w:webHidden/>
          </w:rPr>
          <w:fldChar w:fldCharType="separate"/>
        </w:r>
        <w:r>
          <w:rPr>
            <w:webHidden/>
          </w:rPr>
          <w:t>93</w:t>
        </w:r>
        <w:r>
          <w:rPr>
            <w:webHidden/>
          </w:rPr>
          <w:fldChar w:fldCharType="end"/>
        </w:r>
      </w:hyperlink>
    </w:p>
    <w:p w14:paraId="308D9FF9" w14:textId="77777777" w:rsidR="00CB54DE" w:rsidRDefault="00CB54DE">
      <w:pPr>
        <w:pStyle w:val="affffa"/>
        <w:rPr>
          <w:rFonts w:asciiTheme="minorHAnsi" w:eastAsiaTheme="minorEastAsia" w:hAnsiTheme="minorHAnsi" w:cstheme="minorBidi"/>
          <w:sz w:val="22"/>
          <w:szCs w:val="22"/>
        </w:rPr>
      </w:pPr>
      <w:hyperlink w:anchor="_Toc183100886" w:history="1">
        <w:r w:rsidRPr="001728A5">
          <w:rPr>
            <w:rStyle w:val="af7"/>
          </w:rPr>
          <w:t>Таблица </w:t>
        </w:r>
        <w:r>
          <w:rPr>
            <w:rFonts w:asciiTheme="minorHAnsi" w:eastAsiaTheme="minorEastAsia" w:hAnsiTheme="minorHAnsi" w:cstheme="minorBidi"/>
            <w:sz w:val="22"/>
            <w:szCs w:val="22"/>
          </w:rPr>
          <w:tab/>
        </w:r>
        <w:r w:rsidRPr="001728A5">
          <w:rPr>
            <w:rStyle w:val="af7"/>
          </w:rPr>
          <w:t>44.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r>
          <w:rPr>
            <w:webHidden/>
          </w:rPr>
          <w:tab/>
        </w:r>
        <w:r>
          <w:rPr>
            <w:webHidden/>
          </w:rPr>
          <w:fldChar w:fldCharType="begin"/>
        </w:r>
        <w:r>
          <w:rPr>
            <w:webHidden/>
          </w:rPr>
          <w:instrText xml:space="preserve"> PAGEREF _Toc183100886 \h </w:instrText>
        </w:r>
        <w:r>
          <w:rPr>
            <w:webHidden/>
          </w:rPr>
        </w:r>
        <w:r>
          <w:rPr>
            <w:webHidden/>
          </w:rPr>
          <w:fldChar w:fldCharType="separate"/>
        </w:r>
        <w:r>
          <w:rPr>
            <w:webHidden/>
          </w:rPr>
          <w:t>94</w:t>
        </w:r>
        <w:r>
          <w:rPr>
            <w:webHidden/>
          </w:rPr>
          <w:fldChar w:fldCharType="end"/>
        </w:r>
      </w:hyperlink>
    </w:p>
    <w:p w14:paraId="443EF3AA" w14:textId="77777777" w:rsidR="00CB54DE" w:rsidRDefault="00CB54DE">
      <w:pPr>
        <w:pStyle w:val="affffa"/>
        <w:rPr>
          <w:rFonts w:asciiTheme="minorHAnsi" w:eastAsiaTheme="minorEastAsia" w:hAnsiTheme="minorHAnsi" w:cstheme="minorBidi"/>
          <w:sz w:val="22"/>
          <w:szCs w:val="22"/>
        </w:rPr>
      </w:pPr>
      <w:hyperlink w:anchor="_Toc183100887" w:history="1">
        <w:r w:rsidRPr="001728A5">
          <w:rPr>
            <w:rStyle w:val="af7"/>
          </w:rPr>
          <w:t>Таблица </w:t>
        </w:r>
        <w:r>
          <w:rPr>
            <w:rFonts w:asciiTheme="minorHAnsi" w:eastAsiaTheme="minorEastAsia" w:hAnsiTheme="minorHAnsi" w:cstheme="minorBidi"/>
            <w:sz w:val="22"/>
            <w:szCs w:val="22"/>
          </w:rPr>
          <w:tab/>
        </w:r>
        <w:r w:rsidRPr="001728A5">
          <w:rPr>
            <w:rStyle w:val="af7"/>
          </w:rPr>
          <w:t>45.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r>
          <w:rPr>
            <w:webHidden/>
          </w:rPr>
          <w:tab/>
        </w:r>
        <w:r>
          <w:rPr>
            <w:webHidden/>
          </w:rPr>
          <w:fldChar w:fldCharType="begin"/>
        </w:r>
        <w:r>
          <w:rPr>
            <w:webHidden/>
          </w:rPr>
          <w:instrText xml:space="preserve"> PAGEREF _Toc183100887 \h </w:instrText>
        </w:r>
        <w:r>
          <w:rPr>
            <w:webHidden/>
          </w:rPr>
        </w:r>
        <w:r>
          <w:rPr>
            <w:webHidden/>
          </w:rPr>
          <w:fldChar w:fldCharType="separate"/>
        </w:r>
        <w:r>
          <w:rPr>
            <w:webHidden/>
          </w:rPr>
          <w:t>95</w:t>
        </w:r>
        <w:r>
          <w:rPr>
            <w:webHidden/>
          </w:rPr>
          <w:fldChar w:fldCharType="end"/>
        </w:r>
      </w:hyperlink>
    </w:p>
    <w:p w14:paraId="3E16A34A" w14:textId="77777777" w:rsidR="00CB54DE" w:rsidRDefault="00CB54DE">
      <w:pPr>
        <w:pStyle w:val="affffa"/>
        <w:rPr>
          <w:rFonts w:asciiTheme="minorHAnsi" w:eastAsiaTheme="minorEastAsia" w:hAnsiTheme="minorHAnsi" w:cstheme="minorBidi"/>
          <w:sz w:val="22"/>
          <w:szCs w:val="22"/>
        </w:rPr>
      </w:pPr>
      <w:hyperlink w:anchor="_Toc183100888" w:history="1">
        <w:r w:rsidRPr="001728A5">
          <w:rPr>
            <w:rStyle w:val="af7"/>
          </w:rPr>
          <w:t>Таблица </w:t>
        </w:r>
        <w:r>
          <w:rPr>
            <w:rFonts w:asciiTheme="minorHAnsi" w:eastAsiaTheme="minorEastAsia" w:hAnsiTheme="minorHAnsi" w:cstheme="minorBidi"/>
            <w:sz w:val="22"/>
            <w:szCs w:val="22"/>
          </w:rPr>
          <w:tab/>
        </w:r>
        <w:r w:rsidRPr="001728A5">
          <w:rPr>
            <w:rStyle w:val="af7"/>
          </w:rPr>
          <w:t>46. Условия выполнения операции по внесению изменений в Сводный реестр</w:t>
        </w:r>
        <w:r>
          <w:rPr>
            <w:webHidden/>
          </w:rPr>
          <w:tab/>
        </w:r>
        <w:r>
          <w:rPr>
            <w:webHidden/>
          </w:rPr>
          <w:fldChar w:fldCharType="begin"/>
        </w:r>
        <w:r>
          <w:rPr>
            <w:webHidden/>
          </w:rPr>
          <w:instrText xml:space="preserve"> PAGEREF _Toc183100888 \h </w:instrText>
        </w:r>
        <w:r>
          <w:rPr>
            <w:webHidden/>
          </w:rPr>
        </w:r>
        <w:r>
          <w:rPr>
            <w:webHidden/>
          </w:rPr>
          <w:fldChar w:fldCharType="separate"/>
        </w:r>
        <w:r>
          <w:rPr>
            <w:webHidden/>
          </w:rPr>
          <w:t>99</w:t>
        </w:r>
        <w:r>
          <w:rPr>
            <w:webHidden/>
          </w:rPr>
          <w:fldChar w:fldCharType="end"/>
        </w:r>
      </w:hyperlink>
    </w:p>
    <w:p w14:paraId="05832242" w14:textId="77777777" w:rsidR="00CB54DE" w:rsidRDefault="00CB54DE">
      <w:pPr>
        <w:pStyle w:val="affffa"/>
        <w:rPr>
          <w:rFonts w:asciiTheme="minorHAnsi" w:eastAsiaTheme="minorEastAsia" w:hAnsiTheme="minorHAnsi" w:cstheme="minorBidi"/>
          <w:sz w:val="22"/>
          <w:szCs w:val="22"/>
        </w:rPr>
      </w:pPr>
      <w:hyperlink w:anchor="_Toc183100889" w:history="1">
        <w:r w:rsidRPr="001728A5">
          <w:rPr>
            <w:rStyle w:val="af7"/>
          </w:rPr>
          <w:t>Таблица </w:t>
        </w:r>
        <w:r>
          <w:rPr>
            <w:rFonts w:asciiTheme="minorHAnsi" w:eastAsiaTheme="minorEastAsia" w:hAnsiTheme="minorHAnsi" w:cstheme="minorBidi"/>
            <w:sz w:val="22"/>
            <w:szCs w:val="22"/>
          </w:rPr>
          <w:tab/>
        </w:r>
        <w:r w:rsidRPr="001728A5">
          <w:rPr>
            <w:rStyle w:val="af7"/>
          </w:rPr>
          <w:t>47. Результат выполнения операции по внесению изменений в Сводный реестр</w:t>
        </w:r>
        <w:r>
          <w:rPr>
            <w:webHidden/>
          </w:rPr>
          <w:tab/>
        </w:r>
        <w:r>
          <w:rPr>
            <w:webHidden/>
          </w:rPr>
          <w:fldChar w:fldCharType="begin"/>
        </w:r>
        <w:r>
          <w:rPr>
            <w:webHidden/>
          </w:rPr>
          <w:instrText xml:space="preserve"> PAGEREF _Toc183100889 \h </w:instrText>
        </w:r>
        <w:r>
          <w:rPr>
            <w:webHidden/>
          </w:rPr>
        </w:r>
        <w:r>
          <w:rPr>
            <w:webHidden/>
          </w:rPr>
          <w:fldChar w:fldCharType="separate"/>
        </w:r>
        <w:r>
          <w:rPr>
            <w:webHidden/>
          </w:rPr>
          <w:t>99</w:t>
        </w:r>
        <w:r>
          <w:rPr>
            <w:webHidden/>
          </w:rPr>
          <w:fldChar w:fldCharType="end"/>
        </w:r>
      </w:hyperlink>
    </w:p>
    <w:p w14:paraId="12C5DF53" w14:textId="77777777" w:rsidR="00CB54DE" w:rsidRDefault="00CB54DE">
      <w:pPr>
        <w:pStyle w:val="affffa"/>
        <w:rPr>
          <w:rFonts w:asciiTheme="minorHAnsi" w:eastAsiaTheme="minorEastAsia" w:hAnsiTheme="minorHAnsi" w:cstheme="minorBidi"/>
          <w:sz w:val="22"/>
          <w:szCs w:val="22"/>
        </w:rPr>
      </w:pPr>
      <w:hyperlink w:anchor="_Toc183100890" w:history="1">
        <w:r w:rsidRPr="001728A5">
          <w:rPr>
            <w:rStyle w:val="af7"/>
          </w:rPr>
          <w:t>Таблица </w:t>
        </w:r>
        <w:r>
          <w:rPr>
            <w:rFonts w:asciiTheme="minorHAnsi" w:eastAsiaTheme="minorEastAsia" w:hAnsiTheme="minorHAnsi" w:cstheme="minorBidi"/>
            <w:sz w:val="22"/>
            <w:szCs w:val="22"/>
          </w:rPr>
          <w:tab/>
        </w:r>
        <w:r w:rsidRPr="001728A5">
          <w:rPr>
            <w:rStyle w:val="af7"/>
          </w:rPr>
          <w:t>48. Поля, заполняемые на экране «Сведения о казначейских счетах, открытых организации»</w:t>
        </w:r>
        <w:r>
          <w:rPr>
            <w:webHidden/>
          </w:rPr>
          <w:tab/>
        </w:r>
        <w:r>
          <w:rPr>
            <w:webHidden/>
          </w:rPr>
          <w:fldChar w:fldCharType="begin"/>
        </w:r>
        <w:r>
          <w:rPr>
            <w:webHidden/>
          </w:rPr>
          <w:instrText xml:space="preserve"> PAGEREF _Toc183100890 \h </w:instrText>
        </w:r>
        <w:r>
          <w:rPr>
            <w:webHidden/>
          </w:rPr>
        </w:r>
        <w:r>
          <w:rPr>
            <w:webHidden/>
          </w:rPr>
          <w:fldChar w:fldCharType="separate"/>
        </w:r>
        <w:r>
          <w:rPr>
            <w:webHidden/>
          </w:rPr>
          <w:t>101</w:t>
        </w:r>
        <w:r>
          <w:rPr>
            <w:webHidden/>
          </w:rPr>
          <w:fldChar w:fldCharType="end"/>
        </w:r>
      </w:hyperlink>
    </w:p>
    <w:p w14:paraId="4C15201C" w14:textId="77777777" w:rsidR="00CB54DE" w:rsidRDefault="00CB54DE">
      <w:pPr>
        <w:pStyle w:val="affffa"/>
        <w:rPr>
          <w:rFonts w:asciiTheme="minorHAnsi" w:eastAsiaTheme="minorEastAsia" w:hAnsiTheme="minorHAnsi" w:cstheme="minorBidi"/>
          <w:sz w:val="22"/>
          <w:szCs w:val="22"/>
        </w:rPr>
      </w:pPr>
      <w:hyperlink w:anchor="_Toc183100891" w:history="1">
        <w:r w:rsidRPr="001728A5">
          <w:rPr>
            <w:rStyle w:val="af7"/>
          </w:rPr>
          <w:t>Таблица </w:t>
        </w:r>
        <w:r>
          <w:rPr>
            <w:rFonts w:asciiTheme="minorHAnsi" w:eastAsiaTheme="minorEastAsia" w:hAnsiTheme="minorHAnsi" w:cstheme="minorBidi"/>
            <w:sz w:val="22"/>
            <w:szCs w:val="22"/>
          </w:rPr>
          <w:tab/>
        </w:r>
        <w:r w:rsidRPr="001728A5">
          <w:rPr>
            <w:rStyle w:val="af7"/>
          </w:rPr>
          <w:t>49. Условия выполнения операции по переводу записи в архив</w:t>
        </w:r>
        <w:r>
          <w:rPr>
            <w:webHidden/>
          </w:rPr>
          <w:tab/>
        </w:r>
        <w:r>
          <w:rPr>
            <w:webHidden/>
          </w:rPr>
          <w:fldChar w:fldCharType="begin"/>
        </w:r>
        <w:r>
          <w:rPr>
            <w:webHidden/>
          </w:rPr>
          <w:instrText xml:space="preserve"> PAGEREF _Toc183100891 \h </w:instrText>
        </w:r>
        <w:r>
          <w:rPr>
            <w:webHidden/>
          </w:rPr>
        </w:r>
        <w:r>
          <w:rPr>
            <w:webHidden/>
          </w:rPr>
          <w:fldChar w:fldCharType="separate"/>
        </w:r>
        <w:r>
          <w:rPr>
            <w:webHidden/>
          </w:rPr>
          <w:t>104</w:t>
        </w:r>
        <w:r>
          <w:rPr>
            <w:webHidden/>
          </w:rPr>
          <w:fldChar w:fldCharType="end"/>
        </w:r>
      </w:hyperlink>
    </w:p>
    <w:p w14:paraId="617DAB69" w14:textId="77777777" w:rsidR="00CB54DE" w:rsidRDefault="00CB54DE">
      <w:pPr>
        <w:pStyle w:val="affffa"/>
        <w:rPr>
          <w:rFonts w:asciiTheme="minorHAnsi" w:eastAsiaTheme="minorEastAsia" w:hAnsiTheme="minorHAnsi" w:cstheme="minorBidi"/>
          <w:sz w:val="22"/>
          <w:szCs w:val="22"/>
        </w:rPr>
      </w:pPr>
      <w:hyperlink w:anchor="_Toc183100892" w:history="1">
        <w:r w:rsidRPr="001728A5">
          <w:rPr>
            <w:rStyle w:val="af7"/>
          </w:rPr>
          <w:t>Таблица </w:t>
        </w:r>
        <w:r>
          <w:rPr>
            <w:rFonts w:asciiTheme="minorHAnsi" w:eastAsiaTheme="minorEastAsia" w:hAnsiTheme="minorHAnsi" w:cstheme="minorBidi"/>
            <w:sz w:val="22"/>
            <w:szCs w:val="22"/>
          </w:rPr>
          <w:tab/>
        </w:r>
        <w:r w:rsidRPr="001728A5">
          <w:rPr>
            <w:rStyle w:val="af7"/>
          </w:rPr>
          <w:t>50. Результат выполнения операции по переводу записи в архив</w:t>
        </w:r>
        <w:r>
          <w:rPr>
            <w:webHidden/>
          </w:rPr>
          <w:tab/>
        </w:r>
        <w:r>
          <w:rPr>
            <w:webHidden/>
          </w:rPr>
          <w:fldChar w:fldCharType="begin"/>
        </w:r>
        <w:r>
          <w:rPr>
            <w:webHidden/>
          </w:rPr>
          <w:instrText xml:space="preserve"> PAGEREF _Toc183100892 \h </w:instrText>
        </w:r>
        <w:r>
          <w:rPr>
            <w:webHidden/>
          </w:rPr>
        </w:r>
        <w:r>
          <w:rPr>
            <w:webHidden/>
          </w:rPr>
          <w:fldChar w:fldCharType="separate"/>
        </w:r>
        <w:r>
          <w:rPr>
            <w:webHidden/>
          </w:rPr>
          <w:t>104</w:t>
        </w:r>
        <w:r>
          <w:rPr>
            <w:webHidden/>
          </w:rPr>
          <w:fldChar w:fldCharType="end"/>
        </w:r>
      </w:hyperlink>
    </w:p>
    <w:p w14:paraId="2D25C1CC" w14:textId="77777777" w:rsidR="00CB54DE" w:rsidRDefault="00CB54DE">
      <w:pPr>
        <w:pStyle w:val="affffa"/>
        <w:rPr>
          <w:rFonts w:asciiTheme="minorHAnsi" w:eastAsiaTheme="minorEastAsia" w:hAnsiTheme="minorHAnsi" w:cstheme="minorBidi"/>
          <w:sz w:val="22"/>
          <w:szCs w:val="22"/>
        </w:rPr>
      </w:pPr>
      <w:hyperlink w:anchor="_Toc183100893" w:history="1">
        <w:r w:rsidRPr="001728A5">
          <w:rPr>
            <w:rStyle w:val="af7"/>
          </w:rPr>
          <w:t>Таблица </w:t>
        </w:r>
        <w:r>
          <w:rPr>
            <w:rFonts w:asciiTheme="minorHAnsi" w:eastAsiaTheme="minorEastAsia" w:hAnsiTheme="minorHAnsi" w:cstheme="minorBidi"/>
            <w:sz w:val="22"/>
            <w:szCs w:val="22"/>
          </w:rPr>
          <w:tab/>
        </w:r>
        <w:r w:rsidRPr="001728A5">
          <w:rPr>
            <w:rStyle w:val="af7"/>
          </w:rPr>
          <w:t>51. Условия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_Toc183100893 \h </w:instrText>
        </w:r>
        <w:r>
          <w:rPr>
            <w:webHidden/>
          </w:rPr>
        </w:r>
        <w:r>
          <w:rPr>
            <w:webHidden/>
          </w:rPr>
          <w:fldChar w:fldCharType="separate"/>
        </w:r>
        <w:r>
          <w:rPr>
            <w:webHidden/>
          </w:rPr>
          <w:t>105</w:t>
        </w:r>
        <w:r>
          <w:rPr>
            <w:webHidden/>
          </w:rPr>
          <w:fldChar w:fldCharType="end"/>
        </w:r>
      </w:hyperlink>
    </w:p>
    <w:p w14:paraId="1C88831B" w14:textId="77777777" w:rsidR="00CB54DE" w:rsidRDefault="00CB54DE">
      <w:pPr>
        <w:pStyle w:val="affffa"/>
        <w:rPr>
          <w:rFonts w:asciiTheme="minorHAnsi" w:eastAsiaTheme="minorEastAsia" w:hAnsiTheme="minorHAnsi" w:cstheme="minorBidi"/>
          <w:sz w:val="22"/>
          <w:szCs w:val="22"/>
        </w:rPr>
      </w:pPr>
      <w:hyperlink w:anchor="_Toc183100894" w:history="1">
        <w:r w:rsidRPr="001728A5">
          <w:rPr>
            <w:rStyle w:val="af7"/>
          </w:rPr>
          <w:t>Таблица </w:t>
        </w:r>
        <w:r>
          <w:rPr>
            <w:rFonts w:asciiTheme="minorHAnsi" w:eastAsiaTheme="minorEastAsia" w:hAnsiTheme="minorHAnsi" w:cstheme="minorBidi"/>
            <w:sz w:val="22"/>
            <w:szCs w:val="22"/>
          </w:rPr>
          <w:tab/>
        </w:r>
        <w:r w:rsidRPr="001728A5">
          <w:rPr>
            <w:rStyle w:val="af7"/>
          </w:rPr>
          <w:t>52. Результат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_Toc183100894 \h </w:instrText>
        </w:r>
        <w:r>
          <w:rPr>
            <w:webHidden/>
          </w:rPr>
        </w:r>
        <w:r>
          <w:rPr>
            <w:webHidden/>
          </w:rPr>
          <w:fldChar w:fldCharType="separate"/>
        </w:r>
        <w:r>
          <w:rPr>
            <w:webHidden/>
          </w:rPr>
          <w:t>105</w:t>
        </w:r>
        <w:r>
          <w:rPr>
            <w:webHidden/>
          </w:rPr>
          <w:fldChar w:fldCharType="end"/>
        </w:r>
      </w:hyperlink>
    </w:p>
    <w:p w14:paraId="3C1A6E0A" w14:textId="77777777" w:rsidR="00CB54DE" w:rsidRDefault="00CB54DE">
      <w:pPr>
        <w:pStyle w:val="affffa"/>
        <w:rPr>
          <w:rFonts w:asciiTheme="minorHAnsi" w:eastAsiaTheme="minorEastAsia" w:hAnsiTheme="minorHAnsi" w:cstheme="minorBidi"/>
          <w:sz w:val="22"/>
          <w:szCs w:val="22"/>
        </w:rPr>
      </w:pPr>
      <w:hyperlink w:anchor="_Toc183100895" w:history="1">
        <w:r w:rsidRPr="001728A5">
          <w:rPr>
            <w:rStyle w:val="af7"/>
          </w:rPr>
          <w:t>Таблица </w:t>
        </w:r>
        <w:r>
          <w:rPr>
            <w:rFonts w:asciiTheme="minorHAnsi" w:eastAsiaTheme="minorEastAsia" w:hAnsiTheme="minorHAnsi" w:cstheme="minorBidi"/>
            <w:sz w:val="22"/>
            <w:szCs w:val="22"/>
          </w:rPr>
          <w:tab/>
        </w:r>
        <w:r w:rsidRPr="001728A5">
          <w:rPr>
            <w:rStyle w:val="af7"/>
          </w:rPr>
          <w:t>53. Условия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_Toc183100895 \h </w:instrText>
        </w:r>
        <w:r>
          <w:rPr>
            <w:webHidden/>
          </w:rPr>
        </w:r>
        <w:r>
          <w:rPr>
            <w:webHidden/>
          </w:rPr>
          <w:fldChar w:fldCharType="separate"/>
        </w:r>
        <w:r>
          <w:rPr>
            <w:webHidden/>
          </w:rPr>
          <w:t>105</w:t>
        </w:r>
        <w:r>
          <w:rPr>
            <w:webHidden/>
          </w:rPr>
          <w:fldChar w:fldCharType="end"/>
        </w:r>
      </w:hyperlink>
    </w:p>
    <w:p w14:paraId="5CFC3732" w14:textId="77777777" w:rsidR="00CB54DE" w:rsidRDefault="00CB54DE">
      <w:pPr>
        <w:pStyle w:val="affffa"/>
        <w:rPr>
          <w:rFonts w:asciiTheme="minorHAnsi" w:eastAsiaTheme="minorEastAsia" w:hAnsiTheme="minorHAnsi" w:cstheme="minorBidi"/>
          <w:sz w:val="22"/>
          <w:szCs w:val="22"/>
        </w:rPr>
      </w:pPr>
      <w:hyperlink w:anchor="_Toc183100896" w:history="1">
        <w:r w:rsidRPr="001728A5">
          <w:rPr>
            <w:rStyle w:val="af7"/>
          </w:rPr>
          <w:t>Таблица </w:t>
        </w:r>
        <w:r>
          <w:rPr>
            <w:rFonts w:asciiTheme="minorHAnsi" w:eastAsiaTheme="minorEastAsia" w:hAnsiTheme="minorHAnsi" w:cstheme="minorBidi"/>
            <w:sz w:val="22"/>
            <w:szCs w:val="22"/>
          </w:rPr>
          <w:tab/>
        </w:r>
        <w:r w:rsidRPr="001728A5">
          <w:rPr>
            <w:rStyle w:val="af7"/>
          </w:rPr>
          <w:t>54. Результат выполнения операции по созданию заявки на перевод записи в архив организации, переведенной в закрытый контур Сводного реестра</w:t>
        </w:r>
        <w:r>
          <w:rPr>
            <w:webHidden/>
          </w:rPr>
          <w:tab/>
        </w:r>
        <w:r>
          <w:rPr>
            <w:webHidden/>
          </w:rPr>
          <w:fldChar w:fldCharType="begin"/>
        </w:r>
        <w:r>
          <w:rPr>
            <w:webHidden/>
          </w:rPr>
          <w:instrText xml:space="preserve"> PAGEREF _Toc183100896 \h </w:instrText>
        </w:r>
        <w:r>
          <w:rPr>
            <w:webHidden/>
          </w:rPr>
        </w:r>
        <w:r>
          <w:rPr>
            <w:webHidden/>
          </w:rPr>
          <w:fldChar w:fldCharType="separate"/>
        </w:r>
        <w:r>
          <w:rPr>
            <w:webHidden/>
          </w:rPr>
          <w:t>106</w:t>
        </w:r>
        <w:r>
          <w:rPr>
            <w:webHidden/>
          </w:rPr>
          <w:fldChar w:fldCharType="end"/>
        </w:r>
      </w:hyperlink>
    </w:p>
    <w:p w14:paraId="52DE5088" w14:textId="77777777" w:rsidR="00CB54DE" w:rsidRDefault="00CB54DE">
      <w:pPr>
        <w:pStyle w:val="affffa"/>
        <w:rPr>
          <w:rFonts w:asciiTheme="minorHAnsi" w:eastAsiaTheme="minorEastAsia" w:hAnsiTheme="minorHAnsi" w:cstheme="minorBidi"/>
          <w:sz w:val="22"/>
          <w:szCs w:val="22"/>
        </w:rPr>
      </w:pPr>
      <w:hyperlink w:anchor="_Toc183100897" w:history="1">
        <w:r w:rsidRPr="001728A5">
          <w:rPr>
            <w:rStyle w:val="af7"/>
          </w:rPr>
          <w:t>Таблица </w:t>
        </w:r>
        <w:r>
          <w:rPr>
            <w:rFonts w:asciiTheme="minorHAnsi" w:eastAsiaTheme="minorEastAsia" w:hAnsiTheme="minorHAnsi" w:cstheme="minorBidi"/>
            <w:sz w:val="22"/>
            <w:szCs w:val="22"/>
          </w:rPr>
          <w:tab/>
        </w:r>
        <w:r w:rsidRPr="001728A5">
          <w:rPr>
            <w:rStyle w:val="af7"/>
          </w:rPr>
          <w:t>55. Условия выполнения операции при заполнении листа согласования</w:t>
        </w:r>
        <w:r>
          <w:rPr>
            <w:webHidden/>
          </w:rPr>
          <w:tab/>
        </w:r>
        <w:r>
          <w:rPr>
            <w:webHidden/>
          </w:rPr>
          <w:fldChar w:fldCharType="begin"/>
        </w:r>
        <w:r>
          <w:rPr>
            <w:webHidden/>
          </w:rPr>
          <w:instrText xml:space="preserve"> PAGEREF _Toc183100897 \h </w:instrText>
        </w:r>
        <w:r>
          <w:rPr>
            <w:webHidden/>
          </w:rPr>
        </w:r>
        <w:r>
          <w:rPr>
            <w:webHidden/>
          </w:rPr>
          <w:fldChar w:fldCharType="separate"/>
        </w:r>
        <w:r>
          <w:rPr>
            <w:webHidden/>
          </w:rPr>
          <w:t>106</w:t>
        </w:r>
        <w:r>
          <w:rPr>
            <w:webHidden/>
          </w:rPr>
          <w:fldChar w:fldCharType="end"/>
        </w:r>
      </w:hyperlink>
    </w:p>
    <w:p w14:paraId="35C4434E" w14:textId="77777777" w:rsidR="00CB54DE" w:rsidRDefault="00CB54DE">
      <w:pPr>
        <w:pStyle w:val="affffa"/>
        <w:rPr>
          <w:rFonts w:asciiTheme="minorHAnsi" w:eastAsiaTheme="minorEastAsia" w:hAnsiTheme="minorHAnsi" w:cstheme="minorBidi"/>
          <w:sz w:val="22"/>
          <w:szCs w:val="22"/>
        </w:rPr>
      </w:pPr>
      <w:hyperlink w:anchor="_Toc183100898" w:history="1">
        <w:r w:rsidRPr="001728A5">
          <w:rPr>
            <w:rStyle w:val="af7"/>
          </w:rPr>
          <w:t>Таблица </w:t>
        </w:r>
        <w:r>
          <w:rPr>
            <w:rFonts w:asciiTheme="minorHAnsi" w:eastAsiaTheme="minorEastAsia" w:hAnsiTheme="minorHAnsi" w:cstheme="minorBidi"/>
            <w:sz w:val="22"/>
            <w:szCs w:val="22"/>
          </w:rPr>
          <w:tab/>
        </w:r>
        <w:r w:rsidRPr="001728A5">
          <w:rPr>
            <w:rStyle w:val="af7"/>
          </w:rPr>
          <w:t>56. Результат выполнения операции по согласованию заявки</w:t>
        </w:r>
        <w:r>
          <w:rPr>
            <w:webHidden/>
          </w:rPr>
          <w:tab/>
        </w:r>
        <w:r>
          <w:rPr>
            <w:webHidden/>
          </w:rPr>
          <w:fldChar w:fldCharType="begin"/>
        </w:r>
        <w:r>
          <w:rPr>
            <w:webHidden/>
          </w:rPr>
          <w:instrText xml:space="preserve"> PAGEREF _Toc183100898 \h </w:instrText>
        </w:r>
        <w:r>
          <w:rPr>
            <w:webHidden/>
          </w:rPr>
        </w:r>
        <w:r>
          <w:rPr>
            <w:webHidden/>
          </w:rPr>
          <w:fldChar w:fldCharType="separate"/>
        </w:r>
        <w:r>
          <w:rPr>
            <w:webHidden/>
          </w:rPr>
          <w:t>106</w:t>
        </w:r>
        <w:r>
          <w:rPr>
            <w:webHidden/>
          </w:rPr>
          <w:fldChar w:fldCharType="end"/>
        </w:r>
      </w:hyperlink>
    </w:p>
    <w:p w14:paraId="4556CF44" w14:textId="77777777" w:rsidR="00CB54DE" w:rsidRDefault="00CB54DE">
      <w:pPr>
        <w:pStyle w:val="affffa"/>
        <w:rPr>
          <w:rFonts w:asciiTheme="minorHAnsi" w:eastAsiaTheme="minorEastAsia" w:hAnsiTheme="minorHAnsi" w:cstheme="minorBidi"/>
          <w:sz w:val="22"/>
          <w:szCs w:val="22"/>
        </w:rPr>
      </w:pPr>
      <w:hyperlink w:anchor="_Toc183100899" w:history="1">
        <w:r w:rsidRPr="001728A5">
          <w:rPr>
            <w:rStyle w:val="af7"/>
          </w:rPr>
          <w:t>Таблица </w:t>
        </w:r>
        <w:r>
          <w:rPr>
            <w:rFonts w:asciiTheme="minorHAnsi" w:eastAsiaTheme="minorEastAsia" w:hAnsiTheme="minorHAnsi" w:cstheme="minorBidi"/>
            <w:sz w:val="22"/>
            <w:szCs w:val="22"/>
          </w:rPr>
          <w:tab/>
        </w:r>
        <w:r w:rsidRPr="001728A5">
          <w:rPr>
            <w:rStyle w:val="af7"/>
          </w:rPr>
          <w:t>57. Условия выполнения операции при согласовании заявки</w:t>
        </w:r>
        <w:r>
          <w:rPr>
            <w:webHidden/>
          </w:rPr>
          <w:tab/>
        </w:r>
        <w:r>
          <w:rPr>
            <w:webHidden/>
          </w:rPr>
          <w:fldChar w:fldCharType="begin"/>
        </w:r>
        <w:r>
          <w:rPr>
            <w:webHidden/>
          </w:rPr>
          <w:instrText xml:space="preserve"> PAGEREF _Toc183100899 \h </w:instrText>
        </w:r>
        <w:r>
          <w:rPr>
            <w:webHidden/>
          </w:rPr>
        </w:r>
        <w:r>
          <w:rPr>
            <w:webHidden/>
          </w:rPr>
          <w:fldChar w:fldCharType="separate"/>
        </w:r>
        <w:r>
          <w:rPr>
            <w:webHidden/>
          </w:rPr>
          <w:t>108</w:t>
        </w:r>
        <w:r>
          <w:rPr>
            <w:webHidden/>
          </w:rPr>
          <w:fldChar w:fldCharType="end"/>
        </w:r>
      </w:hyperlink>
    </w:p>
    <w:p w14:paraId="2E5A4BEE" w14:textId="77777777" w:rsidR="00CB54DE" w:rsidRDefault="00CB54DE">
      <w:pPr>
        <w:pStyle w:val="affffa"/>
        <w:rPr>
          <w:rFonts w:asciiTheme="minorHAnsi" w:eastAsiaTheme="minorEastAsia" w:hAnsiTheme="minorHAnsi" w:cstheme="minorBidi"/>
          <w:sz w:val="22"/>
          <w:szCs w:val="22"/>
        </w:rPr>
      </w:pPr>
      <w:hyperlink w:anchor="_Toc183100900" w:history="1">
        <w:r w:rsidRPr="001728A5">
          <w:rPr>
            <w:rStyle w:val="af7"/>
          </w:rPr>
          <w:t>Таблица </w:t>
        </w:r>
        <w:r>
          <w:rPr>
            <w:rFonts w:asciiTheme="minorHAnsi" w:eastAsiaTheme="minorEastAsia" w:hAnsiTheme="minorHAnsi" w:cstheme="minorBidi"/>
            <w:sz w:val="22"/>
            <w:szCs w:val="22"/>
          </w:rPr>
          <w:tab/>
        </w:r>
        <w:r w:rsidRPr="001728A5">
          <w:rPr>
            <w:rStyle w:val="af7"/>
          </w:rPr>
          <w:t>58. Результат выполнения операции по согласованию заявки</w:t>
        </w:r>
        <w:r>
          <w:rPr>
            <w:webHidden/>
          </w:rPr>
          <w:tab/>
        </w:r>
        <w:r>
          <w:rPr>
            <w:webHidden/>
          </w:rPr>
          <w:fldChar w:fldCharType="begin"/>
        </w:r>
        <w:r>
          <w:rPr>
            <w:webHidden/>
          </w:rPr>
          <w:instrText xml:space="preserve"> PAGEREF _Toc183100900 \h </w:instrText>
        </w:r>
        <w:r>
          <w:rPr>
            <w:webHidden/>
          </w:rPr>
        </w:r>
        <w:r>
          <w:rPr>
            <w:webHidden/>
          </w:rPr>
          <w:fldChar w:fldCharType="separate"/>
        </w:r>
        <w:r>
          <w:rPr>
            <w:webHidden/>
          </w:rPr>
          <w:t>109</w:t>
        </w:r>
        <w:r>
          <w:rPr>
            <w:webHidden/>
          </w:rPr>
          <w:fldChar w:fldCharType="end"/>
        </w:r>
      </w:hyperlink>
    </w:p>
    <w:p w14:paraId="591FB656" w14:textId="77777777" w:rsidR="00CB54DE" w:rsidRDefault="00CB54DE">
      <w:pPr>
        <w:pStyle w:val="affffa"/>
        <w:rPr>
          <w:rFonts w:asciiTheme="minorHAnsi" w:eastAsiaTheme="minorEastAsia" w:hAnsiTheme="minorHAnsi" w:cstheme="minorBidi"/>
          <w:sz w:val="22"/>
          <w:szCs w:val="22"/>
        </w:rPr>
      </w:pPr>
      <w:hyperlink w:anchor="_Toc183100901" w:history="1">
        <w:r w:rsidRPr="001728A5">
          <w:rPr>
            <w:rStyle w:val="af7"/>
          </w:rPr>
          <w:t>Таблица </w:t>
        </w:r>
        <w:r>
          <w:rPr>
            <w:rFonts w:asciiTheme="minorHAnsi" w:eastAsiaTheme="minorEastAsia" w:hAnsiTheme="minorHAnsi" w:cstheme="minorBidi"/>
            <w:sz w:val="22"/>
            <w:szCs w:val="22"/>
          </w:rPr>
          <w:tab/>
        </w:r>
        <w:r w:rsidRPr="001728A5">
          <w:rPr>
            <w:rStyle w:val="af7"/>
          </w:rPr>
          <w:t>59. Условия выполнения операции при утверждении/отклонении заявки</w:t>
        </w:r>
        <w:r>
          <w:rPr>
            <w:webHidden/>
          </w:rPr>
          <w:tab/>
        </w:r>
        <w:r>
          <w:rPr>
            <w:webHidden/>
          </w:rPr>
          <w:fldChar w:fldCharType="begin"/>
        </w:r>
        <w:r>
          <w:rPr>
            <w:webHidden/>
          </w:rPr>
          <w:instrText xml:space="preserve"> PAGEREF _Toc183100901 \h </w:instrText>
        </w:r>
        <w:r>
          <w:rPr>
            <w:webHidden/>
          </w:rPr>
        </w:r>
        <w:r>
          <w:rPr>
            <w:webHidden/>
          </w:rPr>
          <w:fldChar w:fldCharType="separate"/>
        </w:r>
        <w:r>
          <w:rPr>
            <w:webHidden/>
          </w:rPr>
          <w:t>110</w:t>
        </w:r>
        <w:r>
          <w:rPr>
            <w:webHidden/>
          </w:rPr>
          <w:fldChar w:fldCharType="end"/>
        </w:r>
      </w:hyperlink>
    </w:p>
    <w:p w14:paraId="30A2E905" w14:textId="77777777" w:rsidR="00CB54DE" w:rsidRDefault="00CB54DE">
      <w:pPr>
        <w:pStyle w:val="affffa"/>
        <w:rPr>
          <w:rFonts w:asciiTheme="minorHAnsi" w:eastAsiaTheme="minorEastAsia" w:hAnsiTheme="minorHAnsi" w:cstheme="minorBidi"/>
          <w:sz w:val="22"/>
          <w:szCs w:val="22"/>
        </w:rPr>
      </w:pPr>
      <w:hyperlink w:anchor="_Toc183100902" w:history="1">
        <w:r w:rsidRPr="001728A5">
          <w:rPr>
            <w:rStyle w:val="af7"/>
          </w:rPr>
          <w:t>Таблица </w:t>
        </w:r>
        <w:r>
          <w:rPr>
            <w:rFonts w:asciiTheme="minorHAnsi" w:eastAsiaTheme="minorEastAsia" w:hAnsiTheme="minorHAnsi" w:cstheme="minorBidi"/>
            <w:sz w:val="22"/>
            <w:szCs w:val="22"/>
          </w:rPr>
          <w:tab/>
        </w:r>
        <w:r w:rsidRPr="001728A5">
          <w:rPr>
            <w:rStyle w:val="af7"/>
          </w:rPr>
          <w:t>60. Результат выполнения операции по утверждению/отклонению заявки</w:t>
        </w:r>
        <w:r>
          <w:rPr>
            <w:webHidden/>
          </w:rPr>
          <w:tab/>
        </w:r>
        <w:r>
          <w:rPr>
            <w:webHidden/>
          </w:rPr>
          <w:fldChar w:fldCharType="begin"/>
        </w:r>
        <w:r>
          <w:rPr>
            <w:webHidden/>
          </w:rPr>
          <w:instrText xml:space="preserve"> PAGEREF _Toc183100902 \h </w:instrText>
        </w:r>
        <w:r>
          <w:rPr>
            <w:webHidden/>
          </w:rPr>
        </w:r>
        <w:r>
          <w:rPr>
            <w:webHidden/>
          </w:rPr>
          <w:fldChar w:fldCharType="separate"/>
        </w:r>
        <w:r>
          <w:rPr>
            <w:webHidden/>
          </w:rPr>
          <w:t>110</w:t>
        </w:r>
        <w:r>
          <w:rPr>
            <w:webHidden/>
          </w:rPr>
          <w:fldChar w:fldCharType="end"/>
        </w:r>
      </w:hyperlink>
    </w:p>
    <w:p w14:paraId="74D22E3E" w14:textId="77777777" w:rsidR="00CB54DE" w:rsidRDefault="00CB54DE">
      <w:pPr>
        <w:pStyle w:val="affffa"/>
        <w:rPr>
          <w:rFonts w:asciiTheme="minorHAnsi" w:eastAsiaTheme="minorEastAsia" w:hAnsiTheme="minorHAnsi" w:cstheme="minorBidi"/>
          <w:sz w:val="22"/>
          <w:szCs w:val="22"/>
        </w:rPr>
      </w:pPr>
      <w:hyperlink w:anchor="_Toc183100903" w:history="1">
        <w:r w:rsidRPr="001728A5">
          <w:rPr>
            <w:rStyle w:val="af7"/>
          </w:rPr>
          <w:t>Таблица </w:t>
        </w:r>
        <w:r>
          <w:rPr>
            <w:rFonts w:asciiTheme="minorHAnsi" w:eastAsiaTheme="minorEastAsia" w:hAnsiTheme="minorHAnsi" w:cstheme="minorBidi"/>
            <w:sz w:val="22"/>
            <w:szCs w:val="22"/>
          </w:rPr>
          <w:tab/>
        </w:r>
        <w:r w:rsidRPr="001728A5">
          <w:rPr>
            <w:rStyle w:val="af7"/>
          </w:rPr>
          <w:t>61. Условия выполнения операции при просмотре решений по заявкам на изменение данных Сводного реестра</w:t>
        </w:r>
        <w:r>
          <w:rPr>
            <w:webHidden/>
          </w:rPr>
          <w:tab/>
        </w:r>
        <w:r>
          <w:rPr>
            <w:webHidden/>
          </w:rPr>
          <w:fldChar w:fldCharType="begin"/>
        </w:r>
        <w:r>
          <w:rPr>
            <w:webHidden/>
          </w:rPr>
          <w:instrText xml:space="preserve"> PAGEREF _Toc183100903 \h </w:instrText>
        </w:r>
        <w:r>
          <w:rPr>
            <w:webHidden/>
          </w:rPr>
        </w:r>
        <w:r>
          <w:rPr>
            <w:webHidden/>
          </w:rPr>
          <w:fldChar w:fldCharType="separate"/>
        </w:r>
        <w:r>
          <w:rPr>
            <w:webHidden/>
          </w:rPr>
          <w:t>116</w:t>
        </w:r>
        <w:r>
          <w:rPr>
            <w:webHidden/>
          </w:rPr>
          <w:fldChar w:fldCharType="end"/>
        </w:r>
      </w:hyperlink>
    </w:p>
    <w:p w14:paraId="3E450107" w14:textId="77777777" w:rsidR="00CB54DE" w:rsidRDefault="00CB54DE">
      <w:pPr>
        <w:pStyle w:val="affffa"/>
        <w:rPr>
          <w:rFonts w:asciiTheme="minorHAnsi" w:eastAsiaTheme="minorEastAsia" w:hAnsiTheme="minorHAnsi" w:cstheme="minorBidi"/>
          <w:sz w:val="22"/>
          <w:szCs w:val="22"/>
        </w:rPr>
      </w:pPr>
      <w:hyperlink w:anchor="_Toc183100904" w:history="1">
        <w:r w:rsidRPr="001728A5">
          <w:rPr>
            <w:rStyle w:val="af7"/>
          </w:rPr>
          <w:t>Таблица </w:t>
        </w:r>
        <w:r>
          <w:rPr>
            <w:rFonts w:asciiTheme="minorHAnsi" w:eastAsiaTheme="minorEastAsia" w:hAnsiTheme="minorHAnsi" w:cstheme="minorBidi"/>
            <w:sz w:val="22"/>
            <w:szCs w:val="22"/>
          </w:rPr>
          <w:tab/>
        </w:r>
        <w:r w:rsidRPr="001728A5">
          <w:rPr>
            <w:rStyle w:val="af7"/>
          </w:rPr>
          <w:t>62. Результат выполнения операции при просмотре решений по заявкам на изменение данных Сводного реестра</w:t>
        </w:r>
        <w:r>
          <w:rPr>
            <w:webHidden/>
          </w:rPr>
          <w:tab/>
        </w:r>
        <w:r>
          <w:rPr>
            <w:webHidden/>
          </w:rPr>
          <w:fldChar w:fldCharType="begin"/>
        </w:r>
        <w:r>
          <w:rPr>
            <w:webHidden/>
          </w:rPr>
          <w:instrText xml:space="preserve"> PAGEREF _Toc183100904 \h </w:instrText>
        </w:r>
        <w:r>
          <w:rPr>
            <w:webHidden/>
          </w:rPr>
        </w:r>
        <w:r>
          <w:rPr>
            <w:webHidden/>
          </w:rPr>
          <w:fldChar w:fldCharType="separate"/>
        </w:r>
        <w:r>
          <w:rPr>
            <w:webHidden/>
          </w:rPr>
          <w:t>116</w:t>
        </w:r>
        <w:r>
          <w:rPr>
            <w:webHidden/>
          </w:rPr>
          <w:fldChar w:fldCharType="end"/>
        </w:r>
      </w:hyperlink>
    </w:p>
    <w:p w14:paraId="784530CC" w14:textId="77777777" w:rsidR="00CB54DE" w:rsidRDefault="00CB54DE">
      <w:pPr>
        <w:pStyle w:val="affffa"/>
        <w:rPr>
          <w:rFonts w:asciiTheme="minorHAnsi" w:eastAsiaTheme="minorEastAsia" w:hAnsiTheme="minorHAnsi" w:cstheme="minorBidi"/>
          <w:sz w:val="22"/>
          <w:szCs w:val="22"/>
        </w:rPr>
      </w:pPr>
      <w:hyperlink w:anchor="_Toc183100905" w:history="1">
        <w:r w:rsidRPr="001728A5">
          <w:rPr>
            <w:rStyle w:val="af7"/>
          </w:rPr>
          <w:t>Таблица </w:t>
        </w:r>
        <w:r>
          <w:rPr>
            <w:rFonts w:asciiTheme="minorHAnsi" w:eastAsiaTheme="minorEastAsia" w:hAnsiTheme="minorHAnsi" w:cstheme="minorBidi"/>
            <w:sz w:val="22"/>
            <w:szCs w:val="22"/>
          </w:rPr>
          <w:tab/>
        </w:r>
        <w:r w:rsidRPr="001728A5">
          <w:rPr>
            <w:rStyle w:val="af7"/>
          </w:rPr>
          <w:t>63. Поля формуляра «Шаблон согласования решения»</w:t>
        </w:r>
        <w:r>
          <w:rPr>
            <w:webHidden/>
          </w:rPr>
          <w:tab/>
        </w:r>
        <w:r>
          <w:rPr>
            <w:webHidden/>
          </w:rPr>
          <w:fldChar w:fldCharType="begin"/>
        </w:r>
        <w:r>
          <w:rPr>
            <w:webHidden/>
          </w:rPr>
          <w:instrText xml:space="preserve"> PAGEREF _Toc183100905 \h </w:instrText>
        </w:r>
        <w:r>
          <w:rPr>
            <w:webHidden/>
          </w:rPr>
        </w:r>
        <w:r>
          <w:rPr>
            <w:webHidden/>
          </w:rPr>
          <w:fldChar w:fldCharType="separate"/>
        </w:r>
        <w:r>
          <w:rPr>
            <w:webHidden/>
          </w:rPr>
          <w:t>119</w:t>
        </w:r>
        <w:r>
          <w:rPr>
            <w:webHidden/>
          </w:rPr>
          <w:fldChar w:fldCharType="end"/>
        </w:r>
      </w:hyperlink>
    </w:p>
    <w:p w14:paraId="116DF859" w14:textId="77777777" w:rsidR="00CB54DE" w:rsidRDefault="00CB54DE">
      <w:pPr>
        <w:pStyle w:val="affffa"/>
        <w:rPr>
          <w:rFonts w:asciiTheme="minorHAnsi" w:eastAsiaTheme="minorEastAsia" w:hAnsiTheme="minorHAnsi" w:cstheme="minorBidi"/>
          <w:sz w:val="22"/>
          <w:szCs w:val="22"/>
        </w:rPr>
      </w:pPr>
      <w:hyperlink w:anchor="_Toc183100906" w:history="1">
        <w:r w:rsidRPr="001728A5">
          <w:rPr>
            <w:rStyle w:val="af7"/>
          </w:rPr>
          <w:t>Таблица </w:t>
        </w:r>
        <w:r>
          <w:rPr>
            <w:rFonts w:asciiTheme="minorHAnsi" w:eastAsiaTheme="minorEastAsia" w:hAnsiTheme="minorHAnsi" w:cstheme="minorBidi"/>
            <w:sz w:val="22"/>
            <w:szCs w:val="22"/>
          </w:rPr>
          <w:tab/>
        </w:r>
        <w:r w:rsidRPr="001728A5">
          <w:rPr>
            <w:rStyle w:val="af7"/>
          </w:rPr>
          <w:t>64. Условия выполнения операции при печати документов</w:t>
        </w:r>
        <w:r>
          <w:rPr>
            <w:webHidden/>
          </w:rPr>
          <w:tab/>
        </w:r>
        <w:r>
          <w:rPr>
            <w:webHidden/>
          </w:rPr>
          <w:fldChar w:fldCharType="begin"/>
        </w:r>
        <w:r>
          <w:rPr>
            <w:webHidden/>
          </w:rPr>
          <w:instrText xml:space="preserve"> PAGEREF _Toc183100906 \h </w:instrText>
        </w:r>
        <w:r>
          <w:rPr>
            <w:webHidden/>
          </w:rPr>
        </w:r>
        <w:r>
          <w:rPr>
            <w:webHidden/>
          </w:rPr>
          <w:fldChar w:fldCharType="separate"/>
        </w:r>
        <w:r>
          <w:rPr>
            <w:webHidden/>
          </w:rPr>
          <w:t>125</w:t>
        </w:r>
        <w:r>
          <w:rPr>
            <w:webHidden/>
          </w:rPr>
          <w:fldChar w:fldCharType="end"/>
        </w:r>
      </w:hyperlink>
    </w:p>
    <w:p w14:paraId="42DD3A16" w14:textId="77777777" w:rsidR="00CB54DE" w:rsidRDefault="00CB54DE">
      <w:pPr>
        <w:pStyle w:val="affffa"/>
        <w:rPr>
          <w:rFonts w:asciiTheme="minorHAnsi" w:eastAsiaTheme="minorEastAsia" w:hAnsiTheme="minorHAnsi" w:cstheme="minorBidi"/>
          <w:sz w:val="22"/>
          <w:szCs w:val="22"/>
        </w:rPr>
      </w:pPr>
      <w:hyperlink w:anchor="_Toc183100907" w:history="1">
        <w:r w:rsidRPr="001728A5">
          <w:rPr>
            <w:rStyle w:val="af7"/>
          </w:rPr>
          <w:t>Таблица </w:t>
        </w:r>
        <w:r>
          <w:rPr>
            <w:rFonts w:asciiTheme="minorHAnsi" w:eastAsiaTheme="minorEastAsia" w:hAnsiTheme="minorHAnsi" w:cstheme="minorBidi"/>
            <w:sz w:val="22"/>
            <w:szCs w:val="22"/>
          </w:rPr>
          <w:tab/>
        </w:r>
        <w:r w:rsidRPr="001728A5">
          <w:rPr>
            <w:rStyle w:val="af7"/>
          </w:rPr>
          <w:t>65. Результат выполнения операции печати документов</w:t>
        </w:r>
        <w:r>
          <w:rPr>
            <w:webHidden/>
          </w:rPr>
          <w:tab/>
        </w:r>
        <w:r>
          <w:rPr>
            <w:webHidden/>
          </w:rPr>
          <w:fldChar w:fldCharType="begin"/>
        </w:r>
        <w:r>
          <w:rPr>
            <w:webHidden/>
          </w:rPr>
          <w:instrText xml:space="preserve"> PAGEREF _Toc183100907 \h </w:instrText>
        </w:r>
        <w:r>
          <w:rPr>
            <w:webHidden/>
          </w:rPr>
        </w:r>
        <w:r>
          <w:rPr>
            <w:webHidden/>
          </w:rPr>
          <w:fldChar w:fldCharType="separate"/>
        </w:r>
        <w:r>
          <w:rPr>
            <w:webHidden/>
          </w:rPr>
          <w:t>125</w:t>
        </w:r>
        <w:r>
          <w:rPr>
            <w:webHidden/>
          </w:rPr>
          <w:fldChar w:fldCharType="end"/>
        </w:r>
      </w:hyperlink>
    </w:p>
    <w:p w14:paraId="3C0A29F8" w14:textId="77777777" w:rsidR="00CB54DE" w:rsidRDefault="00CB54DE">
      <w:pPr>
        <w:pStyle w:val="affffa"/>
        <w:rPr>
          <w:rFonts w:asciiTheme="minorHAnsi" w:eastAsiaTheme="minorEastAsia" w:hAnsiTheme="minorHAnsi" w:cstheme="minorBidi"/>
          <w:sz w:val="22"/>
          <w:szCs w:val="22"/>
        </w:rPr>
      </w:pPr>
      <w:hyperlink w:anchor="_Toc183100908" w:history="1">
        <w:r w:rsidRPr="001728A5">
          <w:rPr>
            <w:rStyle w:val="af7"/>
          </w:rPr>
          <w:t>Таблица </w:t>
        </w:r>
        <w:r>
          <w:rPr>
            <w:rFonts w:asciiTheme="minorHAnsi" w:eastAsiaTheme="minorEastAsia" w:hAnsiTheme="minorHAnsi" w:cstheme="minorBidi"/>
            <w:sz w:val="22"/>
            <w:szCs w:val="22"/>
          </w:rPr>
          <w:tab/>
        </w:r>
        <w:r w:rsidRPr="001728A5">
          <w:rPr>
            <w:rStyle w:val="af7"/>
          </w:rPr>
          <w:t>66. Условия выполнения операции для обновления записи справочника ЕГРЮЛ</w:t>
        </w:r>
        <w:r>
          <w:rPr>
            <w:webHidden/>
          </w:rPr>
          <w:tab/>
        </w:r>
        <w:r>
          <w:rPr>
            <w:webHidden/>
          </w:rPr>
          <w:fldChar w:fldCharType="begin"/>
        </w:r>
        <w:r>
          <w:rPr>
            <w:webHidden/>
          </w:rPr>
          <w:instrText xml:space="preserve"> PAGEREF _Toc183100908 \h </w:instrText>
        </w:r>
        <w:r>
          <w:rPr>
            <w:webHidden/>
          </w:rPr>
        </w:r>
        <w:r>
          <w:rPr>
            <w:webHidden/>
          </w:rPr>
          <w:fldChar w:fldCharType="separate"/>
        </w:r>
        <w:r>
          <w:rPr>
            <w:webHidden/>
          </w:rPr>
          <w:t>131</w:t>
        </w:r>
        <w:r>
          <w:rPr>
            <w:webHidden/>
          </w:rPr>
          <w:fldChar w:fldCharType="end"/>
        </w:r>
      </w:hyperlink>
    </w:p>
    <w:p w14:paraId="6CF8EFF9" w14:textId="77777777" w:rsidR="00CB54DE" w:rsidRDefault="00CB54DE">
      <w:pPr>
        <w:pStyle w:val="affffa"/>
        <w:rPr>
          <w:rFonts w:asciiTheme="minorHAnsi" w:eastAsiaTheme="minorEastAsia" w:hAnsiTheme="minorHAnsi" w:cstheme="minorBidi"/>
          <w:sz w:val="22"/>
          <w:szCs w:val="22"/>
        </w:rPr>
      </w:pPr>
      <w:hyperlink w:anchor="_Toc183100909" w:history="1">
        <w:r w:rsidRPr="001728A5">
          <w:rPr>
            <w:rStyle w:val="af7"/>
          </w:rPr>
          <w:t>Таблица </w:t>
        </w:r>
        <w:r>
          <w:rPr>
            <w:rFonts w:asciiTheme="minorHAnsi" w:eastAsiaTheme="minorEastAsia" w:hAnsiTheme="minorHAnsi" w:cstheme="minorBidi"/>
            <w:sz w:val="22"/>
            <w:szCs w:val="22"/>
          </w:rPr>
          <w:tab/>
        </w:r>
        <w:r w:rsidRPr="001728A5">
          <w:rPr>
            <w:rStyle w:val="af7"/>
          </w:rPr>
          <w:t>67. Результат выполнения операции по обновлению записи справочника ЕГРЮЛ</w:t>
        </w:r>
        <w:r>
          <w:rPr>
            <w:webHidden/>
          </w:rPr>
          <w:tab/>
        </w:r>
        <w:r>
          <w:rPr>
            <w:webHidden/>
          </w:rPr>
          <w:fldChar w:fldCharType="begin"/>
        </w:r>
        <w:r>
          <w:rPr>
            <w:webHidden/>
          </w:rPr>
          <w:instrText xml:space="preserve"> PAGEREF _Toc183100909 \h </w:instrText>
        </w:r>
        <w:r>
          <w:rPr>
            <w:webHidden/>
          </w:rPr>
        </w:r>
        <w:r>
          <w:rPr>
            <w:webHidden/>
          </w:rPr>
          <w:fldChar w:fldCharType="separate"/>
        </w:r>
        <w:r>
          <w:rPr>
            <w:webHidden/>
          </w:rPr>
          <w:t>131</w:t>
        </w:r>
        <w:r>
          <w:rPr>
            <w:webHidden/>
          </w:rPr>
          <w:fldChar w:fldCharType="end"/>
        </w:r>
      </w:hyperlink>
    </w:p>
    <w:p w14:paraId="251B1E57" w14:textId="77777777" w:rsidR="00CB54DE" w:rsidRDefault="00CB54DE">
      <w:pPr>
        <w:pStyle w:val="affffa"/>
        <w:rPr>
          <w:rFonts w:asciiTheme="minorHAnsi" w:eastAsiaTheme="minorEastAsia" w:hAnsiTheme="minorHAnsi" w:cstheme="minorBidi"/>
          <w:sz w:val="22"/>
          <w:szCs w:val="22"/>
        </w:rPr>
      </w:pPr>
      <w:hyperlink w:anchor="_Toc183100910" w:history="1">
        <w:r w:rsidRPr="001728A5">
          <w:rPr>
            <w:rStyle w:val="af7"/>
          </w:rPr>
          <w:t>Таблица </w:t>
        </w:r>
        <w:r>
          <w:rPr>
            <w:rFonts w:asciiTheme="minorHAnsi" w:eastAsiaTheme="minorEastAsia" w:hAnsiTheme="minorHAnsi" w:cstheme="minorBidi"/>
            <w:sz w:val="22"/>
            <w:szCs w:val="22"/>
          </w:rPr>
          <w:tab/>
        </w:r>
        <w:r w:rsidRPr="001728A5">
          <w:rPr>
            <w:rStyle w:val="af7"/>
          </w:rPr>
          <w:t>68. Поля формуляра «Запрос сведений ФНС»</w:t>
        </w:r>
        <w:r>
          <w:rPr>
            <w:webHidden/>
          </w:rPr>
          <w:tab/>
        </w:r>
        <w:r>
          <w:rPr>
            <w:webHidden/>
          </w:rPr>
          <w:fldChar w:fldCharType="begin"/>
        </w:r>
        <w:r>
          <w:rPr>
            <w:webHidden/>
          </w:rPr>
          <w:instrText xml:space="preserve"> PAGEREF _Toc183100910 \h </w:instrText>
        </w:r>
        <w:r>
          <w:rPr>
            <w:webHidden/>
          </w:rPr>
        </w:r>
        <w:r>
          <w:rPr>
            <w:webHidden/>
          </w:rPr>
          <w:fldChar w:fldCharType="separate"/>
        </w:r>
        <w:r>
          <w:rPr>
            <w:webHidden/>
          </w:rPr>
          <w:t>134</w:t>
        </w:r>
        <w:r>
          <w:rPr>
            <w:webHidden/>
          </w:rPr>
          <w:fldChar w:fldCharType="end"/>
        </w:r>
      </w:hyperlink>
    </w:p>
    <w:p w14:paraId="1C67C540" w14:textId="77777777" w:rsidR="00CB54DE" w:rsidRDefault="00CB54DE">
      <w:pPr>
        <w:pStyle w:val="affffa"/>
        <w:rPr>
          <w:rFonts w:asciiTheme="minorHAnsi" w:eastAsiaTheme="minorEastAsia" w:hAnsiTheme="minorHAnsi" w:cstheme="minorBidi"/>
          <w:sz w:val="22"/>
          <w:szCs w:val="22"/>
        </w:rPr>
      </w:pPr>
      <w:hyperlink w:anchor="_Toc183100911" w:history="1">
        <w:r w:rsidRPr="001728A5">
          <w:rPr>
            <w:rStyle w:val="af7"/>
          </w:rPr>
          <w:t>Таблица </w:t>
        </w:r>
        <w:r>
          <w:rPr>
            <w:rFonts w:asciiTheme="minorHAnsi" w:eastAsiaTheme="minorEastAsia" w:hAnsiTheme="minorHAnsi" w:cstheme="minorBidi"/>
            <w:sz w:val="22"/>
            <w:szCs w:val="22"/>
          </w:rPr>
          <w:tab/>
        </w:r>
        <w:r w:rsidRPr="001728A5">
          <w:rPr>
            <w:rStyle w:val="af7"/>
          </w:rPr>
          <w:t>69. Табличная форма справочника «Шаблон согласования заявки»</w:t>
        </w:r>
        <w:r>
          <w:rPr>
            <w:webHidden/>
          </w:rPr>
          <w:tab/>
        </w:r>
        <w:r>
          <w:rPr>
            <w:webHidden/>
          </w:rPr>
          <w:fldChar w:fldCharType="begin"/>
        </w:r>
        <w:r>
          <w:rPr>
            <w:webHidden/>
          </w:rPr>
          <w:instrText xml:space="preserve"> PAGEREF _Toc183100911 \h </w:instrText>
        </w:r>
        <w:r>
          <w:rPr>
            <w:webHidden/>
          </w:rPr>
        </w:r>
        <w:r>
          <w:rPr>
            <w:webHidden/>
          </w:rPr>
          <w:fldChar w:fldCharType="separate"/>
        </w:r>
        <w:r>
          <w:rPr>
            <w:webHidden/>
          </w:rPr>
          <w:t>145</w:t>
        </w:r>
        <w:r>
          <w:rPr>
            <w:webHidden/>
          </w:rPr>
          <w:fldChar w:fldCharType="end"/>
        </w:r>
      </w:hyperlink>
    </w:p>
    <w:p w14:paraId="5406F354" w14:textId="77777777" w:rsidR="00CB54DE" w:rsidRDefault="00CB54DE">
      <w:pPr>
        <w:pStyle w:val="affffa"/>
        <w:rPr>
          <w:rFonts w:asciiTheme="minorHAnsi" w:eastAsiaTheme="minorEastAsia" w:hAnsiTheme="minorHAnsi" w:cstheme="minorBidi"/>
          <w:sz w:val="22"/>
          <w:szCs w:val="22"/>
        </w:rPr>
      </w:pPr>
      <w:hyperlink w:anchor="_Toc183100912" w:history="1">
        <w:r w:rsidRPr="001728A5">
          <w:rPr>
            <w:rStyle w:val="af7"/>
          </w:rPr>
          <w:t>Таблица </w:t>
        </w:r>
        <w:r>
          <w:rPr>
            <w:rFonts w:asciiTheme="minorHAnsi" w:eastAsiaTheme="minorEastAsia" w:hAnsiTheme="minorHAnsi" w:cstheme="minorBidi"/>
            <w:sz w:val="22"/>
            <w:szCs w:val="22"/>
          </w:rPr>
          <w:tab/>
        </w:r>
        <w:r w:rsidRPr="001728A5">
          <w:rPr>
            <w:rStyle w:val="af7"/>
          </w:rPr>
          <w:t>70. Поля формуляра «Шаблон согласования заявки»</w:t>
        </w:r>
        <w:r>
          <w:rPr>
            <w:webHidden/>
          </w:rPr>
          <w:tab/>
        </w:r>
        <w:r>
          <w:rPr>
            <w:webHidden/>
          </w:rPr>
          <w:fldChar w:fldCharType="begin"/>
        </w:r>
        <w:r>
          <w:rPr>
            <w:webHidden/>
          </w:rPr>
          <w:instrText xml:space="preserve"> PAGEREF _Toc183100912 \h </w:instrText>
        </w:r>
        <w:r>
          <w:rPr>
            <w:webHidden/>
          </w:rPr>
        </w:r>
        <w:r>
          <w:rPr>
            <w:webHidden/>
          </w:rPr>
          <w:fldChar w:fldCharType="separate"/>
        </w:r>
        <w:r>
          <w:rPr>
            <w:webHidden/>
          </w:rPr>
          <w:t>146</w:t>
        </w:r>
        <w:r>
          <w:rPr>
            <w:webHidden/>
          </w:rPr>
          <w:fldChar w:fldCharType="end"/>
        </w:r>
      </w:hyperlink>
    </w:p>
    <w:p w14:paraId="29B1B782" w14:textId="77777777" w:rsidR="00CB54DE" w:rsidRDefault="00CB54DE">
      <w:pPr>
        <w:pStyle w:val="affffa"/>
        <w:rPr>
          <w:rFonts w:asciiTheme="minorHAnsi" w:eastAsiaTheme="minorEastAsia" w:hAnsiTheme="minorHAnsi" w:cstheme="minorBidi"/>
          <w:sz w:val="22"/>
          <w:szCs w:val="22"/>
        </w:rPr>
      </w:pPr>
      <w:hyperlink w:anchor="_Toc183100913" w:history="1">
        <w:r w:rsidRPr="001728A5">
          <w:rPr>
            <w:rStyle w:val="af7"/>
          </w:rPr>
          <w:t>Таблица </w:t>
        </w:r>
        <w:r>
          <w:rPr>
            <w:rFonts w:asciiTheme="minorHAnsi" w:eastAsiaTheme="minorEastAsia" w:hAnsiTheme="minorHAnsi" w:cstheme="minorBidi"/>
            <w:sz w:val="22"/>
            <w:szCs w:val="22"/>
          </w:rPr>
          <w:tab/>
        </w:r>
        <w:r w:rsidRPr="001728A5">
          <w:rPr>
            <w:rStyle w:val="af7"/>
          </w:rPr>
          <w:t>71. Табличная форма справочника «Шаблон согласования решения»</w:t>
        </w:r>
        <w:r>
          <w:rPr>
            <w:webHidden/>
          </w:rPr>
          <w:tab/>
        </w:r>
        <w:r>
          <w:rPr>
            <w:webHidden/>
          </w:rPr>
          <w:fldChar w:fldCharType="begin"/>
        </w:r>
        <w:r>
          <w:rPr>
            <w:webHidden/>
          </w:rPr>
          <w:instrText xml:space="preserve"> PAGEREF _Toc183100913 \h </w:instrText>
        </w:r>
        <w:r>
          <w:rPr>
            <w:webHidden/>
          </w:rPr>
        </w:r>
        <w:r>
          <w:rPr>
            <w:webHidden/>
          </w:rPr>
          <w:fldChar w:fldCharType="separate"/>
        </w:r>
        <w:r>
          <w:rPr>
            <w:webHidden/>
          </w:rPr>
          <w:t>153</w:t>
        </w:r>
        <w:r>
          <w:rPr>
            <w:webHidden/>
          </w:rPr>
          <w:fldChar w:fldCharType="end"/>
        </w:r>
      </w:hyperlink>
    </w:p>
    <w:p w14:paraId="21D9AF79" w14:textId="77777777" w:rsidR="00CB54DE" w:rsidRDefault="00CB54DE">
      <w:pPr>
        <w:pStyle w:val="affffa"/>
        <w:rPr>
          <w:rFonts w:asciiTheme="minorHAnsi" w:eastAsiaTheme="minorEastAsia" w:hAnsiTheme="minorHAnsi" w:cstheme="minorBidi"/>
          <w:sz w:val="22"/>
          <w:szCs w:val="22"/>
        </w:rPr>
      </w:pPr>
      <w:hyperlink w:anchor="_Toc183100914" w:history="1">
        <w:r w:rsidRPr="001728A5">
          <w:rPr>
            <w:rStyle w:val="af7"/>
          </w:rPr>
          <w:t>Таблица </w:t>
        </w:r>
        <w:r>
          <w:rPr>
            <w:rFonts w:asciiTheme="minorHAnsi" w:eastAsiaTheme="minorEastAsia" w:hAnsiTheme="minorHAnsi" w:cstheme="minorBidi"/>
            <w:sz w:val="22"/>
            <w:szCs w:val="22"/>
          </w:rPr>
          <w:tab/>
        </w:r>
        <w:r w:rsidRPr="001728A5">
          <w:rPr>
            <w:rStyle w:val="af7"/>
          </w:rPr>
          <w:t>72. Поля формуляра «Шаблон согласования решения»</w:t>
        </w:r>
        <w:r>
          <w:rPr>
            <w:webHidden/>
          </w:rPr>
          <w:tab/>
        </w:r>
        <w:r>
          <w:rPr>
            <w:webHidden/>
          </w:rPr>
          <w:fldChar w:fldCharType="begin"/>
        </w:r>
        <w:r>
          <w:rPr>
            <w:webHidden/>
          </w:rPr>
          <w:instrText xml:space="preserve"> PAGEREF _Toc183100914 \h </w:instrText>
        </w:r>
        <w:r>
          <w:rPr>
            <w:webHidden/>
          </w:rPr>
        </w:r>
        <w:r>
          <w:rPr>
            <w:webHidden/>
          </w:rPr>
          <w:fldChar w:fldCharType="separate"/>
        </w:r>
        <w:r>
          <w:rPr>
            <w:webHidden/>
          </w:rPr>
          <w:t>154</w:t>
        </w:r>
        <w:r>
          <w:rPr>
            <w:webHidden/>
          </w:rPr>
          <w:fldChar w:fldCharType="end"/>
        </w:r>
      </w:hyperlink>
    </w:p>
    <w:p w14:paraId="372D861B" w14:textId="77777777" w:rsidR="00CB54DE" w:rsidRDefault="00CB54DE">
      <w:pPr>
        <w:pStyle w:val="affffa"/>
        <w:rPr>
          <w:rFonts w:asciiTheme="minorHAnsi" w:eastAsiaTheme="minorEastAsia" w:hAnsiTheme="minorHAnsi" w:cstheme="minorBidi"/>
          <w:sz w:val="22"/>
          <w:szCs w:val="22"/>
        </w:rPr>
      </w:pPr>
      <w:hyperlink w:anchor="_Toc183100915" w:history="1">
        <w:r w:rsidRPr="001728A5">
          <w:rPr>
            <w:rStyle w:val="af7"/>
          </w:rPr>
          <w:t>Таблица </w:t>
        </w:r>
        <w:r>
          <w:rPr>
            <w:rFonts w:asciiTheme="minorHAnsi" w:eastAsiaTheme="minorEastAsia" w:hAnsiTheme="minorHAnsi" w:cstheme="minorBidi"/>
            <w:sz w:val="22"/>
            <w:szCs w:val="22"/>
          </w:rPr>
          <w:tab/>
        </w:r>
        <w:r w:rsidRPr="001728A5">
          <w:rPr>
            <w:rStyle w:val="af7"/>
          </w:rPr>
          <w:t>73. Действия Пользователя в случае появления ошибок при выполнении операций</w:t>
        </w:r>
        <w:r>
          <w:rPr>
            <w:webHidden/>
          </w:rPr>
          <w:tab/>
        </w:r>
        <w:r>
          <w:rPr>
            <w:webHidden/>
          </w:rPr>
          <w:fldChar w:fldCharType="begin"/>
        </w:r>
        <w:r>
          <w:rPr>
            <w:webHidden/>
          </w:rPr>
          <w:instrText xml:space="preserve"> PAGEREF _Toc183100915 \h </w:instrText>
        </w:r>
        <w:r>
          <w:rPr>
            <w:webHidden/>
          </w:rPr>
        </w:r>
        <w:r>
          <w:rPr>
            <w:webHidden/>
          </w:rPr>
          <w:fldChar w:fldCharType="separate"/>
        </w:r>
        <w:r>
          <w:rPr>
            <w:webHidden/>
          </w:rPr>
          <w:t>162</w:t>
        </w:r>
        <w:r>
          <w:rPr>
            <w:webHidden/>
          </w:rPr>
          <w:fldChar w:fldCharType="end"/>
        </w:r>
      </w:hyperlink>
    </w:p>
    <w:p w14:paraId="779CB475" w14:textId="21714F4A" w:rsidR="00D639E2" w:rsidRPr="004F1194" w:rsidRDefault="00D05AC1" w:rsidP="00276DD6">
      <w:pPr>
        <w:pStyle w:val="GOSTNormal"/>
      </w:pPr>
      <w:r w:rsidRPr="004F1194">
        <w:fldChar w:fldCharType="end"/>
      </w:r>
    </w:p>
    <w:p w14:paraId="51C3EECE" w14:textId="77777777" w:rsidR="00D639E2" w:rsidRPr="004F1194" w:rsidRDefault="00FC0F21" w:rsidP="00276DD6">
      <w:pPr>
        <w:pStyle w:val="GOSTReg"/>
      </w:pPr>
      <w:bookmarkStart w:id="10" w:name="_Toc183101070"/>
      <w:r w:rsidRPr="004F1194">
        <w:lastRenderedPageBreak/>
        <w:t>Пе</w:t>
      </w:r>
      <w:r w:rsidR="00D639E2" w:rsidRPr="004F1194">
        <w:t>речень рисунков</w:t>
      </w:r>
      <w:bookmarkEnd w:id="10"/>
    </w:p>
    <w:p w14:paraId="31C797B3" w14:textId="77777777" w:rsidR="00CB54DE" w:rsidRDefault="00D05AC1">
      <w:pPr>
        <w:pStyle w:val="affffa"/>
        <w:rPr>
          <w:rFonts w:asciiTheme="minorHAnsi" w:eastAsiaTheme="minorEastAsia" w:hAnsiTheme="minorHAnsi" w:cstheme="minorBidi"/>
          <w:sz w:val="22"/>
          <w:szCs w:val="22"/>
        </w:rPr>
      </w:pPr>
      <w:r w:rsidRPr="004F1194">
        <w:fldChar w:fldCharType="begin"/>
      </w:r>
      <w:r w:rsidR="00D639E2" w:rsidRPr="004F1194">
        <w:instrText xml:space="preserve"> TOC \h \z \t "_GOST_Fig_Name" \c </w:instrText>
      </w:r>
      <w:r w:rsidRPr="004F1194">
        <w:fldChar w:fldCharType="separate"/>
      </w:r>
      <w:hyperlink w:anchor="_Toc183100916" w:history="1">
        <w:r w:rsidR="00CB54DE" w:rsidRPr="002F5F97">
          <w:rPr>
            <w:rStyle w:val="af7"/>
          </w:rPr>
          <w:t>Рисунок </w:t>
        </w:r>
        <w:r w:rsidR="00CB54DE">
          <w:rPr>
            <w:rFonts w:asciiTheme="minorHAnsi" w:eastAsiaTheme="minorEastAsia" w:hAnsiTheme="minorHAnsi" w:cstheme="minorBidi"/>
            <w:sz w:val="22"/>
            <w:szCs w:val="22"/>
          </w:rPr>
          <w:tab/>
        </w:r>
        <w:r w:rsidR="00CB54DE" w:rsidRPr="002F5F97">
          <w:rPr>
            <w:rStyle w:val="af7"/>
          </w:rPr>
          <w:t>1. Вход в личный кабинет системы «Электронный бюджет»</w:t>
        </w:r>
        <w:r w:rsidR="00CB54DE">
          <w:rPr>
            <w:webHidden/>
          </w:rPr>
          <w:tab/>
        </w:r>
        <w:r w:rsidR="00CB54DE">
          <w:rPr>
            <w:webHidden/>
          </w:rPr>
          <w:fldChar w:fldCharType="begin"/>
        </w:r>
        <w:r w:rsidR="00CB54DE">
          <w:rPr>
            <w:webHidden/>
          </w:rPr>
          <w:instrText xml:space="preserve"> PAGEREF _Toc183100916 \h </w:instrText>
        </w:r>
        <w:r w:rsidR="00CB54DE">
          <w:rPr>
            <w:webHidden/>
          </w:rPr>
        </w:r>
        <w:r w:rsidR="00CB54DE">
          <w:rPr>
            <w:webHidden/>
          </w:rPr>
          <w:fldChar w:fldCharType="separate"/>
        </w:r>
        <w:r w:rsidR="00CB54DE">
          <w:rPr>
            <w:webHidden/>
          </w:rPr>
          <w:t>28</w:t>
        </w:r>
        <w:r w:rsidR="00CB54DE">
          <w:rPr>
            <w:webHidden/>
          </w:rPr>
          <w:fldChar w:fldCharType="end"/>
        </w:r>
      </w:hyperlink>
    </w:p>
    <w:p w14:paraId="51138DEF" w14:textId="77777777" w:rsidR="00CB54DE" w:rsidRDefault="00CB54DE">
      <w:pPr>
        <w:pStyle w:val="affffa"/>
        <w:rPr>
          <w:rFonts w:asciiTheme="minorHAnsi" w:eastAsiaTheme="minorEastAsia" w:hAnsiTheme="minorHAnsi" w:cstheme="minorBidi"/>
          <w:sz w:val="22"/>
          <w:szCs w:val="22"/>
        </w:rPr>
      </w:pPr>
      <w:hyperlink w:anchor="_Toc183100917" w:history="1">
        <w:r w:rsidRPr="002F5F97">
          <w:rPr>
            <w:rStyle w:val="af7"/>
          </w:rPr>
          <w:t>Рисунок </w:t>
        </w:r>
        <w:r>
          <w:rPr>
            <w:rFonts w:asciiTheme="minorHAnsi" w:eastAsiaTheme="minorEastAsia" w:hAnsiTheme="minorHAnsi" w:cstheme="minorBidi"/>
            <w:sz w:val="22"/>
            <w:szCs w:val="22"/>
          </w:rPr>
          <w:tab/>
        </w:r>
        <w:r w:rsidRPr="002F5F97">
          <w:rPr>
            <w:rStyle w:val="af7"/>
          </w:rPr>
          <w:t>2. Страница входа в Личный кабинет системы Электронный бюджет</w:t>
        </w:r>
        <w:r>
          <w:rPr>
            <w:webHidden/>
          </w:rPr>
          <w:tab/>
        </w:r>
        <w:r>
          <w:rPr>
            <w:webHidden/>
          </w:rPr>
          <w:fldChar w:fldCharType="begin"/>
        </w:r>
        <w:r>
          <w:rPr>
            <w:webHidden/>
          </w:rPr>
          <w:instrText xml:space="preserve"> PAGEREF _Toc183100917 \h </w:instrText>
        </w:r>
        <w:r>
          <w:rPr>
            <w:webHidden/>
          </w:rPr>
        </w:r>
        <w:r>
          <w:rPr>
            <w:webHidden/>
          </w:rPr>
          <w:fldChar w:fldCharType="separate"/>
        </w:r>
        <w:r>
          <w:rPr>
            <w:webHidden/>
          </w:rPr>
          <w:t>28</w:t>
        </w:r>
        <w:r>
          <w:rPr>
            <w:webHidden/>
          </w:rPr>
          <w:fldChar w:fldCharType="end"/>
        </w:r>
      </w:hyperlink>
    </w:p>
    <w:p w14:paraId="7638F6D8" w14:textId="77777777" w:rsidR="00CB54DE" w:rsidRDefault="00CB54DE">
      <w:pPr>
        <w:pStyle w:val="affffa"/>
        <w:rPr>
          <w:rFonts w:asciiTheme="minorHAnsi" w:eastAsiaTheme="minorEastAsia" w:hAnsiTheme="minorHAnsi" w:cstheme="minorBidi"/>
          <w:sz w:val="22"/>
          <w:szCs w:val="22"/>
        </w:rPr>
      </w:pPr>
      <w:hyperlink w:anchor="_Toc183100918" w:history="1">
        <w:r w:rsidRPr="002F5F97">
          <w:rPr>
            <w:rStyle w:val="af7"/>
          </w:rPr>
          <w:t>Рисунок </w:t>
        </w:r>
        <w:r>
          <w:rPr>
            <w:rFonts w:asciiTheme="minorHAnsi" w:eastAsiaTheme="minorEastAsia" w:hAnsiTheme="minorHAnsi" w:cstheme="minorBidi"/>
            <w:sz w:val="22"/>
            <w:szCs w:val="22"/>
          </w:rPr>
          <w:tab/>
        </w:r>
        <w:r w:rsidRPr="002F5F97">
          <w:rPr>
            <w:rStyle w:val="af7"/>
          </w:rPr>
          <w:t>3. Диалог выбора сертификата пользователя</w:t>
        </w:r>
        <w:r>
          <w:rPr>
            <w:webHidden/>
          </w:rPr>
          <w:tab/>
        </w:r>
        <w:r>
          <w:rPr>
            <w:webHidden/>
          </w:rPr>
          <w:fldChar w:fldCharType="begin"/>
        </w:r>
        <w:r>
          <w:rPr>
            <w:webHidden/>
          </w:rPr>
          <w:instrText xml:space="preserve"> PAGEREF _Toc183100918 \h </w:instrText>
        </w:r>
        <w:r>
          <w:rPr>
            <w:webHidden/>
          </w:rPr>
        </w:r>
        <w:r>
          <w:rPr>
            <w:webHidden/>
          </w:rPr>
          <w:fldChar w:fldCharType="separate"/>
        </w:r>
        <w:r>
          <w:rPr>
            <w:webHidden/>
          </w:rPr>
          <w:t>29</w:t>
        </w:r>
        <w:r>
          <w:rPr>
            <w:webHidden/>
          </w:rPr>
          <w:fldChar w:fldCharType="end"/>
        </w:r>
      </w:hyperlink>
    </w:p>
    <w:p w14:paraId="0262A154" w14:textId="77777777" w:rsidR="00CB54DE" w:rsidRDefault="00CB54DE">
      <w:pPr>
        <w:pStyle w:val="affffa"/>
        <w:rPr>
          <w:rFonts w:asciiTheme="minorHAnsi" w:eastAsiaTheme="minorEastAsia" w:hAnsiTheme="minorHAnsi" w:cstheme="minorBidi"/>
          <w:sz w:val="22"/>
          <w:szCs w:val="22"/>
        </w:rPr>
      </w:pPr>
      <w:hyperlink w:anchor="_Toc183100919" w:history="1">
        <w:r w:rsidRPr="002F5F97">
          <w:rPr>
            <w:rStyle w:val="af7"/>
          </w:rPr>
          <w:t>Рисунок </w:t>
        </w:r>
        <w:r>
          <w:rPr>
            <w:rFonts w:asciiTheme="minorHAnsi" w:eastAsiaTheme="minorEastAsia" w:hAnsiTheme="minorHAnsi" w:cstheme="minorBidi"/>
            <w:sz w:val="22"/>
            <w:szCs w:val="22"/>
          </w:rPr>
          <w:tab/>
        </w:r>
        <w:r w:rsidRPr="002F5F97">
          <w:rPr>
            <w:rStyle w:val="af7"/>
          </w:rPr>
          <w:t>4.</w:t>
        </w:r>
        <w:r w:rsidRPr="002F5F97">
          <w:rPr>
            <w:rStyle w:val="af7"/>
            <w:bCs/>
          </w:rPr>
          <w:t xml:space="preserve"> </w:t>
        </w:r>
        <w:r w:rsidRPr="002F5F97">
          <w:rPr>
            <w:rStyle w:val="af7"/>
          </w:rPr>
          <w:t>Главное окно системы «Электронный бюджет»</w:t>
        </w:r>
        <w:r>
          <w:rPr>
            <w:webHidden/>
          </w:rPr>
          <w:tab/>
        </w:r>
        <w:r>
          <w:rPr>
            <w:webHidden/>
          </w:rPr>
          <w:fldChar w:fldCharType="begin"/>
        </w:r>
        <w:r>
          <w:rPr>
            <w:webHidden/>
          </w:rPr>
          <w:instrText xml:space="preserve"> PAGEREF _Toc183100919 \h </w:instrText>
        </w:r>
        <w:r>
          <w:rPr>
            <w:webHidden/>
          </w:rPr>
        </w:r>
        <w:r>
          <w:rPr>
            <w:webHidden/>
          </w:rPr>
          <w:fldChar w:fldCharType="separate"/>
        </w:r>
        <w:r>
          <w:rPr>
            <w:webHidden/>
          </w:rPr>
          <w:t>29</w:t>
        </w:r>
        <w:r>
          <w:rPr>
            <w:webHidden/>
          </w:rPr>
          <w:fldChar w:fldCharType="end"/>
        </w:r>
      </w:hyperlink>
    </w:p>
    <w:p w14:paraId="1CD3B383" w14:textId="77777777" w:rsidR="00CB54DE" w:rsidRDefault="00CB54DE">
      <w:pPr>
        <w:pStyle w:val="affffa"/>
        <w:rPr>
          <w:rFonts w:asciiTheme="minorHAnsi" w:eastAsiaTheme="minorEastAsia" w:hAnsiTheme="minorHAnsi" w:cstheme="minorBidi"/>
          <w:sz w:val="22"/>
          <w:szCs w:val="22"/>
        </w:rPr>
      </w:pPr>
      <w:hyperlink w:anchor="_Toc183100920" w:history="1">
        <w:r w:rsidRPr="002F5F97">
          <w:rPr>
            <w:rStyle w:val="af7"/>
          </w:rPr>
          <w:t>Рисунок </w:t>
        </w:r>
        <w:r>
          <w:rPr>
            <w:rFonts w:asciiTheme="minorHAnsi" w:eastAsiaTheme="minorEastAsia" w:hAnsiTheme="minorHAnsi" w:cstheme="minorBidi"/>
            <w:sz w:val="22"/>
            <w:szCs w:val="22"/>
          </w:rPr>
          <w:tab/>
        </w:r>
        <w:r w:rsidRPr="002F5F97">
          <w:rPr>
            <w:rStyle w:val="af7"/>
          </w:rPr>
          <w:t>5. Структура меню Системы</w:t>
        </w:r>
        <w:r>
          <w:rPr>
            <w:webHidden/>
          </w:rPr>
          <w:tab/>
        </w:r>
        <w:r>
          <w:rPr>
            <w:webHidden/>
          </w:rPr>
          <w:fldChar w:fldCharType="begin"/>
        </w:r>
        <w:r>
          <w:rPr>
            <w:webHidden/>
          </w:rPr>
          <w:instrText xml:space="preserve"> PAGEREF _Toc183100920 \h </w:instrText>
        </w:r>
        <w:r>
          <w:rPr>
            <w:webHidden/>
          </w:rPr>
        </w:r>
        <w:r>
          <w:rPr>
            <w:webHidden/>
          </w:rPr>
          <w:fldChar w:fldCharType="separate"/>
        </w:r>
        <w:r>
          <w:rPr>
            <w:webHidden/>
          </w:rPr>
          <w:t>32</w:t>
        </w:r>
        <w:r>
          <w:rPr>
            <w:webHidden/>
          </w:rPr>
          <w:fldChar w:fldCharType="end"/>
        </w:r>
      </w:hyperlink>
    </w:p>
    <w:p w14:paraId="009A7194" w14:textId="77777777" w:rsidR="00CB54DE" w:rsidRDefault="00CB54DE">
      <w:pPr>
        <w:pStyle w:val="affffa"/>
        <w:rPr>
          <w:rFonts w:asciiTheme="minorHAnsi" w:eastAsiaTheme="minorEastAsia" w:hAnsiTheme="minorHAnsi" w:cstheme="minorBidi"/>
          <w:sz w:val="22"/>
          <w:szCs w:val="22"/>
        </w:rPr>
      </w:pPr>
      <w:hyperlink w:anchor="_Toc183100921" w:history="1">
        <w:r w:rsidRPr="002F5F97">
          <w:rPr>
            <w:rStyle w:val="af7"/>
          </w:rPr>
          <w:t>Рисунок </w:t>
        </w:r>
        <w:r>
          <w:rPr>
            <w:rFonts w:asciiTheme="minorHAnsi" w:eastAsiaTheme="minorEastAsia" w:hAnsiTheme="minorHAnsi" w:cstheme="minorBidi"/>
            <w:sz w:val="22"/>
            <w:szCs w:val="22"/>
          </w:rPr>
          <w:tab/>
        </w:r>
        <w:r w:rsidRPr="002F5F97">
          <w:rPr>
            <w:rStyle w:val="af7"/>
          </w:rPr>
          <w:t>6. Структура меню Системы</w:t>
        </w:r>
        <w:r>
          <w:rPr>
            <w:webHidden/>
          </w:rPr>
          <w:tab/>
        </w:r>
        <w:r>
          <w:rPr>
            <w:webHidden/>
          </w:rPr>
          <w:fldChar w:fldCharType="begin"/>
        </w:r>
        <w:r>
          <w:rPr>
            <w:webHidden/>
          </w:rPr>
          <w:instrText xml:space="preserve"> PAGEREF _Toc183100921 \h </w:instrText>
        </w:r>
        <w:r>
          <w:rPr>
            <w:webHidden/>
          </w:rPr>
        </w:r>
        <w:r>
          <w:rPr>
            <w:webHidden/>
          </w:rPr>
          <w:fldChar w:fldCharType="separate"/>
        </w:r>
        <w:r>
          <w:rPr>
            <w:webHidden/>
          </w:rPr>
          <w:t>32</w:t>
        </w:r>
        <w:r>
          <w:rPr>
            <w:webHidden/>
          </w:rPr>
          <w:fldChar w:fldCharType="end"/>
        </w:r>
      </w:hyperlink>
    </w:p>
    <w:p w14:paraId="4003DBBC" w14:textId="77777777" w:rsidR="00CB54DE" w:rsidRDefault="00CB54DE">
      <w:pPr>
        <w:pStyle w:val="affffa"/>
        <w:rPr>
          <w:rFonts w:asciiTheme="minorHAnsi" w:eastAsiaTheme="minorEastAsia" w:hAnsiTheme="minorHAnsi" w:cstheme="minorBidi"/>
          <w:sz w:val="22"/>
          <w:szCs w:val="22"/>
        </w:rPr>
      </w:pPr>
      <w:hyperlink w:anchor="_Toc183100922" w:history="1">
        <w:r w:rsidRPr="002F5F97">
          <w:rPr>
            <w:rStyle w:val="af7"/>
          </w:rPr>
          <w:t>Рисунок </w:t>
        </w:r>
        <w:r>
          <w:rPr>
            <w:rFonts w:asciiTheme="minorHAnsi" w:eastAsiaTheme="minorEastAsia" w:hAnsiTheme="minorHAnsi" w:cstheme="minorBidi"/>
            <w:sz w:val="22"/>
            <w:szCs w:val="22"/>
          </w:rPr>
          <w:tab/>
        </w:r>
        <w:r w:rsidRPr="002F5F97">
          <w:rPr>
            <w:rStyle w:val="af7"/>
          </w:rPr>
          <w:t>7. Экранная форма рабочего места документа</w:t>
        </w:r>
        <w:r>
          <w:rPr>
            <w:webHidden/>
          </w:rPr>
          <w:tab/>
        </w:r>
        <w:r>
          <w:rPr>
            <w:webHidden/>
          </w:rPr>
          <w:fldChar w:fldCharType="begin"/>
        </w:r>
        <w:r>
          <w:rPr>
            <w:webHidden/>
          </w:rPr>
          <w:instrText xml:space="preserve"> PAGEREF _Toc183100922 \h </w:instrText>
        </w:r>
        <w:r>
          <w:rPr>
            <w:webHidden/>
          </w:rPr>
        </w:r>
        <w:r>
          <w:rPr>
            <w:webHidden/>
          </w:rPr>
          <w:fldChar w:fldCharType="separate"/>
        </w:r>
        <w:r>
          <w:rPr>
            <w:webHidden/>
          </w:rPr>
          <w:t>40</w:t>
        </w:r>
        <w:r>
          <w:rPr>
            <w:webHidden/>
          </w:rPr>
          <w:fldChar w:fldCharType="end"/>
        </w:r>
      </w:hyperlink>
    </w:p>
    <w:p w14:paraId="6F119223" w14:textId="77777777" w:rsidR="00CB54DE" w:rsidRDefault="00CB54DE">
      <w:pPr>
        <w:pStyle w:val="affffa"/>
        <w:rPr>
          <w:rFonts w:asciiTheme="minorHAnsi" w:eastAsiaTheme="minorEastAsia" w:hAnsiTheme="minorHAnsi" w:cstheme="minorBidi"/>
          <w:sz w:val="22"/>
          <w:szCs w:val="22"/>
        </w:rPr>
      </w:pPr>
      <w:hyperlink w:anchor="_Toc183100923" w:history="1">
        <w:r w:rsidRPr="002F5F97">
          <w:rPr>
            <w:rStyle w:val="af7"/>
          </w:rPr>
          <w:t>Рисунок </w:t>
        </w:r>
        <w:r>
          <w:rPr>
            <w:rFonts w:asciiTheme="minorHAnsi" w:eastAsiaTheme="minorEastAsia" w:hAnsiTheme="minorHAnsi" w:cstheme="minorBidi"/>
            <w:sz w:val="22"/>
            <w:szCs w:val="22"/>
          </w:rPr>
          <w:tab/>
        </w:r>
        <w:r w:rsidRPr="002F5F97">
          <w:rPr>
            <w:rStyle w:val="af7"/>
          </w:rPr>
          <w:t>8. Пользовательские фильтры</w:t>
        </w:r>
        <w:r>
          <w:rPr>
            <w:webHidden/>
          </w:rPr>
          <w:tab/>
        </w:r>
        <w:r>
          <w:rPr>
            <w:webHidden/>
          </w:rPr>
          <w:fldChar w:fldCharType="begin"/>
        </w:r>
        <w:r>
          <w:rPr>
            <w:webHidden/>
          </w:rPr>
          <w:instrText xml:space="preserve"> PAGEREF _Toc183100923 \h </w:instrText>
        </w:r>
        <w:r>
          <w:rPr>
            <w:webHidden/>
          </w:rPr>
        </w:r>
        <w:r>
          <w:rPr>
            <w:webHidden/>
          </w:rPr>
          <w:fldChar w:fldCharType="separate"/>
        </w:r>
        <w:r>
          <w:rPr>
            <w:webHidden/>
          </w:rPr>
          <w:t>41</w:t>
        </w:r>
        <w:r>
          <w:rPr>
            <w:webHidden/>
          </w:rPr>
          <w:fldChar w:fldCharType="end"/>
        </w:r>
      </w:hyperlink>
    </w:p>
    <w:p w14:paraId="10204207" w14:textId="77777777" w:rsidR="00CB54DE" w:rsidRDefault="00CB54DE">
      <w:pPr>
        <w:pStyle w:val="affffa"/>
        <w:rPr>
          <w:rFonts w:asciiTheme="minorHAnsi" w:eastAsiaTheme="minorEastAsia" w:hAnsiTheme="minorHAnsi" w:cstheme="minorBidi"/>
          <w:sz w:val="22"/>
          <w:szCs w:val="22"/>
        </w:rPr>
      </w:pPr>
      <w:hyperlink w:anchor="_Toc183100924" w:history="1">
        <w:r w:rsidRPr="002F5F97">
          <w:rPr>
            <w:rStyle w:val="af7"/>
          </w:rPr>
          <w:t>Рисунок </w:t>
        </w:r>
        <w:r>
          <w:rPr>
            <w:rFonts w:asciiTheme="minorHAnsi" w:eastAsiaTheme="minorEastAsia" w:hAnsiTheme="minorHAnsi" w:cstheme="minorBidi"/>
            <w:sz w:val="22"/>
            <w:szCs w:val="22"/>
          </w:rPr>
          <w:tab/>
        </w:r>
        <w:r w:rsidRPr="002F5F97">
          <w:rPr>
            <w:rStyle w:val="af7"/>
          </w:rPr>
          <w:t>9. Выбор соответствия для фильтра</w:t>
        </w:r>
        <w:r>
          <w:rPr>
            <w:webHidden/>
          </w:rPr>
          <w:tab/>
        </w:r>
        <w:r>
          <w:rPr>
            <w:webHidden/>
          </w:rPr>
          <w:fldChar w:fldCharType="begin"/>
        </w:r>
        <w:r>
          <w:rPr>
            <w:webHidden/>
          </w:rPr>
          <w:instrText xml:space="preserve"> PAGEREF _Toc183100924 \h </w:instrText>
        </w:r>
        <w:r>
          <w:rPr>
            <w:webHidden/>
          </w:rPr>
        </w:r>
        <w:r>
          <w:rPr>
            <w:webHidden/>
          </w:rPr>
          <w:fldChar w:fldCharType="separate"/>
        </w:r>
        <w:r>
          <w:rPr>
            <w:webHidden/>
          </w:rPr>
          <w:t>42</w:t>
        </w:r>
        <w:r>
          <w:rPr>
            <w:webHidden/>
          </w:rPr>
          <w:fldChar w:fldCharType="end"/>
        </w:r>
      </w:hyperlink>
    </w:p>
    <w:p w14:paraId="4091BD04" w14:textId="77777777" w:rsidR="00CB54DE" w:rsidRDefault="00CB54DE">
      <w:pPr>
        <w:pStyle w:val="affffa"/>
        <w:rPr>
          <w:rFonts w:asciiTheme="minorHAnsi" w:eastAsiaTheme="minorEastAsia" w:hAnsiTheme="minorHAnsi" w:cstheme="minorBidi"/>
          <w:sz w:val="22"/>
          <w:szCs w:val="22"/>
        </w:rPr>
      </w:pPr>
      <w:hyperlink w:anchor="_Toc183100925" w:history="1">
        <w:r w:rsidRPr="002F5F97">
          <w:rPr>
            <w:rStyle w:val="af7"/>
          </w:rPr>
          <w:t>Рисунок </w:t>
        </w:r>
        <w:r>
          <w:rPr>
            <w:rFonts w:asciiTheme="minorHAnsi" w:eastAsiaTheme="minorEastAsia" w:hAnsiTheme="minorHAnsi" w:cstheme="minorBidi"/>
            <w:sz w:val="22"/>
            <w:szCs w:val="22"/>
          </w:rPr>
          <w:tab/>
        </w:r>
        <w:r w:rsidRPr="002F5F97">
          <w:rPr>
            <w:rStyle w:val="af7"/>
          </w:rPr>
          <w:t>10. Фильтр с форматом даты</w:t>
        </w:r>
        <w:r>
          <w:rPr>
            <w:webHidden/>
          </w:rPr>
          <w:tab/>
        </w:r>
        <w:r>
          <w:rPr>
            <w:webHidden/>
          </w:rPr>
          <w:fldChar w:fldCharType="begin"/>
        </w:r>
        <w:r>
          <w:rPr>
            <w:webHidden/>
          </w:rPr>
          <w:instrText xml:space="preserve"> PAGEREF _Toc183100925 \h </w:instrText>
        </w:r>
        <w:r>
          <w:rPr>
            <w:webHidden/>
          </w:rPr>
        </w:r>
        <w:r>
          <w:rPr>
            <w:webHidden/>
          </w:rPr>
          <w:fldChar w:fldCharType="separate"/>
        </w:r>
        <w:r>
          <w:rPr>
            <w:webHidden/>
          </w:rPr>
          <w:t>42</w:t>
        </w:r>
        <w:r>
          <w:rPr>
            <w:webHidden/>
          </w:rPr>
          <w:fldChar w:fldCharType="end"/>
        </w:r>
      </w:hyperlink>
    </w:p>
    <w:p w14:paraId="320D1E51" w14:textId="77777777" w:rsidR="00CB54DE" w:rsidRDefault="00CB54DE">
      <w:pPr>
        <w:pStyle w:val="affffa"/>
        <w:rPr>
          <w:rFonts w:asciiTheme="minorHAnsi" w:eastAsiaTheme="minorEastAsia" w:hAnsiTheme="minorHAnsi" w:cstheme="minorBidi"/>
          <w:sz w:val="22"/>
          <w:szCs w:val="22"/>
        </w:rPr>
      </w:pPr>
      <w:hyperlink w:anchor="_Toc183100926" w:history="1">
        <w:r w:rsidRPr="002F5F97">
          <w:rPr>
            <w:rStyle w:val="af7"/>
          </w:rPr>
          <w:t>Рисунок </w:t>
        </w:r>
        <w:r>
          <w:rPr>
            <w:rFonts w:asciiTheme="minorHAnsi" w:eastAsiaTheme="minorEastAsia" w:hAnsiTheme="minorHAnsi" w:cstheme="minorBidi"/>
            <w:sz w:val="22"/>
            <w:szCs w:val="22"/>
          </w:rPr>
          <w:tab/>
        </w:r>
        <w:r w:rsidRPr="002F5F97">
          <w:rPr>
            <w:rStyle w:val="af7"/>
          </w:rPr>
          <w:t>11. Активация функции «Вычислить общий размер скроллера»</w:t>
        </w:r>
        <w:r>
          <w:rPr>
            <w:webHidden/>
          </w:rPr>
          <w:tab/>
        </w:r>
        <w:r>
          <w:rPr>
            <w:webHidden/>
          </w:rPr>
          <w:fldChar w:fldCharType="begin"/>
        </w:r>
        <w:r>
          <w:rPr>
            <w:webHidden/>
          </w:rPr>
          <w:instrText xml:space="preserve"> PAGEREF _Toc183100926 \h </w:instrText>
        </w:r>
        <w:r>
          <w:rPr>
            <w:webHidden/>
          </w:rPr>
        </w:r>
        <w:r>
          <w:rPr>
            <w:webHidden/>
          </w:rPr>
          <w:fldChar w:fldCharType="separate"/>
        </w:r>
        <w:r>
          <w:rPr>
            <w:webHidden/>
          </w:rPr>
          <w:t>43</w:t>
        </w:r>
        <w:r>
          <w:rPr>
            <w:webHidden/>
          </w:rPr>
          <w:fldChar w:fldCharType="end"/>
        </w:r>
      </w:hyperlink>
    </w:p>
    <w:p w14:paraId="3C50D76D" w14:textId="77777777" w:rsidR="00CB54DE" w:rsidRDefault="00CB54DE">
      <w:pPr>
        <w:pStyle w:val="affffa"/>
        <w:rPr>
          <w:rFonts w:asciiTheme="minorHAnsi" w:eastAsiaTheme="minorEastAsia" w:hAnsiTheme="minorHAnsi" w:cstheme="minorBidi"/>
          <w:sz w:val="22"/>
          <w:szCs w:val="22"/>
        </w:rPr>
      </w:pPr>
      <w:hyperlink w:anchor="_Toc183100927" w:history="1">
        <w:r w:rsidRPr="002F5F97">
          <w:rPr>
            <w:rStyle w:val="af7"/>
          </w:rPr>
          <w:t>Рисунок </w:t>
        </w:r>
        <w:r>
          <w:rPr>
            <w:rFonts w:asciiTheme="minorHAnsi" w:eastAsiaTheme="minorEastAsia" w:hAnsiTheme="minorHAnsi" w:cstheme="minorBidi"/>
            <w:sz w:val="22"/>
            <w:szCs w:val="22"/>
          </w:rPr>
          <w:tab/>
        </w:r>
        <w:r w:rsidRPr="002F5F97">
          <w:rPr>
            <w:rStyle w:val="af7"/>
          </w:rPr>
          <w:t>12. Стандартная панель</w:t>
        </w:r>
        <w:r>
          <w:rPr>
            <w:webHidden/>
          </w:rPr>
          <w:tab/>
        </w:r>
        <w:r>
          <w:rPr>
            <w:webHidden/>
          </w:rPr>
          <w:fldChar w:fldCharType="begin"/>
        </w:r>
        <w:r>
          <w:rPr>
            <w:webHidden/>
          </w:rPr>
          <w:instrText xml:space="preserve"> PAGEREF _Toc183100927 \h </w:instrText>
        </w:r>
        <w:r>
          <w:rPr>
            <w:webHidden/>
          </w:rPr>
        </w:r>
        <w:r>
          <w:rPr>
            <w:webHidden/>
          </w:rPr>
          <w:fldChar w:fldCharType="separate"/>
        </w:r>
        <w:r>
          <w:rPr>
            <w:webHidden/>
          </w:rPr>
          <w:t>43</w:t>
        </w:r>
        <w:r>
          <w:rPr>
            <w:webHidden/>
          </w:rPr>
          <w:fldChar w:fldCharType="end"/>
        </w:r>
      </w:hyperlink>
    </w:p>
    <w:p w14:paraId="04654DD0" w14:textId="77777777" w:rsidR="00CB54DE" w:rsidRDefault="00CB54DE">
      <w:pPr>
        <w:pStyle w:val="affffa"/>
        <w:rPr>
          <w:rFonts w:asciiTheme="minorHAnsi" w:eastAsiaTheme="minorEastAsia" w:hAnsiTheme="minorHAnsi" w:cstheme="minorBidi"/>
          <w:sz w:val="22"/>
          <w:szCs w:val="22"/>
        </w:rPr>
      </w:pPr>
      <w:hyperlink w:anchor="_Toc183100928" w:history="1">
        <w:r w:rsidRPr="002F5F97">
          <w:rPr>
            <w:rStyle w:val="af7"/>
          </w:rPr>
          <w:t>Рисунок </w:t>
        </w:r>
        <w:r>
          <w:rPr>
            <w:rFonts w:asciiTheme="minorHAnsi" w:eastAsiaTheme="minorEastAsia" w:hAnsiTheme="minorHAnsi" w:cstheme="minorBidi"/>
            <w:sz w:val="22"/>
            <w:szCs w:val="22"/>
          </w:rPr>
          <w:tab/>
        </w:r>
        <w:r w:rsidRPr="002F5F97">
          <w:rPr>
            <w:rStyle w:val="af7"/>
          </w:rPr>
          <w:t>13. Окно «Информация о документе»</w:t>
        </w:r>
        <w:r>
          <w:rPr>
            <w:webHidden/>
          </w:rPr>
          <w:tab/>
        </w:r>
        <w:r>
          <w:rPr>
            <w:webHidden/>
          </w:rPr>
          <w:fldChar w:fldCharType="begin"/>
        </w:r>
        <w:r>
          <w:rPr>
            <w:webHidden/>
          </w:rPr>
          <w:instrText xml:space="preserve"> PAGEREF _Toc183100928 \h </w:instrText>
        </w:r>
        <w:r>
          <w:rPr>
            <w:webHidden/>
          </w:rPr>
        </w:r>
        <w:r>
          <w:rPr>
            <w:webHidden/>
          </w:rPr>
          <w:fldChar w:fldCharType="separate"/>
        </w:r>
        <w:r>
          <w:rPr>
            <w:webHidden/>
          </w:rPr>
          <w:t>44</w:t>
        </w:r>
        <w:r>
          <w:rPr>
            <w:webHidden/>
          </w:rPr>
          <w:fldChar w:fldCharType="end"/>
        </w:r>
      </w:hyperlink>
    </w:p>
    <w:p w14:paraId="3D66D68A" w14:textId="77777777" w:rsidR="00CB54DE" w:rsidRDefault="00CB54DE">
      <w:pPr>
        <w:pStyle w:val="affffa"/>
        <w:rPr>
          <w:rFonts w:asciiTheme="minorHAnsi" w:eastAsiaTheme="minorEastAsia" w:hAnsiTheme="minorHAnsi" w:cstheme="minorBidi"/>
          <w:sz w:val="22"/>
          <w:szCs w:val="22"/>
        </w:rPr>
      </w:pPr>
      <w:hyperlink w:anchor="_Toc183100929" w:history="1">
        <w:r w:rsidRPr="002F5F97">
          <w:rPr>
            <w:rStyle w:val="af7"/>
          </w:rPr>
          <w:t>Рисунок </w:t>
        </w:r>
        <w:r>
          <w:rPr>
            <w:rFonts w:asciiTheme="minorHAnsi" w:eastAsiaTheme="minorEastAsia" w:hAnsiTheme="minorHAnsi" w:cstheme="minorBidi"/>
            <w:sz w:val="22"/>
            <w:szCs w:val="22"/>
          </w:rPr>
          <w:tab/>
        </w:r>
        <w:r w:rsidRPr="002F5F97">
          <w:rPr>
            <w:rStyle w:val="af7"/>
          </w:rPr>
          <w:t>14. Списковая форма справочника «Реестр заявок на изменения Сводного реестра»</w:t>
        </w:r>
        <w:r>
          <w:rPr>
            <w:webHidden/>
          </w:rPr>
          <w:tab/>
        </w:r>
        <w:r>
          <w:rPr>
            <w:webHidden/>
          </w:rPr>
          <w:fldChar w:fldCharType="begin"/>
        </w:r>
        <w:r>
          <w:rPr>
            <w:webHidden/>
          </w:rPr>
          <w:instrText xml:space="preserve"> PAGEREF _Toc183100929 \h </w:instrText>
        </w:r>
        <w:r>
          <w:rPr>
            <w:webHidden/>
          </w:rPr>
        </w:r>
        <w:r>
          <w:rPr>
            <w:webHidden/>
          </w:rPr>
          <w:fldChar w:fldCharType="separate"/>
        </w:r>
        <w:r>
          <w:rPr>
            <w:webHidden/>
          </w:rPr>
          <w:t>46</w:t>
        </w:r>
        <w:r>
          <w:rPr>
            <w:webHidden/>
          </w:rPr>
          <w:fldChar w:fldCharType="end"/>
        </w:r>
      </w:hyperlink>
    </w:p>
    <w:p w14:paraId="2D414BE5" w14:textId="77777777" w:rsidR="00CB54DE" w:rsidRDefault="00CB54DE">
      <w:pPr>
        <w:pStyle w:val="affffa"/>
        <w:rPr>
          <w:rFonts w:asciiTheme="minorHAnsi" w:eastAsiaTheme="minorEastAsia" w:hAnsiTheme="minorHAnsi" w:cstheme="minorBidi"/>
          <w:sz w:val="22"/>
          <w:szCs w:val="22"/>
        </w:rPr>
      </w:pPr>
      <w:hyperlink w:anchor="_Toc183100930" w:history="1">
        <w:r w:rsidRPr="002F5F97">
          <w:rPr>
            <w:rStyle w:val="af7"/>
          </w:rPr>
          <w:t>Рисунок </w:t>
        </w:r>
        <w:r>
          <w:rPr>
            <w:rFonts w:asciiTheme="minorHAnsi" w:eastAsiaTheme="minorEastAsia" w:hAnsiTheme="minorHAnsi" w:cstheme="minorBidi"/>
            <w:sz w:val="22"/>
            <w:szCs w:val="22"/>
          </w:rPr>
          <w:tab/>
        </w:r>
        <w:r w:rsidRPr="002F5F97">
          <w:rPr>
            <w:rStyle w:val="af7"/>
          </w:rPr>
          <w:t>15. Путь по меню к реестру заявок на изменение сводного реестра</w:t>
        </w:r>
        <w:r>
          <w:rPr>
            <w:webHidden/>
          </w:rPr>
          <w:tab/>
        </w:r>
        <w:r>
          <w:rPr>
            <w:webHidden/>
          </w:rPr>
          <w:fldChar w:fldCharType="begin"/>
        </w:r>
        <w:r>
          <w:rPr>
            <w:webHidden/>
          </w:rPr>
          <w:instrText xml:space="preserve"> PAGEREF _Toc183100930 \h </w:instrText>
        </w:r>
        <w:r>
          <w:rPr>
            <w:webHidden/>
          </w:rPr>
        </w:r>
        <w:r>
          <w:rPr>
            <w:webHidden/>
          </w:rPr>
          <w:fldChar w:fldCharType="separate"/>
        </w:r>
        <w:r>
          <w:rPr>
            <w:webHidden/>
          </w:rPr>
          <w:t>48</w:t>
        </w:r>
        <w:r>
          <w:rPr>
            <w:webHidden/>
          </w:rPr>
          <w:fldChar w:fldCharType="end"/>
        </w:r>
      </w:hyperlink>
    </w:p>
    <w:p w14:paraId="3D0948EA" w14:textId="77777777" w:rsidR="00CB54DE" w:rsidRDefault="00CB54DE">
      <w:pPr>
        <w:pStyle w:val="affffa"/>
        <w:rPr>
          <w:rFonts w:asciiTheme="minorHAnsi" w:eastAsiaTheme="minorEastAsia" w:hAnsiTheme="minorHAnsi" w:cstheme="minorBidi"/>
          <w:sz w:val="22"/>
          <w:szCs w:val="22"/>
        </w:rPr>
      </w:pPr>
      <w:hyperlink w:anchor="_Toc183100931" w:history="1">
        <w:r w:rsidRPr="002F5F97">
          <w:rPr>
            <w:rStyle w:val="af7"/>
          </w:rPr>
          <w:t>Рисунок </w:t>
        </w:r>
        <w:r>
          <w:rPr>
            <w:rFonts w:asciiTheme="minorHAnsi" w:eastAsiaTheme="minorEastAsia" w:hAnsiTheme="minorHAnsi" w:cstheme="minorBidi"/>
            <w:sz w:val="22"/>
            <w:szCs w:val="22"/>
          </w:rPr>
          <w:tab/>
        </w:r>
        <w:r w:rsidRPr="002F5F97">
          <w:rPr>
            <w:rStyle w:val="af7"/>
          </w:rPr>
          <w:t>16. Параметры организации</w:t>
        </w:r>
        <w:r>
          <w:rPr>
            <w:webHidden/>
          </w:rPr>
          <w:tab/>
        </w:r>
        <w:r>
          <w:rPr>
            <w:webHidden/>
          </w:rPr>
          <w:fldChar w:fldCharType="begin"/>
        </w:r>
        <w:r>
          <w:rPr>
            <w:webHidden/>
          </w:rPr>
          <w:instrText xml:space="preserve"> PAGEREF _Toc183100931 \h </w:instrText>
        </w:r>
        <w:r>
          <w:rPr>
            <w:webHidden/>
          </w:rPr>
        </w:r>
        <w:r>
          <w:rPr>
            <w:webHidden/>
          </w:rPr>
          <w:fldChar w:fldCharType="separate"/>
        </w:r>
        <w:r>
          <w:rPr>
            <w:webHidden/>
          </w:rPr>
          <w:t>48</w:t>
        </w:r>
        <w:r>
          <w:rPr>
            <w:webHidden/>
          </w:rPr>
          <w:fldChar w:fldCharType="end"/>
        </w:r>
      </w:hyperlink>
    </w:p>
    <w:p w14:paraId="283EFFBE" w14:textId="77777777" w:rsidR="00CB54DE" w:rsidRDefault="00CB54DE">
      <w:pPr>
        <w:pStyle w:val="affffa"/>
        <w:rPr>
          <w:rFonts w:asciiTheme="minorHAnsi" w:eastAsiaTheme="minorEastAsia" w:hAnsiTheme="minorHAnsi" w:cstheme="minorBidi"/>
          <w:sz w:val="22"/>
          <w:szCs w:val="22"/>
        </w:rPr>
      </w:pPr>
      <w:hyperlink w:anchor="_Toc183100932" w:history="1">
        <w:r w:rsidRPr="002F5F97">
          <w:rPr>
            <w:rStyle w:val="af7"/>
          </w:rPr>
          <w:t>Рисунок </w:t>
        </w:r>
        <w:r>
          <w:rPr>
            <w:rFonts w:asciiTheme="minorHAnsi" w:eastAsiaTheme="minorEastAsia" w:hAnsiTheme="minorHAnsi" w:cstheme="minorBidi"/>
            <w:sz w:val="22"/>
            <w:szCs w:val="22"/>
          </w:rPr>
          <w:tab/>
        </w:r>
        <w:r w:rsidRPr="002F5F97">
          <w:rPr>
            <w:rStyle w:val="af7"/>
          </w:rPr>
          <w:t>17. Выбор организации, создавшей обособленное подразделение</w:t>
        </w:r>
        <w:r>
          <w:rPr>
            <w:webHidden/>
          </w:rPr>
          <w:tab/>
        </w:r>
        <w:r>
          <w:rPr>
            <w:webHidden/>
          </w:rPr>
          <w:fldChar w:fldCharType="begin"/>
        </w:r>
        <w:r>
          <w:rPr>
            <w:webHidden/>
          </w:rPr>
          <w:instrText xml:space="preserve"> PAGEREF _Toc183100932 \h </w:instrText>
        </w:r>
        <w:r>
          <w:rPr>
            <w:webHidden/>
          </w:rPr>
        </w:r>
        <w:r>
          <w:rPr>
            <w:webHidden/>
          </w:rPr>
          <w:fldChar w:fldCharType="separate"/>
        </w:r>
        <w:r>
          <w:rPr>
            <w:webHidden/>
          </w:rPr>
          <w:t>54</w:t>
        </w:r>
        <w:r>
          <w:rPr>
            <w:webHidden/>
          </w:rPr>
          <w:fldChar w:fldCharType="end"/>
        </w:r>
      </w:hyperlink>
    </w:p>
    <w:p w14:paraId="13E5E17C" w14:textId="77777777" w:rsidR="00CB54DE" w:rsidRDefault="00CB54DE">
      <w:pPr>
        <w:pStyle w:val="affffa"/>
        <w:rPr>
          <w:rFonts w:asciiTheme="minorHAnsi" w:eastAsiaTheme="minorEastAsia" w:hAnsiTheme="minorHAnsi" w:cstheme="minorBidi"/>
          <w:sz w:val="22"/>
          <w:szCs w:val="22"/>
        </w:rPr>
      </w:pPr>
      <w:hyperlink w:anchor="_Toc183100933" w:history="1">
        <w:r w:rsidRPr="002F5F97">
          <w:rPr>
            <w:rStyle w:val="af7"/>
          </w:rPr>
          <w:t>Рисунок </w:t>
        </w:r>
        <w:r>
          <w:rPr>
            <w:rFonts w:asciiTheme="minorHAnsi" w:eastAsiaTheme="minorEastAsia" w:hAnsiTheme="minorHAnsi" w:cstheme="minorBidi"/>
            <w:sz w:val="22"/>
            <w:szCs w:val="22"/>
          </w:rPr>
          <w:tab/>
        </w:r>
        <w:r w:rsidRPr="002F5F97">
          <w:rPr>
            <w:rStyle w:val="af7"/>
          </w:rPr>
          <w:t>18. Записи справочника «Сводный реестр»</w:t>
        </w:r>
        <w:r>
          <w:rPr>
            <w:webHidden/>
          </w:rPr>
          <w:tab/>
        </w:r>
        <w:r>
          <w:rPr>
            <w:webHidden/>
          </w:rPr>
          <w:fldChar w:fldCharType="begin"/>
        </w:r>
        <w:r>
          <w:rPr>
            <w:webHidden/>
          </w:rPr>
          <w:instrText xml:space="preserve"> PAGEREF _Toc183100933 \h </w:instrText>
        </w:r>
        <w:r>
          <w:rPr>
            <w:webHidden/>
          </w:rPr>
        </w:r>
        <w:r>
          <w:rPr>
            <w:webHidden/>
          </w:rPr>
          <w:fldChar w:fldCharType="separate"/>
        </w:r>
        <w:r>
          <w:rPr>
            <w:webHidden/>
          </w:rPr>
          <w:t>54</w:t>
        </w:r>
        <w:r>
          <w:rPr>
            <w:webHidden/>
          </w:rPr>
          <w:fldChar w:fldCharType="end"/>
        </w:r>
      </w:hyperlink>
    </w:p>
    <w:p w14:paraId="75081421" w14:textId="77777777" w:rsidR="00CB54DE" w:rsidRDefault="00CB54DE">
      <w:pPr>
        <w:pStyle w:val="affffa"/>
        <w:rPr>
          <w:rFonts w:asciiTheme="minorHAnsi" w:eastAsiaTheme="minorEastAsia" w:hAnsiTheme="minorHAnsi" w:cstheme="minorBidi"/>
          <w:sz w:val="22"/>
          <w:szCs w:val="22"/>
        </w:rPr>
      </w:pPr>
      <w:hyperlink w:anchor="_Toc183100934" w:history="1">
        <w:r w:rsidRPr="002F5F97">
          <w:rPr>
            <w:rStyle w:val="af7"/>
          </w:rPr>
          <w:t>Рисунок </w:t>
        </w:r>
        <w:r>
          <w:rPr>
            <w:rFonts w:asciiTheme="minorHAnsi" w:eastAsiaTheme="minorEastAsia" w:hAnsiTheme="minorHAnsi" w:cstheme="minorBidi"/>
            <w:sz w:val="22"/>
            <w:szCs w:val="22"/>
          </w:rPr>
          <w:tab/>
        </w:r>
        <w:r w:rsidRPr="002F5F97">
          <w:rPr>
            <w:rStyle w:val="af7"/>
          </w:rPr>
          <w:t>19. Выбор организации, осуществляющей финансовое обеспечение деятельности обособленного подразделения организации</w:t>
        </w:r>
        <w:r>
          <w:rPr>
            <w:webHidden/>
          </w:rPr>
          <w:tab/>
        </w:r>
        <w:r>
          <w:rPr>
            <w:webHidden/>
          </w:rPr>
          <w:fldChar w:fldCharType="begin"/>
        </w:r>
        <w:r>
          <w:rPr>
            <w:webHidden/>
          </w:rPr>
          <w:instrText xml:space="preserve"> PAGEREF _Toc183100934 \h </w:instrText>
        </w:r>
        <w:r>
          <w:rPr>
            <w:webHidden/>
          </w:rPr>
        </w:r>
        <w:r>
          <w:rPr>
            <w:webHidden/>
          </w:rPr>
          <w:fldChar w:fldCharType="separate"/>
        </w:r>
        <w:r>
          <w:rPr>
            <w:webHidden/>
          </w:rPr>
          <w:t>54</w:t>
        </w:r>
        <w:r>
          <w:rPr>
            <w:webHidden/>
          </w:rPr>
          <w:fldChar w:fldCharType="end"/>
        </w:r>
      </w:hyperlink>
    </w:p>
    <w:p w14:paraId="51F93E22" w14:textId="77777777" w:rsidR="00CB54DE" w:rsidRDefault="00CB54DE">
      <w:pPr>
        <w:pStyle w:val="affffa"/>
        <w:rPr>
          <w:rFonts w:asciiTheme="minorHAnsi" w:eastAsiaTheme="minorEastAsia" w:hAnsiTheme="minorHAnsi" w:cstheme="minorBidi"/>
          <w:sz w:val="22"/>
          <w:szCs w:val="22"/>
        </w:rPr>
      </w:pPr>
      <w:hyperlink w:anchor="_Toc183100935" w:history="1">
        <w:r w:rsidRPr="002F5F97">
          <w:rPr>
            <w:rStyle w:val="af7"/>
          </w:rPr>
          <w:t>Рисунок </w:t>
        </w:r>
        <w:r>
          <w:rPr>
            <w:rFonts w:asciiTheme="minorHAnsi" w:eastAsiaTheme="minorEastAsia" w:hAnsiTheme="minorHAnsi" w:cstheme="minorBidi"/>
            <w:sz w:val="22"/>
            <w:szCs w:val="22"/>
          </w:rPr>
          <w:tab/>
        </w:r>
        <w:r w:rsidRPr="002F5F97">
          <w:rPr>
            <w:rStyle w:val="af7"/>
          </w:rPr>
          <w:t>20. Поля, заполняемые в разделе «Основная информация»</w:t>
        </w:r>
        <w:r>
          <w:rPr>
            <w:webHidden/>
          </w:rPr>
          <w:tab/>
        </w:r>
        <w:r>
          <w:rPr>
            <w:webHidden/>
          </w:rPr>
          <w:fldChar w:fldCharType="begin"/>
        </w:r>
        <w:r>
          <w:rPr>
            <w:webHidden/>
          </w:rPr>
          <w:instrText xml:space="preserve"> PAGEREF _Toc183100935 \h </w:instrText>
        </w:r>
        <w:r>
          <w:rPr>
            <w:webHidden/>
          </w:rPr>
        </w:r>
        <w:r>
          <w:rPr>
            <w:webHidden/>
          </w:rPr>
          <w:fldChar w:fldCharType="separate"/>
        </w:r>
        <w:r>
          <w:rPr>
            <w:webHidden/>
          </w:rPr>
          <w:t>56</w:t>
        </w:r>
        <w:r>
          <w:rPr>
            <w:webHidden/>
          </w:rPr>
          <w:fldChar w:fldCharType="end"/>
        </w:r>
      </w:hyperlink>
    </w:p>
    <w:p w14:paraId="61D179D6" w14:textId="77777777" w:rsidR="00CB54DE" w:rsidRDefault="00CB54DE">
      <w:pPr>
        <w:pStyle w:val="affffa"/>
        <w:rPr>
          <w:rFonts w:asciiTheme="minorHAnsi" w:eastAsiaTheme="minorEastAsia" w:hAnsiTheme="minorHAnsi" w:cstheme="minorBidi"/>
          <w:sz w:val="22"/>
          <w:szCs w:val="22"/>
        </w:rPr>
      </w:pPr>
      <w:hyperlink w:anchor="_Toc183100936" w:history="1">
        <w:r w:rsidRPr="002F5F97">
          <w:rPr>
            <w:rStyle w:val="af7"/>
          </w:rPr>
          <w:t>Рисунок </w:t>
        </w:r>
        <w:r>
          <w:rPr>
            <w:rFonts w:asciiTheme="minorHAnsi" w:eastAsiaTheme="minorEastAsia" w:hAnsiTheme="minorHAnsi" w:cstheme="minorBidi"/>
            <w:sz w:val="22"/>
            <w:szCs w:val="22"/>
          </w:rPr>
          <w:tab/>
        </w:r>
        <w:r w:rsidRPr="002F5F97">
          <w:rPr>
            <w:rStyle w:val="af7"/>
          </w:rPr>
          <w:t>21. Поля, заполняемые в разделе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_Toc183100936 \h </w:instrText>
        </w:r>
        <w:r>
          <w:rPr>
            <w:webHidden/>
          </w:rPr>
        </w:r>
        <w:r>
          <w:rPr>
            <w:webHidden/>
          </w:rPr>
          <w:fldChar w:fldCharType="separate"/>
        </w:r>
        <w:r>
          <w:rPr>
            <w:webHidden/>
          </w:rPr>
          <w:t>60</w:t>
        </w:r>
        <w:r>
          <w:rPr>
            <w:webHidden/>
          </w:rPr>
          <w:fldChar w:fldCharType="end"/>
        </w:r>
      </w:hyperlink>
    </w:p>
    <w:p w14:paraId="3C3BFEA1" w14:textId="77777777" w:rsidR="00CB54DE" w:rsidRDefault="00CB54DE">
      <w:pPr>
        <w:pStyle w:val="affffa"/>
        <w:rPr>
          <w:rFonts w:asciiTheme="minorHAnsi" w:eastAsiaTheme="minorEastAsia" w:hAnsiTheme="minorHAnsi" w:cstheme="minorBidi"/>
          <w:sz w:val="22"/>
          <w:szCs w:val="22"/>
        </w:rPr>
      </w:pPr>
      <w:hyperlink w:anchor="_Toc183100937" w:history="1">
        <w:r w:rsidRPr="002F5F97">
          <w:rPr>
            <w:rStyle w:val="af7"/>
          </w:rPr>
          <w:t>Рисунок </w:t>
        </w:r>
        <w:r>
          <w:rPr>
            <w:rFonts w:asciiTheme="minorHAnsi" w:eastAsiaTheme="minorEastAsia" w:hAnsiTheme="minorHAnsi" w:cstheme="minorBidi"/>
            <w:sz w:val="22"/>
            <w:szCs w:val="22"/>
          </w:rPr>
          <w:tab/>
        </w:r>
        <w:r w:rsidRPr="002F5F97">
          <w:rPr>
            <w:rStyle w:val="af7"/>
          </w:rPr>
          <w:t>22. Поля, заполняемые в разделе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_Toc183100937 \h </w:instrText>
        </w:r>
        <w:r>
          <w:rPr>
            <w:webHidden/>
          </w:rPr>
        </w:r>
        <w:r>
          <w:rPr>
            <w:webHidden/>
          </w:rPr>
          <w:fldChar w:fldCharType="separate"/>
        </w:r>
        <w:r>
          <w:rPr>
            <w:webHidden/>
          </w:rPr>
          <w:t>61</w:t>
        </w:r>
        <w:r>
          <w:rPr>
            <w:webHidden/>
          </w:rPr>
          <w:fldChar w:fldCharType="end"/>
        </w:r>
      </w:hyperlink>
    </w:p>
    <w:p w14:paraId="64A431F0" w14:textId="77777777" w:rsidR="00CB54DE" w:rsidRDefault="00CB54DE">
      <w:pPr>
        <w:pStyle w:val="affffa"/>
        <w:rPr>
          <w:rFonts w:asciiTheme="minorHAnsi" w:eastAsiaTheme="minorEastAsia" w:hAnsiTheme="minorHAnsi" w:cstheme="minorBidi"/>
          <w:sz w:val="22"/>
          <w:szCs w:val="22"/>
        </w:rPr>
      </w:pPr>
      <w:hyperlink w:anchor="_Toc183100938" w:history="1">
        <w:r w:rsidRPr="002F5F97">
          <w:rPr>
            <w:rStyle w:val="af7"/>
          </w:rPr>
          <w:t>Рисунок </w:t>
        </w:r>
        <w:r>
          <w:rPr>
            <w:rFonts w:asciiTheme="minorHAnsi" w:eastAsiaTheme="minorEastAsia" w:hAnsiTheme="minorHAnsi" w:cstheme="minorBidi"/>
            <w:sz w:val="22"/>
            <w:szCs w:val="22"/>
          </w:rPr>
          <w:tab/>
        </w:r>
        <w:r w:rsidRPr="002F5F97">
          <w:rPr>
            <w:rStyle w:val="af7"/>
          </w:rPr>
          <w:t>23. Поля, заполняемые в разделе «Информация о месте нахождения организации на территории Российской Федерации»</w:t>
        </w:r>
        <w:r>
          <w:rPr>
            <w:webHidden/>
          </w:rPr>
          <w:tab/>
        </w:r>
        <w:r>
          <w:rPr>
            <w:webHidden/>
          </w:rPr>
          <w:fldChar w:fldCharType="begin"/>
        </w:r>
        <w:r>
          <w:rPr>
            <w:webHidden/>
          </w:rPr>
          <w:instrText xml:space="preserve"> PAGEREF _Toc183100938 \h </w:instrText>
        </w:r>
        <w:r>
          <w:rPr>
            <w:webHidden/>
          </w:rPr>
        </w:r>
        <w:r>
          <w:rPr>
            <w:webHidden/>
          </w:rPr>
          <w:fldChar w:fldCharType="separate"/>
        </w:r>
        <w:r>
          <w:rPr>
            <w:webHidden/>
          </w:rPr>
          <w:t>62</w:t>
        </w:r>
        <w:r>
          <w:rPr>
            <w:webHidden/>
          </w:rPr>
          <w:fldChar w:fldCharType="end"/>
        </w:r>
      </w:hyperlink>
    </w:p>
    <w:p w14:paraId="0A1CC106" w14:textId="77777777" w:rsidR="00CB54DE" w:rsidRDefault="00CB54DE">
      <w:pPr>
        <w:pStyle w:val="affffa"/>
        <w:rPr>
          <w:rFonts w:asciiTheme="minorHAnsi" w:eastAsiaTheme="minorEastAsia" w:hAnsiTheme="minorHAnsi" w:cstheme="minorBidi"/>
          <w:sz w:val="22"/>
          <w:szCs w:val="22"/>
        </w:rPr>
      </w:pPr>
      <w:hyperlink w:anchor="_Toc183100939" w:history="1">
        <w:r w:rsidRPr="002F5F97">
          <w:rPr>
            <w:rStyle w:val="af7"/>
          </w:rPr>
          <w:t>Рисунок </w:t>
        </w:r>
        <w:r>
          <w:rPr>
            <w:rFonts w:asciiTheme="minorHAnsi" w:eastAsiaTheme="minorEastAsia" w:hAnsiTheme="minorHAnsi" w:cstheme="minorBidi"/>
            <w:sz w:val="22"/>
            <w:szCs w:val="22"/>
          </w:rPr>
          <w:tab/>
        </w:r>
        <w:r w:rsidRPr="002F5F97">
          <w:rPr>
            <w:rStyle w:val="af7"/>
          </w:rPr>
          <w:t>24. Адрес организации за пределами территории РФ</w:t>
        </w:r>
        <w:r>
          <w:rPr>
            <w:webHidden/>
          </w:rPr>
          <w:tab/>
        </w:r>
        <w:r>
          <w:rPr>
            <w:webHidden/>
          </w:rPr>
          <w:fldChar w:fldCharType="begin"/>
        </w:r>
        <w:r>
          <w:rPr>
            <w:webHidden/>
          </w:rPr>
          <w:instrText xml:space="preserve"> PAGEREF _Toc183100939 \h </w:instrText>
        </w:r>
        <w:r>
          <w:rPr>
            <w:webHidden/>
          </w:rPr>
        </w:r>
        <w:r>
          <w:rPr>
            <w:webHidden/>
          </w:rPr>
          <w:fldChar w:fldCharType="separate"/>
        </w:r>
        <w:r>
          <w:rPr>
            <w:webHidden/>
          </w:rPr>
          <w:t>63</w:t>
        </w:r>
        <w:r>
          <w:rPr>
            <w:webHidden/>
          </w:rPr>
          <w:fldChar w:fldCharType="end"/>
        </w:r>
      </w:hyperlink>
    </w:p>
    <w:p w14:paraId="0C25A7D3" w14:textId="77777777" w:rsidR="00CB54DE" w:rsidRDefault="00CB54DE">
      <w:pPr>
        <w:pStyle w:val="affffa"/>
        <w:rPr>
          <w:rFonts w:asciiTheme="minorHAnsi" w:eastAsiaTheme="minorEastAsia" w:hAnsiTheme="minorHAnsi" w:cstheme="minorBidi"/>
          <w:sz w:val="22"/>
          <w:szCs w:val="22"/>
        </w:rPr>
      </w:pPr>
      <w:hyperlink w:anchor="_Toc183100940" w:history="1">
        <w:r w:rsidRPr="002F5F97">
          <w:rPr>
            <w:rStyle w:val="af7"/>
          </w:rPr>
          <w:t>Рисунок </w:t>
        </w:r>
        <w:r>
          <w:rPr>
            <w:rFonts w:asciiTheme="minorHAnsi" w:eastAsiaTheme="minorEastAsia" w:hAnsiTheme="minorHAnsi" w:cstheme="minorBidi"/>
            <w:sz w:val="22"/>
            <w:szCs w:val="22"/>
          </w:rPr>
          <w:tab/>
        </w:r>
        <w:r w:rsidRPr="002F5F97">
          <w:rPr>
            <w:rStyle w:val="af7"/>
          </w:rPr>
          <w:t>25. Поля, заполняемые на экране «Сведения о публично-правовом образовании, создавшем организацию»</w:t>
        </w:r>
        <w:r>
          <w:rPr>
            <w:webHidden/>
          </w:rPr>
          <w:tab/>
        </w:r>
        <w:r>
          <w:rPr>
            <w:webHidden/>
          </w:rPr>
          <w:fldChar w:fldCharType="begin"/>
        </w:r>
        <w:r>
          <w:rPr>
            <w:webHidden/>
          </w:rPr>
          <w:instrText xml:space="preserve"> PAGEREF _Toc183100940 \h </w:instrText>
        </w:r>
        <w:r>
          <w:rPr>
            <w:webHidden/>
          </w:rPr>
        </w:r>
        <w:r>
          <w:rPr>
            <w:webHidden/>
          </w:rPr>
          <w:fldChar w:fldCharType="separate"/>
        </w:r>
        <w:r>
          <w:rPr>
            <w:webHidden/>
          </w:rPr>
          <w:t>64</w:t>
        </w:r>
        <w:r>
          <w:rPr>
            <w:webHidden/>
          </w:rPr>
          <w:fldChar w:fldCharType="end"/>
        </w:r>
      </w:hyperlink>
    </w:p>
    <w:p w14:paraId="1BA3F650" w14:textId="77777777" w:rsidR="00CB54DE" w:rsidRDefault="00CB54DE">
      <w:pPr>
        <w:pStyle w:val="affffa"/>
        <w:rPr>
          <w:rFonts w:asciiTheme="minorHAnsi" w:eastAsiaTheme="minorEastAsia" w:hAnsiTheme="minorHAnsi" w:cstheme="minorBidi"/>
          <w:sz w:val="22"/>
          <w:szCs w:val="22"/>
        </w:rPr>
      </w:pPr>
      <w:hyperlink w:anchor="_Toc183100941" w:history="1">
        <w:r w:rsidRPr="002F5F97">
          <w:rPr>
            <w:rStyle w:val="af7"/>
          </w:rPr>
          <w:t>Рисунок </w:t>
        </w:r>
        <w:r>
          <w:rPr>
            <w:rFonts w:asciiTheme="minorHAnsi" w:eastAsiaTheme="minorEastAsia" w:hAnsiTheme="minorHAnsi" w:cstheme="minorBidi"/>
            <w:sz w:val="22"/>
            <w:szCs w:val="22"/>
          </w:rPr>
          <w:tab/>
        </w:r>
        <w:r w:rsidRPr="002F5F97">
          <w:rPr>
            <w:rStyle w:val="af7"/>
          </w:rPr>
          <w:t>26. Поля, заполняемые на экране «ОКВЭД»</w:t>
        </w:r>
        <w:r>
          <w:rPr>
            <w:webHidden/>
          </w:rPr>
          <w:tab/>
        </w:r>
        <w:r>
          <w:rPr>
            <w:webHidden/>
          </w:rPr>
          <w:fldChar w:fldCharType="begin"/>
        </w:r>
        <w:r>
          <w:rPr>
            <w:webHidden/>
          </w:rPr>
          <w:instrText xml:space="preserve"> PAGEREF _Toc183100941 \h </w:instrText>
        </w:r>
        <w:r>
          <w:rPr>
            <w:webHidden/>
          </w:rPr>
        </w:r>
        <w:r>
          <w:rPr>
            <w:webHidden/>
          </w:rPr>
          <w:fldChar w:fldCharType="separate"/>
        </w:r>
        <w:r>
          <w:rPr>
            <w:webHidden/>
          </w:rPr>
          <w:t>65</w:t>
        </w:r>
        <w:r>
          <w:rPr>
            <w:webHidden/>
          </w:rPr>
          <w:fldChar w:fldCharType="end"/>
        </w:r>
      </w:hyperlink>
    </w:p>
    <w:p w14:paraId="7C2D186D" w14:textId="77777777" w:rsidR="00CB54DE" w:rsidRDefault="00CB54DE">
      <w:pPr>
        <w:pStyle w:val="affffa"/>
        <w:rPr>
          <w:rFonts w:asciiTheme="minorHAnsi" w:eastAsiaTheme="minorEastAsia" w:hAnsiTheme="minorHAnsi" w:cstheme="minorBidi"/>
          <w:sz w:val="22"/>
          <w:szCs w:val="22"/>
        </w:rPr>
      </w:pPr>
      <w:hyperlink w:anchor="_Toc183100942" w:history="1">
        <w:r w:rsidRPr="002F5F97">
          <w:rPr>
            <w:rStyle w:val="af7"/>
          </w:rPr>
          <w:t>Рисунок </w:t>
        </w:r>
        <w:r>
          <w:rPr>
            <w:rFonts w:asciiTheme="minorHAnsi" w:eastAsiaTheme="minorEastAsia" w:hAnsiTheme="minorHAnsi" w:cstheme="minorBidi"/>
            <w:sz w:val="22"/>
            <w:szCs w:val="22"/>
          </w:rPr>
          <w:tab/>
        </w:r>
        <w:r w:rsidRPr="002F5F97">
          <w:rPr>
            <w:rStyle w:val="af7"/>
          </w:rPr>
          <w:t>27. Поля, заполняемые в разделе «Информация о руководителе организации»</w:t>
        </w:r>
        <w:r>
          <w:rPr>
            <w:webHidden/>
          </w:rPr>
          <w:tab/>
        </w:r>
        <w:r>
          <w:rPr>
            <w:webHidden/>
          </w:rPr>
          <w:fldChar w:fldCharType="begin"/>
        </w:r>
        <w:r>
          <w:rPr>
            <w:webHidden/>
          </w:rPr>
          <w:instrText xml:space="preserve"> PAGEREF _Toc183100942 \h </w:instrText>
        </w:r>
        <w:r>
          <w:rPr>
            <w:webHidden/>
          </w:rPr>
        </w:r>
        <w:r>
          <w:rPr>
            <w:webHidden/>
          </w:rPr>
          <w:fldChar w:fldCharType="separate"/>
        </w:r>
        <w:r>
          <w:rPr>
            <w:webHidden/>
          </w:rPr>
          <w:t>66</w:t>
        </w:r>
        <w:r>
          <w:rPr>
            <w:webHidden/>
          </w:rPr>
          <w:fldChar w:fldCharType="end"/>
        </w:r>
      </w:hyperlink>
    </w:p>
    <w:p w14:paraId="690F04BB" w14:textId="77777777" w:rsidR="00CB54DE" w:rsidRDefault="00CB54DE">
      <w:pPr>
        <w:pStyle w:val="affffa"/>
        <w:rPr>
          <w:rFonts w:asciiTheme="minorHAnsi" w:eastAsiaTheme="minorEastAsia" w:hAnsiTheme="minorHAnsi" w:cstheme="minorBidi"/>
          <w:sz w:val="22"/>
          <w:szCs w:val="22"/>
        </w:rPr>
      </w:pPr>
      <w:hyperlink w:anchor="_Toc183100943" w:history="1">
        <w:r w:rsidRPr="002F5F97">
          <w:rPr>
            <w:rStyle w:val="af7"/>
          </w:rPr>
          <w:t>Рисунок </w:t>
        </w:r>
        <w:r>
          <w:rPr>
            <w:rFonts w:asciiTheme="minorHAnsi" w:eastAsiaTheme="minorEastAsia" w:hAnsiTheme="minorHAnsi" w:cstheme="minorBidi"/>
            <w:sz w:val="22"/>
            <w:szCs w:val="22"/>
          </w:rPr>
          <w:tab/>
        </w:r>
        <w:r w:rsidRPr="002F5F97">
          <w:rPr>
            <w:rStyle w:val="af7"/>
          </w:rPr>
          <w:t>29. Информация о юридическом лице, в ведении которого находится организация (вышестоящий участник бюджетного процесса)</w:t>
        </w:r>
        <w:r>
          <w:rPr>
            <w:webHidden/>
          </w:rPr>
          <w:tab/>
        </w:r>
        <w:r>
          <w:rPr>
            <w:webHidden/>
          </w:rPr>
          <w:fldChar w:fldCharType="begin"/>
        </w:r>
        <w:r>
          <w:rPr>
            <w:webHidden/>
          </w:rPr>
          <w:instrText xml:space="preserve"> PAGEREF _Toc183100943 \h </w:instrText>
        </w:r>
        <w:r>
          <w:rPr>
            <w:webHidden/>
          </w:rPr>
        </w:r>
        <w:r>
          <w:rPr>
            <w:webHidden/>
          </w:rPr>
          <w:fldChar w:fldCharType="separate"/>
        </w:r>
        <w:r>
          <w:rPr>
            <w:webHidden/>
          </w:rPr>
          <w:t>67</w:t>
        </w:r>
        <w:r>
          <w:rPr>
            <w:webHidden/>
          </w:rPr>
          <w:fldChar w:fldCharType="end"/>
        </w:r>
      </w:hyperlink>
    </w:p>
    <w:p w14:paraId="003572F2" w14:textId="77777777" w:rsidR="00CB54DE" w:rsidRDefault="00CB54DE">
      <w:pPr>
        <w:pStyle w:val="affffa"/>
        <w:rPr>
          <w:rFonts w:asciiTheme="minorHAnsi" w:eastAsiaTheme="minorEastAsia" w:hAnsiTheme="minorHAnsi" w:cstheme="minorBidi"/>
          <w:sz w:val="22"/>
          <w:szCs w:val="22"/>
        </w:rPr>
      </w:pPr>
      <w:hyperlink w:anchor="_Toc183100944" w:history="1">
        <w:r w:rsidRPr="002F5F97">
          <w:rPr>
            <w:rStyle w:val="af7"/>
          </w:rPr>
          <w:t>Рисунок </w:t>
        </w:r>
        <w:r>
          <w:rPr>
            <w:rFonts w:asciiTheme="minorHAnsi" w:eastAsiaTheme="minorEastAsia" w:hAnsiTheme="minorHAnsi" w:cstheme="minorBidi"/>
            <w:sz w:val="22"/>
            <w:szCs w:val="22"/>
          </w:rPr>
          <w:tab/>
        </w:r>
        <w:r w:rsidRPr="002F5F97">
          <w:rPr>
            <w:rStyle w:val="af7"/>
          </w:rPr>
          <w:t>30. Поля, заполняемые в разделе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_Toc183100944 \h </w:instrText>
        </w:r>
        <w:r>
          <w:rPr>
            <w:webHidden/>
          </w:rPr>
        </w:r>
        <w:r>
          <w:rPr>
            <w:webHidden/>
          </w:rPr>
          <w:fldChar w:fldCharType="separate"/>
        </w:r>
        <w:r>
          <w:rPr>
            <w:webHidden/>
          </w:rPr>
          <w:t>67</w:t>
        </w:r>
        <w:r>
          <w:rPr>
            <w:webHidden/>
          </w:rPr>
          <w:fldChar w:fldCharType="end"/>
        </w:r>
      </w:hyperlink>
    </w:p>
    <w:p w14:paraId="1D876ECE" w14:textId="77777777" w:rsidR="00CB54DE" w:rsidRDefault="00CB54DE">
      <w:pPr>
        <w:pStyle w:val="affffa"/>
        <w:rPr>
          <w:rFonts w:asciiTheme="minorHAnsi" w:eastAsiaTheme="minorEastAsia" w:hAnsiTheme="minorHAnsi" w:cstheme="minorBidi"/>
          <w:sz w:val="22"/>
          <w:szCs w:val="22"/>
        </w:rPr>
      </w:pPr>
      <w:hyperlink w:anchor="_Toc183100945" w:history="1">
        <w:r w:rsidRPr="002F5F97">
          <w:rPr>
            <w:rStyle w:val="af7"/>
          </w:rPr>
          <w:t>Рисунок </w:t>
        </w:r>
        <w:r>
          <w:rPr>
            <w:rFonts w:asciiTheme="minorHAnsi" w:eastAsiaTheme="minorEastAsia" w:hAnsiTheme="minorHAnsi" w:cstheme="minorBidi"/>
            <w:sz w:val="22"/>
            <w:szCs w:val="22"/>
          </w:rPr>
          <w:tab/>
        </w:r>
        <w:r w:rsidRPr="002F5F97">
          <w:rPr>
            <w:rStyle w:val="af7"/>
          </w:rPr>
          <w:t>31. Выбор ОКОГУ</w:t>
        </w:r>
        <w:r>
          <w:rPr>
            <w:webHidden/>
          </w:rPr>
          <w:tab/>
        </w:r>
        <w:r>
          <w:rPr>
            <w:webHidden/>
          </w:rPr>
          <w:fldChar w:fldCharType="begin"/>
        </w:r>
        <w:r>
          <w:rPr>
            <w:webHidden/>
          </w:rPr>
          <w:instrText xml:space="preserve"> PAGEREF _Toc183100945 \h </w:instrText>
        </w:r>
        <w:r>
          <w:rPr>
            <w:webHidden/>
          </w:rPr>
        </w:r>
        <w:r>
          <w:rPr>
            <w:webHidden/>
          </w:rPr>
          <w:fldChar w:fldCharType="separate"/>
        </w:r>
        <w:r>
          <w:rPr>
            <w:webHidden/>
          </w:rPr>
          <w:t>68</w:t>
        </w:r>
        <w:r>
          <w:rPr>
            <w:webHidden/>
          </w:rPr>
          <w:fldChar w:fldCharType="end"/>
        </w:r>
      </w:hyperlink>
    </w:p>
    <w:p w14:paraId="6FB293D9" w14:textId="77777777" w:rsidR="00CB54DE" w:rsidRDefault="00CB54DE">
      <w:pPr>
        <w:pStyle w:val="affffa"/>
        <w:rPr>
          <w:rFonts w:asciiTheme="minorHAnsi" w:eastAsiaTheme="minorEastAsia" w:hAnsiTheme="minorHAnsi" w:cstheme="minorBidi"/>
          <w:sz w:val="22"/>
          <w:szCs w:val="22"/>
        </w:rPr>
      </w:pPr>
      <w:hyperlink w:anchor="_Toc183100946" w:history="1">
        <w:r w:rsidRPr="002F5F97">
          <w:rPr>
            <w:rStyle w:val="af7"/>
          </w:rPr>
          <w:t>Рисунок </w:t>
        </w:r>
        <w:r>
          <w:rPr>
            <w:rFonts w:asciiTheme="minorHAnsi" w:eastAsiaTheme="minorEastAsia" w:hAnsiTheme="minorHAnsi" w:cstheme="minorBidi"/>
            <w:sz w:val="22"/>
            <w:szCs w:val="22"/>
          </w:rPr>
          <w:tab/>
        </w:r>
        <w:r w:rsidRPr="002F5F97">
          <w:rPr>
            <w:rStyle w:val="af7"/>
          </w:rPr>
          <w:t>32. Сведения о бюджете</w:t>
        </w:r>
        <w:r>
          <w:rPr>
            <w:webHidden/>
          </w:rPr>
          <w:tab/>
        </w:r>
        <w:r>
          <w:rPr>
            <w:webHidden/>
          </w:rPr>
          <w:fldChar w:fldCharType="begin"/>
        </w:r>
        <w:r>
          <w:rPr>
            <w:webHidden/>
          </w:rPr>
          <w:instrText xml:space="preserve"> PAGEREF _Toc183100946 \h </w:instrText>
        </w:r>
        <w:r>
          <w:rPr>
            <w:webHidden/>
          </w:rPr>
        </w:r>
        <w:r>
          <w:rPr>
            <w:webHidden/>
          </w:rPr>
          <w:fldChar w:fldCharType="separate"/>
        </w:r>
        <w:r>
          <w:rPr>
            <w:webHidden/>
          </w:rPr>
          <w:t>68</w:t>
        </w:r>
        <w:r>
          <w:rPr>
            <w:webHidden/>
          </w:rPr>
          <w:fldChar w:fldCharType="end"/>
        </w:r>
      </w:hyperlink>
    </w:p>
    <w:p w14:paraId="30DEF135" w14:textId="77777777" w:rsidR="00CB54DE" w:rsidRDefault="00CB54DE">
      <w:pPr>
        <w:pStyle w:val="affffa"/>
        <w:rPr>
          <w:rFonts w:asciiTheme="minorHAnsi" w:eastAsiaTheme="minorEastAsia" w:hAnsiTheme="minorHAnsi" w:cstheme="minorBidi"/>
          <w:sz w:val="22"/>
          <w:szCs w:val="22"/>
        </w:rPr>
      </w:pPr>
      <w:hyperlink w:anchor="_Toc183100947" w:history="1">
        <w:r w:rsidRPr="002F5F97">
          <w:rPr>
            <w:rStyle w:val="af7"/>
          </w:rPr>
          <w:t>Рисунок </w:t>
        </w:r>
        <w:r>
          <w:rPr>
            <w:rFonts w:asciiTheme="minorHAnsi" w:eastAsiaTheme="minorEastAsia" w:hAnsiTheme="minorHAnsi" w:cstheme="minorBidi"/>
            <w:sz w:val="22"/>
            <w:szCs w:val="22"/>
          </w:rPr>
          <w:tab/>
        </w:r>
        <w:r w:rsidRPr="002F5F97">
          <w:rPr>
            <w:rStyle w:val="af7"/>
          </w:rPr>
          <w:t>33. Поля, заполняемые на экране «Способ образования юридического лица»</w:t>
        </w:r>
        <w:r>
          <w:rPr>
            <w:webHidden/>
          </w:rPr>
          <w:tab/>
        </w:r>
        <w:r>
          <w:rPr>
            <w:webHidden/>
          </w:rPr>
          <w:fldChar w:fldCharType="begin"/>
        </w:r>
        <w:r>
          <w:rPr>
            <w:webHidden/>
          </w:rPr>
          <w:instrText xml:space="preserve"> PAGEREF _Toc183100947 \h </w:instrText>
        </w:r>
        <w:r>
          <w:rPr>
            <w:webHidden/>
          </w:rPr>
        </w:r>
        <w:r>
          <w:rPr>
            <w:webHidden/>
          </w:rPr>
          <w:fldChar w:fldCharType="separate"/>
        </w:r>
        <w:r>
          <w:rPr>
            <w:webHidden/>
          </w:rPr>
          <w:t>69</w:t>
        </w:r>
        <w:r>
          <w:rPr>
            <w:webHidden/>
          </w:rPr>
          <w:fldChar w:fldCharType="end"/>
        </w:r>
      </w:hyperlink>
    </w:p>
    <w:p w14:paraId="73D83E04" w14:textId="77777777" w:rsidR="00CB54DE" w:rsidRDefault="00CB54DE">
      <w:pPr>
        <w:pStyle w:val="affffa"/>
        <w:rPr>
          <w:rFonts w:asciiTheme="minorHAnsi" w:eastAsiaTheme="minorEastAsia" w:hAnsiTheme="minorHAnsi" w:cstheme="minorBidi"/>
          <w:sz w:val="22"/>
          <w:szCs w:val="22"/>
        </w:rPr>
      </w:pPr>
      <w:hyperlink w:anchor="_Toc183100948" w:history="1">
        <w:r w:rsidRPr="002F5F97">
          <w:rPr>
            <w:rStyle w:val="af7"/>
          </w:rPr>
          <w:t>Рисунок </w:t>
        </w:r>
        <w:r>
          <w:rPr>
            <w:rFonts w:asciiTheme="minorHAnsi" w:eastAsiaTheme="minorEastAsia" w:hAnsiTheme="minorHAnsi" w:cstheme="minorBidi"/>
            <w:sz w:val="22"/>
            <w:szCs w:val="22"/>
          </w:rPr>
          <w:tab/>
        </w:r>
        <w:r w:rsidRPr="002F5F97">
          <w:rPr>
            <w:rStyle w:val="af7"/>
          </w:rPr>
          <w:t>34. Сведения о правопреемстве</w:t>
        </w:r>
        <w:r>
          <w:rPr>
            <w:webHidden/>
          </w:rPr>
          <w:tab/>
        </w:r>
        <w:r>
          <w:rPr>
            <w:webHidden/>
          </w:rPr>
          <w:fldChar w:fldCharType="begin"/>
        </w:r>
        <w:r>
          <w:rPr>
            <w:webHidden/>
          </w:rPr>
          <w:instrText xml:space="preserve"> PAGEREF _Toc183100948 \h </w:instrText>
        </w:r>
        <w:r>
          <w:rPr>
            <w:webHidden/>
          </w:rPr>
        </w:r>
        <w:r>
          <w:rPr>
            <w:webHidden/>
          </w:rPr>
          <w:fldChar w:fldCharType="separate"/>
        </w:r>
        <w:r>
          <w:rPr>
            <w:webHidden/>
          </w:rPr>
          <w:t>70</w:t>
        </w:r>
        <w:r>
          <w:rPr>
            <w:webHidden/>
          </w:rPr>
          <w:fldChar w:fldCharType="end"/>
        </w:r>
      </w:hyperlink>
    </w:p>
    <w:p w14:paraId="49D00F65" w14:textId="77777777" w:rsidR="00CB54DE" w:rsidRDefault="00CB54DE">
      <w:pPr>
        <w:pStyle w:val="affffa"/>
        <w:rPr>
          <w:rFonts w:asciiTheme="minorHAnsi" w:eastAsiaTheme="minorEastAsia" w:hAnsiTheme="minorHAnsi" w:cstheme="minorBidi"/>
          <w:sz w:val="22"/>
          <w:szCs w:val="22"/>
        </w:rPr>
      </w:pPr>
      <w:hyperlink w:anchor="_Toc183100949" w:history="1">
        <w:r w:rsidRPr="002F5F97">
          <w:rPr>
            <w:rStyle w:val="af7"/>
          </w:rPr>
          <w:t>Рисунок </w:t>
        </w:r>
        <w:r>
          <w:rPr>
            <w:rFonts w:asciiTheme="minorHAnsi" w:eastAsiaTheme="minorEastAsia" w:hAnsiTheme="minorHAnsi" w:cstheme="minorBidi"/>
            <w:sz w:val="22"/>
            <w:szCs w:val="22"/>
          </w:rPr>
          <w:tab/>
        </w:r>
        <w:r w:rsidRPr="002F5F97">
          <w:rPr>
            <w:rStyle w:val="af7"/>
          </w:rPr>
          <w:t>35. Поля, заполняемые в разделе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_Toc183100949 \h </w:instrText>
        </w:r>
        <w:r>
          <w:rPr>
            <w:webHidden/>
          </w:rPr>
        </w:r>
        <w:r>
          <w:rPr>
            <w:webHidden/>
          </w:rPr>
          <w:fldChar w:fldCharType="separate"/>
        </w:r>
        <w:r>
          <w:rPr>
            <w:webHidden/>
          </w:rPr>
          <w:t>70</w:t>
        </w:r>
        <w:r>
          <w:rPr>
            <w:webHidden/>
          </w:rPr>
          <w:fldChar w:fldCharType="end"/>
        </w:r>
      </w:hyperlink>
    </w:p>
    <w:p w14:paraId="4DEB7DEB" w14:textId="77777777" w:rsidR="00CB54DE" w:rsidRDefault="00CB54DE">
      <w:pPr>
        <w:pStyle w:val="affffa"/>
        <w:rPr>
          <w:rFonts w:asciiTheme="minorHAnsi" w:eastAsiaTheme="minorEastAsia" w:hAnsiTheme="minorHAnsi" w:cstheme="minorBidi"/>
          <w:sz w:val="22"/>
          <w:szCs w:val="22"/>
        </w:rPr>
      </w:pPr>
      <w:hyperlink w:anchor="_Toc183100950" w:history="1">
        <w:r w:rsidRPr="002F5F97">
          <w:rPr>
            <w:rStyle w:val="af7"/>
          </w:rPr>
          <w:t>Рисунок </w:t>
        </w:r>
        <w:r>
          <w:rPr>
            <w:rFonts w:asciiTheme="minorHAnsi" w:eastAsiaTheme="minorEastAsia" w:hAnsiTheme="minorHAnsi" w:cstheme="minorBidi"/>
            <w:sz w:val="22"/>
            <w:szCs w:val="22"/>
          </w:rPr>
          <w:tab/>
        </w:r>
        <w:r w:rsidRPr="002F5F97">
          <w:rPr>
            <w:rStyle w:val="af7"/>
          </w:rPr>
          <w:t>36. Поля, заполняемые на экране «Сведения о прекращении юридического лица»</w:t>
        </w:r>
        <w:r>
          <w:rPr>
            <w:webHidden/>
          </w:rPr>
          <w:tab/>
        </w:r>
        <w:r>
          <w:rPr>
            <w:webHidden/>
          </w:rPr>
          <w:fldChar w:fldCharType="begin"/>
        </w:r>
        <w:r>
          <w:rPr>
            <w:webHidden/>
          </w:rPr>
          <w:instrText xml:space="preserve"> PAGEREF _Toc183100950 \h </w:instrText>
        </w:r>
        <w:r>
          <w:rPr>
            <w:webHidden/>
          </w:rPr>
        </w:r>
        <w:r>
          <w:rPr>
            <w:webHidden/>
          </w:rPr>
          <w:fldChar w:fldCharType="separate"/>
        </w:r>
        <w:r>
          <w:rPr>
            <w:webHidden/>
          </w:rPr>
          <w:t>71</w:t>
        </w:r>
        <w:r>
          <w:rPr>
            <w:webHidden/>
          </w:rPr>
          <w:fldChar w:fldCharType="end"/>
        </w:r>
      </w:hyperlink>
    </w:p>
    <w:p w14:paraId="5E4A6D3F" w14:textId="77777777" w:rsidR="00CB54DE" w:rsidRDefault="00CB54DE">
      <w:pPr>
        <w:pStyle w:val="affffa"/>
        <w:rPr>
          <w:rFonts w:asciiTheme="minorHAnsi" w:eastAsiaTheme="minorEastAsia" w:hAnsiTheme="minorHAnsi" w:cstheme="minorBidi"/>
          <w:sz w:val="22"/>
          <w:szCs w:val="22"/>
        </w:rPr>
      </w:pPr>
      <w:hyperlink w:anchor="_Toc183100951" w:history="1">
        <w:r w:rsidRPr="002F5F97">
          <w:rPr>
            <w:rStyle w:val="af7"/>
          </w:rPr>
          <w:t>Рисунок </w:t>
        </w:r>
        <w:r>
          <w:rPr>
            <w:rFonts w:asciiTheme="minorHAnsi" w:eastAsiaTheme="minorEastAsia" w:hAnsiTheme="minorHAnsi" w:cstheme="minorBidi"/>
            <w:sz w:val="22"/>
            <w:szCs w:val="22"/>
          </w:rPr>
          <w:tab/>
        </w:r>
        <w:r w:rsidRPr="002F5F97">
          <w:rPr>
            <w:rStyle w:val="af7"/>
          </w:rPr>
          <w:t>37. Поля, заполняемые в разделе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r>
          <w:rPr>
            <w:webHidden/>
          </w:rPr>
          <w:tab/>
        </w:r>
        <w:r>
          <w:rPr>
            <w:webHidden/>
          </w:rPr>
          <w:fldChar w:fldCharType="begin"/>
        </w:r>
        <w:r>
          <w:rPr>
            <w:webHidden/>
          </w:rPr>
          <w:instrText xml:space="preserve"> PAGEREF _Toc183100951 \h </w:instrText>
        </w:r>
        <w:r>
          <w:rPr>
            <w:webHidden/>
          </w:rPr>
        </w:r>
        <w:r>
          <w:rPr>
            <w:webHidden/>
          </w:rPr>
          <w:fldChar w:fldCharType="separate"/>
        </w:r>
        <w:r>
          <w:rPr>
            <w:webHidden/>
          </w:rPr>
          <w:t>72</w:t>
        </w:r>
        <w:r>
          <w:rPr>
            <w:webHidden/>
          </w:rPr>
          <w:fldChar w:fldCharType="end"/>
        </w:r>
      </w:hyperlink>
    </w:p>
    <w:p w14:paraId="684DF1A9" w14:textId="77777777" w:rsidR="00CB54DE" w:rsidRDefault="00CB54DE">
      <w:pPr>
        <w:pStyle w:val="affffa"/>
        <w:rPr>
          <w:rFonts w:asciiTheme="minorHAnsi" w:eastAsiaTheme="minorEastAsia" w:hAnsiTheme="minorHAnsi" w:cstheme="minorBidi"/>
          <w:sz w:val="22"/>
          <w:szCs w:val="22"/>
        </w:rPr>
      </w:pPr>
      <w:hyperlink w:anchor="_Toc183100952" w:history="1">
        <w:r w:rsidRPr="002F5F97">
          <w:rPr>
            <w:rStyle w:val="af7"/>
          </w:rPr>
          <w:t>Рисунок </w:t>
        </w:r>
        <w:r>
          <w:rPr>
            <w:rFonts w:asciiTheme="minorHAnsi" w:eastAsiaTheme="minorEastAsia" w:hAnsiTheme="minorHAnsi" w:cstheme="minorBidi"/>
            <w:sz w:val="22"/>
            <w:szCs w:val="22"/>
          </w:rPr>
          <w:tab/>
        </w:r>
        <w:r w:rsidRPr="002F5F97">
          <w:rPr>
            <w:rStyle w:val="af7"/>
          </w:rPr>
          <w:t>38.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_Toc183100952 \h </w:instrText>
        </w:r>
        <w:r>
          <w:rPr>
            <w:webHidden/>
          </w:rPr>
        </w:r>
        <w:r>
          <w:rPr>
            <w:webHidden/>
          </w:rPr>
          <w:fldChar w:fldCharType="separate"/>
        </w:r>
        <w:r>
          <w:rPr>
            <w:webHidden/>
          </w:rPr>
          <w:t>73</w:t>
        </w:r>
        <w:r>
          <w:rPr>
            <w:webHidden/>
          </w:rPr>
          <w:fldChar w:fldCharType="end"/>
        </w:r>
      </w:hyperlink>
    </w:p>
    <w:p w14:paraId="113CD031" w14:textId="77777777" w:rsidR="00CB54DE" w:rsidRDefault="00CB54DE">
      <w:pPr>
        <w:pStyle w:val="affffa"/>
        <w:rPr>
          <w:rFonts w:asciiTheme="minorHAnsi" w:eastAsiaTheme="minorEastAsia" w:hAnsiTheme="minorHAnsi" w:cstheme="minorBidi"/>
          <w:sz w:val="22"/>
          <w:szCs w:val="22"/>
        </w:rPr>
      </w:pPr>
      <w:hyperlink w:anchor="_Toc183100953" w:history="1">
        <w:r w:rsidRPr="002F5F97">
          <w:rPr>
            <w:rStyle w:val="af7"/>
          </w:rPr>
          <w:t>Рисунок </w:t>
        </w:r>
        <w:r>
          <w:rPr>
            <w:rFonts w:asciiTheme="minorHAnsi" w:eastAsiaTheme="minorEastAsia" w:hAnsiTheme="minorHAnsi" w:cstheme="minorBidi"/>
            <w:sz w:val="22"/>
            <w:szCs w:val="22"/>
          </w:rPr>
          <w:tab/>
        </w:r>
        <w:r w:rsidRPr="002F5F97">
          <w:rPr>
            <w:rStyle w:val="af7"/>
          </w:rPr>
          <w:t>39.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r>
          <w:rPr>
            <w:webHidden/>
          </w:rPr>
          <w:tab/>
        </w:r>
        <w:r>
          <w:rPr>
            <w:webHidden/>
          </w:rPr>
          <w:fldChar w:fldCharType="begin"/>
        </w:r>
        <w:r>
          <w:rPr>
            <w:webHidden/>
          </w:rPr>
          <w:instrText xml:space="preserve"> PAGEREF _Toc183100953 \h </w:instrText>
        </w:r>
        <w:r>
          <w:rPr>
            <w:webHidden/>
          </w:rPr>
        </w:r>
        <w:r>
          <w:rPr>
            <w:webHidden/>
          </w:rPr>
          <w:fldChar w:fldCharType="separate"/>
        </w:r>
        <w:r>
          <w:rPr>
            <w:webHidden/>
          </w:rPr>
          <w:t>73</w:t>
        </w:r>
        <w:r>
          <w:rPr>
            <w:webHidden/>
          </w:rPr>
          <w:fldChar w:fldCharType="end"/>
        </w:r>
      </w:hyperlink>
    </w:p>
    <w:p w14:paraId="650B9B93" w14:textId="77777777" w:rsidR="00CB54DE" w:rsidRDefault="00CB54DE">
      <w:pPr>
        <w:pStyle w:val="affffa"/>
        <w:rPr>
          <w:rFonts w:asciiTheme="minorHAnsi" w:eastAsiaTheme="minorEastAsia" w:hAnsiTheme="minorHAnsi" w:cstheme="minorBidi"/>
          <w:sz w:val="22"/>
          <w:szCs w:val="22"/>
        </w:rPr>
      </w:pPr>
      <w:hyperlink w:anchor="_Toc183100954" w:history="1">
        <w:r w:rsidRPr="002F5F97">
          <w:rPr>
            <w:rStyle w:val="af7"/>
          </w:rPr>
          <w:t>Рисунок </w:t>
        </w:r>
        <w:r>
          <w:rPr>
            <w:rFonts w:asciiTheme="minorHAnsi" w:eastAsiaTheme="minorEastAsia" w:hAnsiTheme="minorHAnsi" w:cstheme="minorBidi"/>
            <w:sz w:val="22"/>
            <w:szCs w:val="22"/>
          </w:rPr>
          <w:tab/>
        </w:r>
        <w:r w:rsidRPr="002F5F97">
          <w:rPr>
            <w:rStyle w:val="af7"/>
          </w:rPr>
          <w:t>40. Поля, заполняемые в разделе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Pr>
            <w:webHidden/>
          </w:rPr>
          <w:tab/>
        </w:r>
        <w:r>
          <w:rPr>
            <w:webHidden/>
          </w:rPr>
          <w:fldChar w:fldCharType="begin"/>
        </w:r>
        <w:r>
          <w:rPr>
            <w:webHidden/>
          </w:rPr>
          <w:instrText xml:space="preserve"> PAGEREF _Toc183100954 \h </w:instrText>
        </w:r>
        <w:r>
          <w:rPr>
            <w:webHidden/>
          </w:rPr>
        </w:r>
        <w:r>
          <w:rPr>
            <w:webHidden/>
          </w:rPr>
          <w:fldChar w:fldCharType="separate"/>
        </w:r>
        <w:r>
          <w:rPr>
            <w:webHidden/>
          </w:rPr>
          <w:t>75</w:t>
        </w:r>
        <w:r>
          <w:rPr>
            <w:webHidden/>
          </w:rPr>
          <w:fldChar w:fldCharType="end"/>
        </w:r>
      </w:hyperlink>
    </w:p>
    <w:p w14:paraId="095C43F3" w14:textId="77777777" w:rsidR="00CB54DE" w:rsidRDefault="00CB54DE">
      <w:pPr>
        <w:pStyle w:val="affffa"/>
        <w:rPr>
          <w:rFonts w:asciiTheme="minorHAnsi" w:eastAsiaTheme="minorEastAsia" w:hAnsiTheme="minorHAnsi" w:cstheme="minorBidi"/>
          <w:sz w:val="22"/>
          <w:szCs w:val="22"/>
        </w:rPr>
      </w:pPr>
      <w:hyperlink w:anchor="_Toc183100955" w:history="1">
        <w:r w:rsidRPr="002F5F97">
          <w:rPr>
            <w:rStyle w:val="af7"/>
          </w:rPr>
          <w:t>Рисунок </w:t>
        </w:r>
        <w:r>
          <w:rPr>
            <w:rFonts w:asciiTheme="minorHAnsi" w:eastAsiaTheme="minorEastAsia" w:hAnsiTheme="minorHAnsi" w:cstheme="minorBidi"/>
            <w:sz w:val="22"/>
            <w:szCs w:val="22"/>
          </w:rPr>
          <w:tab/>
        </w:r>
        <w:r w:rsidRPr="002F5F97">
          <w:rPr>
            <w:rStyle w:val="af7"/>
          </w:rPr>
          <w:t>41. Экранная форма блока «Основание для включения организации в Сводный реестр»</w:t>
        </w:r>
        <w:r>
          <w:rPr>
            <w:webHidden/>
          </w:rPr>
          <w:tab/>
        </w:r>
        <w:r>
          <w:rPr>
            <w:webHidden/>
          </w:rPr>
          <w:fldChar w:fldCharType="begin"/>
        </w:r>
        <w:r>
          <w:rPr>
            <w:webHidden/>
          </w:rPr>
          <w:instrText xml:space="preserve"> PAGEREF _Toc183100955 \h </w:instrText>
        </w:r>
        <w:r>
          <w:rPr>
            <w:webHidden/>
          </w:rPr>
        </w:r>
        <w:r>
          <w:rPr>
            <w:webHidden/>
          </w:rPr>
          <w:fldChar w:fldCharType="separate"/>
        </w:r>
        <w:r>
          <w:rPr>
            <w:webHidden/>
          </w:rPr>
          <w:t>75</w:t>
        </w:r>
        <w:r>
          <w:rPr>
            <w:webHidden/>
          </w:rPr>
          <w:fldChar w:fldCharType="end"/>
        </w:r>
      </w:hyperlink>
    </w:p>
    <w:p w14:paraId="33A78A2F" w14:textId="77777777" w:rsidR="00CB54DE" w:rsidRDefault="00CB54DE">
      <w:pPr>
        <w:pStyle w:val="affffa"/>
        <w:rPr>
          <w:rFonts w:asciiTheme="minorHAnsi" w:eastAsiaTheme="minorEastAsia" w:hAnsiTheme="minorHAnsi" w:cstheme="minorBidi"/>
          <w:sz w:val="22"/>
          <w:szCs w:val="22"/>
        </w:rPr>
      </w:pPr>
      <w:hyperlink w:anchor="_Toc183100956" w:history="1">
        <w:r w:rsidRPr="002F5F97">
          <w:rPr>
            <w:rStyle w:val="af7"/>
          </w:rPr>
          <w:t>Рисунок </w:t>
        </w:r>
        <w:r>
          <w:rPr>
            <w:rFonts w:asciiTheme="minorHAnsi" w:eastAsiaTheme="minorEastAsia" w:hAnsiTheme="minorHAnsi" w:cstheme="minorBidi"/>
            <w:sz w:val="22"/>
            <w:szCs w:val="22"/>
          </w:rPr>
          <w:tab/>
        </w:r>
        <w:r w:rsidRPr="002F5F97">
          <w:rPr>
            <w:rStyle w:val="af7"/>
          </w:rPr>
          <w:t>42. Поля, заполняемые в разделе «Дополнительная информация об организации»</w:t>
        </w:r>
        <w:r>
          <w:rPr>
            <w:webHidden/>
          </w:rPr>
          <w:tab/>
        </w:r>
        <w:r>
          <w:rPr>
            <w:webHidden/>
          </w:rPr>
          <w:fldChar w:fldCharType="begin"/>
        </w:r>
        <w:r>
          <w:rPr>
            <w:webHidden/>
          </w:rPr>
          <w:instrText xml:space="preserve"> PAGEREF _Toc183100956 \h </w:instrText>
        </w:r>
        <w:r>
          <w:rPr>
            <w:webHidden/>
          </w:rPr>
        </w:r>
        <w:r>
          <w:rPr>
            <w:webHidden/>
          </w:rPr>
          <w:fldChar w:fldCharType="separate"/>
        </w:r>
        <w:r>
          <w:rPr>
            <w:webHidden/>
          </w:rPr>
          <w:t>76</w:t>
        </w:r>
        <w:r>
          <w:rPr>
            <w:webHidden/>
          </w:rPr>
          <w:fldChar w:fldCharType="end"/>
        </w:r>
      </w:hyperlink>
    </w:p>
    <w:p w14:paraId="3D6CFCCC" w14:textId="77777777" w:rsidR="00CB54DE" w:rsidRDefault="00CB54DE">
      <w:pPr>
        <w:pStyle w:val="affffa"/>
        <w:rPr>
          <w:rFonts w:asciiTheme="minorHAnsi" w:eastAsiaTheme="minorEastAsia" w:hAnsiTheme="minorHAnsi" w:cstheme="minorBidi"/>
          <w:sz w:val="22"/>
          <w:szCs w:val="22"/>
        </w:rPr>
      </w:pPr>
      <w:hyperlink w:anchor="_Toc183100957" w:history="1">
        <w:r w:rsidRPr="002F5F97">
          <w:rPr>
            <w:rStyle w:val="af7"/>
          </w:rPr>
          <w:t>Рисунок </w:t>
        </w:r>
        <w:r>
          <w:rPr>
            <w:rFonts w:asciiTheme="minorHAnsi" w:eastAsiaTheme="minorEastAsia" w:hAnsiTheme="minorHAnsi" w:cstheme="minorBidi"/>
            <w:sz w:val="22"/>
            <w:szCs w:val="22"/>
          </w:rPr>
          <w:tab/>
        </w:r>
        <w:r w:rsidRPr="002F5F97">
          <w:rPr>
            <w:rStyle w:val="af7"/>
          </w:rPr>
          <w:t>43. Поля, заполняемые на экране «Специальные мероприятия»</w:t>
        </w:r>
        <w:r>
          <w:rPr>
            <w:webHidden/>
          </w:rPr>
          <w:tab/>
        </w:r>
        <w:r>
          <w:rPr>
            <w:webHidden/>
          </w:rPr>
          <w:fldChar w:fldCharType="begin"/>
        </w:r>
        <w:r>
          <w:rPr>
            <w:webHidden/>
          </w:rPr>
          <w:instrText xml:space="preserve"> PAGEREF _Toc183100957 \h </w:instrText>
        </w:r>
        <w:r>
          <w:rPr>
            <w:webHidden/>
          </w:rPr>
        </w:r>
        <w:r>
          <w:rPr>
            <w:webHidden/>
          </w:rPr>
          <w:fldChar w:fldCharType="separate"/>
        </w:r>
        <w:r>
          <w:rPr>
            <w:webHidden/>
          </w:rPr>
          <w:t>77</w:t>
        </w:r>
        <w:r>
          <w:rPr>
            <w:webHidden/>
          </w:rPr>
          <w:fldChar w:fldCharType="end"/>
        </w:r>
      </w:hyperlink>
    </w:p>
    <w:p w14:paraId="192B0224" w14:textId="77777777" w:rsidR="00CB54DE" w:rsidRDefault="00CB54DE">
      <w:pPr>
        <w:pStyle w:val="affffa"/>
        <w:rPr>
          <w:rFonts w:asciiTheme="minorHAnsi" w:eastAsiaTheme="minorEastAsia" w:hAnsiTheme="minorHAnsi" w:cstheme="minorBidi"/>
          <w:sz w:val="22"/>
          <w:szCs w:val="22"/>
        </w:rPr>
      </w:pPr>
      <w:hyperlink w:anchor="_Toc183100958" w:history="1">
        <w:r w:rsidRPr="002F5F97">
          <w:rPr>
            <w:rStyle w:val="af7"/>
          </w:rPr>
          <w:t>Рисунок </w:t>
        </w:r>
        <w:r>
          <w:rPr>
            <w:rFonts w:asciiTheme="minorHAnsi" w:eastAsiaTheme="minorEastAsia" w:hAnsiTheme="minorHAnsi" w:cstheme="minorBidi"/>
            <w:sz w:val="22"/>
            <w:szCs w:val="22"/>
          </w:rPr>
          <w:tab/>
        </w:r>
        <w:r w:rsidRPr="002F5F97">
          <w:rPr>
            <w:rStyle w:val="af7"/>
          </w:rPr>
          <w:t>44. Форма выбора предыдущего уникального номера записи СВР</w:t>
        </w:r>
        <w:r>
          <w:rPr>
            <w:webHidden/>
          </w:rPr>
          <w:tab/>
        </w:r>
        <w:r>
          <w:rPr>
            <w:webHidden/>
          </w:rPr>
          <w:fldChar w:fldCharType="begin"/>
        </w:r>
        <w:r>
          <w:rPr>
            <w:webHidden/>
          </w:rPr>
          <w:instrText xml:space="preserve"> PAGEREF _Toc183100958 \h </w:instrText>
        </w:r>
        <w:r>
          <w:rPr>
            <w:webHidden/>
          </w:rPr>
        </w:r>
        <w:r>
          <w:rPr>
            <w:webHidden/>
          </w:rPr>
          <w:fldChar w:fldCharType="separate"/>
        </w:r>
        <w:r>
          <w:rPr>
            <w:webHidden/>
          </w:rPr>
          <w:t>78</w:t>
        </w:r>
        <w:r>
          <w:rPr>
            <w:webHidden/>
          </w:rPr>
          <w:fldChar w:fldCharType="end"/>
        </w:r>
      </w:hyperlink>
    </w:p>
    <w:p w14:paraId="21FDE55D" w14:textId="77777777" w:rsidR="00CB54DE" w:rsidRDefault="00CB54DE">
      <w:pPr>
        <w:pStyle w:val="affffa"/>
        <w:rPr>
          <w:rFonts w:asciiTheme="minorHAnsi" w:eastAsiaTheme="minorEastAsia" w:hAnsiTheme="minorHAnsi" w:cstheme="minorBidi"/>
          <w:sz w:val="22"/>
          <w:szCs w:val="22"/>
        </w:rPr>
      </w:pPr>
      <w:hyperlink w:anchor="_Toc183100959" w:history="1">
        <w:r w:rsidRPr="002F5F97">
          <w:rPr>
            <w:rStyle w:val="af7"/>
          </w:rPr>
          <w:t>Рисунок </w:t>
        </w:r>
        <w:r>
          <w:rPr>
            <w:rFonts w:asciiTheme="minorHAnsi" w:eastAsiaTheme="minorEastAsia" w:hAnsiTheme="minorHAnsi" w:cstheme="minorBidi"/>
            <w:sz w:val="22"/>
            <w:szCs w:val="22"/>
          </w:rPr>
          <w:tab/>
        </w:r>
        <w:r w:rsidRPr="002F5F97">
          <w:rPr>
            <w:rStyle w:val="af7"/>
          </w:rPr>
          <w:t>45. Вкладка «Полномочия»</w:t>
        </w:r>
        <w:r>
          <w:rPr>
            <w:webHidden/>
          </w:rPr>
          <w:tab/>
        </w:r>
        <w:r>
          <w:rPr>
            <w:webHidden/>
          </w:rPr>
          <w:fldChar w:fldCharType="begin"/>
        </w:r>
        <w:r>
          <w:rPr>
            <w:webHidden/>
          </w:rPr>
          <w:instrText xml:space="preserve"> PAGEREF _Toc183100959 \h </w:instrText>
        </w:r>
        <w:r>
          <w:rPr>
            <w:webHidden/>
          </w:rPr>
        </w:r>
        <w:r>
          <w:rPr>
            <w:webHidden/>
          </w:rPr>
          <w:fldChar w:fldCharType="separate"/>
        </w:r>
        <w:r>
          <w:rPr>
            <w:webHidden/>
          </w:rPr>
          <w:t>79</w:t>
        </w:r>
        <w:r>
          <w:rPr>
            <w:webHidden/>
          </w:rPr>
          <w:fldChar w:fldCharType="end"/>
        </w:r>
      </w:hyperlink>
    </w:p>
    <w:p w14:paraId="2454E2CD" w14:textId="77777777" w:rsidR="00CB54DE" w:rsidRDefault="00CB54DE">
      <w:pPr>
        <w:pStyle w:val="affffa"/>
        <w:rPr>
          <w:rFonts w:asciiTheme="minorHAnsi" w:eastAsiaTheme="minorEastAsia" w:hAnsiTheme="minorHAnsi" w:cstheme="minorBidi"/>
          <w:sz w:val="22"/>
          <w:szCs w:val="22"/>
        </w:rPr>
      </w:pPr>
      <w:hyperlink w:anchor="_Toc183100960" w:history="1">
        <w:r w:rsidRPr="002F5F97">
          <w:rPr>
            <w:rStyle w:val="af7"/>
          </w:rPr>
          <w:t>Рисунок </w:t>
        </w:r>
        <w:r>
          <w:rPr>
            <w:rFonts w:asciiTheme="minorHAnsi" w:eastAsiaTheme="minorEastAsia" w:hAnsiTheme="minorHAnsi" w:cstheme="minorBidi"/>
            <w:sz w:val="22"/>
            <w:szCs w:val="22"/>
          </w:rPr>
          <w:tab/>
        </w:r>
        <w:r w:rsidRPr="002F5F97">
          <w:rPr>
            <w:rStyle w:val="af7"/>
          </w:rPr>
          <w:t>46. Поля, заполняемые в блоке «Бюджетные полномочия организации»</w:t>
        </w:r>
        <w:r>
          <w:rPr>
            <w:webHidden/>
          </w:rPr>
          <w:tab/>
        </w:r>
        <w:r>
          <w:rPr>
            <w:webHidden/>
          </w:rPr>
          <w:fldChar w:fldCharType="begin"/>
        </w:r>
        <w:r>
          <w:rPr>
            <w:webHidden/>
          </w:rPr>
          <w:instrText xml:space="preserve"> PAGEREF _Toc183100960 \h </w:instrText>
        </w:r>
        <w:r>
          <w:rPr>
            <w:webHidden/>
          </w:rPr>
        </w:r>
        <w:r>
          <w:rPr>
            <w:webHidden/>
          </w:rPr>
          <w:fldChar w:fldCharType="separate"/>
        </w:r>
        <w:r>
          <w:rPr>
            <w:webHidden/>
          </w:rPr>
          <w:t>79</w:t>
        </w:r>
        <w:r>
          <w:rPr>
            <w:webHidden/>
          </w:rPr>
          <w:fldChar w:fldCharType="end"/>
        </w:r>
      </w:hyperlink>
    </w:p>
    <w:p w14:paraId="678D86EC" w14:textId="77777777" w:rsidR="00CB54DE" w:rsidRDefault="00CB54DE">
      <w:pPr>
        <w:pStyle w:val="affffa"/>
        <w:rPr>
          <w:rFonts w:asciiTheme="minorHAnsi" w:eastAsiaTheme="minorEastAsia" w:hAnsiTheme="minorHAnsi" w:cstheme="minorBidi"/>
          <w:sz w:val="22"/>
          <w:szCs w:val="22"/>
        </w:rPr>
      </w:pPr>
      <w:hyperlink w:anchor="_Toc183100961" w:history="1">
        <w:r w:rsidRPr="002F5F97">
          <w:rPr>
            <w:rStyle w:val="af7"/>
          </w:rPr>
          <w:t>Рисунок </w:t>
        </w:r>
        <w:r>
          <w:rPr>
            <w:rFonts w:asciiTheme="minorHAnsi" w:eastAsiaTheme="minorEastAsia" w:hAnsiTheme="minorHAnsi" w:cstheme="minorBidi"/>
            <w:sz w:val="22"/>
            <w:szCs w:val="22"/>
          </w:rPr>
          <w:tab/>
        </w:r>
        <w:r w:rsidRPr="002F5F97">
          <w:rPr>
            <w:rStyle w:val="af7"/>
          </w:rPr>
          <w:t>47. Списковая форма «Полномочия организации»</w:t>
        </w:r>
        <w:r>
          <w:rPr>
            <w:webHidden/>
          </w:rPr>
          <w:tab/>
        </w:r>
        <w:r>
          <w:rPr>
            <w:webHidden/>
          </w:rPr>
          <w:fldChar w:fldCharType="begin"/>
        </w:r>
        <w:r>
          <w:rPr>
            <w:webHidden/>
          </w:rPr>
          <w:instrText xml:space="preserve"> PAGEREF _Toc183100961 \h </w:instrText>
        </w:r>
        <w:r>
          <w:rPr>
            <w:webHidden/>
          </w:rPr>
        </w:r>
        <w:r>
          <w:rPr>
            <w:webHidden/>
          </w:rPr>
          <w:fldChar w:fldCharType="separate"/>
        </w:r>
        <w:r>
          <w:rPr>
            <w:webHidden/>
          </w:rPr>
          <w:t>80</w:t>
        </w:r>
        <w:r>
          <w:rPr>
            <w:webHidden/>
          </w:rPr>
          <w:fldChar w:fldCharType="end"/>
        </w:r>
      </w:hyperlink>
    </w:p>
    <w:p w14:paraId="3B7DEB45" w14:textId="77777777" w:rsidR="00CB54DE" w:rsidRDefault="00CB54DE">
      <w:pPr>
        <w:pStyle w:val="affffa"/>
        <w:rPr>
          <w:rFonts w:asciiTheme="minorHAnsi" w:eastAsiaTheme="minorEastAsia" w:hAnsiTheme="minorHAnsi" w:cstheme="minorBidi"/>
          <w:sz w:val="22"/>
          <w:szCs w:val="22"/>
        </w:rPr>
      </w:pPr>
      <w:hyperlink w:anchor="_Toc183100962" w:history="1">
        <w:r w:rsidRPr="002F5F97">
          <w:rPr>
            <w:rStyle w:val="af7"/>
          </w:rPr>
          <w:t>Рисунок </w:t>
        </w:r>
        <w:r>
          <w:rPr>
            <w:rFonts w:asciiTheme="minorHAnsi" w:eastAsiaTheme="minorEastAsia" w:hAnsiTheme="minorHAnsi" w:cstheme="minorBidi"/>
            <w:sz w:val="22"/>
            <w:szCs w:val="22"/>
          </w:rPr>
          <w:tab/>
        </w:r>
        <w:r w:rsidRPr="002F5F97">
          <w:rPr>
            <w:rStyle w:val="af7"/>
          </w:rPr>
          <w:t>48. Поля, заполняемые в блоке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_Toc183100962 \h </w:instrText>
        </w:r>
        <w:r>
          <w:rPr>
            <w:webHidden/>
          </w:rPr>
        </w:r>
        <w:r>
          <w:rPr>
            <w:webHidden/>
          </w:rPr>
          <w:fldChar w:fldCharType="separate"/>
        </w:r>
        <w:r>
          <w:rPr>
            <w:webHidden/>
          </w:rPr>
          <w:t>80</w:t>
        </w:r>
        <w:r>
          <w:rPr>
            <w:webHidden/>
          </w:rPr>
          <w:fldChar w:fldCharType="end"/>
        </w:r>
      </w:hyperlink>
    </w:p>
    <w:p w14:paraId="68B7803E" w14:textId="77777777" w:rsidR="00CB54DE" w:rsidRDefault="00CB54DE">
      <w:pPr>
        <w:pStyle w:val="affffa"/>
        <w:rPr>
          <w:rFonts w:asciiTheme="minorHAnsi" w:eastAsiaTheme="minorEastAsia" w:hAnsiTheme="minorHAnsi" w:cstheme="minorBidi"/>
          <w:sz w:val="22"/>
          <w:szCs w:val="22"/>
        </w:rPr>
      </w:pPr>
      <w:hyperlink w:anchor="_Toc183100963" w:history="1">
        <w:r w:rsidRPr="002F5F97">
          <w:rPr>
            <w:rStyle w:val="af7"/>
          </w:rPr>
          <w:t>Рисунок </w:t>
        </w:r>
        <w:r>
          <w:rPr>
            <w:rFonts w:asciiTheme="minorHAnsi" w:eastAsiaTheme="minorEastAsia" w:hAnsiTheme="minorHAnsi" w:cstheme="minorBidi"/>
            <w:sz w:val="22"/>
            <w:szCs w:val="22"/>
          </w:rPr>
          <w:tab/>
        </w:r>
        <w:r w:rsidRPr="002F5F97">
          <w:rPr>
            <w:rStyle w:val="af7"/>
          </w:rPr>
          <w:t>49. Поля, заполняемые в блоке «Переданные бюджетные полномочия»</w:t>
        </w:r>
        <w:r>
          <w:rPr>
            <w:webHidden/>
          </w:rPr>
          <w:tab/>
        </w:r>
        <w:r>
          <w:rPr>
            <w:webHidden/>
          </w:rPr>
          <w:fldChar w:fldCharType="begin"/>
        </w:r>
        <w:r>
          <w:rPr>
            <w:webHidden/>
          </w:rPr>
          <w:instrText xml:space="preserve"> PAGEREF _Toc183100963 \h </w:instrText>
        </w:r>
        <w:r>
          <w:rPr>
            <w:webHidden/>
          </w:rPr>
        </w:r>
        <w:r>
          <w:rPr>
            <w:webHidden/>
          </w:rPr>
          <w:fldChar w:fldCharType="separate"/>
        </w:r>
        <w:r>
          <w:rPr>
            <w:webHidden/>
          </w:rPr>
          <w:t>83</w:t>
        </w:r>
        <w:r>
          <w:rPr>
            <w:webHidden/>
          </w:rPr>
          <w:fldChar w:fldCharType="end"/>
        </w:r>
      </w:hyperlink>
    </w:p>
    <w:p w14:paraId="62BFC3FB" w14:textId="77777777" w:rsidR="00CB54DE" w:rsidRDefault="00CB54DE">
      <w:pPr>
        <w:pStyle w:val="affffa"/>
        <w:rPr>
          <w:rFonts w:asciiTheme="minorHAnsi" w:eastAsiaTheme="minorEastAsia" w:hAnsiTheme="minorHAnsi" w:cstheme="minorBidi"/>
          <w:sz w:val="22"/>
          <w:szCs w:val="22"/>
        </w:rPr>
      </w:pPr>
      <w:hyperlink w:anchor="_Toc183100964" w:history="1">
        <w:r w:rsidRPr="002F5F97">
          <w:rPr>
            <w:rStyle w:val="af7"/>
          </w:rPr>
          <w:t>Рисунок </w:t>
        </w:r>
        <w:r>
          <w:rPr>
            <w:rFonts w:asciiTheme="minorHAnsi" w:eastAsiaTheme="minorEastAsia" w:hAnsiTheme="minorHAnsi" w:cstheme="minorBidi"/>
            <w:sz w:val="22"/>
            <w:szCs w:val="22"/>
          </w:rPr>
          <w:tab/>
        </w:r>
        <w:r w:rsidRPr="002F5F97">
          <w:rPr>
            <w:rStyle w:val="af7"/>
          </w:rPr>
          <w:t>50. Добавление записи по переданным бюджетным полномочиям</w:t>
        </w:r>
        <w:r>
          <w:rPr>
            <w:webHidden/>
          </w:rPr>
          <w:tab/>
        </w:r>
        <w:r>
          <w:rPr>
            <w:webHidden/>
          </w:rPr>
          <w:fldChar w:fldCharType="begin"/>
        </w:r>
        <w:r>
          <w:rPr>
            <w:webHidden/>
          </w:rPr>
          <w:instrText xml:space="preserve"> PAGEREF _Toc183100964 \h </w:instrText>
        </w:r>
        <w:r>
          <w:rPr>
            <w:webHidden/>
          </w:rPr>
        </w:r>
        <w:r>
          <w:rPr>
            <w:webHidden/>
          </w:rPr>
          <w:fldChar w:fldCharType="separate"/>
        </w:r>
        <w:r>
          <w:rPr>
            <w:webHidden/>
          </w:rPr>
          <w:t>84</w:t>
        </w:r>
        <w:r>
          <w:rPr>
            <w:webHidden/>
          </w:rPr>
          <w:fldChar w:fldCharType="end"/>
        </w:r>
      </w:hyperlink>
    </w:p>
    <w:p w14:paraId="71CE5EE1" w14:textId="77777777" w:rsidR="00CB54DE" w:rsidRDefault="00CB54DE">
      <w:pPr>
        <w:pStyle w:val="affffa"/>
        <w:rPr>
          <w:rFonts w:asciiTheme="minorHAnsi" w:eastAsiaTheme="minorEastAsia" w:hAnsiTheme="minorHAnsi" w:cstheme="minorBidi"/>
          <w:sz w:val="22"/>
          <w:szCs w:val="22"/>
        </w:rPr>
      </w:pPr>
      <w:hyperlink w:anchor="_Toc183100965" w:history="1">
        <w:r w:rsidRPr="002F5F97">
          <w:rPr>
            <w:rStyle w:val="af7"/>
          </w:rPr>
          <w:t>Рисунок </w:t>
        </w:r>
        <w:r>
          <w:rPr>
            <w:rFonts w:asciiTheme="minorHAnsi" w:eastAsiaTheme="minorEastAsia" w:hAnsiTheme="minorHAnsi" w:cstheme="minorBidi"/>
            <w:sz w:val="22"/>
            <w:szCs w:val="22"/>
          </w:rPr>
          <w:tab/>
        </w:r>
        <w:r w:rsidRPr="002F5F97">
          <w:rPr>
            <w:rStyle w:val="af7"/>
          </w:rPr>
          <w:t>51. Поля, заполняемые в блоке «Сведения о передаче бюджетных полномочий исполнительно-распорядительного органа городского, сельского поселения»</w:t>
        </w:r>
        <w:r>
          <w:rPr>
            <w:webHidden/>
          </w:rPr>
          <w:tab/>
        </w:r>
        <w:r>
          <w:rPr>
            <w:webHidden/>
          </w:rPr>
          <w:fldChar w:fldCharType="begin"/>
        </w:r>
        <w:r>
          <w:rPr>
            <w:webHidden/>
          </w:rPr>
          <w:instrText xml:space="preserve"> PAGEREF _Toc183100965 \h </w:instrText>
        </w:r>
        <w:r>
          <w:rPr>
            <w:webHidden/>
          </w:rPr>
        </w:r>
        <w:r>
          <w:rPr>
            <w:webHidden/>
          </w:rPr>
          <w:fldChar w:fldCharType="separate"/>
        </w:r>
        <w:r>
          <w:rPr>
            <w:webHidden/>
          </w:rPr>
          <w:t>85</w:t>
        </w:r>
        <w:r>
          <w:rPr>
            <w:webHidden/>
          </w:rPr>
          <w:fldChar w:fldCharType="end"/>
        </w:r>
      </w:hyperlink>
    </w:p>
    <w:p w14:paraId="151AD0C2" w14:textId="77777777" w:rsidR="00CB54DE" w:rsidRDefault="00CB54DE">
      <w:pPr>
        <w:pStyle w:val="affffa"/>
        <w:rPr>
          <w:rFonts w:asciiTheme="minorHAnsi" w:eastAsiaTheme="minorEastAsia" w:hAnsiTheme="minorHAnsi" w:cstheme="minorBidi"/>
          <w:sz w:val="22"/>
          <w:szCs w:val="22"/>
        </w:rPr>
      </w:pPr>
      <w:hyperlink w:anchor="_Toc183100966" w:history="1">
        <w:r w:rsidRPr="002F5F97">
          <w:rPr>
            <w:rStyle w:val="af7"/>
          </w:rPr>
          <w:t>Рисунок </w:t>
        </w:r>
        <w:r>
          <w:rPr>
            <w:rFonts w:asciiTheme="minorHAnsi" w:eastAsiaTheme="minorEastAsia" w:hAnsiTheme="minorHAnsi" w:cstheme="minorBidi"/>
            <w:sz w:val="22"/>
            <w:szCs w:val="22"/>
          </w:rPr>
          <w:tab/>
        </w:r>
        <w:r w:rsidRPr="002F5F97">
          <w:rPr>
            <w:rStyle w:val="af7"/>
          </w:rPr>
          <w:t>52. Заполнение блока «Переданные бюджетные полномочия» полномочиями исполнительно-распорядительного органа»</w:t>
        </w:r>
        <w:r>
          <w:rPr>
            <w:webHidden/>
          </w:rPr>
          <w:tab/>
        </w:r>
        <w:r>
          <w:rPr>
            <w:webHidden/>
          </w:rPr>
          <w:fldChar w:fldCharType="begin"/>
        </w:r>
        <w:r>
          <w:rPr>
            <w:webHidden/>
          </w:rPr>
          <w:instrText xml:space="preserve"> PAGEREF _Toc183100966 \h </w:instrText>
        </w:r>
        <w:r>
          <w:rPr>
            <w:webHidden/>
          </w:rPr>
        </w:r>
        <w:r>
          <w:rPr>
            <w:webHidden/>
          </w:rPr>
          <w:fldChar w:fldCharType="separate"/>
        </w:r>
        <w:r>
          <w:rPr>
            <w:webHidden/>
          </w:rPr>
          <w:t>87</w:t>
        </w:r>
        <w:r>
          <w:rPr>
            <w:webHidden/>
          </w:rPr>
          <w:fldChar w:fldCharType="end"/>
        </w:r>
      </w:hyperlink>
    </w:p>
    <w:p w14:paraId="40C74F0F" w14:textId="77777777" w:rsidR="00CB54DE" w:rsidRDefault="00CB54DE">
      <w:pPr>
        <w:pStyle w:val="affffa"/>
        <w:rPr>
          <w:rFonts w:asciiTheme="minorHAnsi" w:eastAsiaTheme="minorEastAsia" w:hAnsiTheme="minorHAnsi" w:cstheme="minorBidi"/>
          <w:sz w:val="22"/>
          <w:szCs w:val="22"/>
        </w:rPr>
      </w:pPr>
      <w:hyperlink w:anchor="_Toc183100967" w:history="1">
        <w:r w:rsidRPr="002F5F97">
          <w:rPr>
            <w:rStyle w:val="af7"/>
          </w:rPr>
          <w:t>Рисунок </w:t>
        </w:r>
        <w:r>
          <w:rPr>
            <w:rFonts w:asciiTheme="minorHAnsi" w:eastAsiaTheme="minorEastAsia" w:hAnsiTheme="minorHAnsi" w:cstheme="minorBidi"/>
            <w:sz w:val="22"/>
            <w:szCs w:val="22"/>
          </w:rPr>
          <w:tab/>
        </w:r>
        <w:r w:rsidRPr="002F5F97">
          <w:rPr>
            <w:rStyle w:val="af7"/>
          </w:rPr>
          <w:t>53. Редактирование полномочия исполнительно-распорядительного органа</w:t>
        </w:r>
        <w:r>
          <w:rPr>
            <w:webHidden/>
          </w:rPr>
          <w:tab/>
        </w:r>
        <w:r>
          <w:rPr>
            <w:webHidden/>
          </w:rPr>
          <w:fldChar w:fldCharType="begin"/>
        </w:r>
        <w:r>
          <w:rPr>
            <w:webHidden/>
          </w:rPr>
          <w:instrText xml:space="preserve"> PAGEREF _Toc183100967 \h </w:instrText>
        </w:r>
        <w:r>
          <w:rPr>
            <w:webHidden/>
          </w:rPr>
        </w:r>
        <w:r>
          <w:rPr>
            <w:webHidden/>
          </w:rPr>
          <w:fldChar w:fldCharType="separate"/>
        </w:r>
        <w:r>
          <w:rPr>
            <w:webHidden/>
          </w:rPr>
          <w:t>88</w:t>
        </w:r>
        <w:r>
          <w:rPr>
            <w:webHidden/>
          </w:rPr>
          <w:fldChar w:fldCharType="end"/>
        </w:r>
      </w:hyperlink>
    </w:p>
    <w:p w14:paraId="3930CF36" w14:textId="77777777" w:rsidR="00CB54DE" w:rsidRDefault="00CB54DE">
      <w:pPr>
        <w:pStyle w:val="affffa"/>
        <w:rPr>
          <w:rFonts w:asciiTheme="minorHAnsi" w:eastAsiaTheme="minorEastAsia" w:hAnsiTheme="minorHAnsi" w:cstheme="minorBidi"/>
          <w:sz w:val="22"/>
          <w:szCs w:val="22"/>
        </w:rPr>
      </w:pPr>
      <w:hyperlink w:anchor="_Toc183100968" w:history="1">
        <w:r w:rsidRPr="002F5F97">
          <w:rPr>
            <w:rStyle w:val="af7"/>
          </w:rPr>
          <w:t>Рисунок </w:t>
        </w:r>
        <w:r>
          <w:rPr>
            <w:rFonts w:asciiTheme="minorHAnsi" w:eastAsiaTheme="minorEastAsia" w:hAnsiTheme="minorHAnsi" w:cstheme="minorBidi"/>
            <w:sz w:val="22"/>
            <w:szCs w:val="22"/>
          </w:rPr>
          <w:tab/>
        </w:r>
        <w:r w:rsidRPr="002F5F97">
          <w:rPr>
            <w:rStyle w:val="af7"/>
          </w:rPr>
          <w:t>54. Окно с результатами проверки, в случае если данные по организации передавшей полномочия не заполнены в полномочии исполнительно-распорядительного органа</w:t>
        </w:r>
        <w:r>
          <w:rPr>
            <w:webHidden/>
          </w:rPr>
          <w:tab/>
        </w:r>
        <w:r>
          <w:rPr>
            <w:webHidden/>
          </w:rPr>
          <w:fldChar w:fldCharType="begin"/>
        </w:r>
        <w:r>
          <w:rPr>
            <w:webHidden/>
          </w:rPr>
          <w:instrText xml:space="preserve"> PAGEREF _Toc183100968 \h </w:instrText>
        </w:r>
        <w:r>
          <w:rPr>
            <w:webHidden/>
          </w:rPr>
        </w:r>
        <w:r>
          <w:rPr>
            <w:webHidden/>
          </w:rPr>
          <w:fldChar w:fldCharType="separate"/>
        </w:r>
        <w:r>
          <w:rPr>
            <w:webHidden/>
          </w:rPr>
          <w:t>88</w:t>
        </w:r>
        <w:r>
          <w:rPr>
            <w:webHidden/>
          </w:rPr>
          <w:fldChar w:fldCharType="end"/>
        </w:r>
      </w:hyperlink>
    </w:p>
    <w:p w14:paraId="208A1F83" w14:textId="77777777" w:rsidR="00CB54DE" w:rsidRDefault="00CB54DE">
      <w:pPr>
        <w:pStyle w:val="affffa"/>
        <w:rPr>
          <w:rFonts w:asciiTheme="minorHAnsi" w:eastAsiaTheme="minorEastAsia" w:hAnsiTheme="minorHAnsi" w:cstheme="minorBidi"/>
          <w:sz w:val="22"/>
          <w:szCs w:val="22"/>
        </w:rPr>
      </w:pPr>
      <w:hyperlink w:anchor="_Toc183100969" w:history="1">
        <w:r w:rsidRPr="002F5F97">
          <w:rPr>
            <w:rStyle w:val="af7"/>
          </w:rPr>
          <w:t>Рисунок </w:t>
        </w:r>
        <w:r>
          <w:rPr>
            <w:rFonts w:asciiTheme="minorHAnsi" w:eastAsiaTheme="minorEastAsia" w:hAnsiTheme="minorHAnsi" w:cstheme="minorBidi"/>
            <w:sz w:val="22"/>
            <w:szCs w:val="22"/>
          </w:rPr>
          <w:tab/>
        </w:r>
        <w:r w:rsidRPr="002F5F97">
          <w:rPr>
            <w:rStyle w:val="af7"/>
          </w:rPr>
          <w:t>55. Поля, заполняемые на экране «Сведения о передаче полномочий ФО поселения ФО МР» в сведениях о финансовом органе поселения</w:t>
        </w:r>
        <w:r>
          <w:rPr>
            <w:webHidden/>
          </w:rPr>
          <w:tab/>
        </w:r>
        <w:r>
          <w:rPr>
            <w:webHidden/>
          </w:rPr>
          <w:fldChar w:fldCharType="begin"/>
        </w:r>
        <w:r>
          <w:rPr>
            <w:webHidden/>
          </w:rPr>
          <w:instrText xml:space="preserve"> PAGEREF _Toc183100969 \h </w:instrText>
        </w:r>
        <w:r>
          <w:rPr>
            <w:webHidden/>
          </w:rPr>
        </w:r>
        <w:r>
          <w:rPr>
            <w:webHidden/>
          </w:rPr>
          <w:fldChar w:fldCharType="separate"/>
        </w:r>
        <w:r>
          <w:rPr>
            <w:webHidden/>
          </w:rPr>
          <w:t>89</w:t>
        </w:r>
        <w:r>
          <w:rPr>
            <w:webHidden/>
          </w:rPr>
          <w:fldChar w:fldCharType="end"/>
        </w:r>
      </w:hyperlink>
    </w:p>
    <w:p w14:paraId="6DE7B6B5" w14:textId="77777777" w:rsidR="00CB54DE" w:rsidRDefault="00CB54DE">
      <w:pPr>
        <w:pStyle w:val="affffa"/>
        <w:rPr>
          <w:rFonts w:asciiTheme="minorHAnsi" w:eastAsiaTheme="minorEastAsia" w:hAnsiTheme="minorHAnsi" w:cstheme="minorBidi"/>
          <w:sz w:val="22"/>
          <w:szCs w:val="22"/>
        </w:rPr>
      </w:pPr>
      <w:hyperlink w:anchor="_Toc183100970" w:history="1">
        <w:r w:rsidRPr="002F5F97">
          <w:rPr>
            <w:rStyle w:val="af7"/>
          </w:rPr>
          <w:t>Рисунок </w:t>
        </w:r>
        <w:r>
          <w:rPr>
            <w:rFonts w:asciiTheme="minorHAnsi" w:eastAsiaTheme="minorEastAsia" w:hAnsiTheme="minorHAnsi" w:cstheme="minorBidi"/>
            <w:sz w:val="22"/>
            <w:szCs w:val="22"/>
          </w:rPr>
          <w:tab/>
        </w:r>
        <w:r w:rsidRPr="002F5F97">
          <w:rPr>
            <w:rStyle w:val="af7"/>
          </w:rPr>
          <w:t>56. Поля, заполняемые на экране «Сведения о передаче полномочий ФО поселения органу МР» в случае ФО района</w:t>
        </w:r>
        <w:r>
          <w:rPr>
            <w:webHidden/>
          </w:rPr>
          <w:tab/>
        </w:r>
        <w:r>
          <w:rPr>
            <w:webHidden/>
          </w:rPr>
          <w:fldChar w:fldCharType="begin"/>
        </w:r>
        <w:r>
          <w:rPr>
            <w:webHidden/>
          </w:rPr>
          <w:instrText xml:space="preserve"> PAGEREF _Toc183100970 \h </w:instrText>
        </w:r>
        <w:r>
          <w:rPr>
            <w:webHidden/>
          </w:rPr>
        </w:r>
        <w:r>
          <w:rPr>
            <w:webHidden/>
          </w:rPr>
          <w:fldChar w:fldCharType="separate"/>
        </w:r>
        <w:r>
          <w:rPr>
            <w:webHidden/>
          </w:rPr>
          <w:t>91</w:t>
        </w:r>
        <w:r>
          <w:rPr>
            <w:webHidden/>
          </w:rPr>
          <w:fldChar w:fldCharType="end"/>
        </w:r>
      </w:hyperlink>
    </w:p>
    <w:p w14:paraId="6D5940F3" w14:textId="77777777" w:rsidR="00CB54DE" w:rsidRDefault="00CB54DE">
      <w:pPr>
        <w:pStyle w:val="affffa"/>
        <w:rPr>
          <w:rFonts w:asciiTheme="minorHAnsi" w:eastAsiaTheme="minorEastAsia" w:hAnsiTheme="minorHAnsi" w:cstheme="minorBidi"/>
          <w:sz w:val="22"/>
          <w:szCs w:val="22"/>
        </w:rPr>
      </w:pPr>
      <w:hyperlink w:anchor="_Toc183100971" w:history="1">
        <w:r w:rsidRPr="002F5F97">
          <w:rPr>
            <w:rStyle w:val="af7"/>
          </w:rPr>
          <w:t>Рисунок </w:t>
        </w:r>
        <w:r>
          <w:rPr>
            <w:rFonts w:asciiTheme="minorHAnsi" w:eastAsiaTheme="minorEastAsia" w:hAnsiTheme="minorHAnsi" w:cstheme="minorBidi"/>
            <w:sz w:val="22"/>
            <w:szCs w:val="22"/>
          </w:rPr>
          <w:tab/>
        </w:r>
        <w:r w:rsidRPr="002F5F97">
          <w:rPr>
            <w:rStyle w:val="af7"/>
          </w:rPr>
          <w:t>57. Поля, заполняемые в блоке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_Toc183100971 \h </w:instrText>
        </w:r>
        <w:r>
          <w:rPr>
            <w:webHidden/>
          </w:rPr>
        </w:r>
        <w:r>
          <w:rPr>
            <w:webHidden/>
          </w:rPr>
          <w:fldChar w:fldCharType="separate"/>
        </w:r>
        <w:r>
          <w:rPr>
            <w:webHidden/>
          </w:rPr>
          <w:t>92</w:t>
        </w:r>
        <w:r>
          <w:rPr>
            <w:webHidden/>
          </w:rPr>
          <w:fldChar w:fldCharType="end"/>
        </w:r>
      </w:hyperlink>
    </w:p>
    <w:p w14:paraId="141DAC95" w14:textId="77777777" w:rsidR="00CB54DE" w:rsidRDefault="00CB54DE">
      <w:pPr>
        <w:pStyle w:val="affffa"/>
        <w:rPr>
          <w:rFonts w:asciiTheme="minorHAnsi" w:eastAsiaTheme="minorEastAsia" w:hAnsiTheme="minorHAnsi" w:cstheme="minorBidi"/>
          <w:sz w:val="22"/>
          <w:szCs w:val="22"/>
        </w:rPr>
      </w:pPr>
      <w:hyperlink w:anchor="_Toc183100972" w:history="1">
        <w:r w:rsidRPr="002F5F97">
          <w:rPr>
            <w:rStyle w:val="af7"/>
          </w:rPr>
          <w:t>Рисунок </w:t>
        </w:r>
        <w:r>
          <w:rPr>
            <w:rFonts w:asciiTheme="minorHAnsi" w:eastAsiaTheme="minorEastAsia" w:hAnsiTheme="minorHAnsi" w:cstheme="minorBidi"/>
            <w:sz w:val="22"/>
            <w:szCs w:val="22"/>
          </w:rPr>
          <w:tab/>
        </w:r>
        <w:r w:rsidRPr="002F5F97">
          <w:rPr>
            <w:rStyle w:val="af7"/>
          </w:rPr>
          <w:t>58. Списковая форма «Полномочия организации»</w:t>
        </w:r>
        <w:r>
          <w:rPr>
            <w:webHidden/>
          </w:rPr>
          <w:tab/>
        </w:r>
        <w:r>
          <w:rPr>
            <w:webHidden/>
          </w:rPr>
          <w:fldChar w:fldCharType="begin"/>
        </w:r>
        <w:r>
          <w:rPr>
            <w:webHidden/>
          </w:rPr>
          <w:instrText xml:space="preserve"> PAGEREF _Toc183100972 \h </w:instrText>
        </w:r>
        <w:r>
          <w:rPr>
            <w:webHidden/>
          </w:rPr>
        </w:r>
        <w:r>
          <w:rPr>
            <w:webHidden/>
          </w:rPr>
          <w:fldChar w:fldCharType="separate"/>
        </w:r>
        <w:r>
          <w:rPr>
            <w:webHidden/>
          </w:rPr>
          <w:t>93</w:t>
        </w:r>
        <w:r>
          <w:rPr>
            <w:webHidden/>
          </w:rPr>
          <w:fldChar w:fldCharType="end"/>
        </w:r>
      </w:hyperlink>
    </w:p>
    <w:p w14:paraId="51727ECF" w14:textId="77777777" w:rsidR="00CB54DE" w:rsidRDefault="00CB54DE">
      <w:pPr>
        <w:pStyle w:val="affffa"/>
        <w:rPr>
          <w:rFonts w:asciiTheme="minorHAnsi" w:eastAsiaTheme="minorEastAsia" w:hAnsiTheme="minorHAnsi" w:cstheme="minorBidi"/>
          <w:sz w:val="22"/>
          <w:szCs w:val="22"/>
        </w:rPr>
      </w:pPr>
      <w:hyperlink w:anchor="_Toc183100973" w:history="1">
        <w:r w:rsidRPr="002F5F97">
          <w:rPr>
            <w:rStyle w:val="af7"/>
          </w:rPr>
          <w:t>Рисунок </w:t>
        </w:r>
        <w:r>
          <w:rPr>
            <w:rFonts w:asciiTheme="minorHAnsi" w:eastAsiaTheme="minorEastAsia" w:hAnsiTheme="minorHAnsi" w:cstheme="minorBidi"/>
            <w:sz w:val="22"/>
            <w:szCs w:val="22"/>
          </w:rPr>
          <w:tab/>
        </w:r>
        <w:r w:rsidRPr="002F5F97">
          <w:rPr>
            <w:rStyle w:val="af7"/>
          </w:rPr>
          <w:t>59. Раздел «Полномочия организации – неучастника бюджетного процесса»</w:t>
        </w:r>
        <w:r>
          <w:rPr>
            <w:webHidden/>
          </w:rPr>
          <w:tab/>
        </w:r>
        <w:r>
          <w:rPr>
            <w:webHidden/>
          </w:rPr>
          <w:fldChar w:fldCharType="begin"/>
        </w:r>
        <w:r>
          <w:rPr>
            <w:webHidden/>
          </w:rPr>
          <w:instrText xml:space="preserve"> PAGEREF _Toc183100973 \h </w:instrText>
        </w:r>
        <w:r>
          <w:rPr>
            <w:webHidden/>
          </w:rPr>
        </w:r>
        <w:r>
          <w:rPr>
            <w:webHidden/>
          </w:rPr>
          <w:fldChar w:fldCharType="separate"/>
        </w:r>
        <w:r>
          <w:rPr>
            <w:webHidden/>
          </w:rPr>
          <w:t>94</w:t>
        </w:r>
        <w:r>
          <w:rPr>
            <w:webHidden/>
          </w:rPr>
          <w:fldChar w:fldCharType="end"/>
        </w:r>
      </w:hyperlink>
    </w:p>
    <w:p w14:paraId="3077AB42" w14:textId="77777777" w:rsidR="00CB54DE" w:rsidRDefault="00CB54DE">
      <w:pPr>
        <w:pStyle w:val="affffa"/>
        <w:rPr>
          <w:rFonts w:asciiTheme="minorHAnsi" w:eastAsiaTheme="minorEastAsia" w:hAnsiTheme="minorHAnsi" w:cstheme="minorBidi"/>
          <w:sz w:val="22"/>
          <w:szCs w:val="22"/>
        </w:rPr>
      </w:pPr>
      <w:hyperlink w:anchor="_Toc183100974" w:history="1">
        <w:r w:rsidRPr="002F5F97">
          <w:rPr>
            <w:rStyle w:val="af7"/>
          </w:rPr>
          <w:t>Рисунок </w:t>
        </w:r>
        <w:r>
          <w:rPr>
            <w:rFonts w:asciiTheme="minorHAnsi" w:eastAsiaTheme="minorEastAsia" w:hAnsiTheme="minorHAnsi" w:cstheme="minorBidi"/>
            <w:sz w:val="22"/>
            <w:szCs w:val="22"/>
          </w:rPr>
          <w:tab/>
        </w:r>
        <w:r w:rsidRPr="002F5F97">
          <w:rPr>
            <w:rStyle w:val="af7"/>
          </w:rPr>
          <w:t>60. Добавление записи по переданным полномочиям неучастника бюджетного процесса</w:t>
        </w:r>
        <w:r>
          <w:rPr>
            <w:webHidden/>
          </w:rPr>
          <w:tab/>
        </w:r>
        <w:r>
          <w:rPr>
            <w:webHidden/>
          </w:rPr>
          <w:fldChar w:fldCharType="begin"/>
        </w:r>
        <w:r>
          <w:rPr>
            <w:webHidden/>
          </w:rPr>
          <w:instrText xml:space="preserve"> PAGEREF _Toc183100974 \h </w:instrText>
        </w:r>
        <w:r>
          <w:rPr>
            <w:webHidden/>
          </w:rPr>
        </w:r>
        <w:r>
          <w:rPr>
            <w:webHidden/>
          </w:rPr>
          <w:fldChar w:fldCharType="separate"/>
        </w:r>
        <w:r>
          <w:rPr>
            <w:webHidden/>
          </w:rPr>
          <w:t>98</w:t>
        </w:r>
        <w:r>
          <w:rPr>
            <w:webHidden/>
          </w:rPr>
          <w:fldChar w:fldCharType="end"/>
        </w:r>
      </w:hyperlink>
    </w:p>
    <w:p w14:paraId="79F1D791" w14:textId="77777777" w:rsidR="00CB54DE" w:rsidRDefault="00CB54DE">
      <w:pPr>
        <w:pStyle w:val="affffa"/>
        <w:rPr>
          <w:rFonts w:asciiTheme="minorHAnsi" w:eastAsiaTheme="minorEastAsia" w:hAnsiTheme="minorHAnsi" w:cstheme="minorBidi"/>
          <w:sz w:val="22"/>
          <w:szCs w:val="22"/>
        </w:rPr>
      </w:pPr>
      <w:hyperlink w:anchor="_Toc183100975" w:history="1">
        <w:r w:rsidRPr="002F5F97">
          <w:rPr>
            <w:rStyle w:val="af7"/>
          </w:rPr>
          <w:t>Рисунок </w:t>
        </w:r>
        <w:r>
          <w:rPr>
            <w:rFonts w:asciiTheme="minorHAnsi" w:eastAsiaTheme="minorEastAsia" w:hAnsiTheme="minorHAnsi" w:cstheme="minorBidi"/>
            <w:sz w:val="22"/>
            <w:szCs w:val="22"/>
          </w:rPr>
          <w:tab/>
        </w:r>
        <w:r w:rsidRPr="002F5F97">
          <w:rPr>
            <w:rStyle w:val="af7"/>
          </w:rPr>
          <w:t>61. Справочник «Сводный реестр»</w:t>
        </w:r>
        <w:r>
          <w:rPr>
            <w:webHidden/>
          </w:rPr>
          <w:tab/>
        </w:r>
        <w:r>
          <w:rPr>
            <w:webHidden/>
          </w:rPr>
          <w:fldChar w:fldCharType="begin"/>
        </w:r>
        <w:r>
          <w:rPr>
            <w:webHidden/>
          </w:rPr>
          <w:instrText xml:space="preserve"> PAGEREF _Toc183100975 \h </w:instrText>
        </w:r>
        <w:r>
          <w:rPr>
            <w:webHidden/>
          </w:rPr>
        </w:r>
        <w:r>
          <w:rPr>
            <w:webHidden/>
          </w:rPr>
          <w:fldChar w:fldCharType="separate"/>
        </w:r>
        <w:r>
          <w:rPr>
            <w:webHidden/>
          </w:rPr>
          <w:t>100</w:t>
        </w:r>
        <w:r>
          <w:rPr>
            <w:webHidden/>
          </w:rPr>
          <w:fldChar w:fldCharType="end"/>
        </w:r>
      </w:hyperlink>
    </w:p>
    <w:p w14:paraId="4DE7D8A6" w14:textId="77777777" w:rsidR="00CB54DE" w:rsidRDefault="00CB54DE">
      <w:pPr>
        <w:pStyle w:val="affffa"/>
        <w:rPr>
          <w:rFonts w:asciiTheme="minorHAnsi" w:eastAsiaTheme="minorEastAsia" w:hAnsiTheme="minorHAnsi" w:cstheme="minorBidi"/>
          <w:sz w:val="22"/>
          <w:szCs w:val="22"/>
        </w:rPr>
      </w:pPr>
      <w:hyperlink w:anchor="_Toc183100976" w:history="1">
        <w:r w:rsidRPr="002F5F97">
          <w:rPr>
            <w:rStyle w:val="af7"/>
          </w:rPr>
          <w:t>Рисунок </w:t>
        </w:r>
        <w:r>
          <w:rPr>
            <w:rFonts w:asciiTheme="minorHAnsi" w:eastAsiaTheme="minorEastAsia" w:hAnsiTheme="minorHAnsi" w:cstheme="minorBidi"/>
            <w:sz w:val="22"/>
            <w:szCs w:val="22"/>
          </w:rPr>
          <w:tab/>
        </w:r>
        <w:r w:rsidRPr="002F5F97">
          <w:rPr>
            <w:rStyle w:val="af7"/>
          </w:rPr>
          <w:t>62. Реестр заявок на изменение Сводного реестра</w:t>
        </w:r>
        <w:r>
          <w:rPr>
            <w:webHidden/>
          </w:rPr>
          <w:tab/>
        </w:r>
        <w:r>
          <w:rPr>
            <w:webHidden/>
          </w:rPr>
          <w:fldChar w:fldCharType="begin"/>
        </w:r>
        <w:r>
          <w:rPr>
            <w:webHidden/>
          </w:rPr>
          <w:instrText xml:space="preserve"> PAGEREF _Toc183100976 \h </w:instrText>
        </w:r>
        <w:r>
          <w:rPr>
            <w:webHidden/>
          </w:rPr>
        </w:r>
        <w:r>
          <w:rPr>
            <w:webHidden/>
          </w:rPr>
          <w:fldChar w:fldCharType="separate"/>
        </w:r>
        <w:r>
          <w:rPr>
            <w:webHidden/>
          </w:rPr>
          <w:t>100</w:t>
        </w:r>
        <w:r>
          <w:rPr>
            <w:webHidden/>
          </w:rPr>
          <w:fldChar w:fldCharType="end"/>
        </w:r>
      </w:hyperlink>
    </w:p>
    <w:p w14:paraId="526F45A0" w14:textId="77777777" w:rsidR="00CB54DE" w:rsidRDefault="00CB54DE">
      <w:pPr>
        <w:pStyle w:val="affffa"/>
        <w:rPr>
          <w:rFonts w:asciiTheme="minorHAnsi" w:eastAsiaTheme="minorEastAsia" w:hAnsiTheme="minorHAnsi" w:cstheme="minorBidi"/>
          <w:sz w:val="22"/>
          <w:szCs w:val="22"/>
        </w:rPr>
      </w:pPr>
      <w:hyperlink w:anchor="_Toc183100977" w:history="1">
        <w:r w:rsidRPr="002F5F97">
          <w:rPr>
            <w:rStyle w:val="af7"/>
          </w:rPr>
          <w:t>Рисунок </w:t>
        </w:r>
        <w:r>
          <w:rPr>
            <w:rFonts w:asciiTheme="minorHAnsi" w:eastAsiaTheme="minorEastAsia" w:hAnsiTheme="minorHAnsi" w:cstheme="minorBidi"/>
            <w:sz w:val="22"/>
            <w:szCs w:val="22"/>
          </w:rPr>
          <w:tab/>
        </w:r>
        <w:r w:rsidRPr="002F5F97">
          <w:rPr>
            <w:rStyle w:val="af7"/>
          </w:rPr>
          <w:t>63. Блок «Основная информация»</w:t>
        </w:r>
        <w:r>
          <w:rPr>
            <w:webHidden/>
          </w:rPr>
          <w:tab/>
        </w:r>
        <w:r>
          <w:rPr>
            <w:webHidden/>
          </w:rPr>
          <w:fldChar w:fldCharType="begin"/>
        </w:r>
        <w:r>
          <w:rPr>
            <w:webHidden/>
          </w:rPr>
          <w:instrText xml:space="preserve"> PAGEREF _Toc183100977 \h </w:instrText>
        </w:r>
        <w:r>
          <w:rPr>
            <w:webHidden/>
          </w:rPr>
        </w:r>
        <w:r>
          <w:rPr>
            <w:webHidden/>
          </w:rPr>
          <w:fldChar w:fldCharType="separate"/>
        </w:r>
        <w:r>
          <w:rPr>
            <w:webHidden/>
          </w:rPr>
          <w:t>101</w:t>
        </w:r>
        <w:r>
          <w:rPr>
            <w:webHidden/>
          </w:rPr>
          <w:fldChar w:fldCharType="end"/>
        </w:r>
      </w:hyperlink>
    </w:p>
    <w:p w14:paraId="11CEE57E" w14:textId="77777777" w:rsidR="00CB54DE" w:rsidRDefault="00CB54DE">
      <w:pPr>
        <w:pStyle w:val="affffa"/>
        <w:rPr>
          <w:rFonts w:asciiTheme="minorHAnsi" w:eastAsiaTheme="minorEastAsia" w:hAnsiTheme="minorHAnsi" w:cstheme="minorBidi"/>
          <w:sz w:val="22"/>
          <w:szCs w:val="22"/>
        </w:rPr>
      </w:pPr>
      <w:hyperlink w:anchor="_Toc183100978" w:history="1">
        <w:r w:rsidRPr="002F5F97">
          <w:rPr>
            <w:rStyle w:val="af7"/>
          </w:rPr>
          <w:t>Рисунок </w:t>
        </w:r>
        <w:r>
          <w:rPr>
            <w:rFonts w:asciiTheme="minorHAnsi" w:eastAsiaTheme="minorEastAsia" w:hAnsiTheme="minorHAnsi" w:cstheme="minorBidi"/>
            <w:sz w:val="22"/>
            <w:szCs w:val="22"/>
          </w:rPr>
          <w:tab/>
        </w:r>
        <w:r w:rsidRPr="002F5F97">
          <w:rPr>
            <w:rStyle w:val="af7"/>
          </w:rPr>
          <w:t>64. Поля, заполняемые на экране «Сведения о казначейских счетах, открытых организации»</w:t>
        </w:r>
        <w:r>
          <w:rPr>
            <w:webHidden/>
          </w:rPr>
          <w:tab/>
        </w:r>
        <w:r>
          <w:rPr>
            <w:webHidden/>
          </w:rPr>
          <w:fldChar w:fldCharType="begin"/>
        </w:r>
        <w:r>
          <w:rPr>
            <w:webHidden/>
          </w:rPr>
          <w:instrText xml:space="preserve"> PAGEREF _Toc183100978 \h </w:instrText>
        </w:r>
        <w:r>
          <w:rPr>
            <w:webHidden/>
          </w:rPr>
        </w:r>
        <w:r>
          <w:rPr>
            <w:webHidden/>
          </w:rPr>
          <w:fldChar w:fldCharType="separate"/>
        </w:r>
        <w:r>
          <w:rPr>
            <w:webHidden/>
          </w:rPr>
          <w:t>101</w:t>
        </w:r>
        <w:r>
          <w:rPr>
            <w:webHidden/>
          </w:rPr>
          <w:fldChar w:fldCharType="end"/>
        </w:r>
      </w:hyperlink>
    </w:p>
    <w:p w14:paraId="4946C87F" w14:textId="77777777" w:rsidR="00CB54DE" w:rsidRDefault="00CB54DE">
      <w:pPr>
        <w:pStyle w:val="affffa"/>
        <w:rPr>
          <w:rFonts w:asciiTheme="minorHAnsi" w:eastAsiaTheme="minorEastAsia" w:hAnsiTheme="minorHAnsi" w:cstheme="minorBidi"/>
          <w:sz w:val="22"/>
          <w:szCs w:val="22"/>
        </w:rPr>
      </w:pPr>
      <w:hyperlink w:anchor="_Toc183100979" w:history="1">
        <w:r w:rsidRPr="002F5F97">
          <w:rPr>
            <w:rStyle w:val="af7"/>
          </w:rPr>
          <w:t>Рисунок </w:t>
        </w:r>
        <w:r>
          <w:rPr>
            <w:rFonts w:asciiTheme="minorHAnsi" w:eastAsiaTheme="minorEastAsia" w:hAnsiTheme="minorHAnsi" w:cstheme="minorBidi"/>
            <w:sz w:val="22"/>
            <w:szCs w:val="22"/>
          </w:rPr>
          <w:tab/>
        </w:r>
        <w:r w:rsidRPr="002F5F97">
          <w:rPr>
            <w:rStyle w:val="af7"/>
          </w:rPr>
          <w:t>65. Тип заявки</w:t>
        </w:r>
        <w:r>
          <w:rPr>
            <w:webHidden/>
          </w:rPr>
          <w:tab/>
        </w:r>
        <w:r>
          <w:rPr>
            <w:webHidden/>
          </w:rPr>
          <w:fldChar w:fldCharType="begin"/>
        </w:r>
        <w:r>
          <w:rPr>
            <w:webHidden/>
          </w:rPr>
          <w:instrText xml:space="preserve"> PAGEREF _Toc183100979 \h </w:instrText>
        </w:r>
        <w:r>
          <w:rPr>
            <w:webHidden/>
          </w:rPr>
        </w:r>
        <w:r>
          <w:rPr>
            <w:webHidden/>
          </w:rPr>
          <w:fldChar w:fldCharType="separate"/>
        </w:r>
        <w:r>
          <w:rPr>
            <w:webHidden/>
          </w:rPr>
          <w:t>102</w:t>
        </w:r>
        <w:r>
          <w:rPr>
            <w:webHidden/>
          </w:rPr>
          <w:fldChar w:fldCharType="end"/>
        </w:r>
      </w:hyperlink>
    </w:p>
    <w:p w14:paraId="3B86930B" w14:textId="77777777" w:rsidR="00CB54DE" w:rsidRDefault="00CB54DE">
      <w:pPr>
        <w:pStyle w:val="affffa"/>
        <w:rPr>
          <w:rFonts w:asciiTheme="minorHAnsi" w:eastAsiaTheme="minorEastAsia" w:hAnsiTheme="minorHAnsi" w:cstheme="minorBidi"/>
          <w:sz w:val="22"/>
          <w:szCs w:val="22"/>
        </w:rPr>
      </w:pPr>
      <w:hyperlink w:anchor="_Toc183100980" w:history="1">
        <w:r w:rsidRPr="002F5F97">
          <w:rPr>
            <w:rStyle w:val="af7"/>
          </w:rPr>
          <w:t>Рисунок </w:t>
        </w:r>
        <w:r>
          <w:rPr>
            <w:rFonts w:asciiTheme="minorHAnsi" w:eastAsiaTheme="minorEastAsia" w:hAnsiTheme="minorHAnsi" w:cstheme="minorBidi"/>
            <w:sz w:val="22"/>
            <w:szCs w:val="22"/>
          </w:rPr>
          <w:tab/>
        </w:r>
        <w:r w:rsidRPr="002F5F97">
          <w:rPr>
            <w:rStyle w:val="af7"/>
          </w:rPr>
          <w:t>66. Отображение раздела</w:t>
        </w:r>
        <w:r>
          <w:rPr>
            <w:webHidden/>
          </w:rPr>
          <w:tab/>
        </w:r>
        <w:r>
          <w:rPr>
            <w:webHidden/>
          </w:rPr>
          <w:fldChar w:fldCharType="begin"/>
        </w:r>
        <w:r>
          <w:rPr>
            <w:webHidden/>
          </w:rPr>
          <w:instrText xml:space="preserve"> PAGEREF _Toc183100980 \h </w:instrText>
        </w:r>
        <w:r>
          <w:rPr>
            <w:webHidden/>
          </w:rPr>
        </w:r>
        <w:r>
          <w:rPr>
            <w:webHidden/>
          </w:rPr>
          <w:fldChar w:fldCharType="separate"/>
        </w:r>
        <w:r>
          <w:rPr>
            <w:webHidden/>
          </w:rPr>
          <w:t>103</w:t>
        </w:r>
        <w:r>
          <w:rPr>
            <w:webHidden/>
          </w:rPr>
          <w:fldChar w:fldCharType="end"/>
        </w:r>
      </w:hyperlink>
    </w:p>
    <w:p w14:paraId="34C3DDD8" w14:textId="77777777" w:rsidR="00CB54DE" w:rsidRDefault="00CB54DE">
      <w:pPr>
        <w:pStyle w:val="affffa"/>
        <w:rPr>
          <w:rFonts w:asciiTheme="minorHAnsi" w:eastAsiaTheme="minorEastAsia" w:hAnsiTheme="minorHAnsi" w:cstheme="minorBidi"/>
          <w:sz w:val="22"/>
          <w:szCs w:val="22"/>
        </w:rPr>
      </w:pPr>
      <w:hyperlink w:anchor="_Toc183100981" w:history="1">
        <w:r w:rsidRPr="002F5F97">
          <w:rPr>
            <w:rStyle w:val="af7"/>
          </w:rPr>
          <w:t>Рисунок </w:t>
        </w:r>
        <w:r>
          <w:rPr>
            <w:rFonts w:asciiTheme="minorHAnsi" w:eastAsiaTheme="minorEastAsia" w:hAnsiTheme="minorHAnsi" w:cstheme="minorBidi"/>
            <w:sz w:val="22"/>
            <w:szCs w:val="22"/>
          </w:rPr>
          <w:tab/>
        </w:r>
        <w:r w:rsidRPr="002F5F97">
          <w:rPr>
            <w:rStyle w:val="af7"/>
          </w:rPr>
          <w:t>67. Визуальная форма добавления записи</w:t>
        </w:r>
        <w:r>
          <w:rPr>
            <w:webHidden/>
          </w:rPr>
          <w:tab/>
        </w:r>
        <w:r>
          <w:rPr>
            <w:webHidden/>
          </w:rPr>
          <w:fldChar w:fldCharType="begin"/>
        </w:r>
        <w:r>
          <w:rPr>
            <w:webHidden/>
          </w:rPr>
          <w:instrText xml:space="preserve"> PAGEREF _Toc183100981 \h </w:instrText>
        </w:r>
        <w:r>
          <w:rPr>
            <w:webHidden/>
          </w:rPr>
        </w:r>
        <w:r>
          <w:rPr>
            <w:webHidden/>
          </w:rPr>
          <w:fldChar w:fldCharType="separate"/>
        </w:r>
        <w:r>
          <w:rPr>
            <w:webHidden/>
          </w:rPr>
          <w:t>103</w:t>
        </w:r>
        <w:r>
          <w:rPr>
            <w:webHidden/>
          </w:rPr>
          <w:fldChar w:fldCharType="end"/>
        </w:r>
      </w:hyperlink>
    </w:p>
    <w:p w14:paraId="592280EF" w14:textId="77777777" w:rsidR="00CB54DE" w:rsidRDefault="00CB54DE">
      <w:pPr>
        <w:pStyle w:val="affffa"/>
        <w:rPr>
          <w:rFonts w:asciiTheme="minorHAnsi" w:eastAsiaTheme="minorEastAsia" w:hAnsiTheme="minorHAnsi" w:cstheme="minorBidi"/>
          <w:sz w:val="22"/>
          <w:szCs w:val="22"/>
        </w:rPr>
      </w:pPr>
      <w:hyperlink w:anchor="_Toc183100982" w:history="1">
        <w:r w:rsidRPr="002F5F97">
          <w:rPr>
            <w:rStyle w:val="af7"/>
          </w:rPr>
          <w:t>Рисунок </w:t>
        </w:r>
        <w:r>
          <w:rPr>
            <w:rFonts w:asciiTheme="minorHAnsi" w:eastAsiaTheme="minorEastAsia" w:hAnsiTheme="minorHAnsi" w:cstheme="minorBidi"/>
            <w:sz w:val="22"/>
            <w:szCs w:val="22"/>
          </w:rPr>
          <w:tab/>
        </w:r>
        <w:r w:rsidRPr="002F5F97">
          <w:rPr>
            <w:rStyle w:val="af7"/>
          </w:rPr>
          <w:t>68. Вкладка «Лист согласования» в заявке - блок «Согласующие»</w:t>
        </w:r>
        <w:r>
          <w:rPr>
            <w:webHidden/>
          </w:rPr>
          <w:tab/>
        </w:r>
        <w:r>
          <w:rPr>
            <w:webHidden/>
          </w:rPr>
          <w:fldChar w:fldCharType="begin"/>
        </w:r>
        <w:r>
          <w:rPr>
            <w:webHidden/>
          </w:rPr>
          <w:instrText xml:space="preserve"> PAGEREF _Toc183100982 \h </w:instrText>
        </w:r>
        <w:r>
          <w:rPr>
            <w:webHidden/>
          </w:rPr>
        </w:r>
        <w:r>
          <w:rPr>
            <w:webHidden/>
          </w:rPr>
          <w:fldChar w:fldCharType="separate"/>
        </w:r>
        <w:r>
          <w:rPr>
            <w:webHidden/>
          </w:rPr>
          <w:t>107</w:t>
        </w:r>
        <w:r>
          <w:rPr>
            <w:webHidden/>
          </w:rPr>
          <w:fldChar w:fldCharType="end"/>
        </w:r>
      </w:hyperlink>
    </w:p>
    <w:p w14:paraId="1BB92605" w14:textId="77777777" w:rsidR="00CB54DE" w:rsidRDefault="00CB54DE">
      <w:pPr>
        <w:pStyle w:val="affffa"/>
        <w:rPr>
          <w:rFonts w:asciiTheme="minorHAnsi" w:eastAsiaTheme="minorEastAsia" w:hAnsiTheme="minorHAnsi" w:cstheme="minorBidi"/>
          <w:sz w:val="22"/>
          <w:szCs w:val="22"/>
        </w:rPr>
      </w:pPr>
      <w:hyperlink w:anchor="_Toc183100983" w:history="1">
        <w:r w:rsidRPr="002F5F97">
          <w:rPr>
            <w:rStyle w:val="af7"/>
          </w:rPr>
          <w:t>Рисунок </w:t>
        </w:r>
        <w:r>
          <w:rPr>
            <w:rFonts w:asciiTheme="minorHAnsi" w:eastAsiaTheme="minorEastAsia" w:hAnsiTheme="minorHAnsi" w:cstheme="minorBidi"/>
            <w:sz w:val="22"/>
            <w:szCs w:val="22"/>
          </w:rPr>
          <w:tab/>
        </w:r>
        <w:r w:rsidRPr="002F5F97">
          <w:rPr>
            <w:rStyle w:val="af7"/>
          </w:rPr>
          <w:t>69. Формирование списка согласов</w:t>
        </w:r>
        <w:r w:rsidRPr="002F5F97">
          <w:rPr>
            <w:rStyle w:val="af7"/>
            <w:bCs/>
          </w:rPr>
          <w:t>ания</w:t>
        </w:r>
        <w:r>
          <w:rPr>
            <w:webHidden/>
          </w:rPr>
          <w:tab/>
        </w:r>
        <w:r>
          <w:rPr>
            <w:webHidden/>
          </w:rPr>
          <w:fldChar w:fldCharType="begin"/>
        </w:r>
        <w:r>
          <w:rPr>
            <w:webHidden/>
          </w:rPr>
          <w:instrText xml:space="preserve"> PAGEREF _Toc183100983 \h </w:instrText>
        </w:r>
        <w:r>
          <w:rPr>
            <w:webHidden/>
          </w:rPr>
        </w:r>
        <w:r>
          <w:rPr>
            <w:webHidden/>
          </w:rPr>
          <w:fldChar w:fldCharType="separate"/>
        </w:r>
        <w:r>
          <w:rPr>
            <w:webHidden/>
          </w:rPr>
          <w:t>107</w:t>
        </w:r>
        <w:r>
          <w:rPr>
            <w:webHidden/>
          </w:rPr>
          <w:fldChar w:fldCharType="end"/>
        </w:r>
      </w:hyperlink>
    </w:p>
    <w:p w14:paraId="28F45573" w14:textId="77777777" w:rsidR="00CB54DE" w:rsidRDefault="00CB54DE">
      <w:pPr>
        <w:pStyle w:val="affffa"/>
        <w:rPr>
          <w:rFonts w:asciiTheme="minorHAnsi" w:eastAsiaTheme="minorEastAsia" w:hAnsiTheme="minorHAnsi" w:cstheme="minorBidi"/>
          <w:sz w:val="22"/>
          <w:szCs w:val="22"/>
        </w:rPr>
      </w:pPr>
      <w:hyperlink w:anchor="_Toc183100984" w:history="1">
        <w:r w:rsidRPr="002F5F97">
          <w:rPr>
            <w:rStyle w:val="af7"/>
          </w:rPr>
          <w:t>Рисунок </w:t>
        </w:r>
        <w:r>
          <w:rPr>
            <w:rFonts w:asciiTheme="minorHAnsi" w:eastAsiaTheme="minorEastAsia" w:hAnsiTheme="minorHAnsi" w:cstheme="minorBidi"/>
            <w:sz w:val="22"/>
            <w:szCs w:val="22"/>
          </w:rPr>
          <w:tab/>
        </w:r>
        <w:r w:rsidRPr="002F5F97">
          <w:rPr>
            <w:rStyle w:val="af7"/>
          </w:rPr>
          <w:t>70. Выбор пользователя в листе согласования</w:t>
        </w:r>
        <w:r>
          <w:rPr>
            <w:webHidden/>
          </w:rPr>
          <w:tab/>
        </w:r>
        <w:r>
          <w:rPr>
            <w:webHidden/>
          </w:rPr>
          <w:fldChar w:fldCharType="begin"/>
        </w:r>
        <w:r>
          <w:rPr>
            <w:webHidden/>
          </w:rPr>
          <w:instrText xml:space="preserve"> PAGEREF _Toc183100984 \h </w:instrText>
        </w:r>
        <w:r>
          <w:rPr>
            <w:webHidden/>
          </w:rPr>
        </w:r>
        <w:r>
          <w:rPr>
            <w:webHidden/>
          </w:rPr>
          <w:fldChar w:fldCharType="separate"/>
        </w:r>
        <w:r>
          <w:rPr>
            <w:webHidden/>
          </w:rPr>
          <w:t>108</w:t>
        </w:r>
        <w:r>
          <w:rPr>
            <w:webHidden/>
          </w:rPr>
          <w:fldChar w:fldCharType="end"/>
        </w:r>
      </w:hyperlink>
    </w:p>
    <w:p w14:paraId="407EE921" w14:textId="77777777" w:rsidR="00CB54DE" w:rsidRDefault="00CB54DE">
      <w:pPr>
        <w:pStyle w:val="affffa"/>
        <w:rPr>
          <w:rFonts w:asciiTheme="minorHAnsi" w:eastAsiaTheme="minorEastAsia" w:hAnsiTheme="minorHAnsi" w:cstheme="minorBidi"/>
          <w:sz w:val="22"/>
          <w:szCs w:val="22"/>
        </w:rPr>
      </w:pPr>
      <w:hyperlink w:anchor="_Toc183100985" w:history="1">
        <w:r w:rsidRPr="002F5F97">
          <w:rPr>
            <w:rStyle w:val="af7"/>
          </w:rPr>
          <w:t>Рисунок </w:t>
        </w:r>
        <w:r>
          <w:rPr>
            <w:rFonts w:asciiTheme="minorHAnsi" w:eastAsiaTheme="minorEastAsia" w:hAnsiTheme="minorHAnsi" w:cstheme="minorBidi"/>
            <w:sz w:val="22"/>
            <w:szCs w:val="22"/>
          </w:rPr>
          <w:tab/>
        </w:r>
        <w:r w:rsidRPr="002F5F97">
          <w:rPr>
            <w:rStyle w:val="af7"/>
          </w:rPr>
          <w:t>71. Формирование списка согласующих</w:t>
        </w:r>
        <w:r>
          <w:rPr>
            <w:webHidden/>
          </w:rPr>
          <w:tab/>
        </w:r>
        <w:r>
          <w:rPr>
            <w:webHidden/>
          </w:rPr>
          <w:fldChar w:fldCharType="begin"/>
        </w:r>
        <w:r>
          <w:rPr>
            <w:webHidden/>
          </w:rPr>
          <w:instrText xml:space="preserve"> PAGEREF _Toc183100985 \h </w:instrText>
        </w:r>
        <w:r>
          <w:rPr>
            <w:webHidden/>
          </w:rPr>
        </w:r>
        <w:r>
          <w:rPr>
            <w:webHidden/>
          </w:rPr>
          <w:fldChar w:fldCharType="separate"/>
        </w:r>
        <w:r>
          <w:rPr>
            <w:webHidden/>
          </w:rPr>
          <w:t>108</w:t>
        </w:r>
        <w:r>
          <w:rPr>
            <w:webHidden/>
          </w:rPr>
          <w:fldChar w:fldCharType="end"/>
        </w:r>
      </w:hyperlink>
    </w:p>
    <w:p w14:paraId="5FC27459" w14:textId="77777777" w:rsidR="00CB54DE" w:rsidRDefault="00CB54DE">
      <w:pPr>
        <w:pStyle w:val="affffa"/>
        <w:rPr>
          <w:rFonts w:asciiTheme="minorHAnsi" w:eastAsiaTheme="minorEastAsia" w:hAnsiTheme="minorHAnsi" w:cstheme="minorBidi"/>
          <w:sz w:val="22"/>
          <w:szCs w:val="22"/>
        </w:rPr>
      </w:pPr>
      <w:hyperlink w:anchor="_Toc183100986" w:history="1">
        <w:r w:rsidRPr="002F5F97">
          <w:rPr>
            <w:rStyle w:val="af7"/>
          </w:rPr>
          <w:t>Рисунок </w:t>
        </w:r>
        <w:r>
          <w:rPr>
            <w:rFonts w:asciiTheme="minorHAnsi" w:eastAsiaTheme="minorEastAsia" w:hAnsiTheme="minorHAnsi" w:cstheme="minorBidi"/>
            <w:sz w:val="22"/>
            <w:szCs w:val="22"/>
          </w:rPr>
          <w:tab/>
        </w:r>
        <w:r w:rsidRPr="002F5F97">
          <w:rPr>
            <w:rStyle w:val="af7"/>
          </w:rPr>
          <w:t>72. Путь по меню к Согласованию заявки</w:t>
        </w:r>
        <w:r>
          <w:rPr>
            <w:webHidden/>
          </w:rPr>
          <w:tab/>
        </w:r>
        <w:r>
          <w:rPr>
            <w:webHidden/>
          </w:rPr>
          <w:fldChar w:fldCharType="begin"/>
        </w:r>
        <w:r>
          <w:rPr>
            <w:webHidden/>
          </w:rPr>
          <w:instrText xml:space="preserve"> PAGEREF _Toc183100986 \h </w:instrText>
        </w:r>
        <w:r>
          <w:rPr>
            <w:webHidden/>
          </w:rPr>
        </w:r>
        <w:r>
          <w:rPr>
            <w:webHidden/>
          </w:rPr>
          <w:fldChar w:fldCharType="separate"/>
        </w:r>
        <w:r>
          <w:rPr>
            <w:webHidden/>
          </w:rPr>
          <w:t>109</w:t>
        </w:r>
        <w:r>
          <w:rPr>
            <w:webHidden/>
          </w:rPr>
          <w:fldChar w:fldCharType="end"/>
        </w:r>
      </w:hyperlink>
    </w:p>
    <w:p w14:paraId="41F6609C" w14:textId="77777777" w:rsidR="00CB54DE" w:rsidRDefault="00CB54DE">
      <w:pPr>
        <w:pStyle w:val="affffa"/>
        <w:rPr>
          <w:rFonts w:asciiTheme="minorHAnsi" w:eastAsiaTheme="minorEastAsia" w:hAnsiTheme="minorHAnsi" w:cstheme="minorBidi"/>
          <w:sz w:val="22"/>
          <w:szCs w:val="22"/>
        </w:rPr>
      </w:pPr>
      <w:hyperlink w:anchor="_Toc183100987" w:history="1">
        <w:r w:rsidRPr="002F5F97">
          <w:rPr>
            <w:rStyle w:val="af7"/>
          </w:rPr>
          <w:t>Рисунок </w:t>
        </w:r>
        <w:r>
          <w:rPr>
            <w:rFonts w:asciiTheme="minorHAnsi" w:eastAsiaTheme="minorEastAsia" w:hAnsiTheme="minorHAnsi" w:cstheme="minorBidi"/>
            <w:sz w:val="22"/>
            <w:szCs w:val="22"/>
          </w:rPr>
          <w:tab/>
        </w:r>
        <w:r w:rsidRPr="002F5F97">
          <w:rPr>
            <w:rStyle w:val="af7"/>
          </w:rPr>
          <w:t>73. Вызов операций из списка Согласование решений</w:t>
        </w:r>
        <w:r>
          <w:rPr>
            <w:webHidden/>
          </w:rPr>
          <w:tab/>
        </w:r>
        <w:r>
          <w:rPr>
            <w:webHidden/>
          </w:rPr>
          <w:fldChar w:fldCharType="begin"/>
        </w:r>
        <w:r>
          <w:rPr>
            <w:webHidden/>
          </w:rPr>
          <w:instrText xml:space="preserve"> PAGEREF _Toc183100987 \h </w:instrText>
        </w:r>
        <w:r>
          <w:rPr>
            <w:webHidden/>
          </w:rPr>
        </w:r>
        <w:r>
          <w:rPr>
            <w:webHidden/>
          </w:rPr>
          <w:fldChar w:fldCharType="separate"/>
        </w:r>
        <w:r>
          <w:rPr>
            <w:webHidden/>
          </w:rPr>
          <w:t>109</w:t>
        </w:r>
        <w:r>
          <w:rPr>
            <w:webHidden/>
          </w:rPr>
          <w:fldChar w:fldCharType="end"/>
        </w:r>
      </w:hyperlink>
    </w:p>
    <w:p w14:paraId="23E51831" w14:textId="77777777" w:rsidR="00CB54DE" w:rsidRDefault="00CB54DE">
      <w:pPr>
        <w:pStyle w:val="affffa"/>
        <w:rPr>
          <w:rFonts w:asciiTheme="minorHAnsi" w:eastAsiaTheme="minorEastAsia" w:hAnsiTheme="minorHAnsi" w:cstheme="minorBidi"/>
          <w:sz w:val="22"/>
          <w:szCs w:val="22"/>
        </w:rPr>
      </w:pPr>
      <w:hyperlink w:anchor="_Toc183100988" w:history="1">
        <w:r w:rsidRPr="002F5F97">
          <w:rPr>
            <w:rStyle w:val="af7"/>
          </w:rPr>
          <w:t>Рисунок </w:t>
        </w:r>
        <w:r>
          <w:rPr>
            <w:rFonts w:asciiTheme="minorHAnsi" w:eastAsiaTheme="minorEastAsia" w:hAnsiTheme="minorHAnsi" w:cstheme="minorBidi"/>
            <w:sz w:val="22"/>
            <w:szCs w:val="22"/>
          </w:rPr>
          <w:tab/>
        </w:r>
        <w:r w:rsidRPr="002F5F97">
          <w:rPr>
            <w:rStyle w:val="af7"/>
          </w:rPr>
          <w:t>74. Указание причины отклонения заявки</w:t>
        </w:r>
        <w:r>
          <w:rPr>
            <w:webHidden/>
          </w:rPr>
          <w:tab/>
        </w:r>
        <w:r>
          <w:rPr>
            <w:webHidden/>
          </w:rPr>
          <w:fldChar w:fldCharType="begin"/>
        </w:r>
        <w:r>
          <w:rPr>
            <w:webHidden/>
          </w:rPr>
          <w:instrText xml:space="preserve"> PAGEREF _Toc183100988 \h </w:instrText>
        </w:r>
        <w:r>
          <w:rPr>
            <w:webHidden/>
          </w:rPr>
        </w:r>
        <w:r>
          <w:rPr>
            <w:webHidden/>
          </w:rPr>
          <w:fldChar w:fldCharType="separate"/>
        </w:r>
        <w:r>
          <w:rPr>
            <w:webHidden/>
          </w:rPr>
          <w:t>110</w:t>
        </w:r>
        <w:r>
          <w:rPr>
            <w:webHidden/>
          </w:rPr>
          <w:fldChar w:fldCharType="end"/>
        </w:r>
      </w:hyperlink>
    </w:p>
    <w:p w14:paraId="26DDC946" w14:textId="77777777" w:rsidR="00CB54DE" w:rsidRDefault="00CB54DE">
      <w:pPr>
        <w:pStyle w:val="affffa"/>
        <w:rPr>
          <w:rFonts w:asciiTheme="minorHAnsi" w:eastAsiaTheme="minorEastAsia" w:hAnsiTheme="minorHAnsi" w:cstheme="minorBidi"/>
          <w:sz w:val="22"/>
          <w:szCs w:val="22"/>
        </w:rPr>
      </w:pPr>
      <w:hyperlink w:anchor="_Toc183100989" w:history="1">
        <w:r w:rsidRPr="002F5F97">
          <w:rPr>
            <w:rStyle w:val="af7"/>
          </w:rPr>
          <w:t>Рисунок </w:t>
        </w:r>
        <w:r>
          <w:rPr>
            <w:rFonts w:asciiTheme="minorHAnsi" w:eastAsiaTheme="minorEastAsia" w:hAnsiTheme="minorHAnsi" w:cstheme="minorBidi"/>
            <w:sz w:val="22"/>
            <w:szCs w:val="22"/>
          </w:rPr>
          <w:tab/>
        </w:r>
        <w:r w:rsidRPr="002F5F97">
          <w:rPr>
            <w:rStyle w:val="af7"/>
          </w:rPr>
          <w:t>75. Путь по меню «Утверждение заявок»</w:t>
        </w:r>
        <w:r>
          <w:rPr>
            <w:webHidden/>
          </w:rPr>
          <w:tab/>
        </w:r>
        <w:r>
          <w:rPr>
            <w:webHidden/>
          </w:rPr>
          <w:fldChar w:fldCharType="begin"/>
        </w:r>
        <w:r>
          <w:rPr>
            <w:webHidden/>
          </w:rPr>
          <w:instrText xml:space="preserve"> PAGEREF _Toc183100989 \h </w:instrText>
        </w:r>
        <w:r>
          <w:rPr>
            <w:webHidden/>
          </w:rPr>
        </w:r>
        <w:r>
          <w:rPr>
            <w:webHidden/>
          </w:rPr>
          <w:fldChar w:fldCharType="separate"/>
        </w:r>
        <w:r>
          <w:rPr>
            <w:webHidden/>
          </w:rPr>
          <w:t>111</w:t>
        </w:r>
        <w:r>
          <w:rPr>
            <w:webHidden/>
          </w:rPr>
          <w:fldChar w:fldCharType="end"/>
        </w:r>
      </w:hyperlink>
    </w:p>
    <w:p w14:paraId="257F421F" w14:textId="77777777" w:rsidR="00CB54DE" w:rsidRDefault="00CB54DE">
      <w:pPr>
        <w:pStyle w:val="affffa"/>
        <w:rPr>
          <w:rFonts w:asciiTheme="minorHAnsi" w:eastAsiaTheme="minorEastAsia" w:hAnsiTheme="minorHAnsi" w:cstheme="minorBidi"/>
          <w:sz w:val="22"/>
          <w:szCs w:val="22"/>
        </w:rPr>
      </w:pPr>
      <w:hyperlink w:anchor="_Toc183100990" w:history="1">
        <w:r w:rsidRPr="002F5F97">
          <w:rPr>
            <w:rStyle w:val="af7"/>
          </w:rPr>
          <w:t>Рисунок </w:t>
        </w:r>
        <w:r>
          <w:rPr>
            <w:rFonts w:asciiTheme="minorHAnsi" w:eastAsiaTheme="minorEastAsia" w:hAnsiTheme="minorHAnsi" w:cstheme="minorBidi"/>
            <w:sz w:val="22"/>
            <w:szCs w:val="22"/>
          </w:rPr>
          <w:tab/>
        </w:r>
        <w:r w:rsidRPr="002F5F97">
          <w:rPr>
            <w:rStyle w:val="af7"/>
          </w:rPr>
          <w:t>76. Вызов операций из списка Согласование решени</w:t>
        </w:r>
        <w:r w:rsidRPr="002F5F97">
          <w:rPr>
            <w:rStyle w:val="af7"/>
            <w:bCs/>
          </w:rPr>
          <w:t>й</w:t>
        </w:r>
        <w:r>
          <w:rPr>
            <w:webHidden/>
          </w:rPr>
          <w:tab/>
        </w:r>
        <w:r>
          <w:rPr>
            <w:webHidden/>
          </w:rPr>
          <w:fldChar w:fldCharType="begin"/>
        </w:r>
        <w:r>
          <w:rPr>
            <w:webHidden/>
          </w:rPr>
          <w:instrText xml:space="preserve"> PAGEREF _Toc183100990 \h </w:instrText>
        </w:r>
        <w:r>
          <w:rPr>
            <w:webHidden/>
          </w:rPr>
        </w:r>
        <w:r>
          <w:rPr>
            <w:webHidden/>
          </w:rPr>
          <w:fldChar w:fldCharType="separate"/>
        </w:r>
        <w:r>
          <w:rPr>
            <w:webHidden/>
          </w:rPr>
          <w:t>111</w:t>
        </w:r>
        <w:r>
          <w:rPr>
            <w:webHidden/>
          </w:rPr>
          <w:fldChar w:fldCharType="end"/>
        </w:r>
      </w:hyperlink>
    </w:p>
    <w:p w14:paraId="1E1861E0" w14:textId="77777777" w:rsidR="00CB54DE" w:rsidRDefault="00CB54DE">
      <w:pPr>
        <w:pStyle w:val="affffa"/>
        <w:rPr>
          <w:rFonts w:asciiTheme="minorHAnsi" w:eastAsiaTheme="minorEastAsia" w:hAnsiTheme="minorHAnsi" w:cstheme="minorBidi"/>
          <w:sz w:val="22"/>
          <w:szCs w:val="22"/>
        </w:rPr>
      </w:pPr>
      <w:hyperlink w:anchor="_Toc183100991" w:history="1">
        <w:r w:rsidRPr="002F5F97">
          <w:rPr>
            <w:rStyle w:val="af7"/>
          </w:rPr>
          <w:t>Рисунок </w:t>
        </w:r>
        <w:r>
          <w:rPr>
            <w:rFonts w:asciiTheme="minorHAnsi" w:eastAsiaTheme="minorEastAsia" w:hAnsiTheme="minorHAnsi" w:cstheme="minorBidi"/>
            <w:sz w:val="22"/>
            <w:szCs w:val="22"/>
          </w:rPr>
          <w:tab/>
        </w:r>
        <w:r w:rsidRPr="002F5F97">
          <w:rPr>
            <w:rStyle w:val="af7"/>
          </w:rPr>
          <w:t>77. Указание причины отклонения заявки</w:t>
        </w:r>
        <w:r>
          <w:rPr>
            <w:webHidden/>
          </w:rPr>
          <w:tab/>
        </w:r>
        <w:r>
          <w:rPr>
            <w:webHidden/>
          </w:rPr>
          <w:fldChar w:fldCharType="begin"/>
        </w:r>
        <w:r>
          <w:rPr>
            <w:webHidden/>
          </w:rPr>
          <w:instrText xml:space="preserve"> PAGEREF _Toc183100991 \h </w:instrText>
        </w:r>
        <w:r>
          <w:rPr>
            <w:webHidden/>
          </w:rPr>
        </w:r>
        <w:r>
          <w:rPr>
            <w:webHidden/>
          </w:rPr>
          <w:fldChar w:fldCharType="separate"/>
        </w:r>
        <w:r>
          <w:rPr>
            <w:webHidden/>
          </w:rPr>
          <w:t>112</w:t>
        </w:r>
        <w:r>
          <w:rPr>
            <w:webHidden/>
          </w:rPr>
          <w:fldChar w:fldCharType="end"/>
        </w:r>
      </w:hyperlink>
    </w:p>
    <w:p w14:paraId="286F9436" w14:textId="77777777" w:rsidR="00CB54DE" w:rsidRDefault="00CB54DE">
      <w:pPr>
        <w:pStyle w:val="affffa"/>
        <w:rPr>
          <w:rFonts w:asciiTheme="minorHAnsi" w:eastAsiaTheme="minorEastAsia" w:hAnsiTheme="minorHAnsi" w:cstheme="minorBidi"/>
          <w:sz w:val="22"/>
          <w:szCs w:val="22"/>
        </w:rPr>
      </w:pPr>
      <w:hyperlink w:anchor="_Toc183100992" w:history="1">
        <w:r w:rsidRPr="002F5F97">
          <w:rPr>
            <w:rStyle w:val="af7"/>
          </w:rPr>
          <w:t>Рисунок </w:t>
        </w:r>
        <w:r>
          <w:rPr>
            <w:rFonts w:asciiTheme="minorHAnsi" w:eastAsiaTheme="minorEastAsia" w:hAnsiTheme="minorHAnsi" w:cstheme="minorBidi"/>
            <w:sz w:val="22"/>
            <w:szCs w:val="22"/>
          </w:rPr>
          <w:tab/>
        </w:r>
        <w:r w:rsidRPr="002F5F97">
          <w:rPr>
            <w:rStyle w:val="af7"/>
          </w:rPr>
          <w:t>78. Путь по меню к Реестру решений по изменению Сводного реестра</w:t>
        </w:r>
        <w:r>
          <w:rPr>
            <w:webHidden/>
          </w:rPr>
          <w:tab/>
        </w:r>
        <w:r>
          <w:rPr>
            <w:webHidden/>
          </w:rPr>
          <w:fldChar w:fldCharType="begin"/>
        </w:r>
        <w:r>
          <w:rPr>
            <w:webHidden/>
          </w:rPr>
          <w:instrText xml:space="preserve"> PAGEREF _Toc183100992 \h </w:instrText>
        </w:r>
        <w:r>
          <w:rPr>
            <w:webHidden/>
          </w:rPr>
        </w:r>
        <w:r>
          <w:rPr>
            <w:webHidden/>
          </w:rPr>
          <w:fldChar w:fldCharType="separate"/>
        </w:r>
        <w:r>
          <w:rPr>
            <w:webHidden/>
          </w:rPr>
          <w:t>117</w:t>
        </w:r>
        <w:r>
          <w:rPr>
            <w:webHidden/>
          </w:rPr>
          <w:fldChar w:fldCharType="end"/>
        </w:r>
      </w:hyperlink>
    </w:p>
    <w:p w14:paraId="5B959A2E" w14:textId="77777777" w:rsidR="00CB54DE" w:rsidRDefault="00CB54DE">
      <w:pPr>
        <w:pStyle w:val="affffa"/>
        <w:rPr>
          <w:rFonts w:asciiTheme="minorHAnsi" w:eastAsiaTheme="minorEastAsia" w:hAnsiTheme="minorHAnsi" w:cstheme="minorBidi"/>
          <w:sz w:val="22"/>
          <w:szCs w:val="22"/>
        </w:rPr>
      </w:pPr>
      <w:hyperlink w:anchor="_Toc183100993" w:history="1">
        <w:r w:rsidRPr="002F5F97">
          <w:rPr>
            <w:rStyle w:val="af7"/>
          </w:rPr>
          <w:t>Рисунок </w:t>
        </w:r>
        <w:r>
          <w:rPr>
            <w:rFonts w:asciiTheme="minorHAnsi" w:eastAsiaTheme="minorEastAsia" w:hAnsiTheme="minorHAnsi" w:cstheme="minorBidi"/>
            <w:sz w:val="22"/>
            <w:szCs w:val="22"/>
          </w:rPr>
          <w:tab/>
        </w:r>
        <w:r w:rsidRPr="002F5F97">
          <w:rPr>
            <w:rStyle w:val="af7"/>
          </w:rPr>
          <w:t>79. Реестр решений по изменению Сводного реестра</w:t>
        </w:r>
        <w:r>
          <w:rPr>
            <w:webHidden/>
          </w:rPr>
          <w:tab/>
        </w:r>
        <w:r>
          <w:rPr>
            <w:webHidden/>
          </w:rPr>
          <w:fldChar w:fldCharType="begin"/>
        </w:r>
        <w:r>
          <w:rPr>
            <w:webHidden/>
          </w:rPr>
          <w:instrText xml:space="preserve"> PAGEREF _Toc183100993 \h </w:instrText>
        </w:r>
        <w:r>
          <w:rPr>
            <w:webHidden/>
          </w:rPr>
        </w:r>
        <w:r>
          <w:rPr>
            <w:webHidden/>
          </w:rPr>
          <w:fldChar w:fldCharType="separate"/>
        </w:r>
        <w:r>
          <w:rPr>
            <w:webHidden/>
          </w:rPr>
          <w:t>117</w:t>
        </w:r>
        <w:r>
          <w:rPr>
            <w:webHidden/>
          </w:rPr>
          <w:fldChar w:fldCharType="end"/>
        </w:r>
      </w:hyperlink>
    </w:p>
    <w:p w14:paraId="1548CA41" w14:textId="77777777" w:rsidR="00CB54DE" w:rsidRDefault="00CB54DE">
      <w:pPr>
        <w:pStyle w:val="affffa"/>
        <w:rPr>
          <w:rFonts w:asciiTheme="minorHAnsi" w:eastAsiaTheme="minorEastAsia" w:hAnsiTheme="minorHAnsi" w:cstheme="minorBidi"/>
          <w:sz w:val="22"/>
          <w:szCs w:val="22"/>
        </w:rPr>
      </w:pPr>
      <w:hyperlink w:anchor="_Toc183100994" w:history="1">
        <w:r w:rsidRPr="002F5F97">
          <w:rPr>
            <w:rStyle w:val="af7"/>
          </w:rPr>
          <w:t>Рисунок </w:t>
        </w:r>
        <w:r>
          <w:rPr>
            <w:rFonts w:asciiTheme="minorHAnsi" w:eastAsiaTheme="minorEastAsia" w:hAnsiTheme="minorHAnsi" w:cstheme="minorBidi"/>
            <w:sz w:val="22"/>
            <w:szCs w:val="22"/>
          </w:rPr>
          <w:tab/>
        </w:r>
        <w:r w:rsidRPr="002F5F97">
          <w:rPr>
            <w:rStyle w:val="af7"/>
          </w:rPr>
          <w:t>80. Краткая информация о выделенном решении</w:t>
        </w:r>
        <w:r>
          <w:rPr>
            <w:webHidden/>
          </w:rPr>
          <w:tab/>
        </w:r>
        <w:r>
          <w:rPr>
            <w:webHidden/>
          </w:rPr>
          <w:fldChar w:fldCharType="begin"/>
        </w:r>
        <w:r>
          <w:rPr>
            <w:webHidden/>
          </w:rPr>
          <w:instrText xml:space="preserve"> PAGEREF _Toc183100994 \h </w:instrText>
        </w:r>
        <w:r>
          <w:rPr>
            <w:webHidden/>
          </w:rPr>
        </w:r>
        <w:r>
          <w:rPr>
            <w:webHidden/>
          </w:rPr>
          <w:fldChar w:fldCharType="separate"/>
        </w:r>
        <w:r>
          <w:rPr>
            <w:webHidden/>
          </w:rPr>
          <w:t>118</w:t>
        </w:r>
        <w:r>
          <w:rPr>
            <w:webHidden/>
          </w:rPr>
          <w:fldChar w:fldCharType="end"/>
        </w:r>
      </w:hyperlink>
    </w:p>
    <w:p w14:paraId="2483D68A" w14:textId="77777777" w:rsidR="00CB54DE" w:rsidRDefault="00CB54DE">
      <w:pPr>
        <w:pStyle w:val="affffa"/>
        <w:rPr>
          <w:rFonts w:asciiTheme="minorHAnsi" w:eastAsiaTheme="minorEastAsia" w:hAnsiTheme="minorHAnsi" w:cstheme="minorBidi"/>
          <w:sz w:val="22"/>
          <w:szCs w:val="22"/>
        </w:rPr>
      </w:pPr>
      <w:hyperlink w:anchor="_Toc183100995" w:history="1">
        <w:r w:rsidRPr="002F5F97">
          <w:rPr>
            <w:rStyle w:val="af7"/>
          </w:rPr>
          <w:t>Рисунок </w:t>
        </w:r>
        <w:r>
          <w:rPr>
            <w:rFonts w:asciiTheme="minorHAnsi" w:eastAsiaTheme="minorEastAsia" w:hAnsiTheme="minorHAnsi" w:cstheme="minorBidi"/>
            <w:sz w:val="22"/>
            <w:szCs w:val="22"/>
          </w:rPr>
          <w:tab/>
        </w:r>
        <w:r w:rsidRPr="002F5F97">
          <w:rPr>
            <w:rStyle w:val="af7"/>
          </w:rPr>
          <w:t>81. Форма справочника «Шаблон согласования решения»</w:t>
        </w:r>
        <w:r>
          <w:rPr>
            <w:webHidden/>
          </w:rPr>
          <w:tab/>
        </w:r>
        <w:r>
          <w:rPr>
            <w:webHidden/>
          </w:rPr>
          <w:fldChar w:fldCharType="begin"/>
        </w:r>
        <w:r>
          <w:rPr>
            <w:webHidden/>
          </w:rPr>
          <w:instrText xml:space="preserve"> PAGEREF _Toc183100995 \h </w:instrText>
        </w:r>
        <w:r>
          <w:rPr>
            <w:webHidden/>
          </w:rPr>
        </w:r>
        <w:r>
          <w:rPr>
            <w:webHidden/>
          </w:rPr>
          <w:fldChar w:fldCharType="separate"/>
        </w:r>
        <w:r>
          <w:rPr>
            <w:webHidden/>
          </w:rPr>
          <w:t>118</w:t>
        </w:r>
        <w:r>
          <w:rPr>
            <w:webHidden/>
          </w:rPr>
          <w:fldChar w:fldCharType="end"/>
        </w:r>
      </w:hyperlink>
    </w:p>
    <w:p w14:paraId="70CA2513" w14:textId="77777777" w:rsidR="00CB54DE" w:rsidRDefault="00CB54DE">
      <w:pPr>
        <w:pStyle w:val="affffa"/>
        <w:rPr>
          <w:rFonts w:asciiTheme="minorHAnsi" w:eastAsiaTheme="minorEastAsia" w:hAnsiTheme="minorHAnsi" w:cstheme="minorBidi"/>
          <w:sz w:val="22"/>
          <w:szCs w:val="22"/>
        </w:rPr>
      </w:pPr>
      <w:hyperlink w:anchor="_Toc183100996" w:history="1">
        <w:r w:rsidRPr="002F5F97">
          <w:rPr>
            <w:rStyle w:val="af7"/>
          </w:rPr>
          <w:t>Рисунок </w:t>
        </w:r>
        <w:r>
          <w:rPr>
            <w:rFonts w:asciiTheme="minorHAnsi" w:eastAsiaTheme="minorEastAsia" w:hAnsiTheme="minorHAnsi" w:cstheme="minorBidi"/>
            <w:sz w:val="22"/>
            <w:szCs w:val="22"/>
          </w:rPr>
          <w:tab/>
        </w:r>
        <w:r w:rsidRPr="002F5F97">
          <w:rPr>
            <w:rStyle w:val="af7"/>
          </w:rPr>
          <w:t>82. Форма добавления Согласующего и Утверждающего</w:t>
        </w:r>
        <w:r>
          <w:rPr>
            <w:webHidden/>
          </w:rPr>
          <w:tab/>
        </w:r>
        <w:r>
          <w:rPr>
            <w:webHidden/>
          </w:rPr>
          <w:fldChar w:fldCharType="begin"/>
        </w:r>
        <w:r>
          <w:rPr>
            <w:webHidden/>
          </w:rPr>
          <w:instrText xml:space="preserve"> PAGEREF _Toc183100996 \h </w:instrText>
        </w:r>
        <w:r>
          <w:rPr>
            <w:webHidden/>
          </w:rPr>
        </w:r>
        <w:r>
          <w:rPr>
            <w:webHidden/>
          </w:rPr>
          <w:fldChar w:fldCharType="separate"/>
        </w:r>
        <w:r>
          <w:rPr>
            <w:webHidden/>
          </w:rPr>
          <w:t>120</w:t>
        </w:r>
        <w:r>
          <w:rPr>
            <w:webHidden/>
          </w:rPr>
          <w:fldChar w:fldCharType="end"/>
        </w:r>
      </w:hyperlink>
    </w:p>
    <w:p w14:paraId="15FD4BE8" w14:textId="77777777" w:rsidR="00CB54DE" w:rsidRDefault="00CB54DE">
      <w:pPr>
        <w:pStyle w:val="affffa"/>
        <w:rPr>
          <w:rFonts w:asciiTheme="minorHAnsi" w:eastAsiaTheme="minorEastAsia" w:hAnsiTheme="minorHAnsi" w:cstheme="minorBidi"/>
          <w:sz w:val="22"/>
          <w:szCs w:val="22"/>
        </w:rPr>
      </w:pPr>
      <w:hyperlink w:anchor="_Toc183100997" w:history="1">
        <w:r w:rsidRPr="002F5F97">
          <w:rPr>
            <w:rStyle w:val="af7"/>
          </w:rPr>
          <w:t>Рисунок </w:t>
        </w:r>
        <w:r>
          <w:rPr>
            <w:rFonts w:asciiTheme="minorHAnsi" w:eastAsiaTheme="minorEastAsia" w:hAnsiTheme="minorHAnsi" w:cstheme="minorBidi"/>
            <w:sz w:val="22"/>
            <w:szCs w:val="22"/>
          </w:rPr>
          <w:tab/>
        </w:r>
        <w:r w:rsidRPr="002F5F97">
          <w:rPr>
            <w:rStyle w:val="af7"/>
          </w:rPr>
          <w:t>83. Выбор пользователя</w:t>
        </w:r>
        <w:r>
          <w:rPr>
            <w:webHidden/>
          </w:rPr>
          <w:tab/>
        </w:r>
        <w:r>
          <w:rPr>
            <w:webHidden/>
          </w:rPr>
          <w:fldChar w:fldCharType="begin"/>
        </w:r>
        <w:r>
          <w:rPr>
            <w:webHidden/>
          </w:rPr>
          <w:instrText xml:space="preserve"> PAGEREF _Toc183100997 \h </w:instrText>
        </w:r>
        <w:r>
          <w:rPr>
            <w:webHidden/>
          </w:rPr>
        </w:r>
        <w:r>
          <w:rPr>
            <w:webHidden/>
          </w:rPr>
          <w:fldChar w:fldCharType="separate"/>
        </w:r>
        <w:r>
          <w:rPr>
            <w:webHidden/>
          </w:rPr>
          <w:t>121</w:t>
        </w:r>
        <w:r>
          <w:rPr>
            <w:webHidden/>
          </w:rPr>
          <w:fldChar w:fldCharType="end"/>
        </w:r>
      </w:hyperlink>
    </w:p>
    <w:p w14:paraId="3155BC74" w14:textId="77777777" w:rsidR="00CB54DE" w:rsidRDefault="00CB54DE">
      <w:pPr>
        <w:pStyle w:val="affffa"/>
        <w:rPr>
          <w:rFonts w:asciiTheme="minorHAnsi" w:eastAsiaTheme="minorEastAsia" w:hAnsiTheme="minorHAnsi" w:cstheme="minorBidi"/>
          <w:sz w:val="22"/>
          <w:szCs w:val="22"/>
        </w:rPr>
      </w:pPr>
      <w:hyperlink w:anchor="_Toc183100998" w:history="1">
        <w:r w:rsidRPr="002F5F97">
          <w:rPr>
            <w:rStyle w:val="af7"/>
          </w:rPr>
          <w:t>Рисунок </w:t>
        </w:r>
        <w:r>
          <w:rPr>
            <w:rFonts w:asciiTheme="minorHAnsi" w:eastAsiaTheme="minorEastAsia" w:hAnsiTheme="minorHAnsi" w:cstheme="minorBidi"/>
            <w:sz w:val="22"/>
            <w:szCs w:val="22"/>
          </w:rPr>
          <w:tab/>
        </w:r>
        <w:r w:rsidRPr="002F5F97">
          <w:rPr>
            <w:rStyle w:val="af7"/>
          </w:rPr>
          <w:t>84. Путь по меню к Реестру извещений</w:t>
        </w:r>
        <w:r>
          <w:rPr>
            <w:webHidden/>
          </w:rPr>
          <w:tab/>
        </w:r>
        <w:r>
          <w:rPr>
            <w:webHidden/>
          </w:rPr>
          <w:fldChar w:fldCharType="begin"/>
        </w:r>
        <w:r>
          <w:rPr>
            <w:webHidden/>
          </w:rPr>
          <w:instrText xml:space="preserve"> PAGEREF _Toc183100998 \h </w:instrText>
        </w:r>
        <w:r>
          <w:rPr>
            <w:webHidden/>
          </w:rPr>
        </w:r>
        <w:r>
          <w:rPr>
            <w:webHidden/>
          </w:rPr>
          <w:fldChar w:fldCharType="separate"/>
        </w:r>
        <w:r>
          <w:rPr>
            <w:webHidden/>
          </w:rPr>
          <w:t>121</w:t>
        </w:r>
        <w:r>
          <w:rPr>
            <w:webHidden/>
          </w:rPr>
          <w:fldChar w:fldCharType="end"/>
        </w:r>
      </w:hyperlink>
    </w:p>
    <w:p w14:paraId="412B7852" w14:textId="77777777" w:rsidR="00CB54DE" w:rsidRDefault="00CB54DE">
      <w:pPr>
        <w:pStyle w:val="affffa"/>
        <w:rPr>
          <w:rFonts w:asciiTheme="minorHAnsi" w:eastAsiaTheme="minorEastAsia" w:hAnsiTheme="minorHAnsi" w:cstheme="minorBidi"/>
          <w:sz w:val="22"/>
          <w:szCs w:val="22"/>
        </w:rPr>
      </w:pPr>
      <w:hyperlink w:anchor="_Toc183100999" w:history="1">
        <w:r w:rsidRPr="002F5F97">
          <w:rPr>
            <w:rStyle w:val="af7"/>
          </w:rPr>
          <w:t>Рисунок </w:t>
        </w:r>
        <w:r>
          <w:rPr>
            <w:rFonts w:asciiTheme="minorHAnsi" w:eastAsiaTheme="minorEastAsia" w:hAnsiTheme="minorHAnsi" w:cstheme="minorBidi"/>
            <w:sz w:val="22"/>
            <w:szCs w:val="22"/>
          </w:rPr>
          <w:tab/>
        </w:r>
        <w:r w:rsidRPr="002F5F97">
          <w:rPr>
            <w:rStyle w:val="af7"/>
          </w:rPr>
          <w:t>85. Выбор извещения</w:t>
        </w:r>
        <w:r>
          <w:rPr>
            <w:webHidden/>
          </w:rPr>
          <w:tab/>
        </w:r>
        <w:r>
          <w:rPr>
            <w:webHidden/>
          </w:rPr>
          <w:fldChar w:fldCharType="begin"/>
        </w:r>
        <w:r>
          <w:rPr>
            <w:webHidden/>
          </w:rPr>
          <w:instrText xml:space="preserve"> PAGEREF _Toc183100999 \h </w:instrText>
        </w:r>
        <w:r>
          <w:rPr>
            <w:webHidden/>
          </w:rPr>
        </w:r>
        <w:r>
          <w:rPr>
            <w:webHidden/>
          </w:rPr>
          <w:fldChar w:fldCharType="separate"/>
        </w:r>
        <w:r>
          <w:rPr>
            <w:webHidden/>
          </w:rPr>
          <w:t>122</w:t>
        </w:r>
        <w:r>
          <w:rPr>
            <w:webHidden/>
          </w:rPr>
          <w:fldChar w:fldCharType="end"/>
        </w:r>
      </w:hyperlink>
    </w:p>
    <w:p w14:paraId="3BB3B4E3" w14:textId="77777777" w:rsidR="00CB54DE" w:rsidRDefault="00CB54DE">
      <w:pPr>
        <w:pStyle w:val="affffa"/>
        <w:rPr>
          <w:rFonts w:asciiTheme="minorHAnsi" w:eastAsiaTheme="minorEastAsia" w:hAnsiTheme="minorHAnsi" w:cstheme="minorBidi"/>
          <w:sz w:val="22"/>
          <w:szCs w:val="22"/>
        </w:rPr>
      </w:pPr>
      <w:hyperlink w:anchor="_Toc183101000" w:history="1">
        <w:r w:rsidRPr="002F5F97">
          <w:rPr>
            <w:rStyle w:val="af7"/>
          </w:rPr>
          <w:t>Рисунок </w:t>
        </w:r>
        <w:r>
          <w:rPr>
            <w:rFonts w:asciiTheme="minorHAnsi" w:eastAsiaTheme="minorEastAsia" w:hAnsiTheme="minorHAnsi" w:cstheme="minorBidi"/>
            <w:sz w:val="22"/>
            <w:szCs w:val="22"/>
          </w:rPr>
          <w:tab/>
        </w:r>
        <w:r w:rsidRPr="002F5F97">
          <w:rPr>
            <w:rStyle w:val="af7"/>
          </w:rPr>
          <w:t>86. Просмотр Извещения</w:t>
        </w:r>
        <w:r>
          <w:rPr>
            <w:webHidden/>
          </w:rPr>
          <w:tab/>
        </w:r>
        <w:r>
          <w:rPr>
            <w:webHidden/>
          </w:rPr>
          <w:fldChar w:fldCharType="begin"/>
        </w:r>
        <w:r>
          <w:rPr>
            <w:webHidden/>
          </w:rPr>
          <w:instrText xml:space="preserve"> PAGEREF _Toc183101000 \h </w:instrText>
        </w:r>
        <w:r>
          <w:rPr>
            <w:webHidden/>
          </w:rPr>
        </w:r>
        <w:r>
          <w:rPr>
            <w:webHidden/>
          </w:rPr>
          <w:fldChar w:fldCharType="separate"/>
        </w:r>
        <w:r>
          <w:rPr>
            <w:webHidden/>
          </w:rPr>
          <w:t>122</w:t>
        </w:r>
        <w:r>
          <w:rPr>
            <w:webHidden/>
          </w:rPr>
          <w:fldChar w:fldCharType="end"/>
        </w:r>
      </w:hyperlink>
    </w:p>
    <w:p w14:paraId="782F2CCC" w14:textId="77777777" w:rsidR="00CB54DE" w:rsidRDefault="00CB54DE">
      <w:pPr>
        <w:pStyle w:val="affffa"/>
        <w:rPr>
          <w:rFonts w:asciiTheme="minorHAnsi" w:eastAsiaTheme="minorEastAsia" w:hAnsiTheme="minorHAnsi" w:cstheme="minorBidi"/>
          <w:sz w:val="22"/>
          <w:szCs w:val="22"/>
        </w:rPr>
      </w:pPr>
      <w:hyperlink w:anchor="_Toc183101001" w:history="1">
        <w:r w:rsidRPr="002F5F97">
          <w:rPr>
            <w:rStyle w:val="af7"/>
          </w:rPr>
          <w:t>Рисунок </w:t>
        </w:r>
        <w:r>
          <w:rPr>
            <w:rFonts w:asciiTheme="minorHAnsi" w:eastAsiaTheme="minorEastAsia" w:hAnsiTheme="minorHAnsi" w:cstheme="minorBidi"/>
            <w:sz w:val="22"/>
            <w:szCs w:val="22"/>
          </w:rPr>
          <w:tab/>
        </w:r>
        <w:r w:rsidRPr="002F5F97">
          <w:rPr>
            <w:rStyle w:val="af7"/>
          </w:rPr>
          <w:t>87. Реестр извещений</w:t>
        </w:r>
        <w:r>
          <w:rPr>
            <w:webHidden/>
          </w:rPr>
          <w:tab/>
        </w:r>
        <w:r>
          <w:rPr>
            <w:webHidden/>
          </w:rPr>
          <w:fldChar w:fldCharType="begin"/>
        </w:r>
        <w:r>
          <w:rPr>
            <w:webHidden/>
          </w:rPr>
          <w:instrText xml:space="preserve"> PAGEREF _Toc183101001 \h </w:instrText>
        </w:r>
        <w:r>
          <w:rPr>
            <w:webHidden/>
          </w:rPr>
        </w:r>
        <w:r>
          <w:rPr>
            <w:webHidden/>
          </w:rPr>
          <w:fldChar w:fldCharType="separate"/>
        </w:r>
        <w:r>
          <w:rPr>
            <w:webHidden/>
          </w:rPr>
          <w:t>123</w:t>
        </w:r>
        <w:r>
          <w:rPr>
            <w:webHidden/>
          </w:rPr>
          <w:fldChar w:fldCharType="end"/>
        </w:r>
      </w:hyperlink>
    </w:p>
    <w:p w14:paraId="44D68120" w14:textId="77777777" w:rsidR="00CB54DE" w:rsidRDefault="00CB54DE">
      <w:pPr>
        <w:pStyle w:val="affffa"/>
        <w:rPr>
          <w:rFonts w:asciiTheme="minorHAnsi" w:eastAsiaTheme="minorEastAsia" w:hAnsiTheme="minorHAnsi" w:cstheme="minorBidi"/>
          <w:sz w:val="22"/>
          <w:szCs w:val="22"/>
        </w:rPr>
      </w:pPr>
      <w:hyperlink w:anchor="_Toc183101002" w:history="1">
        <w:r w:rsidRPr="002F5F97">
          <w:rPr>
            <w:rStyle w:val="af7"/>
          </w:rPr>
          <w:t>Рисунок </w:t>
        </w:r>
        <w:r>
          <w:rPr>
            <w:rFonts w:asciiTheme="minorHAnsi" w:eastAsiaTheme="minorEastAsia" w:hAnsiTheme="minorHAnsi" w:cstheme="minorBidi"/>
            <w:sz w:val="22"/>
            <w:szCs w:val="22"/>
          </w:rPr>
          <w:tab/>
        </w:r>
        <w:r w:rsidRPr="002F5F97">
          <w:rPr>
            <w:rStyle w:val="af7"/>
          </w:rPr>
          <w:t>88. Открыть документ на просмотр для вывода печатной формы</w:t>
        </w:r>
        <w:r>
          <w:rPr>
            <w:webHidden/>
          </w:rPr>
          <w:tab/>
        </w:r>
        <w:r>
          <w:rPr>
            <w:webHidden/>
          </w:rPr>
          <w:fldChar w:fldCharType="begin"/>
        </w:r>
        <w:r>
          <w:rPr>
            <w:webHidden/>
          </w:rPr>
          <w:instrText xml:space="preserve"> PAGEREF _Toc183101002 \h </w:instrText>
        </w:r>
        <w:r>
          <w:rPr>
            <w:webHidden/>
          </w:rPr>
        </w:r>
        <w:r>
          <w:rPr>
            <w:webHidden/>
          </w:rPr>
          <w:fldChar w:fldCharType="separate"/>
        </w:r>
        <w:r>
          <w:rPr>
            <w:webHidden/>
          </w:rPr>
          <w:t>123</w:t>
        </w:r>
        <w:r>
          <w:rPr>
            <w:webHidden/>
          </w:rPr>
          <w:fldChar w:fldCharType="end"/>
        </w:r>
      </w:hyperlink>
    </w:p>
    <w:p w14:paraId="74247B91" w14:textId="77777777" w:rsidR="00CB54DE" w:rsidRDefault="00CB54DE">
      <w:pPr>
        <w:pStyle w:val="affffa"/>
        <w:rPr>
          <w:rFonts w:asciiTheme="minorHAnsi" w:eastAsiaTheme="minorEastAsia" w:hAnsiTheme="minorHAnsi" w:cstheme="minorBidi"/>
          <w:sz w:val="22"/>
          <w:szCs w:val="22"/>
        </w:rPr>
      </w:pPr>
      <w:hyperlink w:anchor="_Toc183101003" w:history="1">
        <w:r w:rsidRPr="002F5F97">
          <w:rPr>
            <w:rStyle w:val="af7"/>
          </w:rPr>
          <w:t>Рисунок </w:t>
        </w:r>
        <w:r>
          <w:rPr>
            <w:rFonts w:asciiTheme="minorHAnsi" w:eastAsiaTheme="minorEastAsia" w:hAnsiTheme="minorHAnsi" w:cstheme="minorBidi"/>
            <w:sz w:val="22"/>
            <w:szCs w:val="22"/>
          </w:rPr>
          <w:tab/>
        </w:r>
        <w:r w:rsidRPr="002F5F97">
          <w:rPr>
            <w:rStyle w:val="af7"/>
          </w:rPr>
          <w:t>89. Печатная форма Извещения</w:t>
        </w:r>
        <w:r>
          <w:rPr>
            <w:webHidden/>
          </w:rPr>
          <w:tab/>
        </w:r>
        <w:r>
          <w:rPr>
            <w:webHidden/>
          </w:rPr>
          <w:fldChar w:fldCharType="begin"/>
        </w:r>
        <w:r>
          <w:rPr>
            <w:webHidden/>
          </w:rPr>
          <w:instrText xml:space="preserve"> PAGEREF _Toc183101003 \h </w:instrText>
        </w:r>
        <w:r>
          <w:rPr>
            <w:webHidden/>
          </w:rPr>
        </w:r>
        <w:r>
          <w:rPr>
            <w:webHidden/>
          </w:rPr>
          <w:fldChar w:fldCharType="separate"/>
        </w:r>
        <w:r>
          <w:rPr>
            <w:webHidden/>
          </w:rPr>
          <w:t>124</w:t>
        </w:r>
        <w:r>
          <w:rPr>
            <w:webHidden/>
          </w:rPr>
          <w:fldChar w:fldCharType="end"/>
        </w:r>
      </w:hyperlink>
    </w:p>
    <w:p w14:paraId="36A56CCD" w14:textId="77777777" w:rsidR="00CB54DE" w:rsidRDefault="00CB54DE">
      <w:pPr>
        <w:pStyle w:val="affffa"/>
        <w:rPr>
          <w:rFonts w:asciiTheme="minorHAnsi" w:eastAsiaTheme="minorEastAsia" w:hAnsiTheme="minorHAnsi" w:cstheme="minorBidi"/>
          <w:sz w:val="22"/>
          <w:szCs w:val="22"/>
        </w:rPr>
      </w:pPr>
      <w:hyperlink w:anchor="_Toc183101004" w:history="1">
        <w:r w:rsidRPr="002F5F97">
          <w:rPr>
            <w:rStyle w:val="af7"/>
          </w:rPr>
          <w:t>Рисунок </w:t>
        </w:r>
        <w:r>
          <w:rPr>
            <w:rFonts w:asciiTheme="minorHAnsi" w:eastAsiaTheme="minorEastAsia" w:hAnsiTheme="minorHAnsi" w:cstheme="minorBidi"/>
            <w:sz w:val="22"/>
            <w:szCs w:val="22"/>
          </w:rPr>
          <w:tab/>
        </w:r>
        <w:r w:rsidRPr="002F5F97">
          <w:rPr>
            <w:rStyle w:val="af7"/>
          </w:rPr>
          <w:t>90. Путь по меню к Реестру протоколов</w:t>
        </w:r>
        <w:r>
          <w:rPr>
            <w:webHidden/>
          </w:rPr>
          <w:tab/>
        </w:r>
        <w:r>
          <w:rPr>
            <w:webHidden/>
          </w:rPr>
          <w:fldChar w:fldCharType="begin"/>
        </w:r>
        <w:r>
          <w:rPr>
            <w:webHidden/>
          </w:rPr>
          <w:instrText xml:space="preserve"> PAGEREF _Toc183101004 \h </w:instrText>
        </w:r>
        <w:r>
          <w:rPr>
            <w:webHidden/>
          </w:rPr>
        </w:r>
        <w:r>
          <w:rPr>
            <w:webHidden/>
          </w:rPr>
          <w:fldChar w:fldCharType="separate"/>
        </w:r>
        <w:r>
          <w:rPr>
            <w:webHidden/>
          </w:rPr>
          <w:t>124</w:t>
        </w:r>
        <w:r>
          <w:rPr>
            <w:webHidden/>
          </w:rPr>
          <w:fldChar w:fldCharType="end"/>
        </w:r>
      </w:hyperlink>
    </w:p>
    <w:p w14:paraId="034BC985" w14:textId="77777777" w:rsidR="00CB54DE" w:rsidRDefault="00CB54DE">
      <w:pPr>
        <w:pStyle w:val="affffa"/>
        <w:rPr>
          <w:rFonts w:asciiTheme="minorHAnsi" w:eastAsiaTheme="minorEastAsia" w:hAnsiTheme="minorHAnsi" w:cstheme="minorBidi"/>
          <w:sz w:val="22"/>
          <w:szCs w:val="22"/>
        </w:rPr>
      </w:pPr>
      <w:hyperlink w:anchor="_Toc183101005" w:history="1">
        <w:r w:rsidRPr="002F5F97">
          <w:rPr>
            <w:rStyle w:val="af7"/>
          </w:rPr>
          <w:t>Рисунок </w:t>
        </w:r>
        <w:r>
          <w:rPr>
            <w:rFonts w:asciiTheme="minorHAnsi" w:eastAsiaTheme="minorEastAsia" w:hAnsiTheme="minorHAnsi" w:cstheme="minorBidi"/>
            <w:sz w:val="22"/>
            <w:szCs w:val="22"/>
          </w:rPr>
          <w:tab/>
        </w:r>
        <w:r w:rsidRPr="002F5F97">
          <w:rPr>
            <w:rStyle w:val="af7"/>
          </w:rPr>
          <w:t>91. Просмотр Протокола</w:t>
        </w:r>
        <w:r>
          <w:rPr>
            <w:webHidden/>
          </w:rPr>
          <w:tab/>
        </w:r>
        <w:r>
          <w:rPr>
            <w:webHidden/>
          </w:rPr>
          <w:fldChar w:fldCharType="begin"/>
        </w:r>
        <w:r>
          <w:rPr>
            <w:webHidden/>
          </w:rPr>
          <w:instrText xml:space="preserve"> PAGEREF _Toc183101005 \h </w:instrText>
        </w:r>
        <w:r>
          <w:rPr>
            <w:webHidden/>
          </w:rPr>
        </w:r>
        <w:r>
          <w:rPr>
            <w:webHidden/>
          </w:rPr>
          <w:fldChar w:fldCharType="separate"/>
        </w:r>
        <w:r>
          <w:rPr>
            <w:webHidden/>
          </w:rPr>
          <w:t>125</w:t>
        </w:r>
        <w:r>
          <w:rPr>
            <w:webHidden/>
          </w:rPr>
          <w:fldChar w:fldCharType="end"/>
        </w:r>
      </w:hyperlink>
    </w:p>
    <w:p w14:paraId="0D7EAD04" w14:textId="77777777" w:rsidR="00CB54DE" w:rsidRDefault="00CB54DE">
      <w:pPr>
        <w:pStyle w:val="affffa"/>
        <w:rPr>
          <w:rFonts w:asciiTheme="minorHAnsi" w:eastAsiaTheme="minorEastAsia" w:hAnsiTheme="minorHAnsi" w:cstheme="minorBidi"/>
          <w:sz w:val="22"/>
          <w:szCs w:val="22"/>
        </w:rPr>
      </w:pPr>
      <w:hyperlink w:anchor="_Toc183101006" w:history="1">
        <w:r w:rsidRPr="002F5F97">
          <w:rPr>
            <w:rStyle w:val="af7"/>
          </w:rPr>
          <w:t>Рисунок </w:t>
        </w:r>
        <w:r>
          <w:rPr>
            <w:rFonts w:asciiTheme="minorHAnsi" w:eastAsiaTheme="minorEastAsia" w:hAnsiTheme="minorHAnsi" w:cstheme="minorBidi"/>
            <w:sz w:val="22"/>
            <w:szCs w:val="22"/>
          </w:rPr>
          <w:tab/>
        </w:r>
        <w:r w:rsidRPr="002F5F97">
          <w:rPr>
            <w:rStyle w:val="af7"/>
          </w:rPr>
          <w:t>92. Путь по меню к реестру заявок на изменение Сводного реестра</w:t>
        </w:r>
        <w:r>
          <w:rPr>
            <w:webHidden/>
          </w:rPr>
          <w:tab/>
        </w:r>
        <w:r>
          <w:rPr>
            <w:webHidden/>
          </w:rPr>
          <w:fldChar w:fldCharType="begin"/>
        </w:r>
        <w:r>
          <w:rPr>
            <w:webHidden/>
          </w:rPr>
          <w:instrText xml:space="preserve"> PAGEREF _Toc183101006 \h </w:instrText>
        </w:r>
        <w:r>
          <w:rPr>
            <w:webHidden/>
          </w:rPr>
        </w:r>
        <w:r>
          <w:rPr>
            <w:webHidden/>
          </w:rPr>
          <w:fldChar w:fldCharType="separate"/>
        </w:r>
        <w:r>
          <w:rPr>
            <w:webHidden/>
          </w:rPr>
          <w:t>126</w:t>
        </w:r>
        <w:r>
          <w:rPr>
            <w:webHidden/>
          </w:rPr>
          <w:fldChar w:fldCharType="end"/>
        </w:r>
      </w:hyperlink>
    </w:p>
    <w:p w14:paraId="4FC020B0" w14:textId="77777777" w:rsidR="00CB54DE" w:rsidRDefault="00CB54DE">
      <w:pPr>
        <w:pStyle w:val="affffa"/>
        <w:rPr>
          <w:rFonts w:asciiTheme="minorHAnsi" w:eastAsiaTheme="minorEastAsia" w:hAnsiTheme="minorHAnsi" w:cstheme="minorBidi"/>
          <w:sz w:val="22"/>
          <w:szCs w:val="22"/>
        </w:rPr>
      </w:pPr>
      <w:hyperlink w:anchor="_Toc183101007" w:history="1">
        <w:r w:rsidRPr="002F5F97">
          <w:rPr>
            <w:rStyle w:val="af7"/>
          </w:rPr>
          <w:t>Рисунок </w:t>
        </w:r>
        <w:r>
          <w:rPr>
            <w:rFonts w:asciiTheme="minorHAnsi" w:eastAsiaTheme="minorEastAsia" w:hAnsiTheme="minorHAnsi" w:cstheme="minorBidi"/>
            <w:sz w:val="22"/>
            <w:szCs w:val="22"/>
          </w:rPr>
          <w:tab/>
        </w:r>
        <w:r w:rsidRPr="002F5F97">
          <w:rPr>
            <w:rStyle w:val="af7"/>
          </w:rPr>
          <w:t>93. Выделение записи в Реестре заявок на списковой форме для вывода на печать</w:t>
        </w:r>
        <w:r>
          <w:rPr>
            <w:webHidden/>
          </w:rPr>
          <w:tab/>
        </w:r>
        <w:r>
          <w:rPr>
            <w:webHidden/>
          </w:rPr>
          <w:fldChar w:fldCharType="begin"/>
        </w:r>
        <w:r>
          <w:rPr>
            <w:webHidden/>
          </w:rPr>
          <w:instrText xml:space="preserve"> PAGEREF _Toc183101007 \h </w:instrText>
        </w:r>
        <w:r>
          <w:rPr>
            <w:webHidden/>
          </w:rPr>
        </w:r>
        <w:r>
          <w:rPr>
            <w:webHidden/>
          </w:rPr>
          <w:fldChar w:fldCharType="separate"/>
        </w:r>
        <w:r>
          <w:rPr>
            <w:webHidden/>
          </w:rPr>
          <w:t>126</w:t>
        </w:r>
        <w:r>
          <w:rPr>
            <w:webHidden/>
          </w:rPr>
          <w:fldChar w:fldCharType="end"/>
        </w:r>
      </w:hyperlink>
    </w:p>
    <w:p w14:paraId="18B2CD31" w14:textId="77777777" w:rsidR="00CB54DE" w:rsidRDefault="00CB54DE">
      <w:pPr>
        <w:pStyle w:val="affffa"/>
        <w:rPr>
          <w:rFonts w:asciiTheme="minorHAnsi" w:eastAsiaTheme="minorEastAsia" w:hAnsiTheme="minorHAnsi" w:cstheme="minorBidi"/>
          <w:sz w:val="22"/>
          <w:szCs w:val="22"/>
        </w:rPr>
      </w:pPr>
      <w:hyperlink w:anchor="_Toc183101008" w:history="1">
        <w:r w:rsidRPr="002F5F97">
          <w:rPr>
            <w:rStyle w:val="af7"/>
          </w:rPr>
          <w:t>Рисунок </w:t>
        </w:r>
        <w:r>
          <w:rPr>
            <w:rFonts w:asciiTheme="minorHAnsi" w:eastAsiaTheme="minorEastAsia" w:hAnsiTheme="minorHAnsi" w:cstheme="minorBidi"/>
            <w:sz w:val="22"/>
            <w:szCs w:val="22"/>
          </w:rPr>
          <w:tab/>
        </w:r>
        <w:r w:rsidRPr="002F5F97">
          <w:rPr>
            <w:rStyle w:val="af7"/>
          </w:rPr>
          <w:t>94. Печатная форма списковой формы Реестра заявок на изменение Сводного реестра</w:t>
        </w:r>
        <w:r>
          <w:rPr>
            <w:webHidden/>
          </w:rPr>
          <w:tab/>
        </w:r>
        <w:r>
          <w:rPr>
            <w:webHidden/>
          </w:rPr>
          <w:fldChar w:fldCharType="begin"/>
        </w:r>
        <w:r>
          <w:rPr>
            <w:webHidden/>
          </w:rPr>
          <w:instrText xml:space="preserve"> PAGEREF _Toc183101008 \h </w:instrText>
        </w:r>
        <w:r>
          <w:rPr>
            <w:webHidden/>
          </w:rPr>
        </w:r>
        <w:r>
          <w:rPr>
            <w:webHidden/>
          </w:rPr>
          <w:fldChar w:fldCharType="separate"/>
        </w:r>
        <w:r>
          <w:rPr>
            <w:webHidden/>
          </w:rPr>
          <w:t>127</w:t>
        </w:r>
        <w:r>
          <w:rPr>
            <w:webHidden/>
          </w:rPr>
          <w:fldChar w:fldCharType="end"/>
        </w:r>
      </w:hyperlink>
    </w:p>
    <w:p w14:paraId="1E768EB2" w14:textId="77777777" w:rsidR="00CB54DE" w:rsidRDefault="00CB54DE">
      <w:pPr>
        <w:pStyle w:val="affffa"/>
        <w:rPr>
          <w:rFonts w:asciiTheme="minorHAnsi" w:eastAsiaTheme="minorEastAsia" w:hAnsiTheme="minorHAnsi" w:cstheme="minorBidi"/>
          <w:sz w:val="22"/>
          <w:szCs w:val="22"/>
        </w:rPr>
      </w:pPr>
      <w:hyperlink w:anchor="_Toc183101009" w:history="1">
        <w:r w:rsidRPr="002F5F97">
          <w:rPr>
            <w:rStyle w:val="af7"/>
          </w:rPr>
          <w:t>Рисунок </w:t>
        </w:r>
        <w:r>
          <w:rPr>
            <w:rFonts w:asciiTheme="minorHAnsi" w:eastAsiaTheme="minorEastAsia" w:hAnsiTheme="minorHAnsi" w:cstheme="minorBidi"/>
            <w:sz w:val="22"/>
            <w:szCs w:val="22"/>
          </w:rPr>
          <w:tab/>
        </w:r>
        <w:r w:rsidRPr="002F5F97">
          <w:rPr>
            <w:rStyle w:val="af7"/>
          </w:rPr>
          <w:t>95. Открыт документ на редактирование для вывода печатной формы</w:t>
        </w:r>
        <w:r>
          <w:rPr>
            <w:webHidden/>
          </w:rPr>
          <w:tab/>
        </w:r>
        <w:r>
          <w:rPr>
            <w:webHidden/>
          </w:rPr>
          <w:fldChar w:fldCharType="begin"/>
        </w:r>
        <w:r>
          <w:rPr>
            <w:webHidden/>
          </w:rPr>
          <w:instrText xml:space="preserve"> PAGEREF _Toc183101009 \h </w:instrText>
        </w:r>
        <w:r>
          <w:rPr>
            <w:webHidden/>
          </w:rPr>
        </w:r>
        <w:r>
          <w:rPr>
            <w:webHidden/>
          </w:rPr>
          <w:fldChar w:fldCharType="separate"/>
        </w:r>
        <w:r>
          <w:rPr>
            <w:webHidden/>
          </w:rPr>
          <w:t>127</w:t>
        </w:r>
        <w:r>
          <w:rPr>
            <w:webHidden/>
          </w:rPr>
          <w:fldChar w:fldCharType="end"/>
        </w:r>
      </w:hyperlink>
    </w:p>
    <w:p w14:paraId="454CF77D" w14:textId="77777777" w:rsidR="00CB54DE" w:rsidRDefault="00CB54DE">
      <w:pPr>
        <w:pStyle w:val="affffa"/>
        <w:rPr>
          <w:rFonts w:asciiTheme="minorHAnsi" w:eastAsiaTheme="minorEastAsia" w:hAnsiTheme="minorHAnsi" w:cstheme="minorBidi"/>
          <w:sz w:val="22"/>
          <w:szCs w:val="22"/>
        </w:rPr>
      </w:pPr>
      <w:hyperlink w:anchor="_Toc183101010" w:history="1">
        <w:r w:rsidRPr="002F5F97">
          <w:rPr>
            <w:rStyle w:val="af7"/>
          </w:rPr>
          <w:t>Рисунок </w:t>
        </w:r>
        <w:r>
          <w:rPr>
            <w:rFonts w:asciiTheme="minorHAnsi" w:eastAsiaTheme="minorEastAsia" w:hAnsiTheme="minorHAnsi" w:cstheme="minorBidi"/>
            <w:sz w:val="22"/>
            <w:szCs w:val="22"/>
          </w:rPr>
          <w:tab/>
        </w:r>
        <w:r w:rsidRPr="002F5F97">
          <w:rPr>
            <w:rStyle w:val="af7"/>
          </w:rPr>
          <w:t>96. Печатная форма Заявки</w:t>
        </w:r>
        <w:r>
          <w:rPr>
            <w:webHidden/>
          </w:rPr>
          <w:tab/>
        </w:r>
        <w:r>
          <w:rPr>
            <w:webHidden/>
          </w:rPr>
          <w:fldChar w:fldCharType="begin"/>
        </w:r>
        <w:r>
          <w:rPr>
            <w:webHidden/>
          </w:rPr>
          <w:instrText xml:space="preserve"> PAGEREF _Toc183101010 \h </w:instrText>
        </w:r>
        <w:r>
          <w:rPr>
            <w:webHidden/>
          </w:rPr>
        </w:r>
        <w:r>
          <w:rPr>
            <w:webHidden/>
          </w:rPr>
          <w:fldChar w:fldCharType="separate"/>
        </w:r>
        <w:r>
          <w:rPr>
            <w:webHidden/>
          </w:rPr>
          <w:t>128</w:t>
        </w:r>
        <w:r>
          <w:rPr>
            <w:webHidden/>
          </w:rPr>
          <w:fldChar w:fldCharType="end"/>
        </w:r>
      </w:hyperlink>
    </w:p>
    <w:p w14:paraId="34BF526C" w14:textId="77777777" w:rsidR="00CB54DE" w:rsidRDefault="00CB54DE">
      <w:pPr>
        <w:pStyle w:val="affffa"/>
        <w:rPr>
          <w:rFonts w:asciiTheme="minorHAnsi" w:eastAsiaTheme="minorEastAsia" w:hAnsiTheme="minorHAnsi" w:cstheme="minorBidi"/>
          <w:sz w:val="22"/>
          <w:szCs w:val="22"/>
        </w:rPr>
      </w:pPr>
      <w:hyperlink w:anchor="_Toc183101011" w:history="1">
        <w:r w:rsidRPr="002F5F97">
          <w:rPr>
            <w:rStyle w:val="af7"/>
          </w:rPr>
          <w:t>Рисунок </w:t>
        </w:r>
        <w:r>
          <w:rPr>
            <w:rFonts w:asciiTheme="minorHAnsi" w:eastAsiaTheme="minorEastAsia" w:hAnsiTheme="minorHAnsi" w:cstheme="minorBidi"/>
            <w:sz w:val="22"/>
            <w:szCs w:val="22"/>
          </w:rPr>
          <w:tab/>
        </w:r>
        <w:r w:rsidRPr="002F5F97">
          <w:rPr>
            <w:rStyle w:val="af7"/>
          </w:rPr>
          <w:t>97. Списковая форма справочника «Сводный реестр» и «Сводный реестр (архив)»</w:t>
        </w:r>
        <w:r>
          <w:rPr>
            <w:webHidden/>
          </w:rPr>
          <w:tab/>
        </w:r>
        <w:r>
          <w:rPr>
            <w:webHidden/>
          </w:rPr>
          <w:fldChar w:fldCharType="begin"/>
        </w:r>
        <w:r>
          <w:rPr>
            <w:webHidden/>
          </w:rPr>
          <w:instrText xml:space="preserve"> PAGEREF _Toc183101011 \h </w:instrText>
        </w:r>
        <w:r>
          <w:rPr>
            <w:webHidden/>
          </w:rPr>
        </w:r>
        <w:r>
          <w:rPr>
            <w:webHidden/>
          </w:rPr>
          <w:fldChar w:fldCharType="separate"/>
        </w:r>
        <w:r>
          <w:rPr>
            <w:webHidden/>
          </w:rPr>
          <w:t>130</w:t>
        </w:r>
        <w:r>
          <w:rPr>
            <w:webHidden/>
          </w:rPr>
          <w:fldChar w:fldCharType="end"/>
        </w:r>
      </w:hyperlink>
    </w:p>
    <w:p w14:paraId="2AC9D52C" w14:textId="77777777" w:rsidR="00CB54DE" w:rsidRDefault="00CB54DE">
      <w:pPr>
        <w:pStyle w:val="affffa"/>
        <w:rPr>
          <w:rFonts w:asciiTheme="minorHAnsi" w:eastAsiaTheme="minorEastAsia" w:hAnsiTheme="minorHAnsi" w:cstheme="minorBidi"/>
          <w:sz w:val="22"/>
          <w:szCs w:val="22"/>
        </w:rPr>
      </w:pPr>
      <w:hyperlink w:anchor="_Toc183101012" w:history="1">
        <w:r w:rsidRPr="002F5F97">
          <w:rPr>
            <w:rStyle w:val="af7"/>
          </w:rPr>
          <w:t>Рисунок </w:t>
        </w:r>
        <w:r>
          <w:rPr>
            <w:rFonts w:asciiTheme="minorHAnsi" w:eastAsiaTheme="minorEastAsia" w:hAnsiTheme="minorHAnsi" w:cstheme="minorBidi"/>
            <w:sz w:val="22"/>
            <w:szCs w:val="22"/>
          </w:rPr>
          <w:tab/>
        </w:r>
        <w:r w:rsidRPr="002F5F97">
          <w:rPr>
            <w:rStyle w:val="af7"/>
          </w:rPr>
          <w:t>98. Списковая форма справочника «Сводный реестр» и «Сводный реестр (архив)»</w:t>
        </w:r>
        <w:r>
          <w:rPr>
            <w:webHidden/>
          </w:rPr>
          <w:tab/>
        </w:r>
        <w:r>
          <w:rPr>
            <w:webHidden/>
          </w:rPr>
          <w:fldChar w:fldCharType="begin"/>
        </w:r>
        <w:r>
          <w:rPr>
            <w:webHidden/>
          </w:rPr>
          <w:instrText xml:space="preserve"> PAGEREF _Toc183101012 \h </w:instrText>
        </w:r>
        <w:r>
          <w:rPr>
            <w:webHidden/>
          </w:rPr>
        </w:r>
        <w:r>
          <w:rPr>
            <w:webHidden/>
          </w:rPr>
          <w:fldChar w:fldCharType="separate"/>
        </w:r>
        <w:r>
          <w:rPr>
            <w:webHidden/>
          </w:rPr>
          <w:t>130</w:t>
        </w:r>
        <w:r>
          <w:rPr>
            <w:webHidden/>
          </w:rPr>
          <w:fldChar w:fldCharType="end"/>
        </w:r>
      </w:hyperlink>
    </w:p>
    <w:p w14:paraId="1C03CDF5" w14:textId="77777777" w:rsidR="00CB54DE" w:rsidRDefault="00CB54DE">
      <w:pPr>
        <w:pStyle w:val="affffa"/>
        <w:rPr>
          <w:rFonts w:asciiTheme="minorHAnsi" w:eastAsiaTheme="minorEastAsia" w:hAnsiTheme="minorHAnsi" w:cstheme="minorBidi"/>
          <w:sz w:val="22"/>
          <w:szCs w:val="22"/>
        </w:rPr>
      </w:pPr>
      <w:hyperlink w:anchor="_Toc183101013" w:history="1">
        <w:r w:rsidRPr="002F5F97">
          <w:rPr>
            <w:rStyle w:val="af7"/>
          </w:rPr>
          <w:t>Рисунок </w:t>
        </w:r>
        <w:r>
          <w:rPr>
            <w:rFonts w:asciiTheme="minorHAnsi" w:eastAsiaTheme="minorEastAsia" w:hAnsiTheme="minorHAnsi" w:cstheme="minorBidi"/>
            <w:sz w:val="22"/>
            <w:szCs w:val="22"/>
          </w:rPr>
          <w:tab/>
        </w:r>
        <w:r w:rsidRPr="002F5F97">
          <w:rPr>
            <w:rStyle w:val="af7"/>
          </w:rPr>
          <w:t>99. Путь к справочнику ЕГРЮЛ</w:t>
        </w:r>
        <w:r>
          <w:rPr>
            <w:webHidden/>
          </w:rPr>
          <w:tab/>
        </w:r>
        <w:r>
          <w:rPr>
            <w:webHidden/>
          </w:rPr>
          <w:fldChar w:fldCharType="begin"/>
        </w:r>
        <w:r>
          <w:rPr>
            <w:webHidden/>
          </w:rPr>
          <w:instrText xml:space="preserve"> PAGEREF _Toc183101013 \h </w:instrText>
        </w:r>
        <w:r>
          <w:rPr>
            <w:webHidden/>
          </w:rPr>
        </w:r>
        <w:r>
          <w:rPr>
            <w:webHidden/>
          </w:rPr>
          <w:fldChar w:fldCharType="separate"/>
        </w:r>
        <w:r>
          <w:rPr>
            <w:webHidden/>
          </w:rPr>
          <w:t>131</w:t>
        </w:r>
        <w:r>
          <w:rPr>
            <w:webHidden/>
          </w:rPr>
          <w:fldChar w:fldCharType="end"/>
        </w:r>
      </w:hyperlink>
    </w:p>
    <w:p w14:paraId="5900E2BB" w14:textId="77777777" w:rsidR="00CB54DE" w:rsidRDefault="00CB54DE">
      <w:pPr>
        <w:pStyle w:val="affffa"/>
        <w:rPr>
          <w:rFonts w:asciiTheme="minorHAnsi" w:eastAsiaTheme="minorEastAsia" w:hAnsiTheme="minorHAnsi" w:cstheme="minorBidi"/>
          <w:sz w:val="22"/>
          <w:szCs w:val="22"/>
        </w:rPr>
      </w:pPr>
      <w:hyperlink w:anchor="_Toc183101014" w:history="1">
        <w:r w:rsidRPr="002F5F97">
          <w:rPr>
            <w:rStyle w:val="af7"/>
          </w:rPr>
          <w:t>Рисунок </w:t>
        </w:r>
        <w:r>
          <w:rPr>
            <w:rFonts w:asciiTheme="minorHAnsi" w:eastAsiaTheme="minorEastAsia" w:hAnsiTheme="minorHAnsi" w:cstheme="minorBidi"/>
            <w:sz w:val="22"/>
            <w:szCs w:val="22"/>
          </w:rPr>
          <w:tab/>
        </w:r>
        <w:r w:rsidRPr="002F5F97">
          <w:rPr>
            <w:rStyle w:val="af7"/>
          </w:rPr>
          <w:t>100. Кнопка отправки на запросы в ФНС</w:t>
        </w:r>
        <w:r>
          <w:rPr>
            <w:webHidden/>
          </w:rPr>
          <w:tab/>
        </w:r>
        <w:r>
          <w:rPr>
            <w:webHidden/>
          </w:rPr>
          <w:fldChar w:fldCharType="begin"/>
        </w:r>
        <w:r>
          <w:rPr>
            <w:webHidden/>
          </w:rPr>
          <w:instrText xml:space="preserve"> PAGEREF _Toc183101014 \h </w:instrText>
        </w:r>
        <w:r>
          <w:rPr>
            <w:webHidden/>
          </w:rPr>
        </w:r>
        <w:r>
          <w:rPr>
            <w:webHidden/>
          </w:rPr>
          <w:fldChar w:fldCharType="separate"/>
        </w:r>
        <w:r>
          <w:rPr>
            <w:webHidden/>
          </w:rPr>
          <w:t>132</w:t>
        </w:r>
        <w:r>
          <w:rPr>
            <w:webHidden/>
          </w:rPr>
          <w:fldChar w:fldCharType="end"/>
        </w:r>
      </w:hyperlink>
    </w:p>
    <w:p w14:paraId="1206F8A7" w14:textId="77777777" w:rsidR="00CB54DE" w:rsidRDefault="00CB54DE">
      <w:pPr>
        <w:pStyle w:val="affffa"/>
        <w:rPr>
          <w:rFonts w:asciiTheme="minorHAnsi" w:eastAsiaTheme="minorEastAsia" w:hAnsiTheme="minorHAnsi" w:cstheme="minorBidi"/>
          <w:sz w:val="22"/>
          <w:szCs w:val="22"/>
        </w:rPr>
      </w:pPr>
      <w:hyperlink w:anchor="_Toc183101015" w:history="1">
        <w:r w:rsidRPr="002F5F97">
          <w:rPr>
            <w:rStyle w:val="af7"/>
          </w:rPr>
          <w:t>Рисунок </w:t>
        </w:r>
        <w:r>
          <w:rPr>
            <w:rFonts w:asciiTheme="minorHAnsi" w:eastAsiaTheme="minorEastAsia" w:hAnsiTheme="minorHAnsi" w:cstheme="minorBidi"/>
            <w:sz w:val="22"/>
            <w:szCs w:val="22"/>
          </w:rPr>
          <w:tab/>
        </w:r>
        <w:r w:rsidRPr="002F5F97">
          <w:rPr>
            <w:rStyle w:val="af7"/>
          </w:rPr>
          <w:t>101. Подтверждение отправки запроса данных в ФНС</w:t>
        </w:r>
        <w:r>
          <w:rPr>
            <w:webHidden/>
          </w:rPr>
          <w:tab/>
        </w:r>
        <w:r>
          <w:rPr>
            <w:webHidden/>
          </w:rPr>
          <w:fldChar w:fldCharType="begin"/>
        </w:r>
        <w:r>
          <w:rPr>
            <w:webHidden/>
          </w:rPr>
          <w:instrText xml:space="preserve"> PAGEREF _Toc183101015 \h </w:instrText>
        </w:r>
        <w:r>
          <w:rPr>
            <w:webHidden/>
          </w:rPr>
        </w:r>
        <w:r>
          <w:rPr>
            <w:webHidden/>
          </w:rPr>
          <w:fldChar w:fldCharType="separate"/>
        </w:r>
        <w:r>
          <w:rPr>
            <w:webHidden/>
          </w:rPr>
          <w:t>132</w:t>
        </w:r>
        <w:r>
          <w:rPr>
            <w:webHidden/>
          </w:rPr>
          <w:fldChar w:fldCharType="end"/>
        </w:r>
      </w:hyperlink>
    </w:p>
    <w:p w14:paraId="307DD48B" w14:textId="77777777" w:rsidR="00CB54DE" w:rsidRDefault="00CB54DE">
      <w:pPr>
        <w:pStyle w:val="affffa"/>
        <w:rPr>
          <w:rFonts w:asciiTheme="minorHAnsi" w:eastAsiaTheme="minorEastAsia" w:hAnsiTheme="minorHAnsi" w:cstheme="minorBidi"/>
          <w:sz w:val="22"/>
          <w:szCs w:val="22"/>
        </w:rPr>
      </w:pPr>
      <w:hyperlink w:anchor="_Toc183101016" w:history="1">
        <w:r w:rsidRPr="002F5F97">
          <w:rPr>
            <w:rStyle w:val="af7"/>
          </w:rPr>
          <w:t>Рисунок </w:t>
        </w:r>
        <w:r>
          <w:rPr>
            <w:rFonts w:asciiTheme="minorHAnsi" w:eastAsiaTheme="minorEastAsia" w:hAnsiTheme="minorHAnsi" w:cstheme="minorBidi"/>
            <w:sz w:val="22"/>
            <w:szCs w:val="22"/>
          </w:rPr>
          <w:tab/>
        </w:r>
        <w:r w:rsidRPr="002F5F97">
          <w:rPr>
            <w:rStyle w:val="af7"/>
          </w:rPr>
          <w:t>102. Успешное завершение операции</w:t>
        </w:r>
        <w:r>
          <w:rPr>
            <w:webHidden/>
          </w:rPr>
          <w:tab/>
        </w:r>
        <w:r>
          <w:rPr>
            <w:webHidden/>
          </w:rPr>
          <w:fldChar w:fldCharType="begin"/>
        </w:r>
        <w:r>
          <w:rPr>
            <w:webHidden/>
          </w:rPr>
          <w:instrText xml:space="preserve"> PAGEREF _Toc183101016 \h </w:instrText>
        </w:r>
        <w:r>
          <w:rPr>
            <w:webHidden/>
          </w:rPr>
        </w:r>
        <w:r>
          <w:rPr>
            <w:webHidden/>
          </w:rPr>
          <w:fldChar w:fldCharType="separate"/>
        </w:r>
        <w:r>
          <w:rPr>
            <w:webHidden/>
          </w:rPr>
          <w:t>133</w:t>
        </w:r>
        <w:r>
          <w:rPr>
            <w:webHidden/>
          </w:rPr>
          <w:fldChar w:fldCharType="end"/>
        </w:r>
      </w:hyperlink>
    </w:p>
    <w:p w14:paraId="664FA2F9" w14:textId="77777777" w:rsidR="00CB54DE" w:rsidRDefault="00CB54DE">
      <w:pPr>
        <w:pStyle w:val="affffa"/>
        <w:rPr>
          <w:rFonts w:asciiTheme="minorHAnsi" w:eastAsiaTheme="minorEastAsia" w:hAnsiTheme="minorHAnsi" w:cstheme="minorBidi"/>
          <w:sz w:val="22"/>
          <w:szCs w:val="22"/>
        </w:rPr>
      </w:pPr>
      <w:hyperlink w:anchor="_Toc183101017" w:history="1">
        <w:r w:rsidRPr="002F5F97">
          <w:rPr>
            <w:rStyle w:val="af7"/>
          </w:rPr>
          <w:t>Рисунок </w:t>
        </w:r>
        <w:r>
          <w:rPr>
            <w:rFonts w:asciiTheme="minorHAnsi" w:eastAsiaTheme="minorEastAsia" w:hAnsiTheme="minorHAnsi" w:cstheme="minorBidi"/>
            <w:sz w:val="22"/>
            <w:szCs w:val="22"/>
          </w:rPr>
          <w:tab/>
        </w:r>
        <w:r w:rsidRPr="002F5F97">
          <w:rPr>
            <w:rStyle w:val="af7"/>
          </w:rPr>
          <w:t>103. Статус формуляра «Запрос сведений ФНС» (поставлен в очередь ФНС)</w:t>
        </w:r>
        <w:r>
          <w:rPr>
            <w:webHidden/>
          </w:rPr>
          <w:tab/>
        </w:r>
        <w:r>
          <w:rPr>
            <w:webHidden/>
          </w:rPr>
          <w:fldChar w:fldCharType="begin"/>
        </w:r>
        <w:r>
          <w:rPr>
            <w:webHidden/>
          </w:rPr>
          <w:instrText xml:space="preserve"> PAGEREF _Toc183101017 \h </w:instrText>
        </w:r>
        <w:r>
          <w:rPr>
            <w:webHidden/>
          </w:rPr>
        </w:r>
        <w:r>
          <w:rPr>
            <w:webHidden/>
          </w:rPr>
          <w:fldChar w:fldCharType="separate"/>
        </w:r>
        <w:r>
          <w:rPr>
            <w:webHidden/>
          </w:rPr>
          <w:t>133</w:t>
        </w:r>
        <w:r>
          <w:rPr>
            <w:webHidden/>
          </w:rPr>
          <w:fldChar w:fldCharType="end"/>
        </w:r>
      </w:hyperlink>
    </w:p>
    <w:p w14:paraId="182C196E" w14:textId="77777777" w:rsidR="00CB54DE" w:rsidRDefault="00CB54DE">
      <w:pPr>
        <w:pStyle w:val="affffa"/>
        <w:rPr>
          <w:rFonts w:asciiTheme="minorHAnsi" w:eastAsiaTheme="minorEastAsia" w:hAnsiTheme="minorHAnsi" w:cstheme="minorBidi"/>
          <w:sz w:val="22"/>
          <w:szCs w:val="22"/>
        </w:rPr>
      </w:pPr>
      <w:hyperlink w:anchor="_Toc183101018" w:history="1">
        <w:r w:rsidRPr="002F5F97">
          <w:rPr>
            <w:rStyle w:val="af7"/>
          </w:rPr>
          <w:t>Рисунок </w:t>
        </w:r>
        <w:r>
          <w:rPr>
            <w:rFonts w:asciiTheme="minorHAnsi" w:eastAsiaTheme="minorEastAsia" w:hAnsiTheme="minorHAnsi" w:cstheme="minorBidi"/>
            <w:sz w:val="22"/>
            <w:szCs w:val="22"/>
          </w:rPr>
          <w:tab/>
        </w:r>
        <w:r w:rsidRPr="002F5F97">
          <w:rPr>
            <w:rStyle w:val="af7"/>
          </w:rPr>
          <w:t>104. Статус формуляра «Запрос сведений ФНС» (запрошено обновление ФНС)</w:t>
        </w:r>
        <w:r>
          <w:rPr>
            <w:webHidden/>
          </w:rPr>
          <w:tab/>
        </w:r>
        <w:r>
          <w:rPr>
            <w:webHidden/>
          </w:rPr>
          <w:fldChar w:fldCharType="begin"/>
        </w:r>
        <w:r>
          <w:rPr>
            <w:webHidden/>
          </w:rPr>
          <w:instrText xml:space="preserve"> PAGEREF _Toc183101018 \h </w:instrText>
        </w:r>
        <w:r>
          <w:rPr>
            <w:webHidden/>
          </w:rPr>
        </w:r>
        <w:r>
          <w:rPr>
            <w:webHidden/>
          </w:rPr>
          <w:fldChar w:fldCharType="separate"/>
        </w:r>
        <w:r>
          <w:rPr>
            <w:webHidden/>
          </w:rPr>
          <w:t>134</w:t>
        </w:r>
        <w:r>
          <w:rPr>
            <w:webHidden/>
          </w:rPr>
          <w:fldChar w:fldCharType="end"/>
        </w:r>
      </w:hyperlink>
    </w:p>
    <w:p w14:paraId="6ED844CF" w14:textId="77777777" w:rsidR="00CB54DE" w:rsidRDefault="00CB54DE">
      <w:pPr>
        <w:pStyle w:val="affffa"/>
        <w:rPr>
          <w:rFonts w:asciiTheme="minorHAnsi" w:eastAsiaTheme="minorEastAsia" w:hAnsiTheme="minorHAnsi" w:cstheme="minorBidi"/>
          <w:sz w:val="22"/>
          <w:szCs w:val="22"/>
        </w:rPr>
      </w:pPr>
      <w:hyperlink w:anchor="_Toc183101019" w:history="1">
        <w:r w:rsidRPr="002F5F97">
          <w:rPr>
            <w:rStyle w:val="af7"/>
          </w:rPr>
          <w:t>Рисунок </w:t>
        </w:r>
        <w:r>
          <w:rPr>
            <w:rFonts w:asciiTheme="minorHAnsi" w:eastAsiaTheme="minorEastAsia" w:hAnsiTheme="minorHAnsi" w:cstheme="minorBidi"/>
            <w:sz w:val="22"/>
            <w:szCs w:val="22"/>
          </w:rPr>
          <w:tab/>
        </w:r>
        <w:r w:rsidRPr="002F5F97">
          <w:rPr>
            <w:rStyle w:val="af7"/>
          </w:rPr>
          <w:t>105. Статус формуляра «Запрос сведений ФНС» (запрос исполнен ФНС)</w:t>
        </w:r>
        <w:r>
          <w:rPr>
            <w:webHidden/>
          </w:rPr>
          <w:tab/>
        </w:r>
        <w:r>
          <w:rPr>
            <w:webHidden/>
          </w:rPr>
          <w:fldChar w:fldCharType="begin"/>
        </w:r>
        <w:r>
          <w:rPr>
            <w:webHidden/>
          </w:rPr>
          <w:instrText xml:space="preserve"> PAGEREF _Toc183101019 \h </w:instrText>
        </w:r>
        <w:r>
          <w:rPr>
            <w:webHidden/>
          </w:rPr>
        </w:r>
        <w:r>
          <w:rPr>
            <w:webHidden/>
          </w:rPr>
          <w:fldChar w:fldCharType="separate"/>
        </w:r>
        <w:r>
          <w:rPr>
            <w:webHidden/>
          </w:rPr>
          <w:t>134</w:t>
        </w:r>
        <w:r>
          <w:rPr>
            <w:webHidden/>
          </w:rPr>
          <w:fldChar w:fldCharType="end"/>
        </w:r>
      </w:hyperlink>
    </w:p>
    <w:p w14:paraId="79D4ADB6" w14:textId="77777777" w:rsidR="00CB54DE" w:rsidRDefault="00CB54DE">
      <w:pPr>
        <w:pStyle w:val="affffa"/>
        <w:rPr>
          <w:rFonts w:asciiTheme="minorHAnsi" w:eastAsiaTheme="minorEastAsia" w:hAnsiTheme="minorHAnsi" w:cstheme="minorBidi"/>
          <w:sz w:val="22"/>
          <w:szCs w:val="22"/>
        </w:rPr>
      </w:pPr>
      <w:hyperlink w:anchor="_Toc183101020" w:history="1">
        <w:r w:rsidRPr="002F5F97">
          <w:rPr>
            <w:rStyle w:val="af7"/>
          </w:rPr>
          <w:t>Рисунок </w:t>
        </w:r>
        <w:r>
          <w:rPr>
            <w:rFonts w:asciiTheme="minorHAnsi" w:eastAsiaTheme="minorEastAsia" w:hAnsiTheme="minorHAnsi" w:cstheme="minorBidi"/>
            <w:sz w:val="22"/>
            <w:szCs w:val="22"/>
          </w:rPr>
          <w:tab/>
        </w:r>
        <w:r w:rsidRPr="002F5F97">
          <w:rPr>
            <w:rStyle w:val="af7"/>
          </w:rPr>
          <w:t>106. Статус формуляра «Запрос сведений ФНС» (запрос отклонен ФНС)</w:t>
        </w:r>
        <w:r>
          <w:rPr>
            <w:webHidden/>
          </w:rPr>
          <w:tab/>
        </w:r>
        <w:r>
          <w:rPr>
            <w:webHidden/>
          </w:rPr>
          <w:fldChar w:fldCharType="begin"/>
        </w:r>
        <w:r>
          <w:rPr>
            <w:webHidden/>
          </w:rPr>
          <w:instrText xml:space="preserve"> PAGEREF _Toc183101020 \h </w:instrText>
        </w:r>
        <w:r>
          <w:rPr>
            <w:webHidden/>
          </w:rPr>
        </w:r>
        <w:r>
          <w:rPr>
            <w:webHidden/>
          </w:rPr>
          <w:fldChar w:fldCharType="separate"/>
        </w:r>
        <w:r>
          <w:rPr>
            <w:webHidden/>
          </w:rPr>
          <w:t>134</w:t>
        </w:r>
        <w:r>
          <w:rPr>
            <w:webHidden/>
          </w:rPr>
          <w:fldChar w:fldCharType="end"/>
        </w:r>
      </w:hyperlink>
    </w:p>
    <w:p w14:paraId="6F190A56" w14:textId="77777777" w:rsidR="00CB54DE" w:rsidRDefault="00CB54DE">
      <w:pPr>
        <w:pStyle w:val="affffa"/>
        <w:rPr>
          <w:rFonts w:asciiTheme="minorHAnsi" w:eastAsiaTheme="minorEastAsia" w:hAnsiTheme="minorHAnsi" w:cstheme="minorBidi"/>
          <w:sz w:val="22"/>
          <w:szCs w:val="22"/>
        </w:rPr>
      </w:pPr>
      <w:hyperlink w:anchor="_Toc183101021" w:history="1">
        <w:r w:rsidRPr="002F5F97">
          <w:rPr>
            <w:rStyle w:val="af7"/>
          </w:rPr>
          <w:t>Рисунок </w:t>
        </w:r>
        <w:r>
          <w:rPr>
            <w:rFonts w:asciiTheme="minorHAnsi" w:eastAsiaTheme="minorEastAsia" w:hAnsiTheme="minorHAnsi" w:cstheme="minorBidi"/>
            <w:sz w:val="22"/>
            <w:szCs w:val="22"/>
          </w:rPr>
          <w:tab/>
        </w:r>
        <w:r w:rsidRPr="002F5F97">
          <w:rPr>
            <w:rStyle w:val="af7"/>
          </w:rPr>
          <w:t>107. Формуляр «Запрос сведений ФНС»</w:t>
        </w:r>
        <w:r>
          <w:rPr>
            <w:webHidden/>
          </w:rPr>
          <w:tab/>
        </w:r>
        <w:r>
          <w:rPr>
            <w:webHidden/>
          </w:rPr>
          <w:fldChar w:fldCharType="begin"/>
        </w:r>
        <w:r>
          <w:rPr>
            <w:webHidden/>
          </w:rPr>
          <w:instrText xml:space="preserve"> PAGEREF _Toc183101021 \h </w:instrText>
        </w:r>
        <w:r>
          <w:rPr>
            <w:webHidden/>
          </w:rPr>
        </w:r>
        <w:r>
          <w:rPr>
            <w:webHidden/>
          </w:rPr>
          <w:fldChar w:fldCharType="separate"/>
        </w:r>
        <w:r>
          <w:rPr>
            <w:webHidden/>
          </w:rPr>
          <w:t>136</w:t>
        </w:r>
        <w:r>
          <w:rPr>
            <w:webHidden/>
          </w:rPr>
          <w:fldChar w:fldCharType="end"/>
        </w:r>
      </w:hyperlink>
    </w:p>
    <w:p w14:paraId="2EAE82C0" w14:textId="77777777" w:rsidR="00CB54DE" w:rsidRDefault="00CB54DE">
      <w:pPr>
        <w:pStyle w:val="affffa"/>
        <w:rPr>
          <w:rFonts w:asciiTheme="minorHAnsi" w:eastAsiaTheme="minorEastAsia" w:hAnsiTheme="minorHAnsi" w:cstheme="minorBidi"/>
          <w:sz w:val="22"/>
          <w:szCs w:val="22"/>
        </w:rPr>
      </w:pPr>
      <w:hyperlink w:anchor="_Toc183101022" w:history="1">
        <w:r w:rsidRPr="002F5F97">
          <w:rPr>
            <w:rStyle w:val="af7"/>
          </w:rPr>
          <w:t>Рисунок </w:t>
        </w:r>
        <w:r>
          <w:rPr>
            <w:rFonts w:asciiTheme="minorHAnsi" w:eastAsiaTheme="minorEastAsia" w:hAnsiTheme="minorHAnsi" w:cstheme="minorBidi"/>
            <w:sz w:val="22"/>
            <w:szCs w:val="22"/>
          </w:rPr>
          <w:tab/>
        </w:r>
        <w:r w:rsidRPr="002F5F97">
          <w:rPr>
            <w:rStyle w:val="af7"/>
          </w:rPr>
          <w:t>108. Списковая форма «Запрос сведений ФНС»</w:t>
        </w:r>
        <w:r>
          <w:rPr>
            <w:webHidden/>
          </w:rPr>
          <w:tab/>
        </w:r>
        <w:r>
          <w:rPr>
            <w:webHidden/>
          </w:rPr>
          <w:fldChar w:fldCharType="begin"/>
        </w:r>
        <w:r>
          <w:rPr>
            <w:webHidden/>
          </w:rPr>
          <w:instrText xml:space="preserve"> PAGEREF _Toc183101022 \h </w:instrText>
        </w:r>
        <w:r>
          <w:rPr>
            <w:webHidden/>
          </w:rPr>
        </w:r>
        <w:r>
          <w:rPr>
            <w:webHidden/>
          </w:rPr>
          <w:fldChar w:fldCharType="separate"/>
        </w:r>
        <w:r>
          <w:rPr>
            <w:webHidden/>
          </w:rPr>
          <w:t>136</w:t>
        </w:r>
        <w:r>
          <w:rPr>
            <w:webHidden/>
          </w:rPr>
          <w:fldChar w:fldCharType="end"/>
        </w:r>
      </w:hyperlink>
    </w:p>
    <w:p w14:paraId="77DABCD0" w14:textId="77777777" w:rsidR="00CB54DE" w:rsidRDefault="00CB54DE">
      <w:pPr>
        <w:pStyle w:val="affffa"/>
        <w:rPr>
          <w:rFonts w:asciiTheme="minorHAnsi" w:eastAsiaTheme="minorEastAsia" w:hAnsiTheme="minorHAnsi" w:cstheme="minorBidi"/>
          <w:sz w:val="22"/>
          <w:szCs w:val="22"/>
        </w:rPr>
      </w:pPr>
      <w:hyperlink w:anchor="_Toc183101023" w:history="1">
        <w:r w:rsidRPr="002F5F97">
          <w:rPr>
            <w:rStyle w:val="af7"/>
          </w:rPr>
          <w:t>Рисунок </w:t>
        </w:r>
        <w:r>
          <w:rPr>
            <w:rFonts w:asciiTheme="minorHAnsi" w:eastAsiaTheme="minorEastAsia" w:hAnsiTheme="minorHAnsi" w:cstheme="minorBidi"/>
            <w:sz w:val="22"/>
            <w:szCs w:val="22"/>
          </w:rPr>
          <w:tab/>
        </w:r>
        <w:r w:rsidRPr="002F5F97">
          <w:rPr>
            <w:rStyle w:val="af7"/>
          </w:rPr>
          <w:t>109. Форма «Запрос сведений ФНС»</w:t>
        </w:r>
        <w:r>
          <w:rPr>
            <w:webHidden/>
          </w:rPr>
          <w:tab/>
        </w:r>
        <w:r>
          <w:rPr>
            <w:webHidden/>
          </w:rPr>
          <w:fldChar w:fldCharType="begin"/>
        </w:r>
        <w:r>
          <w:rPr>
            <w:webHidden/>
          </w:rPr>
          <w:instrText xml:space="preserve"> PAGEREF _Toc183101023 \h </w:instrText>
        </w:r>
        <w:r>
          <w:rPr>
            <w:webHidden/>
          </w:rPr>
        </w:r>
        <w:r>
          <w:rPr>
            <w:webHidden/>
          </w:rPr>
          <w:fldChar w:fldCharType="separate"/>
        </w:r>
        <w:r>
          <w:rPr>
            <w:webHidden/>
          </w:rPr>
          <w:t>137</w:t>
        </w:r>
        <w:r>
          <w:rPr>
            <w:webHidden/>
          </w:rPr>
          <w:fldChar w:fldCharType="end"/>
        </w:r>
      </w:hyperlink>
    </w:p>
    <w:p w14:paraId="1D8A7931" w14:textId="77777777" w:rsidR="00CB54DE" w:rsidRDefault="00CB54DE">
      <w:pPr>
        <w:pStyle w:val="affffa"/>
        <w:rPr>
          <w:rFonts w:asciiTheme="minorHAnsi" w:eastAsiaTheme="minorEastAsia" w:hAnsiTheme="minorHAnsi" w:cstheme="minorBidi"/>
          <w:sz w:val="22"/>
          <w:szCs w:val="22"/>
        </w:rPr>
      </w:pPr>
      <w:hyperlink w:anchor="_Toc183101024" w:history="1">
        <w:r w:rsidRPr="002F5F97">
          <w:rPr>
            <w:rStyle w:val="af7"/>
          </w:rPr>
          <w:t>Рисунок </w:t>
        </w:r>
        <w:r>
          <w:rPr>
            <w:rFonts w:asciiTheme="minorHAnsi" w:eastAsiaTheme="minorEastAsia" w:hAnsiTheme="minorHAnsi" w:cstheme="minorBidi"/>
            <w:sz w:val="22"/>
            <w:szCs w:val="22"/>
          </w:rPr>
          <w:tab/>
        </w:r>
        <w:r w:rsidRPr="002F5F97">
          <w:rPr>
            <w:rStyle w:val="af7"/>
          </w:rPr>
          <w:t>110. Списковая форма «Запрос сведений ФНС»</w:t>
        </w:r>
        <w:r>
          <w:rPr>
            <w:webHidden/>
          </w:rPr>
          <w:tab/>
        </w:r>
        <w:r>
          <w:rPr>
            <w:webHidden/>
          </w:rPr>
          <w:fldChar w:fldCharType="begin"/>
        </w:r>
        <w:r>
          <w:rPr>
            <w:webHidden/>
          </w:rPr>
          <w:instrText xml:space="preserve"> PAGEREF _Toc183101024 \h </w:instrText>
        </w:r>
        <w:r>
          <w:rPr>
            <w:webHidden/>
          </w:rPr>
        </w:r>
        <w:r>
          <w:rPr>
            <w:webHidden/>
          </w:rPr>
          <w:fldChar w:fldCharType="separate"/>
        </w:r>
        <w:r>
          <w:rPr>
            <w:webHidden/>
          </w:rPr>
          <w:t>137</w:t>
        </w:r>
        <w:r>
          <w:rPr>
            <w:webHidden/>
          </w:rPr>
          <w:fldChar w:fldCharType="end"/>
        </w:r>
      </w:hyperlink>
    </w:p>
    <w:p w14:paraId="64580991" w14:textId="77777777" w:rsidR="00CB54DE" w:rsidRDefault="00CB54DE">
      <w:pPr>
        <w:pStyle w:val="affffa"/>
        <w:rPr>
          <w:rFonts w:asciiTheme="minorHAnsi" w:eastAsiaTheme="minorEastAsia" w:hAnsiTheme="minorHAnsi" w:cstheme="minorBidi"/>
          <w:sz w:val="22"/>
          <w:szCs w:val="22"/>
        </w:rPr>
      </w:pPr>
      <w:hyperlink w:anchor="_Toc183101025" w:history="1">
        <w:r w:rsidRPr="002F5F97">
          <w:rPr>
            <w:rStyle w:val="af7"/>
          </w:rPr>
          <w:t>Рисунок </w:t>
        </w:r>
        <w:r>
          <w:rPr>
            <w:rFonts w:asciiTheme="minorHAnsi" w:eastAsiaTheme="minorEastAsia" w:hAnsiTheme="minorHAnsi" w:cstheme="minorBidi"/>
            <w:sz w:val="22"/>
            <w:szCs w:val="22"/>
          </w:rPr>
          <w:tab/>
        </w:r>
        <w:r w:rsidRPr="002F5F97">
          <w:rPr>
            <w:rStyle w:val="af7"/>
          </w:rPr>
          <w:t>111. Отправка запроса сведений в ФНС</w:t>
        </w:r>
        <w:r>
          <w:rPr>
            <w:webHidden/>
          </w:rPr>
          <w:tab/>
        </w:r>
        <w:r>
          <w:rPr>
            <w:webHidden/>
          </w:rPr>
          <w:fldChar w:fldCharType="begin"/>
        </w:r>
        <w:r>
          <w:rPr>
            <w:webHidden/>
          </w:rPr>
          <w:instrText xml:space="preserve"> PAGEREF _Toc183101025 \h </w:instrText>
        </w:r>
        <w:r>
          <w:rPr>
            <w:webHidden/>
          </w:rPr>
        </w:r>
        <w:r>
          <w:rPr>
            <w:webHidden/>
          </w:rPr>
          <w:fldChar w:fldCharType="separate"/>
        </w:r>
        <w:r>
          <w:rPr>
            <w:webHidden/>
          </w:rPr>
          <w:t>137</w:t>
        </w:r>
        <w:r>
          <w:rPr>
            <w:webHidden/>
          </w:rPr>
          <w:fldChar w:fldCharType="end"/>
        </w:r>
      </w:hyperlink>
    </w:p>
    <w:p w14:paraId="2073E56E" w14:textId="77777777" w:rsidR="00CB54DE" w:rsidRDefault="00CB54DE">
      <w:pPr>
        <w:pStyle w:val="affffa"/>
        <w:rPr>
          <w:rFonts w:asciiTheme="minorHAnsi" w:eastAsiaTheme="minorEastAsia" w:hAnsiTheme="minorHAnsi" w:cstheme="minorBidi"/>
          <w:sz w:val="22"/>
          <w:szCs w:val="22"/>
        </w:rPr>
      </w:pPr>
      <w:hyperlink w:anchor="_Toc183101026" w:history="1">
        <w:r w:rsidRPr="002F5F97">
          <w:rPr>
            <w:rStyle w:val="af7"/>
          </w:rPr>
          <w:t>Рисунок </w:t>
        </w:r>
        <w:r>
          <w:rPr>
            <w:rFonts w:asciiTheme="minorHAnsi" w:eastAsiaTheme="minorEastAsia" w:hAnsiTheme="minorHAnsi" w:cstheme="minorBidi"/>
            <w:sz w:val="22"/>
            <w:szCs w:val="22"/>
          </w:rPr>
          <w:tab/>
        </w:r>
        <w:r w:rsidRPr="002F5F97">
          <w:rPr>
            <w:rStyle w:val="af7"/>
          </w:rPr>
          <w:t>112. Отправка запроса сведений в ФНС</w:t>
        </w:r>
        <w:r>
          <w:rPr>
            <w:webHidden/>
          </w:rPr>
          <w:tab/>
        </w:r>
        <w:r>
          <w:rPr>
            <w:webHidden/>
          </w:rPr>
          <w:fldChar w:fldCharType="begin"/>
        </w:r>
        <w:r>
          <w:rPr>
            <w:webHidden/>
          </w:rPr>
          <w:instrText xml:space="preserve"> PAGEREF _Toc183101026 \h </w:instrText>
        </w:r>
        <w:r>
          <w:rPr>
            <w:webHidden/>
          </w:rPr>
        </w:r>
        <w:r>
          <w:rPr>
            <w:webHidden/>
          </w:rPr>
          <w:fldChar w:fldCharType="separate"/>
        </w:r>
        <w:r>
          <w:rPr>
            <w:webHidden/>
          </w:rPr>
          <w:t>138</w:t>
        </w:r>
        <w:r>
          <w:rPr>
            <w:webHidden/>
          </w:rPr>
          <w:fldChar w:fldCharType="end"/>
        </w:r>
      </w:hyperlink>
    </w:p>
    <w:p w14:paraId="19357A11" w14:textId="77777777" w:rsidR="00CB54DE" w:rsidRDefault="00CB54DE">
      <w:pPr>
        <w:pStyle w:val="affffa"/>
        <w:rPr>
          <w:rFonts w:asciiTheme="minorHAnsi" w:eastAsiaTheme="minorEastAsia" w:hAnsiTheme="minorHAnsi" w:cstheme="minorBidi"/>
          <w:sz w:val="22"/>
          <w:szCs w:val="22"/>
        </w:rPr>
      </w:pPr>
      <w:hyperlink w:anchor="_Toc183101027" w:history="1">
        <w:r w:rsidRPr="002F5F97">
          <w:rPr>
            <w:rStyle w:val="af7"/>
          </w:rPr>
          <w:t>Рисунок </w:t>
        </w:r>
        <w:r>
          <w:rPr>
            <w:rFonts w:asciiTheme="minorHAnsi" w:eastAsiaTheme="minorEastAsia" w:hAnsiTheme="minorHAnsi" w:cstheme="minorBidi"/>
            <w:sz w:val="22"/>
            <w:szCs w:val="22"/>
          </w:rPr>
          <w:tab/>
        </w:r>
        <w:r w:rsidRPr="002F5F97">
          <w:rPr>
            <w:rStyle w:val="af7"/>
          </w:rPr>
          <w:t>113. Схема автоматизированного обновления справочника «ЕГРЮЛ» с последующим обновлением справочника «Сводный реестр»</w:t>
        </w:r>
        <w:r>
          <w:rPr>
            <w:webHidden/>
          </w:rPr>
          <w:tab/>
        </w:r>
        <w:r>
          <w:rPr>
            <w:webHidden/>
          </w:rPr>
          <w:fldChar w:fldCharType="begin"/>
        </w:r>
        <w:r>
          <w:rPr>
            <w:webHidden/>
          </w:rPr>
          <w:instrText xml:space="preserve"> PAGEREF _Toc183101027 \h </w:instrText>
        </w:r>
        <w:r>
          <w:rPr>
            <w:webHidden/>
          </w:rPr>
        </w:r>
        <w:r>
          <w:rPr>
            <w:webHidden/>
          </w:rPr>
          <w:fldChar w:fldCharType="separate"/>
        </w:r>
        <w:r>
          <w:rPr>
            <w:webHidden/>
          </w:rPr>
          <w:t>139</w:t>
        </w:r>
        <w:r>
          <w:rPr>
            <w:webHidden/>
          </w:rPr>
          <w:fldChar w:fldCharType="end"/>
        </w:r>
      </w:hyperlink>
    </w:p>
    <w:p w14:paraId="33988E22" w14:textId="77777777" w:rsidR="00CB54DE" w:rsidRDefault="00CB54DE">
      <w:pPr>
        <w:pStyle w:val="affffa"/>
        <w:rPr>
          <w:rFonts w:asciiTheme="minorHAnsi" w:eastAsiaTheme="minorEastAsia" w:hAnsiTheme="minorHAnsi" w:cstheme="minorBidi"/>
          <w:sz w:val="22"/>
          <w:szCs w:val="22"/>
        </w:rPr>
      </w:pPr>
      <w:hyperlink w:anchor="_Toc183101028" w:history="1">
        <w:r w:rsidRPr="002F5F97">
          <w:rPr>
            <w:rStyle w:val="af7"/>
          </w:rPr>
          <w:t>Рисунок </w:t>
        </w:r>
        <w:r>
          <w:rPr>
            <w:rFonts w:asciiTheme="minorHAnsi" w:eastAsiaTheme="minorEastAsia" w:hAnsiTheme="minorHAnsi" w:cstheme="minorBidi"/>
            <w:sz w:val="22"/>
            <w:szCs w:val="22"/>
          </w:rPr>
          <w:tab/>
        </w:r>
        <w:r w:rsidRPr="002F5F97">
          <w:rPr>
            <w:rStyle w:val="af7"/>
          </w:rPr>
          <w:t>114. Списковая форма справочника «Полномочия организаций»</w:t>
        </w:r>
        <w:r>
          <w:rPr>
            <w:webHidden/>
          </w:rPr>
          <w:tab/>
        </w:r>
        <w:r>
          <w:rPr>
            <w:webHidden/>
          </w:rPr>
          <w:fldChar w:fldCharType="begin"/>
        </w:r>
        <w:r>
          <w:rPr>
            <w:webHidden/>
          </w:rPr>
          <w:instrText xml:space="preserve"> PAGEREF _Toc183101028 \h </w:instrText>
        </w:r>
        <w:r>
          <w:rPr>
            <w:webHidden/>
          </w:rPr>
        </w:r>
        <w:r>
          <w:rPr>
            <w:webHidden/>
          </w:rPr>
          <w:fldChar w:fldCharType="separate"/>
        </w:r>
        <w:r>
          <w:rPr>
            <w:webHidden/>
          </w:rPr>
          <w:t>139</w:t>
        </w:r>
        <w:r>
          <w:rPr>
            <w:webHidden/>
          </w:rPr>
          <w:fldChar w:fldCharType="end"/>
        </w:r>
      </w:hyperlink>
    </w:p>
    <w:p w14:paraId="7E916B6A" w14:textId="77777777" w:rsidR="00CB54DE" w:rsidRDefault="00CB54DE">
      <w:pPr>
        <w:pStyle w:val="affffa"/>
        <w:rPr>
          <w:rFonts w:asciiTheme="minorHAnsi" w:eastAsiaTheme="minorEastAsia" w:hAnsiTheme="minorHAnsi" w:cstheme="minorBidi"/>
          <w:sz w:val="22"/>
          <w:szCs w:val="22"/>
        </w:rPr>
      </w:pPr>
      <w:hyperlink w:anchor="_Toc183101029" w:history="1">
        <w:r w:rsidRPr="002F5F97">
          <w:rPr>
            <w:rStyle w:val="af7"/>
          </w:rPr>
          <w:t>Рисунок </w:t>
        </w:r>
        <w:r>
          <w:rPr>
            <w:rFonts w:asciiTheme="minorHAnsi" w:eastAsiaTheme="minorEastAsia" w:hAnsiTheme="minorHAnsi" w:cstheme="minorBidi"/>
            <w:sz w:val="22"/>
            <w:szCs w:val="22"/>
          </w:rPr>
          <w:tab/>
        </w:r>
        <w:r w:rsidRPr="002F5F97">
          <w:rPr>
            <w:rStyle w:val="af7"/>
          </w:rPr>
          <w:t>115. Карточка записи справочника «Полномочия организаций»</w:t>
        </w:r>
        <w:r>
          <w:rPr>
            <w:webHidden/>
          </w:rPr>
          <w:tab/>
        </w:r>
        <w:r>
          <w:rPr>
            <w:webHidden/>
          </w:rPr>
          <w:fldChar w:fldCharType="begin"/>
        </w:r>
        <w:r>
          <w:rPr>
            <w:webHidden/>
          </w:rPr>
          <w:instrText xml:space="preserve"> PAGEREF _Toc183101029 \h </w:instrText>
        </w:r>
        <w:r>
          <w:rPr>
            <w:webHidden/>
          </w:rPr>
        </w:r>
        <w:r>
          <w:rPr>
            <w:webHidden/>
          </w:rPr>
          <w:fldChar w:fldCharType="separate"/>
        </w:r>
        <w:r>
          <w:rPr>
            <w:webHidden/>
          </w:rPr>
          <w:t>140</w:t>
        </w:r>
        <w:r>
          <w:rPr>
            <w:webHidden/>
          </w:rPr>
          <w:fldChar w:fldCharType="end"/>
        </w:r>
      </w:hyperlink>
    </w:p>
    <w:p w14:paraId="2BD2C323" w14:textId="77777777" w:rsidR="00CB54DE" w:rsidRDefault="00CB54DE">
      <w:pPr>
        <w:pStyle w:val="affffa"/>
        <w:rPr>
          <w:rFonts w:asciiTheme="minorHAnsi" w:eastAsiaTheme="minorEastAsia" w:hAnsiTheme="minorHAnsi" w:cstheme="minorBidi"/>
          <w:sz w:val="22"/>
          <w:szCs w:val="22"/>
        </w:rPr>
      </w:pPr>
      <w:hyperlink w:anchor="_Toc183101030" w:history="1">
        <w:r w:rsidRPr="002F5F97">
          <w:rPr>
            <w:rStyle w:val="af7"/>
          </w:rPr>
          <w:t>Рисунок </w:t>
        </w:r>
        <w:r>
          <w:rPr>
            <w:rFonts w:asciiTheme="minorHAnsi" w:eastAsiaTheme="minorEastAsia" w:hAnsiTheme="minorHAnsi" w:cstheme="minorBidi"/>
            <w:sz w:val="22"/>
            <w:szCs w:val="22"/>
          </w:rPr>
          <w:tab/>
        </w:r>
        <w:r w:rsidRPr="002F5F97">
          <w:rPr>
            <w:rStyle w:val="af7"/>
          </w:rPr>
          <w:t>116. Списковая форма справочника «Тип вида деятельности»</w:t>
        </w:r>
        <w:r>
          <w:rPr>
            <w:webHidden/>
          </w:rPr>
          <w:tab/>
        </w:r>
        <w:r>
          <w:rPr>
            <w:webHidden/>
          </w:rPr>
          <w:fldChar w:fldCharType="begin"/>
        </w:r>
        <w:r>
          <w:rPr>
            <w:webHidden/>
          </w:rPr>
          <w:instrText xml:space="preserve"> PAGEREF _Toc183101030 \h </w:instrText>
        </w:r>
        <w:r>
          <w:rPr>
            <w:webHidden/>
          </w:rPr>
        </w:r>
        <w:r>
          <w:rPr>
            <w:webHidden/>
          </w:rPr>
          <w:fldChar w:fldCharType="separate"/>
        </w:r>
        <w:r>
          <w:rPr>
            <w:webHidden/>
          </w:rPr>
          <w:t>140</w:t>
        </w:r>
        <w:r>
          <w:rPr>
            <w:webHidden/>
          </w:rPr>
          <w:fldChar w:fldCharType="end"/>
        </w:r>
      </w:hyperlink>
    </w:p>
    <w:p w14:paraId="4F94D27B" w14:textId="77777777" w:rsidR="00CB54DE" w:rsidRDefault="00CB54DE">
      <w:pPr>
        <w:pStyle w:val="affffa"/>
        <w:rPr>
          <w:rFonts w:asciiTheme="minorHAnsi" w:eastAsiaTheme="minorEastAsia" w:hAnsiTheme="minorHAnsi" w:cstheme="minorBidi"/>
          <w:sz w:val="22"/>
          <w:szCs w:val="22"/>
        </w:rPr>
      </w:pPr>
      <w:hyperlink w:anchor="_Toc183101031" w:history="1">
        <w:r w:rsidRPr="002F5F97">
          <w:rPr>
            <w:rStyle w:val="af7"/>
          </w:rPr>
          <w:t>Рисунок </w:t>
        </w:r>
        <w:r>
          <w:rPr>
            <w:rFonts w:asciiTheme="minorHAnsi" w:eastAsiaTheme="minorEastAsia" w:hAnsiTheme="minorHAnsi" w:cstheme="minorBidi"/>
            <w:sz w:val="22"/>
            <w:szCs w:val="22"/>
          </w:rPr>
          <w:tab/>
        </w:r>
        <w:r w:rsidRPr="002F5F97">
          <w:rPr>
            <w:rStyle w:val="af7"/>
          </w:rPr>
          <w:t>117. Карточка записи справочника «Тип вида деятельности»</w:t>
        </w:r>
        <w:r>
          <w:rPr>
            <w:webHidden/>
          </w:rPr>
          <w:tab/>
        </w:r>
        <w:r>
          <w:rPr>
            <w:webHidden/>
          </w:rPr>
          <w:fldChar w:fldCharType="begin"/>
        </w:r>
        <w:r>
          <w:rPr>
            <w:webHidden/>
          </w:rPr>
          <w:instrText xml:space="preserve"> PAGEREF _Toc183101031 \h </w:instrText>
        </w:r>
        <w:r>
          <w:rPr>
            <w:webHidden/>
          </w:rPr>
        </w:r>
        <w:r>
          <w:rPr>
            <w:webHidden/>
          </w:rPr>
          <w:fldChar w:fldCharType="separate"/>
        </w:r>
        <w:r>
          <w:rPr>
            <w:webHidden/>
          </w:rPr>
          <w:t>141</w:t>
        </w:r>
        <w:r>
          <w:rPr>
            <w:webHidden/>
          </w:rPr>
          <w:fldChar w:fldCharType="end"/>
        </w:r>
      </w:hyperlink>
    </w:p>
    <w:p w14:paraId="1B5B9E70" w14:textId="77777777" w:rsidR="00CB54DE" w:rsidRDefault="00CB54DE">
      <w:pPr>
        <w:pStyle w:val="affffa"/>
        <w:rPr>
          <w:rFonts w:asciiTheme="minorHAnsi" w:eastAsiaTheme="minorEastAsia" w:hAnsiTheme="minorHAnsi" w:cstheme="minorBidi"/>
          <w:sz w:val="22"/>
          <w:szCs w:val="22"/>
        </w:rPr>
      </w:pPr>
      <w:hyperlink w:anchor="_Toc183101032" w:history="1">
        <w:r w:rsidRPr="002F5F97">
          <w:rPr>
            <w:rStyle w:val="af7"/>
          </w:rPr>
          <w:t>Рисунок </w:t>
        </w:r>
        <w:r>
          <w:rPr>
            <w:rFonts w:asciiTheme="minorHAnsi" w:eastAsiaTheme="minorEastAsia" w:hAnsiTheme="minorHAnsi" w:cstheme="minorBidi"/>
            <w:sz w:val="22"/>
            <w:szCs w:val="22"/>
          </w:rPr>
          <w:tab/>
        </w:r>
        <w:r w:rsidRPr="002F5F97">
          <w:rPr>
            <w:rStyle w:val="af7"/>
          </w:rPr>
          <w:t>118. Списковая форма справочника «Тип организации»</w:t>
        </w:r>
        <w:r>
          <w:rPr>
            <w:webHidden/>
          </w:rPr>
          <w:tab/>
        </w:r>
        <w:r>
          <w:rPr>
            <w:webHidden/>
          </w:rPr>
          <w:fldChar w:fldCharType="begin"/>
        </w:r>
        <w:r>
          <w:rPr>
            <w:webHidden/>
          </w:rPr>
          <w:instrText xml:space="preserve"> PAGEREF _Toc183101032 \h </w:instrText>
        </w:r>
        <w:r>
          <w:rPr>
            <w:webHidden/>
          </w:rPr>
        </w:r>
        <w:r>
          <w:rPr>
            <w:webHidden/>
          </w:rPr>
          <w:fldChar w:fldCharType="separate"/>
        </w:r>
        <w:r>
          <w:rPr>
            <w:webHidden/>
          </w:rPr>
          <w:t>141</w:t>
        </w:r>
        <w:r>
          <w:rPr>
            <w:webHidden/>
          </w:rPr>
          <w:fldChar w:fldCharType="end"/>
        </w:r>
      </w:hyperlink>
    </w:p>
    <w:p w14:paraId="24D9FBCA" w14:textId="77777777" w:rsidR="00CB54DE" w:rsidRDefault="00CB54DE">
      <w:pPr>
        <w:pStyle w:val="affffa"/>
        <w:rPr>
          <w:rFonts w:asciiTheme="minorHAnsi" w:eastAsiaTheme="minorEastAsia" w:hAnsiTheme="minorHAnsi" w:cstheme="minorBidi"/>
          <w:sz w:val="22"/>
          <w:szCs w:val="22"/>
        </w:rPr>
      </w:pPr>
      <w:hyperlink w:anchor="_Toc183101033" w:history="1">
        <w:r w:rsidRPr="002F5F97">
          <w:rPr>
            <w:rStyle w:val="af7"/>
          </w:rPr>
          <w:t>Рисунок </w:t>
        </w:r>
        <w:r>
          <w:rPr>
            <w:rFonts w:asciiTheme="minorHAnsi" w:eastAsiaTheme="minorEastAsia" w:hAnsiTheme="minorHAnsi" w:cstheme="minorBidi"/>
            <w:sz w:val="22"/>
            <w:szCs w:val="22"/>
          </w:rPr>
          <w:tab/>
        </w:r>
        <w:r w:rsidRPr="002F5F97">
          <w:rPr>
            <w:rStyle w:val="af7"/>
          </w:rPr>
          <w:t>119. Карточка записи справочника «Тип организации»</w:t>
        </w:r>
        <w:r>
          <w:rPr>
            <w:webHidden/>
          </w:rPr>
          <w:tab/>
        </w:r>
        <w:r>
          <w:rPr>
            <w:webHidden/>
          </w:rPr>
          <w:fldChar w:fldCharType="begin"/>
        </w:r>
        <w:r>
          <w:rPr>
            <w:webHidden/>
          </w:rPr>
          <w:instrText xml:space="preserve"> PAGEREF _Toc183101033 \h </w:instrText>
        </w:r>
        <w:r>
          <w:rPr>
            <w:webHidden/>
          </w:rPr>
        </w:r>
        <w:r>
          <w:rPr>
            <w:webHidden/>
          </w:rPr>
          <w:fldChar w:fldCharType="separate"/>
        </w:r>
        <w:r>
          <w:rPr>
            <w:webHidden/>
          </w:rPr>
          <w:t>141</w:t>
        </w:r>
        <w:r>
          <w:rPr>
            <w:webHidden/>
          </w:rPr>
          <w:fldChar w:fldCharType="end"/>
        </w:r>
      </w:hyperlink>
    </w:p>
    <w:p w14:paraId="599D4AB3" w14:textId="77777777" w:rsidR="00CB54DE" w:rsidRDefault="00CB54DE">
      <w:pPr>
        <w:pStyle w:val="affffa"/>
        <w:rPr>
          <w:rFonts w:asciiTheme="minorHAnsi" w:eastAsiaTheme="minorEastAsia" w:hAnsiTheme="minorHAnsi" w:cstheme="minorBidi"/>
          <w:sz w:val="22"/>
          <w:szCs w:val="22"/>
        </w:rPr>
      </w:pPr>
      <w:hyperlink w:anchor="_Toc183101034" w:history="1">
        <w:r w:rsidRPr="002F5F97">
          <w:rPr>
            <w:rStyle w:val="af7"/>
          </w:rPr>
          <w:t>Рисунок </w:t>
        </w:r>
        <w:r>
          <w:rPr>
            <w:rFonts w:asciiTheme="minorHAnsi" w:eastAsiaTheme="minorEastAsia" w:hAnsiTheme="minorHAnsi" w:cstheme="minorBidi"/>
            <w:sz w:val="22"/>
            <w:szCs w:val="22"/>
          </w:rPr>
          <w:tab/>
        </w:r>
        <w:r w:rsidRPr="002F5F97">
          <w:rPr>
            <w:rStyle w:val="af7"/>
          </w:rPr>
          <w:t>120. Списковая форма справочника «Тип учреждения»</w:t>
        </w:r>
        <w:r>
          <w:rPr>
            <w:webHidden/>
          </w:rPr>
          <w:tab/>
        </w:r>
        <w:r>
          <w:rPr>
            <w:webHidden/>
          </w:rPr>
          <w:fldChar w:fldCharType="begin"/>
        </w:r>
        <w:r>
          <w:rPr>
            <w:webHidden/>
          </w:rPr>
          <w:instrText xml:space="preserve"> PAGEREF _Toc183101034 \h </w:instrText>
        </w:r>
        <w:r>
          <w:rPr>
            <w:webHidden/>
          </w:rPr>
        </w:r>
        <w:r>
          <w:rPr>
            <w:webHidden/>
          </w:rPr>
          <w:fldChar w:fldCharType="separate"/>
        </w:r>
        <w:r>
          <w:rPr>
            <w:webHidden/>
          </w:rPr>
          <w:t>142</w:t>
        </w:r>
        <w:r>
          <w:rPr>
            <w:webHidden/>
          </w:rPr>
          <w:fldChar w:fldCharType="end"/>
        </w:r>
      </w:hyperlink>
    </w:p>
    <w:p w14:paraId="02479876" w14:textId="77777777" w:rsidR="00CB54DE" w:rsidRDefault="00CB54DE">
      <w:pPr>
        <w:pStyle w:val="affffa"/>
        <w:rPr>
          <w:rFonts w:asciiTheme="minorHAnsi" w:eastAsiaTheme="minorEastAsia" w:hAnsiTheme="minorHAnsi" w:cstheme="minorBidi"/>
          <w:sz w:val="22"/>
          <w:szCs w:val="22"/>
        </w:rPr>
      </w:pPr>
      <w:hyperlink w:anchor="_Toc183101035" w:history="1">
        <w:r w:rsidRPr="002F5F97">
          <w:rPr>
            <w:rStyle w:val="af7"/>
          </w:rPr>
          <w:t>Рисунок </w:t>
        </w:r>
        <w:r>
          <w:rPr>
            <w:rFonts w:asciiTheme="minorHAnsi" w:eastAsiaTheme="minorEastAsia" w:hAnsiTheme="minorHAnsi" w:cstheme="minorBidi"/>
            <w:sz w:val="22"/>
            <w:szCs w:val="22"/>
          </w:rPr>
          <w:tab/>
        </w:r>
        <w:r w:rsidRPr="002F5F97">
          <w:rPr>
            <w:rStyle w:val="af7"/>
          </w:rPr>
          <w:t>121. Карточка записи справочника «Тип учреждения»</w:t>
        </w:r>
        <w:r>
          <w:rPr>
            <w:webHidden/>
          </w:rPr>
          <w:tab/>
        </w:r>
        <w:r>
          <w:rPr>
            <w:webHidden/>
          </w:rPr>
          <w:fldChar w:fldCharType="begin"/>
        </w:r>
        <w:r>
          <w:rPr>
            <w:webHidden/>
          </w:rPr>
          <w:instrText xml:space="preserve"> PAGEREF _Toc183101035 \h </w:instrText>
        </w:r>
        <w:r>
          <w:rPr>
            <w:webHidden/>
          </w:rPr>
        </w:r>
        <w:r>
          <w:rPr>
            <w:webHidden/>
          </w:rPr>
          <w:fldChar w:fldCharType="separate"/>
        </w:r>
        <w:r>
          <w:rPr>
            <w:webHidden/>
          </w:rPr>
          <w:t>142</w:t>
        </w:r>
        <w:r>
          <w:rPr>
            <w:webHidden/>
          </w:rPr>
          <w:fldChar w:fldCharType="end"/>
        </w:r>
      </w:hyperlink>
    </w:p>
    <w:p w14:paraId="0FB09BC5" w14:textId="77777777" w:rsidR="00CB54DE" w:rsidRDefault="00CB54DE">
      <w:pPr>
        <w:pStyle w:val="affffa"/>
        <w:rPr>
          <w:rFonts w:asciiTheme="minorHAnsi" w:eastAsiaTheme="minorEastAsia" w:hAnsiTheme="minorHAnsi" w:cstheme="minorBidi"/>
          <w:sz w:val="22"/>
          <w:szCs w:val="22"/>
        </w:rPr>
      </w:pPr>
      <w:hyperlink w:anchor="_Toc183101036" w:history="1">
        <w:r w:rsidRPr="002F5F97">
          <w:rPr>
            <w:rStyle w:val="af7"/>
          </w:rPr>
          <w:t>Рисунок </w:t>
        </w:r>
        <w:r>
          <w:rPr>
            <w:rFonts w:asciiTheme="minorHAnsi" w:eastAsiaTheme="minorEastAsia" w:hAnsiTheme="minorHAnsi" w:cstheme="minorBidi"/>
            <w:sz w:val="22"/>
            <w:szCs w:val="22"/>
          </w:rPr>
          <w:tab/>
        </w:r>
        <w:r w:rsidRPr="002F5F97">
          <w:rPr>
            <w:rStyle w:val="af7"/>
          </w:rPr>
          <w:t>122. Списковая форма справочника «Признак исполнения функций ФО или ОУГВФ»</w:t>
        </w:r>
        <w:r>
          <w:rPr>
            <w:webHidden/>
          </w:rPr>
          <w:tab/>
        </w:r>
        <w:r>
          <w:rPr>
            <w:webHidden/>
          </w:rPr>
          <w:fldChar w:fldCharType="begin"/>
        </w:r>
        <w:r>
          <w:rPr>
            <w:webHidden/>
          </w:rPr>
          <w:instrText xml:space="preserve"> PAGEREF _Toc183101036 \h </w:instrText>
        </w:r>
        <w:r>
          <w:rPr>
            <w:webHidden/>
          </w:rPr>
        </w:r>
        <w:r>
          <w:rPr>
            <w:webHidden/>
          </w:rPr>
          <w:fldChar w:fldCharType="separate"/>
        </w:r>
        <w:r>
          <w:rPr>
            <w:webHidden/>
          </w:rPr>
          <w:t>143</w:t>
        </w:r>
        <w:r>
          <w:rPr>
            <w:webHidden/>
          </w:rPr>
          <w:fldChar w:fldCharType="end"/>
        </w:r>
      </w:hyperlink>
    </w:p>
    <w:p w14:paraId="05549131" w14:textId="77777777" w:rsidR="00CB54DE" w:rsidRDefault="00CB54DE">
      <w:pPr>
        <w:pStyle w:val="affffa"/>
        <w:rPr>
          <w:rFonts w:asciiTheme="minorHAnsi" w:eastAsiaTheme="minorEastAsia" w:hAnsiTheme="minorHAnsi" w:cstheme="minorBidi"/>
          <w:sz w:val="22"/>
          <w:szCs w:val="22"/>
        </w:rPr>
      </w:pPr>
      <w:hyperlink w:anchor="_Toc183101037" w:history="1">
        <w:r w:rsidRPr="002F5F97">
          <w:rPr>
            <w:rStyle w:val="af7"/>
          </w:rPr>
          <w:t>Рисунок </w:t>
        </w:r>
        <w:r>
          <w:rPr>
            <w:rFonts w:asciiTheme="minorHAnsi" w:eastAsiaTheme="minorEastAsia" w:hAnsiTheme="minorHAnsi" w:cstheme="minorBidi"/>
            <w:sz w:val="22"/>
            <w:szCs w:val="22"/>
          </w:rPr>
          <w:tab/>
        </w:r>
        <w:r w:rsidRPr="002F5F97">
          <w:rPr>
            <w:rStyle w:val="af7"/>
          </w:rPr>
          <w:t>123. Карточка записи справочника «Признак исполнения функций ФО или ОУГВФ»</w:t>
        </w:r>
        <w:r>
          <w:rPr>
            <w:webHidden/>
          </w:rPr>
          <w:tab/>
        </w:r>
        <w:r>
          <w:rPr>
            <w:webHidden/>
          </w:rPr>
          <w:fldChar w:fldCharType="begin"/>
        </w:r>
        <w:r>
          <w:rPr>
            <w:webHidden/>
          </w:rPr>
          <w:instrText xml:space="preserve"> PAGEREF _Toc183101037 \h </w:instrText>
        </w:r>
        <w:r>
          <w:rPr>
            <w:webHidden/>
          </w:rPr>
        </w:r>
        <w:r>
          <w:rPr>
            <w:webHidden/>
          </w:rPr>
          <w:fldChar w:fldCharType="separate"/>
        </w:r>
        <w:r>
          <w:rPr>
            <w:webHidden/>
          </w:rPr>
          <w:t>143</w:t>
        </w:r>
        <w:r>
          <w:rPr>
            <w:webHidden/>
          </w:rPr>
          <w:fldChar w:fldCharType="end"/>
        </w:r>
      </w:hyperlink>
    </w:p>
    <w:p w14:paraId="1852A6E5" w14:textId="77777777" w:rsidR="00CB54DE" w:rsidRDefault="00CB54DE">
      <w:pPr>
        <w:pStyle w:val="affffa"/>
        <w:rPr>
          <w:rFonts w:asciiTheme="minorHAnsi" w:eastAsiaTheme="minorEastAsia" w:hAnsiTheme="minorHAnsi" w:cstheme="minorBidi"/>
          <w:sz w:val="22"/>
          <w:szCs w:val="22"/>
        </w:rPr>
      </w:pPr>
      <w:hyperlink w:anchor="_Toc183101038" w:history="1">
        <w:r w:rsidRPr="002F5F97">
          <w:rPr>
            <w:rStyle w:val="af7"/>
          </w:rPr>
          <w:t>Рисунок </w:t>
        </w:r>
        <w:r>
          <w:rPr>
            <w:rFonts w:asciiTheme="minorHAnsi" w:eastAsiaTheme="minorEastAsia" w:hAnsiTheme="minorHAnsi" w:cstheme="minorBidi"/>
            <w:sz w:val="22"/>
            <w:szCs w:val="22"/>
          </w:rPr>
          <w:tab/>
        </w:r>
        <w:r w:rsidRPr="002F5F97">
          <w:rPr>
            <w:rStyle w:val="af7"/>
          </w:rPr>
          <w:t>124. Списковая форма справочника «Виды ППО для сводного реестра»</w:t>
        </w:r>
        <w:r>
          <w:rPr>
            <w:webHidden/>
          </w:rPr>
          <w:tab/>
        </w:r>
        <w:r>
          <w:rPr>
            <w:webHidden/>
          </w:rPr>
          <w:fldChar w:fldCharType="begin"/>
        </w:r>
        <w:r>
          <w:rPr>
            <w:webHidden/>
          </w:rPr>
          <w:instrText xml:space="preserve"> PAGEREF _Toc183101038 \h </w:instrText>
        </w:r>
        <w:r>
          <w:rPr>
            <w:webHidden/>
          </w:rPr>
        </w:r>
        <w:r>
          <w:rPr>
            <w:webHidden/>
          </w:rPr>
          <w:fldChar w:fldCharType="separate"/>
        </w:r>
        <w:r>
          <w:rPr>
            <w:webHidden/>
          </w:rPr>
          <w:t>143</w:t>
        </w:r>
        <w:r>
          <w:rPr>
            <w:webHidden/>
          </w:rPr>
          <w:fldChar w:fldCharType="end"/>
        </w:r>
      </w:hyperlink>
    </w:p>
    <w:p w14:paraId="35D96B78" w14:textId="77777777" w:rsidR="00CB54DE" w:rsidRDefault="00CB54DE">
      <w:pPr>
        <w:pStyle w:val="affffa"/>
        <w:rPr>
          <w:rFonts w:asciiTheme="minorHAnsi" w:eastAsiaTheme="minorEastAsia" w:hAnsiTheme="minorHAnsi" w:cstheme="minorBidi"/>
          <w:sz w:val="22"/>
          <w:szCs w:val="22"/>
        </w:rPr>
      </w:pPr>
      <w:hyperlink w:anchor="_Toc183101039" w:history="1">
        <w:r w:rsidRPr="002F5F97">
          <w:rPr>
            <w:rStyle w:val="af7"/>
          </w:rPr>
          <w:t>Рисунок </w:t>
        </w:r>
        <w:r>
          <w:rPr>
            <w:rFonts w:asciiTheme="minorHAnsi" w:eastAsiaTheme="minorEastAsia" w:hAnsiTheme="minorHAnsi" w:cstheme="minorBidi"/>
            <w:sz w:val="22"/>
            <w:szCs w:val="22"/>
          </w:rPr>
          <w:tab/>
        </w:r>
        <w:r w:rsidRPr="002F5F97">
          <w:rPr>
            <w:rStyle w:val="af7"/>
          </w:rPr>
          <w:t>125. Карточка записи справочника «Виды ППО для сводного реестра»</w:t>
        </w:r>
        <w:r>
          <w:rPr>
            <w:webHidden/>
          </w:rPr>
          <w:tab/>
        </w:r>
        <w:r>
          <w:rPr>
            <w:webHidden/>
          </w:rPr>
          <w:fldChar w:fldCharType="begin"/>
        </w:r>
        <w:r>
          <w:rPr>
            <w:webHidden/>
          </w:rPr>
          <w:instrText xml:space="preserve"> PAGEREF _Toc183101039 \h </w:instrText>
        </w:r>
        <w:r>
          <w:rPr>
            <w:webHidden/>
          </w:rPr>
        </w:r>
        <w:r>
          <w:rPr>
            <w:webHidden/>
          </w:rPr>
          <w:fldChar w:fldCharType="separate"/>
        </w:r>
        <w:r>
          <w:rPr>
            <w:webHidden/>
          </w:rPr>
          <w:t>144</w:t>
        </w:r>
        <w:r>
          <w:rPr>
            <w:webHidden/>
          </w:rPr>
          <w:fldChar w:fldCharType="end"/>
        </w:r>
      </w:hyperlink>
    </w:p>
    <w:p w14:paraId="70FCB0FC" w14:textId="77777777" w:rsidR="00CB54DE" w:rsidRDefault="00CB54DE">
      <w:pPr>
        <w:pStyle w:val="affffa"/>
        <w:rPr>
          <w:rFonts w:asciiTheme="minorHAnsi" w:eastAsiaTheme="minorEastAsia" w:hAnsiTheme="minorHAnsi" w:cstheme="minorBidi"/>
          <w:sz w:val="22"/>
          <w:szCs w:val="22"/>
        </w:rPr>
      </w:pPr>
      <w:hyperlink w:anchor="_Toc183101040" w:history="1">
        <w:r w:rsidRPr="002F5F97">
          <w:rPr>
            <w:rStyle w:val="af7"/>
          </w:rPr>
          <w:t>Рисунок </w:t>
        </w:r>
        <w:r>
          <w:rPr>
            <w:rFonts w:asciiTheme="minorHAnsi" w:eastAsiaTheme="minorEastAsia" w:hAnsiTheme="minorHAnsi" w:cstheme="minorBidi"/>
            <w:sz w:val="22"/>
            <w:szCs w:val="22"/>
          </w:rPr>
          <w:tab/>
        </w:r>
        <w:r w:rsidRPr="002F5F97">
          <w:rPr>
            <w:rStyle w:val="af7"/>
          </w:rPr>
          <w:t>126. Списковая форма справочника «Шаблон согласования заявки»</w:t>
        </w:r>
        <w:r>
          <w:rPr>
            <w:webHidden/>
          </w:rPr>
          <w:tab/>
        </w:r>
        <w:r>
          <w:rPr>
            <w:webHidden/>
          </w:rPr>
          <w:fldChar w:fldCharType="begin"/>
        </w:r>
        <w:r>
          <w:rPr>
            <w:webHidden/>
          </w:rPr>
          <w:instrText xml:space="preserve"> PAGEREF _Toc183101040 \h </w:instrText>
        </w:r>
        <w:r>
          <w:rPr>
            <w:webHidden/>
          </w:rPr>
        </w:r>
        <w:r>
          <w:rPr>
            <w:webHidden/>
          </w:rPr>
          <w:fldChar w:fldCharType="separate"/>
        </w:r>
        <w:r>
          <w:rPr>
            <w:webHidden/>
          </w:rPr>
          <w:t>145</w:t>
        </w:r>
        <w:r>
          <w:rPr>
            <w:webHidden/>
          </w:rPr>
          <w:fldChar w:fldCharType="end"/>
        </w:r>
      </w:hyperlink>
    </w:p>
    <w:p w14:paraId="291E9DF2" w14:textId="77777777" w:rsidR="00CB54DE" w:rsidRDefault="00CB54DE">
      <w:pPr>
        <w:pStyle w:val="affffa"/>
        <w:rPr>
          <w:rFonts w:asciiTheme="minorHAnsi" w:eastAsiaTheme="minorEastAsia" w:hAnsiTheme="minorHAnsi" w:cstheme="minorBidi"/>
          <w:sz w:val="22"/>
          <w:szCs w:val="22"/>
        </w:rPr>
      </w:pPr>
      <w:hyperlink w:anchor="_Toc183101041" w:history="1">
        <w:r w:rsidRPr="002F5F97">
          <w:rPr>
            <w:rStyle w:val="af7"/>
          </w:rPr>
          <w:t>Рисунок </w:t>
        </w:r>
        <w:r>
          <w:rPr>
            <w:rFonts w:asciiTheme="minorHAnsi" w:eastAsiaTheme="minorEastAsia" w:hAnsiTheme="minorHAnsi" w:cstheme="minorBidi"/>
            <w:sz w:val="22"/>
            <w:szCs w:val="22"/>
          </w:rPr>
          <w:tab/>
        </w:r>
        <w:r w:rsidRPr="002F5F97">
          <w:rPr>
            <w:rStyle w:val="af7"/>
          </w:rPr>
          <w:t>127. Форма справочника «Шаблон согласования заявки»</w:t>
        </w:r>
        <w:r>
          <w:rPr>
            <w:webHidden/>
          </w:rPr>
          <w:tab/>
        </w:r>
        <w:r>
          <w:rPr>
            <w:webHidden/>
          </w:rPr>
          <w:fldChar w:fldCharType="begin"/>
        </w:r>
        <w:r>
          <w:rPr>
            <w:webHidden/>
          </w:rPr>
          <w:instrText xml:space="preserve"> PAGEREF _Toc183101041 \h </w:instrText>
        </w:r>
        <w:r>
          <w:rPr>
            <w:webHidden/>
          </w:rPr>
        </w:r>
        <w:r>
          <w:rPr>
            <w:webHidden/>
          </w:rPr>
          <w:fldChar w:fldCharType="separate"/>
        </w:r>
        <w:r>
          <w:rPr>
            <w:webHidden/>
          </w:rPr>
          <w:t>146</w:t>
        </w:r>
        <w:r>
          <w:rPr>
            <w:webHidden/>
          </w:rPr>
          <w:fldChar w:fldCharType="end"/>
        </w:r>
      </w:hyperlink>
    </w:p>
    <w:p w14:paraId="169E240F" w14:textId="77777777" w:rsidR="00CB54DE" w:rsidRDefault="00CB54DE">
      <w:pPr>
        <w:pStyle w:val="affffa"/>
        <w:rPr>
          <w:rFonts w:asciiTheme="minorHAnsi" w:eastAsiaTheme="minorEastAsia" w:hAnsiTheme="minorHAnsi" w:cstheme="minorBidi"/>
          <w:sz w:val="22"/>
          <w:szCs w:val="22"/>
        </w:rPr>
      </w:pPr>
      <w:hyperlink w:anchor="_Toc183101042" w:history="1">
        <w:r w:rsidRPr="002F5F97">
          <w:rPr>
            <w:rStyle w:val="af7"/>
          </w:rPr>
          <w:t>Рисунок </w:t>
        </w:r>
        <w:r>
          <w:rPr>
            <w:rFonts w:asciiTheme="minorHAnsi" w:eastAsiaTheme="minorEastAsia" w:hAnsiTheme="minorHAnsi" w:cstheme="minorBidi"/>
            <w:sz w:val="22"/>
            <w:szCs w:val="22"/>
          </w:rPr>
          <w:tab/>
        </w:r>
        <w:r w:rsidRPr="002F5F97">
          <w:rPr>
            <w:rStyle w:val="af7"/>
          </w:rPr>
          <w:t>128. Заполненный ЭД добавления в справочнике «Шаблон согласования заявки»</w:t>
        </w:r>
        <w:r>
          <w:rPr>
            <w:webHidden/>
          </w:rPr>
          <w:tab/>
        </w:r>
        <w:r>
          <w:rPr>
            <w:webHidden/>
          </w:rPr>
          <w:fldChar w:fldCharType="begin"/>
        </w:r>
        <w:r>
          <w:rPr>
            <w:webHidden/>
          </w:rPr>
          <w:instrText xml:space="preserve"> PAGEREF _Toc183101042 \h </w:instrText>
        </w:r>
        <w:r>
          <w:rPr>
            <w:webHidden/>
          </w:rPr>
        </w:r>
        <w:r>
          <w:rPr>
            <w:webHidden/>
          </w:rPr>
          <w:fldChar w:fldCharType="separate"/>
        </w:r>
        <w:r>
          <w:rPr>
            <w:webHidden/>
          </w:rPr>
          <w:t>148</w:t>
        </w:r>
        <w:r>
          <w:rPr>
            <w:webHidden/>
          </w:rPr>
          <w:fldChar w:fldCharType="end"/>
        </w:r>
      </w:hyperlink>
    </w:p>
    <w:p w14:paraId="4BDA1071" w14:textId="77777777" w:rsidR="00CB54DE" w:rsidRDefault="00CB54DE">
      <w:pPr>
        <w:pStyle w:val="affffa"/>
        <w:rPr>
          <w:rFonts w:asciiTheme="minorHAnsi" w:eastAsiaTheme="minorEastAsia" w:hAnsiTheme="minorHAnsi" w:cstheme="minorBidi"/>
          <w:sz w:val="22"/>
          <w:szCs w:val="22"/>
        </w:rPr>
      </w:pPr>
      <w:hyperlink w:anchor="_Toc183101043" w:history="1">
        <w:r w:rsidRPr="002F5F97">
          <w:rPr>
            <w:rStyle w:val="af7"/>
          </w:rPr>
          <w:t>Рисунок </w:t>
        </w:r>
        <w:r>
          <w:rPr>
            <w:rFonts w:asciiTheme="minorHAnsi" w:eastAsiaTheme="minorEastAsia" w:hAnsiTheme="minorHAnsi" w:cstheme="minorBidi"/>
            <w:sz w:val="22"/>
            <w:szCs w:val="22"/>
          </w:rPr>
          <w:tab/>
        </w:r>
        <w:r w:rsidRPr="002F5F97">
          <w:rPr>
            <w:rStyle w:val="af7"/>
          </w:rPr>
          <w:t>129. Путь к справочнику «Шаблон согласования заявки»</w:t>
        </w:r>
        <w:r>
          <w:rPr>
            <w:webHidden/>
          </w:rPr>
          <w:tab/>
        </w:r>
        <w:r>
          <w:rPr>
            <w:webHidden/>
          </w:rPr>
          <w:fldChar w:fldCharType="begin"/>
        </w:r>
        <w:r>
          <w:rPr>
            <w:webHidden/>
          </w:rPr>
          <w:instrText xml:space="preserve"> PAGEREF _Toc183101043 \h </w:instrText>
        </w:r>
        <w:r>
          <w:rPr>
            <w:webHidden/>
          </w:rPr>
        </w:r>
        <w:r>
          <w:rPr>
            <w:webHidden/>
          </w:rPr>
          <w:fldChar w:fldCharType="separate"/>
        </w:r>
        <w:r>
          <w:rPr>
            <w:webHidden/>
          </w:rPr>
          <w:t>148</w:t>
        </w:r>
        <w:r>
          <w:rPr>
            <w:webHidden/>
          </w:rPr>
          <w:fldChar w:fldCharType="end"/>
        </w:r>
      </w:hyperlink>
    </w:p>
    <w:p w14:paraId="07B59359" w14:textId="77777777" w:rsidR="00CB54DE" w:rsidRDefault="00CB54DE">
      <w:pPr>
        <w:pStyle w:val="affffa"/>
        <w:rPr>
          <w:rFonts w:asciiTheme="minorHAnsi" w:eastAsiaTheme="minorEastAsia" w:hAnsiTheme="minorHAnsi" w:cstheme="minorBidi"/>
          <w:sz w:val="22"/>
          <w:szCs w:val="22"/>
        </w:rPr>
      </w:pPr>
      <w:hyperlink w:anchor="_Toc183101044" w:history="1">
        <w:r w:rsidRPr="002F5F97">
          <w:rPr>
            <w:rStyle w:val="af7"/>
          </w:rPr>
          <w:t>Рисунок </w:t>
        </w:r>
        <w:r>
          <w:rPr>
            <w:rFonts w:asciiTheme="minorHAnsi" w:eastAsiaTheme="minorEastAsia" w:hAnsiTheme="minorHAnsi" w:cstheme="minorBidi"/>
            <w:sz w:val="22"/>
            <w:szCs w:val="22"/>
          </w:rPr>
          <w:tab/>
        </w:r>
        <w:r w:rsidRPr="002F5F97">
          <w:rPr>
            <w:rStyle w:val="af7"/>
          </w:rPr>
          <w:t>130. Выбор необходимого шаблона</w:t>
        </w:r>
        <w:r>
          <w:rPr>
            <w:webHidden/>
          </w:rPr>
          <w:tab/>
        </w:r>
        <w:r>
          <w:rPr>
            <w:webHidden/>
          </w:rPr>
          <w:fldChar w:fldCharType="begin"/>
        </w:r>
        <w:r>
          <w:rPr>
            <w:webHidden/>
          </w:rPr>
          <w:instrText xml:space="preserve"> PAGEREF _Toc183101044 \h </w:instrText>
        </w:r>
        <w:r>
          <w:rPr>
            <w:webHidden/>
          </w:rPr>
        </w:r>
        <w:r>
          <w:rPr>
            <w:webHidden/>
          </w:rPr>
          <w:fldChar w:fldCharType="separate"/>
        </w:r>
        <w:r>
          <w:rPr>
            <w:webHidden/>
          </w:rPr>
          <w:t>149</w:t>
        </w:r>
        <w:r>
          <w:rPr>
            <w:webHidden/>
          </w:rPr>
          <w:fldChar w:fldCharType="end"/>
        </w:r>
      </w:hyperlink>
    </w:p>
    <w:p w14:paraId="5BE27E12" w14:textId="77777777" w:rsidR="00CB54DE" w:rsidRDefault="00CB54DE">
      <w:pPr>
        <w:pStyle w:val="affffa"/>
        <w:rPr>
          <w:rFonts w:asciiTheme="minorHAnsi" w:eastAsiaTheme="minorEastAsia" w:hAnsiTheme="minorHAnsi" w:cstheme="minorBidi"/>
          <w:sz w:val="22"/>
          <w:szCs w:val="22"/>
        </w:rPr>
      </w:pPr>
      <w:hyperlink w:anchor="_Toc183101045" w:history="1">
        <w:r w:rsidRPr="002F5F97">
          <w:rPr>
            <w:rStyle w:val="af7"/>
          </w:rPr>
          <w:t>Рисунок </w:t>
        </w:r>
        <w:r>
          <w:rPr>
            <w:rFonts w:asciiTheme="minorHAnsi" w:eastAsiaTheme="minorEastAsia" w:hAnsiTheme="minorHAnsi" w:cstheme="minorBidi"/>
            <w:sz w:val="22"/>
            <w:szCs w:val="22"/>
          </w:rPr>
          <w:tab/>
        </w:r>
        <w:r w:rsidRPr="002F5F97">
          <w:rPr>
            <w:rStyle w:val="af7"/>
          </w:rPr>
          <w:t>131. Выбор необходимого шаблона</w:t>
        </w:r>
        <w:r>
          <w:rPr>
            <w:webHidden/>
          </w:rPr>
          <w:tab/>
        </w:r>
        <w:r>
          <w:rPr>
            <w:webHidden/>
          </w:rPr>
          <w:fldChar w:fldCharType="begin"/>
        </w:r>
        <w:r>
          <w:rPr>
            <w:webHidden/>
          </w:rPr>
          <w:instrText xml:space="preserve"> PAGEREF _Toc183101045 \h </w:instrText>
        </w:r>
        <w:r>
          <w:rPr>
            <w:webHidden/>
          </w:rPr>
        </w:r>
        <w:r>
          <w:rPr>
            <w:webHidden/>
          </w:rPr>
          <w:fldChar w:fldCharType="separate"/>
        </w:r>
        <w:r>
          <w:rPr>
            <w:webHidden/>
          </w:rPr>
          <w:t>149</w:t>
        </w:r>
        <w:r>
          <w:rPr>
            <w:webHidden/>
          </w:rPr>
          <w:fldChar w:fldCharType="end"/>
        </w:r>
      </w:hyperlink>
    </w:p>
    <w:p w14:paraId="1B0B4FFC" w14:textId="77777777" w:rsidR="00CB54DE" w:rsidRDefault="00CB54DE">
      <w:pPr>
        <w:pStyle w:val="affffa"/>
        <w:rPr>
          <w:rFonts w:asciiTheme="minorHAnsi" w:eastAsiaTheme="minorEastAsia" w:hAnsiTheme="minorHAnsi" w:cstheme="minorBidi"/>
          <w:sz w:val="22"/>
          <w:szCs w:val="22"/>
        </w:rPr>
      </w:pPr>
      <w:hyperlink w:anchor="_Toc183101046" w:history="1">
        <w:r w:rsidRPr="002F5F97">
          <w:rPr>
            <w:rStyle w:val="af7"/>
          </w:rPr>
          <w:t>Рисунок </w:t>
        </w:r>
        <w:r>
          <w:rPr>
            <w:rFonts w:asciiTheme="minorHAnsi" w:eastAsiaTheme="minorEastAsia" w:hAnsiTheme="minorHAnsi" w:cstheme="minorBidi"/>
            <w:sz w:val="22"/>
            <w:szCs w:val="22"/>
          </w:rPr>
          <w:tab/>
        </w:r>
        <w:r w:rsidRPr="002F5F97">
          <w:rPr>
            <w:rStyle w:val="af7"/>
          </w:rPr>
          <w:t>132. Выбор шаблона как используемого по умолчанию</w:t>
        </w:r>
        <w:r>
          <w:rPr>
            <w:webHidden/>
          </w:rPr>
          <w:tab/>
        </w:r>
        <w:r>
          <w:rPr>
            <w:webHidden/>
          </w:rPr>
          <w:fldChar w:fldCharType="begin"/>
        </w:r>
        <w:r>
          <w:rPr>
            <w:webHidden/>
          </w:rPr>
          <w:instrText xml:space="preserve"> PAGEREF _Toc183101046 \h </w:instrText>
        </w:r>
        <w:r>
          <w:rPr>
            <w:webHidden/>
          </w:rPr>
        </w:r>
        <w:r>
          <w:rPr>
            <w:webHidden/>
          </w:rPr>
          <w:fldChar w:fldCharType="separate"/>
        </w:r>
        <w:r>
          <w:rPr>
            <w:webHidden/>
          </w:rPr>
          <w:t>150</w:t>
        </w:r>
        <w:r>
          <w:rPr>
            <w:webHidden/>
          </w:rPr>
          <w:fldChar w:fldCharType="end"/>
        </w:r>
      </w:hyperlink>
    </w:p>
    <w:p w14:paraId="1C08290D" w14:textId="77777777" w:rsidR="00CB54DE" w:rsidRDefault="00CB54DE">
      <w:pPr>
        <w:pStyle w:val="affffa"/>
        <w:rPr>
          <w:rFonts w:asciiTheme="minorHAnsi" w:eastAsiaTheme="minorEastAsia" w:hAnsiTheme="minorHAnsi" w:cstheme="minorBidi"/>
          <w:sz w:val="22"/>
          <w:szCs w:val="22"/>
        </w:rPr>
      </w:pPr>
      <w:hyperlink w:anchor="_Toc183101047" w:history="1">
        <w:r w:rsidRPr="002F5F97">
          <w:rPr>
            <w:rStyle w:val="af7"/>
          </w:rPr>
          <w:t>Рисунок </w:t>
        </w:r>
        <w:r>
          <w:rPr>
            <w:rFonts w:asciiTheme="minorHAnsi" w:eastAsiaTheme="minorEastAsia" w:hAnsiTheme="minorHAnsi" w:cstheme="minorBidi"/>
            <w:sz w:val="22"/>
            <w:szCs w:val="22"/>
          </w:rPr>
          <w:tab/>
        </w:r>
        <w:r w:rsidRPr="002F5F97">
          <w:rPr>
            <w:rStyle w:val="af7"/>
          </w:rPr>
          <w:t>133. Форма добавления согласующего</w:t>
        </w:r>
        <w:r>
          <w:rPr>
            <w:webHidden/>
          </w:rPr>
          <w:tab/>
        </w:r>
        <w:r>
          <w:rPr>
            <w:webHidden/>
          </w:rPr>
          <w:fldChar w:fldCharType="begin"/>
        </w:r>
        <w:r>
          <w:rPr>
            <w:webHidden/>
          </w:rPr>
          <w:instrText xml:space="preserve"> PAGEREF _Toc183101047 \h </w:instrText>
        </w:r>
        <w:r>
          <w:rPr>
            <w:webHidden/>
          </w:rPr>
        </w:r>
        <w:r>
          <w:rPr>
            <w:webHidden/>
          </w:rPr>
          <w:fldChar w:fldCharType="separate"/>
        </w:r>
        <w:r>
          <w:rPr>
            <w:webHidden/>
          </w:rPr>
          <w:t>151</w:t>
        </w:r>
        <w:r>
          <w:rPr>
            <w:webHidden/>
          </w:rPr>
          <w:fldChar w:fldCharType="end"/>
        </w:r>
      </w:hyperlink>
    </w:p>
    <w:p w14:paraId="001B9B89" w14:textId="77777777" w:rsidR="00CB54DE" w:rsidRDefault="00CB54DE">
      <w:pPr>
        <w:pStyle w:val="affffa"/>
        <w:rPr>
          <w:rFonts w:asciiTheme="minorHAnsi" w:eastAsiaTheme="minorEastAsia" w:hAnsiTheme="minorHAnsi" w:cstheme="minorBidi"/>
          <w:sz w:val="22"/>
          <w:szCs w:val="22"/>
        </w:rPr>
      </w:pPr>
      <w:hyperlink w:anchor="_Toc183101048" w:history="1">
        <w:r w:rsidRPr="002F5F97">
          <w:rPr>
            <w:rStyle w:val="af7"/>
          </w:rPr>
          <w:t>Рисунок </w:t>
        </w:r>
        <w:r>
          <w:rPr>
            <w:rFonts w:asciiTheme="minorHAnsi" w:eastAsiaTheme="minorEastAsia" w:hAnsiTheme="minorHAnsi" w:cstheme="minorBidi"/>
            <w:sz w:val="22"/>
            <w:szCs w:val="22"/>
          </w:rPr>
          <w:tab/>
        </w:r>
        <w:r w:rsidRPr="002F5F97">
          <w:rPr>
            <w:rStyle w:val="af7"/>
          </w:rPr>
          <w:t>134. Заполненный шаблон</w:t>
        </w:r>
        <w:r>
          <w:rPr>
            <w:webHidden/>
          </w:rPr>
          <w:tab/>
        </w:r>
        <w:r>
          <w:rPr>
            <w:webHidden/>
          </w:rPr>
          <w:fldChar w:fldCharType="begin"/>
        </w:r>
        <w:r>
          <w:rPr>
            <w:webHidden/>
          </w:rPr>
          <w:instrText xml:space="preserve"> PAGEREF _Toc183101048 \h </w:instrText>
        </w:r>
        <w:r>
          <w:rPr>
            <w:webHidden/>
          </w:rPr>
        </w:r>
        <w:r>
          <w:rPr>
            <w:webHidden/>
          </w:rPr>
          <w:fldChar w:fldCharType="separate"/>
        </w:r>
        <w:r>
          <w:rPr>
            <w:webHidden/>
          </w:rPr>
          <w:t>152</w:t>
        </w:r>
        <w:r>
          <w:rPr>
            <w:webHidden/>
          </w:rPr>
          <w:fldChar w:fldCharType="end"/>
        </w:r>
      </w:hyperlink>
    </w:p>
    <w:p w14:paraId="3E2A9902" w14:textId="77777777" w:rsidR="00CB54DE" w:rsidRDefault="00CB54DE">
      <w:pPr>
        <w:pStyle w:val="affffa"/>
        <w:rPr>
          <w:rFonts w:asciiTheme="minorHAnsi" w:eastAsiaTheme="minorEastAsia" w:hAnsiTheme="minorHAnsi" w:cstheme="minorBidi"/>
          <w:sz w:val="22"/>
          <w:szCs w:val="22"/>
        </w:rPr>
      </w:pPr>
      <w:hyperlink w:anchor="_Toc183101049" w:history="1">
        <w:r w:rsidRPr="002F5F97">
          <w:rPr>
            <w:rStyle w:val="af7"/>
          </w:rPr>
          <w:t>Рисунок </w:t>
        </w:r>
        <w:r>
          <w:rPr>
            <w:rFonts w:asciiTheme="minorHAnsi" w:eastAsiaTheme="minorEastAsia" w:hAnsiTheme="minorHAnsi" w:cstheme="minorBidi"/>
            <w:sz w:val="22"/>
            <w:szCs w:val="22"/>
          </w:rPr>
          <w:tab/>
        </w:r>
        <w:r w:rsidRPr="002F5F97">
          <w:rPr>
            <w:rStyle w:val="af7"/>
          </w:rPr>
          <w:t>135. Списковая форма справочника «Шаблон согласования решения»</w:t>
        </w:r>
        <w:r>
          <w:rPr>
            <w:webHidden/>
          </w:rPr>
          <w:tab/>
        </w:r>
        <w:r>
          <w:rPr>
            <w:webHidden/>
          </w:rPr>
          <w:fldChar w:fldCharType="begin"/>
        </w:r>
        <w:r>
          <w:rPr>
            <w:webHidden/>
          </w:rPr>
          <w:instrText xml:space="preserve"> PAGEREF _Toc183101049 \h </w:instrText>
        </w:r>
        <w:r>
          <w:rPr>
            <w:webHidden/>
          </w:rPr>
        </w:r>
        <w:r>
          <w:rPr>
            <w:webHidden/>
          </w:rPr>
          <w:fldChar w:fldCharType="separate"/>
        </w:r>
        <w:r>
          <w:rPr>
            <w:webHidden/>
          </w:rPr>
          <w:t>153</w:t>
        </w:r>
        <w:r>
          <w:rPr>
            <w:webHidden/>
          </w:rPr>
          <w:fldChar w:fldCharType="end"/>
        </w:r>
      </w:hyperlink>
    </w:p>
    <w:p w14:paraId="033CAB16" w14:textId="77777777" w:rsidR="00CB54DE" w:rsidRDefault="00CB54DE">
      <w:pPr>
        <w:pStyle w:val="affffa"/>
        <w:rPr>
          <w:rFonts w:asciiTheme="minorHAnsi" w:eastAsiaTheme="minorEastAsia" w:hAnsiTheme="minorHAnsi" w:cstheme="minorBidi"/>
          <w:sz w:val="22"/>
          <w:szCs w:val="22"/>
        </w:rPr>
      </w:pPr>
      <w:hyperlink w:anchor="_Toc183101050" w:history="1">
        <w:r w:rsidRPr="002F5F97">
          <w:rPr>
            <w:rStyle w:val="af7"/>
          </w:rPr>
          <w:t>Рисунок </w:t>
        </w:r>
        <w:r>
          <w:rPr>
            <w:rFonts w:asciiTheme="minorHAnsi" w:eastAsiaTheme="minorEastAsia" w:hAnsiTheme="minorHAnsi" w:cstheme="minorBidi"/>
            <w:sz w:val="22"/>
            <w:szCs w:val="22"/>
          </w:rPr>
          <w:tab/>
        </w:r>
        <w:r w:rsidRPr="002F5F97">
          <w:rPr>
            <w:rStyle w:val="af7"/>
          </w:rPr>
          <w:t>136. Визуальная форма справочника «Шаблон согласования решения»</w:t>
        </w:r>
        <w:r>
          <w:rPr>
            <w:webHidden/>
          </w:rPr>
          <w:tab/>
        </w:r>
        <w:r>
          <w:rPr>
            <w:webHidden/>
          </w:rPr>
          <w:fldChar w:fldCharType="begin"/>
        </w:r>
        <w:r>
          <w:rPr>
            <w:webHidden/>
          </w:rPr>
          <w:instrText xml:space="preserve"> PAGEREF _Toc183101050 \h </w:instrText>
        </w:r>
        <w:r>
          <w:rPr>
            <w:webHidden/>
          </w:rPr>
        </w:r>
        <w:r>
          <w:rPr>
            <w:webHidden/>
          </w:rPr>
          <w:fldChar w:fldCharType="separate"/>
        </w:r>
        <w:r>
          <w:rPr>
            <w:webHidden/>
          </w:rPr>
          <w:t>154</w:t>
        </w:r>
        <w:r>
          <w:rPr>
            <w:webHidden/>
          </w:rPr>
          <w:fldChar w:fldCharType="end"/>
        </w:r>
      </w:hyperlink>
    </w:p>
    <w:p w14:paraId="497C262F" w14:textId="77777777" w:rsidR="00CB54DE" w:rsidRDefault="00CB54DE">
      <w:pPr>
        <w:pStyle w:val="affffa"/>
        <w:rPr>
          <w:rFonts w:asciiTheme="minorHAnsi" w:eastAsiaTheme="minorEastAsia" w:hAnsiTheme="minorHAnsi" w:cstheme="minorBidi"/>
          <w:sz w:val="22"/>
          <w:szCs w:val="22"/>
        </w:rPr>
      </w:pPr>
      <w:hyperlink w:anchor="_Toc183101051" w:history="1">
        <w:r w:rsidRPr="002F5F97">
          <w:rPr>
            <w:rStyle w:val="af7"/>
          </w:rPr>
          <w:t>Рисунок </w:t>
        </w:r>
        <w:r>
          <w:rPr>
            <w:rFonts w:asciiTheme="minorHAnsi" w:eastAsiaTheme="minorEastAsia" w:hAnsiTheme="minorHAnsi" w:cstheme="minorBidi"/>
            <w:sz w:val="22"/>
            <w:szCs w:val="22"/>
          </w:rPr>
          <w:tab/>
        </w:r>
        <w:r w:rsidRPr="002F5F97">
          <w:rPr>
            <w:rStyle w:val="af7"/>
          </w:rPr>
          <w:t>137. Запись справочника «Шаблон согласования решения»</w:t>
        </w:r>
        <w:r>
          <w:rPr>
            <w:webHidden/>
          </w:rPr>
          <w:tab/>
        </w:r>
        <w:r>
          <w:rPr>
            <w:webHidden/>
          </w:rPr>
          <w:fldChar w:fldCharType="begin"/>
        </w:r>
        <w:r>
          <w:rPr>
            <w:webHidden/>
          </w:rPr>
          <w:instrText xml:space="preserve"> PAGEREF _Toc183101051 \h </w:instrText>
        </w:r>
        <w:r>
          <w:rPr>
            <w:webHidden/>
          </w:rPr>
        </w:r>
        <w:r>
          <w:rPr>
            <w:webHidden/>
          </w:rPr>
          <w:fldChar w:fldCharType="separate"/>
        </w:r>
        <w:r>
          <w:rPr>
            <w:webHidden/>
          </w:rPr>
          <w:t>156</w:t>
        </w:r>
        <w:r>
          <w:rPr>
            <w:webHidden/>
          </w:rPr>
          <w:fldChar w:fldCharType="end"/>
        </w:r>
      </w:hyperlink>
    </w:p>
    <w:p w14:paraId="3AD1C5F3" w14:textId="77777777" w:rsidR="00CB54DE" w:rsidRDefault="00CB54DE">
      <w:pPr>
        <w:pStyle w:val="affffa"/>
        <w:rPr>
          <w:rFonts w:asciiTheme="minorHAnsi" w:eastAsiaTheme="minorEastAsia" w:hAnsiTheme="minorHAnsi" w:cstheme="minorBidi"/>
          <w:sz w:val="22"/>
          <w:szCs w:val="22"/>
        </w:rPr>
      </w:pPr>
      <w:hyperlink w:anchor="_Toc183101052" w:history="1">
        <w:r w:rsidRPr="002F5F97">
          <w:rPr>
            <w:rStyle w:val="af7"/>
          </w:rPr>
          <w:t>Рисунок </w:t>
        </w:r>
        <w:r>
          <w:rPr>
            <w:rFonts w:asciiTheme="minorHAnsi" w:eastAsiaTheme="minorEastAsia" w:hAnsiTheme="minorHAnsi" w:cstheme="minorBidi"/>
            <w:sz w:val="22"/>
            <w:szCs w:val="22"/>
          </w:rPr>
          <w:tab/>
        </w:r>
        <w:r w:rsidRPr="002F5F97">
          <w:rPr>
            <w:rStyle w:val="af7"/>
          </w:rPr>
          <w:t>138. Путь к справочнику «Шаблон согласования решения»</w:t>
        </w:r>
        <w:r>
          <w:rPr>
            <w:webHidden/>
          </w:rPr>
          <w:tab/>
        </w:r>
        <w:r>
          <w:rPr>
            <w:webHidden/>
          </w:rPr>
          <w:fldChar w:fldCharType="begin"/>
        </w:r>
        <w:r>
          <w:rPr>
            <w:webHidden/>
          </w:rPr>
          <w:instrText xml:space="preserve"> PAGEREF _Toc183101052 \h </w:instrText>
        </w:r>
        <w:r>
          <w:rPr>
            <w:webHidden/>
          </w:rPr>
        </w:r>
        <w:r>
          <w:rPr>
            <w:webHidden/>
          </w:rPr>
          <w:fldChar w:fldCharType="separate"/>
        </w:r>
        <w:r>
          <w:rPr>
            <w:webHidden/>
          </w:rPr>
          <w:t>156</w:t>
        </w:r>
        <w:r>
          <w:rPr>
            <w:webHidden/>
          </w:rPr>
          <w:fldChar w:fldCharType="end"/>
        </w:r>
      </w:hyperlink>
    </w:p>
    <w:p w14:paraId="1CA3C2D6" w14:textId="77777777" w:rsidR="00CB54DE" w:rsidRDefault="00CB54DE">
      <w:pPr>
        <w:pStyle w:val="affffa"/>
        <w:rPr>
          <w:rFonts w:asciiTheme="minorHAnsi" w:eastAsiaTheme="minorEastAsia" w:hAnsiTheme="minorHAnsi" w:cstheme="minorBidi"/>
          <w:sz w:val="22"/>
          <w:szCs w:val="22"/>
        </w:rPr>
      </w:pPr>
      <w:hyperlink w:anchor="_Toc183101053" w:history="1">
        <w:r w:rsidRPr="002F5F97">
          <w:rPr>
            <w:rStyle w:val="af7"/>
          </w:rPr>
          <w:t>Рисунок </w:t>
        </w:r>
        <w:r>
          <w:rPr>
            <w:rFonts w:asciiTheme="minorHAnsi" w:eastAsiaTheme="minorEastAsia" w:hAnsiTheme="minorHAnsi" w:cstheme="minorBidi"/>
            <w:sz w:val="22"/>
            <w:szCs w:val="22"/>
          </w:rPr>
          <w:tab/>
        </w:r>
        <w:r w:rsidRPr="002F5F97">
          <w:rPr>
            <w:rStyle w:val="af7"/>
          </w:rPr>
          <w:t>139. Выбор необходимого шаблона</w:t>
        </w:r>
        <w:r>
          <w:rPr>
            <w:webHidden/>
          </w:rPr>
          <w:tab/>
        </w:r>
        <w:r>
          <w:rPr>
            <w:webHidden/>
          </w:rPr>
          <w:fldChar w:fldCharType="begin"/>
        </w:r>
        <w:r>
          <w:rPr>
            <w:webHidden/>
          </w:rPr>
          <w:instrText xml:space="preserve"> PAGEREF _Toc183101053 \h </w:instrText>
        </w:r>
        <w:r>
          <w:rPr>
            <w:webHidden/>
          </w:rPr>
        </w:r>
        <w:r>
          <w:rPr>
            <w:webHidden/>
          </w:rPr>
          <w:fldChar w:fldCharType="separate"/>
        </w:r>
        <w:r>
          <w:rPr>
            <w:webHidden/>
          </w:rPr>
          <w:t>157</w:t>
        </w:r>
        <w:r>
          <w:rPr>
            <w:webHidden/>
          </w:rPr>
          <w:fldChar w:fldCharType="end"/>
        </w:r>
      </w:hyperlink>
    </w:p>
    <w:p w14:paraId="51765120" w14:textId="77777777" w:rsidR="00CB54DE" w:rsidRDefault="00CB54DE">
      <w:pPr>
        <w:pStyle w:val="affffa"/>
        <w:rPr>
          <w:rFonts w:asciiTheme="minorHAnsi" w:eastAsiaTheme="minorEastAsia" w:hAnsiTheme="minorHAnsi" w:cstheme="minorBidi"/>
          <w:sz w:val="22"/>
          <w:szCs w:val="22"/>
        </w:rPr>
      </w:pPr>
      <w:hyperlink w:anchor="_Toc183101054" w:history="1">
        <w:r w:rsidRPr="002F5F97">
          <w:rPr>
            <w:rStyle w:val="af7"/>
          </w:rPr>
          <w:t>Рисунок </w:t>
        </w:r>
        <w:r>
          <w:rPr>
            <w:rFonts w:asciiTheme="minorHAnsi" w:eastAsiaTheme="minorEastAsia" w:hAnsiTheme="minorHAnsi" w:cstheme="minorBidi"/>
            <w:sz w:val="22"/>
            <w:szCs w:val="22"/>
          </w:rPr>
          <w:tab/>
        </w:r>
        <w:r w:rsidRPr="002F5F97">
          <w:rPr>
            <w:rStyle w:val="af7"/>
          </w:rPr>
          <w:t>140. Выбор необходимого шаблона</w:t>
        </w:r>
        <w:r>
          <w:rPr>
            <w:webHidden/>
          </w:rPr>
          <w:tab/>
        </w:r>
        <w:r>
          <w:rPr>
            <w:webHidden/>
          </w:rPr>
          <w:fldChar w:fldCharType="begin"/>
        </w:r>
        <w:r>
          <w:rPr>
            <w:webHidden/>
          </w:rPr>
          <w:instrText xml:space="preserve"> PAGEREF _Toc183101054 \h </w:instrText>
        </w:r>
        <w:r>
          <w:rPr>
            <w:webHidden/>
          </w:rPr>
        </w:r>
        <w:r>
          <w:rPr>
            <w:webHidden/>
          </w:rPr>
          <w:fldChar w:fldCharType="separate"/>
        </w:r>
        <w:r>
          <w:rPr>
            <w:webHidden/>
          </w:rPr>
          <w:t>157</w:t>
        </w:r>
        <w:r>
          <w:rPr>
            <w:webHidden/>
          </w:rPr>
          <w:fldChar w:fldCharType="end"/>
        </w:r>
      </w:hyperlink>
    </w:p>
    <w:p w14:paraId="43131A1B" w14:textId="77777777" w:rsidR="00CB54DE" w:rsidRDefault="00CB54DE">
      <w:pPr>
        <w:pStyle w:val="affffa"/>
        <w:rPr>
          <w:rFonts w:asciiTheme="minorHAnsi" w:eastAsiaTheme="minorEastAsia" w:hAnsiTheme="minorHAnsi" w:cstheme="minorBidi"/>
          <w:sz w:val="22"/>
          <w:szCs w:val="22"/>
        </w:rPr>
      </w:pPr>
      <w:hyperlink w:anchor="_Toc183101055" w:history="1">
        <w:r w:rsidRPr="002F5F97">
          <w:rPr>
            <w:rStyle w:val="af7"/>
          </w:rPr>
          <w:t>Рисунок </w:t>
        </w:r>
        <w:r>
          <w:rPr>
            <w:rFonts w:asciiTheme="minorHAnsi" w:eastAsiaTheme="minorEastAsia" w:hAnsiTheme="minorHAnsi" w:cstheme="minorBidi"/>
            <w:sz w:val="22"/>
            <w:szCs w:val="22"/>
          </w:rPr>
          <w:tab/>
        </w:r>
        <w:r w:rsidRPr="002F5F97">
          <w:rPr>
            <w:rStyle w:val="af7"/>
          </w:rPr>
          <w:t>141. Выбор шаблона как используемого по умолчанию</w:t>
        </w:r>
        <w:r>
          <w:rPr>
            <w:webHidden/>
          </w:rPr>
          <w:tab/>
        </w:r>
        <w:r>
          <w:rPr>
            <w:webHidden/>
          </w:rPr>
          <w:fldChar w:fldCharType="begin"/>
        </w:r>
        <w:r>
          <w:rPr>
            <w:webHidden/>
          </w:rPr>
          <w:instrText xml:space="preserve"> PAGEREF _Toc183101055 \h </w:instrText>
        </w:r>
        <w:r>
          <w:rPr>
            <w:webHidden/>
          </w:rPr>
        </w:r>
        <w:r>
          <w:rPr>
            <w:webHidden/>
          </w:rPr>
          <w:fldChar w:fldCharType="separate"/>
        </w:r>
        <w:r>
          <w:rPr>
            <w:webHidden/>
          </w:rPr>
          <w:t>158</w:t>
        </w:r>
        <w:r>
          <w:rPr>
            <w:webHidden/>
          </w:rPr>
          <w:fldChar w:fldCharType="end"/>
        </w:r>
      </w:hyperlink>
    </w:p>
    <w:p w14:paraId="4EDD63B6" w14:textId="77777777" w:rsidR="00CB54DE" w:rsidRDefault="00CB54DE">
      <w:pPr>
        <w:pStyle w:val="affffa"/>
        <w:rPr>
          <w:rFonts w:asciiTheme="minorHAnsi" w:eastAsiaTheme="minorEastAsia" w:hAnsiTheme="minorHAnsi" w:cstheme="minorBidi"/>
          <w:sz w:val="22"/>
          <w:szCs w:val="22"/>
        </w:rPr>
      </w:pPr>
      <w:hyperlink w:anchor="_Toc183101056" w:history="1">
        <w:r w:rsidRPr="002F5F97">
          <w:rPr>
            <w:rStyle w:val="af7"/>
          </w:rPr>
          <w:t>Рисунок </w:t>
        </w:r>
        <w:r>
          <w:rPr>
            <w:rFonts w:asciiTheme="minorHAnsi" w:eastAsiaTheme="minorEastAsia" w:hAnsiTheme="minorHAnsi" w:cstheme="minorBidi"/>
            <w:sz w:val="22"/>
            <w:szCs w:val="22"/>
          </w:rPr>
          <w:tab/>
        </w:r>
        <w:r w:rsidRPr="002F5F97">
          <w:rPr>
            <w:rStyle w:val="af7"/>
          </w:rPr>
          <w:t>142. Путь к справочнику «Шаблон согласования решения»</w:t>
        </w:r>
        <w:r>
          <w:rPr>
            <w:webHidden/>
          </w:rPr>
          <w:tab/>
        </w:r>
        <w:r>
          <w:rPr>
            <w:webHidden/>
          </w:rPr>
          <w:fldChar w:fldCharType="begin"/>
        </w:r>
        <w:r>
          <w:rPr>
            <w:webHidden/>
          </w:rPr>
          <w:instrText xml:space="preserve"> PAGEREF _Toc183101056 \h </w:instrText>
        </w:r>
        <w:r>
          <w:rPr>
            <w:webHidden/>
          </w:rPr>
        </w:r>
        <w:r>
          <w:rPr>
            <w:webHidden/>
          </w:rPr>
          <w:fldChar w:fldCharType="separate"/>
        </w:r>
        <w:r>
          <w:rPr>
            <w:webHidden/>
          </w:rPr>
          <w:t>159</w:t>
        </w:r>
        <w:r>
          <w:rPr>
            <w:webHidden/>
          </w:rPr>
          <w:fldChar w:fldCharType="end"/>
        </w:r>
      </w:hyperlink>
    </w:p>
    <w:p w14:paraId="1E471828" w14:textId="77777777" w:rsidR="00CB54DE" w:rsidRDefault="00CB54DE">
      <w:pPr>
        <w:pStyle w:val="affffa"/>
        <w:rPr>
          <w:rFonts w:asciiTheme="minorHAnsi" w:eastAsiaTheme="minorEastAsia" w:hAnsiTheme="minorHAnsi" w:cstheme="minorBidi"/>
          <w:sz w:val="22"/>
          <w:szCs w:val="22"/>
        </w:rPr>
      </w:pPr>
      <w:hyperlink w:anchor="_Toc183101057" w:history="1">
        <w:r w:rsidRPr="002F5F97">
          <w:rPr>
            <w:rStyle w:val="af7"/>
          </w:rPr>
          <w:t>Рисунок </w:t>
        </w:r>
        <w:r>
          <w:rPr>
            <w:rFonts w:asciiTheme="minorHAnsi" w:eastAsiaTheme="minorEastAsia" w:hAnsiTheme="minorHAnsi" w:cstheme="minorBidi"/>
            <w:sz w:val="22"/>
            <w:szCs w:val="22"/>
          </w:rPr>
          <w:tab/>
        </w:r>
        <w:r w:rsidRPr="002F5F97">
          <w:rPr>
            <w:rStyle w:val="af7"/>
          </w:rPr>
          <w:t>143. Согласующие и утверждающие</w:t>
        </w:r>
        <w:r>
          <w:rPr>
            <w:webHidden/>
          </w:rPr>
          <w:tab/>
        </w:r>
        <w:r>
          <w:rPr>
            <w:webHidden/>
          </w:rPr>
          <w:fldChar w:fldCharType="begin"/>
        </w:r>
        <w:r>
          <w:rPr>
            <w:webHidden/>
          </w:rPr>
          <w:instrText xml:space="preserve"> PAGEREF _Toc183101057 \h </w:instrText>
        </w:r>
        <w:r>
          <w:rPr>
            <w:webHidden/>
          </w:rPr>
        </w:r>
        <w:r>
          <w:rPr>
            <w:webHidden/>
          </w:rPr>
          <w:fldChar w:fldCharType="separate"/>
        </w:r>
        <w:r>
          <w:rPr>
            <w:webHidden/>
          </w:rPr>
          <w:t>159</w:t>
        </w:r>
        <w:r>
          <w:rPr>
            <w:webHidden/>
          </w:rPr>
          <w:fldChar w:fldCharType="end"/>
        </w:r>
      </w:hyperlink>
    </w:p>
    <w:p w14:paraId="2876849C" w14:textId="77777777" w:rsidR="00CB54DE" w:rsidRDefault="00CB54DE">
      <w:pPr>
        <w:pStyle w:val="affffa"/>
        <w:rPr>
          <w:rFonts w:asciiTheme="minorHAnsi" w:eastAsiaTheme="minorEastAsia" w:hAnsiTheme="minorHAnsi" w:cstheme="minorBidi"/>
          <w:sz w:val="22"/>
          <w:szCs w:val="22"/>
        </w:rPr>
      </w:pPr>
      <w:hyperlink w:anchor="_Toc183101058" w:history="1">
        <w:r w:rsidRPr="002F5F97">
          <w:rPr>
            <w:rStyle w:val="af7"/>
          </w:rPr>
          <w:t>Рисунок </w:t>
        </w:r>
        <w:r>
          <w:rPr>
            <w:rFonts w:asciiTheme="minorHAnsi" w:eastAsiaTheme="minorEastAsia" w:hAnsiTheme="minorHAnsi" w:cstheme="minorBidi"/>
            <w:sz w:val="22"/>
            <w:szCs w:val="22"/>
          </w:rPr>
          <w:tab/>
        </w:r>
        <w:r w:rsidRPr="002F5F97">
          <w:rPr>
            <w:rStyle w:val="af7"/>
          </w:rPr>
          <w:t>144. Заполненный шаблон</w:t>
        </w:r>
        <w:r>
          <w:rPr>
            <w:webHidden/>
          </w:rPr>
          <w:tab/>
        </w:r>
        <w:r>
          <w:rPr>
            <w:webHidden/>
          </w:rPr>
          <w:fldChar w:fldCharType="begin"/>
        </w:r>
        <w:r>
          <w:rPr>
            <w:webHidden/>
          </w:rPr>
          <w:instrText xml:space="preserve"> PAGEREF _Toc183101058 \h </w:instrText>
        </w:r>
        <w:r>
          <w:rPr>
            <w:webHidden/>
          </w:rPr>
        </w:r>
        <w:r>
          <w:rPr>
            <w:webHidden/>
          </w:rPr>
          <w:fldChar w:fldCharType="separate"/>
        </w:r>
        <w:r>
          <w:rPr>
            <w:webHidden/>
          </w:rPr>
          <w:t>160</w:t>
        </w:r>
        <w:r>
          <w:rPr>
            <w:webHidden/>
          </w:rPr>
          <w:fldChar w:fldCharType="end"/>
        </w:r>
      </w:hyperlink>
    </w:p>
    <w:p w14:paraId="65CA127C" w14:textId="77777777" w:rsidR="00CB54DE" w:rsidRDefault="00CB54DE">
      <w:pPr>
        <w:pStyle w:val="affffa"/>
        <w:rPr>
          <w:rFonts w:asciiTheme="minorHAnsi" w:eastAsiaTheme="minorEastAsia" w:hAnsiTheme="minorHAnsi" w:cstheme="minorBidi"/>
          <w:sz w:val="22"/>
          <w:szCs w:val="22"/>
        </w:rPr>
      </w:pPr>
      <w:hyperlink w:anchor="_Toc183101059" w:history="1">
        <w:r w:rsidRPr="002F5F97">
          <w:rPr>
            <w:rStyle w:val="af7"/>
          </w:rPr>
          <w:t>Рисунок </w:t>
        </w:r>
        <w:r>
          <w:rPr>
            <w:rFonts w:asciiTheme="minorHAnsi" w:eastAsiaTheme="minorEastAsia" w:hAnsiTheme="minorHAnsi" w:cstheme="minorBidi"/>
            <w:sz w:val="22"/>
            <w:szCs w:val="22"/>
          </w:rPr>
          <w:tab/>
        </w:r>
        <w:r w:rsidRPr="002F5F97">
          <w:rPr>
            <w:rStyle w:val="af7"/>
          </w:rPr>
          <w:t>145. Списковая форма справочника «Типы реестров»</w:t>
        </w:r>
        <w:r>
          <w:rPr>
            <w:webHidden/>
          </w:rPr>
          <w:tab/>
        </w:r>
        <w:r>
          <w:rPr>
            <w:webHidden/>
          </w:rPr>
          <w:fldChar w:fldCharType="begin"/>
        </w:r>
        <w:r>
          <w:rPr>
            <w:webHidden/>
          </w:rPr>
          <w:instrText xml:space="preserve"> PAGEREF _Toc183101059 \h </w:instrText>
        </w:r>
        <w:r>
          <w:rPr>
            <w:webHidden/>
          </w:rPr>
        </w:r>
        <w:r>
          <w:rPr>
            <w:webHidden/>
          </w:rPr>
          <w:fldChar w:fldCharType="separate"/>
        </w:r>
        <w:r>
          <w:rPr>
            <w:webHidden/>
          </w:rPr>
          <w:t>161</w:t>
        </w:r>
        <w:r>
          <w:rPr>
            <w:webHidden/>
          </w:rPr>
          <w:fldChar w:fldCharType="end"/>
        </w:r>
      </w:hyperlink>
    </w:p>
    <w:p w14:paraId="143419A2" w14:textId="77777777" w:rsidR="00CB54DE" w:rsidRDefault="00CB54DE">
      <w:pPr>
        <w:pStyle w:val="affffa"/>
        <w:rPr>
          <w:rFonts w:asciiTheme="minorHAnsi" w:eastAsiaTheme="minorEastAsia" w:hAnsiTheme="minorHAnsi" w:cstheme="minorBidi"/>
          <w:sz w:val="22"/>
          <w:szCs w:val="22"/>
        </w:rPr>
      </w:pPr>
      <w:hyperlink w:anchor="_Toc183101060" w:history="1">
        <w:r w:rsidRPr="002F5F97">
          <w:rPr>
            <w:rStyle w:val="af7"/>
          </w:rPr>
          <w:t>Рисунок </w:t>
        </w:r>
        <w:r>
          <w:rPr>
            <w:rFonts w:asciiTheme="minorHAnsi" w:eastAsiaTheme="minorEastAsia" w:hAnsiTheme="minorHAnsi" w:cstheme="minorBidi"/>
            <w:sz w:val="22"/>
            <w:szCs w:val="22"/>
          </w:rPr>
          <w:tab/>
        </w:r>
        <w:r w:rsidRPr="002F5F97">
          <w:rPr>
            <w:rStyle w:val="af7"/>
          </w:rPr>
          <w:t>146. Ошибка «Нет прав для создания документа»</w:t>
        </w:r>
        <w:r>
          <w:rPr>
            <w:webHidden/>
          </w:rPr>
          <w:tab/>
        </w:r>
        <w:r>
          <w:rPr>
            <w:webHidden/>
          </w:rPr>
          <w:fldChar w:fldCharType="begin"/>
        </w:r>
        <w:r>
          <w:rPr>
            <w:webHidden/>
          </w:rPr>
          <w:instrText xml:space="preserve"> PAGEREF _Toc183101060 \h </w:instrText>
        </w:r>
        <w:r>
          <w:rPr>
            <w:webHidden/>
          </w:rPr>
        </w:r>
        <w:r>
          <w:rPr>
            <w:webHidden/>
          </w:rPr>
          <w:fldChar w:fldCharType="separate"/>
        </w:r>
        <w:r>
          <w:rPr>
            <w:webHidden/>
          </w:rPr>
          <w:t>166</w:t>
        </w:r>
        <w:r>
          <w:rPr>
            <w:webHidden/>
          </w:rPr>
          <w:fldChar w:fldCharType="end"/>
        </w:r>
      </w:hyperlink>
    </w:p>
    <w:p w14:paraId="2DC8159F" w14:textId="77777777" w:rsidR="00CB54DE" w:rsidRDefault="00CB54DE">
      <w:pPr>
        <w:pStyle w:val="affffa"/>
        <w:rPr>
          <w:rFonts w:asciiTheme="minorHAnsi" w:eastAsiaTheme="minorEastAsia" w:hAnsiTheme="minorHAnsi" w:cstheme="minorBidi"/>
          <w:sz w:val="22"/>
          <w:szCs w:val="22"/>
        </w:rPr>
      </w:pPr>
      <w:hyperlink w:anchor="_Toc183101061" w:history="1">
        <w:r w:rsidRPr="002F5F97">
          <w:rPr>
            <w:rStyle w:val="af7"/>
          </w:rPr>
          <w:t>Рисунок </w:t>
        </w:r>
        <w:r>
          <w:rPr>
            <w:rFonts w:asciiTheme="minorHAnsi" w:eastAsiaTheme="minorEastAsia" w:hAnsiTheme="minorHAnsi" w:cstheme="minorBidi"/>
            <w:sz w:val="22"/>
            <w:szCs w:val="22"/>
          </w:rPr>
          <w:tab/>
        </w:r>
        <w:r w:rsidRPr="002F5F97">
          <w:rPr>
            <w:rStyle w:val="af7"/>
          </w:rPr>
          <w:t>147. Ошибка при открытии формуляров</w:t>
        </w:r>
        <w:r>
          <w:rPr>
            <w:webHidden/>
          </w:rPr>
          <w:tab/>
        </w:r>
        <w:r>
          <w:rPr>
            <w:webHidden/>
          </w:rPr>
          <w:fldChar w:fldCharType="begin"/>
        </w:r>
        <w:r>
          <w:rPr>
            <w:webHidden/>
          </w:rPr>
          <w:instrText xml:space="preserve"> PAGEREF _Toc183101061 \h </w:instrText>
        </w:r>
        <w:r>
          <w:rPr>
            <w:webHidden/>
          </w:rPr>
        </w:r>
        <w:r>
          <w:rPr>
            <w:webHidden/>
          </w:rPr>
          <w:fldChar w:fldCharType="separate"/>
        </w:r>
        <w:r>
          <w:rPr>
            <w:webHidden/>
          </w:rPr>
          <w:t>166</w:t>
        </w:r>
        <w:r>
          <w:rPr>
            <w:webHidden/>
          </w:rPr>
          <w:fldChar w:fldCharType="end"/>
        </w:r>
      </w:hyperlink>
    </w:p>
    <w:p w14:paraId="6FF25052" w14:textId="77777777" w:rsidR="00CB54DE" w:rsidRDefault="00CB54DE">
      <w:pPr>
        <w:pStyle w:val="affffa"/>
        <w:rPr>
          <w:rFonts w:asciiTheme="minorHAnsi" w:eastAsiaTheme="minorEastAsia" w:hAnsiTheme="minorHAnsi" w:cstheme="minorBidi"/>
          <w:sz w:val="22"/>
          <w:szCs w:val="22"/>
        </w:rPr>
      </w:pPr>
      <w:hyperlink w:anchor="_Toc183101062" w:history="1">
        <w:r w:rsidRPr="002F5F97">
          <w:rPr>
            <w:rStyle w:val="af7"/>
          </w:rPr>
          <w:t>Рисунок </w:t>
        </w:r>
        <w:r>
          <w:rPr>
            <w:rFonts w:asciiTheme="minorHAnsi" w:eastAsiaTheme="minorEastAsia" w:hAnsiTheme="minorHAnsi" w:cstheme="minorBidi"/>
            <w:sz w:val="22"/>
            <w:szCs w:val="22"/>
          </w:rPr>
          <w:tab/>
        </w:r>
        <w:r w:rsidRPr="002F5F97">
          <w:rPr>
            <w:rStyle w:val="af7"/>
          </w:rPr>
          <w:t>148. Ошибка при открытии формуляров</w:t>
        </w:r>
        <w:r>
          <w:rPr>
            <w:webHidden/>
          </w:rPr>
          <w:tab/>
        </w:r>
        <w:r>
          <w:rPr>
            <w:webHidden/>
          </w:rPr>
          <w:fldChar w:fldCharType="begin"/>
        </w:r>
        <w:r>
          <w:rPr>
            <w:webHidden/>
          </w:rPr>
          <w:instrText xml:space="preserve"> PAGEREF _Toc183101062 \h </w:instrText>
        </w:r>
        <w:r>
          <w:rPr>
            <w:webHidden/>
          </w:rPr>
        </w:r>
        <w:r>
          <w:rPr>
            <w:webHidden/>
          </w:rPr>
          <w:fldChar w:fldCharType="separate"/>
        </w:r>
        <w:r>
          <w:rPr>
            <w:webHidden/>
          </w:rPr>
          <w:t>166</w:t>
        </w:r>
        <w:r>
          <w:rPr>
            <w:webHidden/>
          </w:rPr>
          <w:fldChar w:fldCharType="end"/>
        </w:r>
      </w:hyperlink>
    </w:p>
    <w:p w14:paraId="3E0058A5" w14:textId="77777777" w:rsidR="00CB54DE" w:rsidRDefault="00CB54DE">
      <w:pPr>
        <w:pStyle w:val="affffa"/>
        <w:rPr>
          <w:rFonts w:asciiTheme="minorHAnsi" w:eastAsiaTheme="minorEastAsia" w:hAnsiTheme="minorHAnsi" w:cstheme="minorBidi"/>
          <w:sz w:val="22"/>
          <w:szCs w:val="22"/>
        </w:rPr>
      </w:pPr>
      <w:hyperlink w:anchor="_Toc183101063" w:history="1">
        <w:r w:rsidRPr="002F5F97">
          <w:rPr>
            <w:rStyle w:val="af7"/>
          </w:rPr>
          <w:t>Рисунок </w:t>
        </w:r>
        <w:r>
          <w:rPr>
            <w:rFonts w:asciiTheme="minorHAnsi" w:eastAsiaTheme="minorEastAsia" w:hAnsiTheme="minorHAnsi" w:cstheme="minorBidi"/>
            <w:sz w:val="22"/>
            <w:szCs w:val="22"/>
          </w:rPr>
          <w:tab/>
        </w:r>
        <w:r w:rsidRPr="002F5F97">
          <w:rPr>
            <w:rStyle w:val="af7"/>
          </w:rPr>
          <w:t>149. Ошибка при открытии фильтр-папок</w:t>
        </w:r>
        <w:r>
          <w:rPr>
            <w:webHidden/>
          </w:rPr>
          <w:tab/>
        </w:r>
        <w:r>
          <w:rPr>
            <w:webHidden/>
          </w:rPr>
          <w:fldChar w:fldCharType="begin"/>
        </w:r>
        <w:r>
          <w:rPr>
            <w:webHidden/>
          </w:rPr>
          <w:instrText xml:space="preserve"> PAGEREF _Toc183101063 \h </w:instrText>
        </w:r>
        <w:r>
          <w:rPr>
            <w:webHidden/>
          </w:rPr>
        </w:r>
        <w:r>
          <w:rPr>
            <w:webHidden/>
          </w:rPr>
          <w:fldChar w:fldCharType="separate"/>
        </w:r>
        <w:r>
          <w:rPr>
            <w:webHidden/>
          </w:rPr>
          <w:t>167</w:t>
        </w:r>
        <w:r>
          <w:rPr>
            <w:webHidden/>
          </w:rPr>
          <w:fldChar w:fldCharType="end"/>
        </w:r>
      </w:hyperlink>
    </w:p>
    <w:p w14:paraId="2E557959" w14:textId="77777777" w:rsidR="00CB54DE" w:rsidRDefault="00CB54DE">
      <w:pPr>
        <w:pStyle w:val="affffa"/>
        <w:rPr>
          <w:rFonts w:asciiTheme="minorHAnsi" w:eastAsiaTheme="minorEastAsia" w:hAnsiTheme="minorHAnsi" w:cstheme="minorBidi"/>
          <w:sz w:val="22"/>
          <w:szCs w:val="22"/>
        </w:rPr>
      </w:pPr>
      <w:hyperlink w:anchor="_Toc183101064" w:history="1">
        <w:r w:rsidRPr="002F5F97">
          <w:rPr>
            <w:rStyle w:val="af7"/>
          </w:rPr>
          <w:t>Рисунок </w:t>
        </w:r>
        <w:r>
          <w:rPr>
            <w:rFonts w:asciiTheme="minorHAnsi" w:eastAsiaTheme="minorEastAsia" w:hAnsiTheme="minorHAnsi" w:cstheme="minorBidi"/>
            <w:sz w:val="22"/>
            <w:szCs w:val="22"/>
          </w:rPr>
          <w:tab/>
        </w:r>
        <w:r w:rsidRPr="002F5F97">
          <w:rPr>
            <w:rStyle w:val="af7"/>
          </w:rPr>
          <w:t>150. Ошибка плагина Java</w:t>
        </w:r>
        <w:r>
          <w:rPr>
            <w:webHidden/>
          </w:rPr>
          <w:tab/>
        </w:r>
        <w:r>
          <w:rPr>
            <w:webHidden/>
          </w:rPr>
          <w:fldChar w:fldCharType="begin"/>
        </w:r>
        <w:r>
          <w:rPr>
            <w:webHidden/>
          </w:rPr>
          <w:instrText xml:space="preserve"> PAGEREF _Toc183101064 \h </w:instrText>
        </w:r>
        <w:r>
          <w:rPr>
            <w:webHidden/>
          </w:rPr>
        </w:r>
        <w:r>
          <w:rPr>
            <w:webHidden/>
          </w:rPr>
          <w:fldChar w:fldCharType="separate"/>
        </w:r>
        <w:r>
          <w:rPr>
            <w:webHidden/>
          </w:rPr>
          <w:t>167</w:t>
        </w:r>
        <w:r>
          <w:rPr>
            <w:webHidden/>
          </w:rPr>
          <w:fldChar w:fldCharType="end"/>
        </w:r>
      </w:hyperlink>
    </w:p>
    <w:p w14:paraId="201D2925" w14:textId="77777777" w:rsidR="00CB54DE" w:rsidRDefault="00CB54DE">
      <w:pPr>
        <w:pStyle w:val="affffa"/>
        <w:rPr>
          <w:rFonts w:asciiTheme="minorHAnsi" w:eastAsiaTheme="minorEastAsia" w:hAnsiTheme="minorHAnsi" w:cstheme="minorBidi"/>
          <w:sz w:val="22"/>
          <w:szCs w:val="22"/>
        </w:rPr>
      </w:pPr>
      <w:hyperlink w:anchor="_Toc183101065" w:history="1">
        <w:r w:rsidRPr="002F5F97">
          <w:rPr>
            <w:rStyle w:val="af7"/>
          </w:rPr>
          <w:t>Рисунок </w:t>
        </w:r>
        <w:r>
          <w:rPr>
            <w:rFonts w:asciiTheme="minorHAnsi" w:eastAsiaTheme="minorEastAsia" w:hAnsiTheme="minorHAnsi" w:cstheme="minorBidi"/>
            <w:sz w:val="22"/>
            <w:szCs w:val="22"/>
          </w:rPr>
          <w:tab/>
        </w:r>
        <w:r w:rsidRPr="002F5F97">
          <w:rPr>
            <w:rStyle w:val="af7"/>
          </w:rPr>
          <w:t>151. Ошибка при работе Меню</w:t>
        </w:r>
        <w:r>
          <w:rPr>
            <w:webHidden/>
          </w:rPr>
          <w:tab/>
        </w:r>
        <w:r>
          <w:rPr>
            <w:webHidden/>
          </w:rPr>
          <w:fldChar w:fldCharType="begin"/>
        </w:r>
        <w:r>
          <w:rPr>
            <w:webHidden/>
          </w:rPr>
          <w:instrText xml:space="preserve"> PAGEREF _Toc183101065 \h </w:instrText>
        </w:r>
        <w:r>
          <w:rPr>
            <w:webHidden/>
          </w:rPr>
        </w:r>
        <w:r>
          <w:rPr>
            <w:webHidden/>
          </w:rPr>
          <w:fldChar w:fldCharType="separate"/>
        </w:r>
        <w:r>
          <w:rPr>
            <w:webHidden/>
          </w:rPr>
          <w:t>167</w:t>
        </w:r>
        <w:r>
          <w:rPr>
            <w:webHidden/>
          </w:rPr>
          <w:fldChar w:fldCharType="end"/>
        </w:r>
      </w:hyperlink>
    </w:p>
    <w:p w14:paraId="19C033CE" w14:textId="77777777" w:rsidR="00CB54DE" w:rsidRDefault="00CB54DE">
      <w:pPr>
        <w:pStyle w:val="affffa"/>
        <w:rPr>
          <w:rFonts w:asciiTheme="minorHAnsi" w:eastAsiaTheme="minorEastAsia" w:hAnsiTheme="minorHAnsi" w:cstheme="minorBidi"/>
          <w:sz w:val="22"/>
          <w:szCs w:val="22"/>
        </w:rPr>
      </w:pPr>
      <w:hyperlink w:anchor="_Toc183101066" w:history="1">
        <w:r w:rsidRPr="002F5F97">
          <w:rPr>
            <w:rStyle w:val="af7"/>
          </w:rPr>
          <w:t>Рисунок </w:t>
        </w:r>
        <w:r>
          <w:rPr>
            <w:rFonts w:asciiTheme="minorHAnsi" w:eastAsiaTheme="minorEastAsia" w:hAnsiTheme="minorHAnsi" w:cstheme="minorBidi"/>
            <w:sz w:val="22"/>
            <w:szCs w:val="22"/>
          </w:rPr>
          <w:tab/>
        </w:r>
        <w:r w:rsidRPr="002F5F97">
          <w:rPr>
            <w:rStyle w:val="af7"/>
          </w:rPr>
          <w:t>152. Ошибка при создании копии документа</w:t>
        </w:r>
        <w:r>
          <w:rPr>
            <w:webHidden/>
          </w:rPr>
          <w:tab/>
        </w:r>
        <w:r>
          <w:rPr>
            <w:webHidden/>
          </w:rPr>
          <w:fldChar w:fldCharType="begin"/>
        </w:r>
        <w:r>
          <w:rPr>
            <w:webHidden/>
          </w:rPr>
          <w:instrText xml:space="preserve"> PAGEREF _Toc183101066 \h </w:instrText>
        </w:r>
        <w:r>
          <w:rPr>
            <w:webHidden/>
          </w:rPr>
        </w:r>
        <w:r>
          <w:rPr>
            <w:webHidden/>
          </w:rPr>
          <w:fldChar w:fldCharType="separate"/>
        </w:r>
        <w:r>
          <w:rPr>
            <w:webHidden/>
          </w:rPr>
          <w:t>167</w:t>
        </w:r>
        <w:r>
          <w:rPr>
            <w:webHidden/>
          </w:rPr>
          <w:fldChar w:fldCharType="end"/>
        </w:r>
      </w:hyperlink>
    </w:p>
    <w:p w14:paraId="7D90249F" w14:textId="77777777" w:rsidR="00CB54DE" w:rsidRDefault="00CB54DE">
      <w:pPr>
        <w:pStyle w:val="affffa"/>
        <w:rPr>
          <w:rFonts w:asciiTheme="minorHAnsi" w:eastAsiaTheme="minorEastAsia" w:hAnsiTheme="minorHAnsi" w:cstheme="minorBidi"/>
          <w:sz w:val="22"/>
          <w:szCs w:val="22"/>
        </w:rPr>
      </w:pPr>
      <w:hyperlink w:anchor="_Toc183101067" w:history="1">
        <w:r w:rsidRPr="002F5F97">
          <w:rPr>
            <w:rStyle w:val="af7"/>
          </w:rPr>
          <w:t>Рисунок </w:t>
        </w:r>
        <w:r>
          <w:rPr>
            <w:rFonts w:asciiTheme="minorHAnsi" w:eastAsiaTheme="minorEastAsia" w:hAnsiTheme="minorHAnsi" w:cstheme="minorBidi"/>
            <w:sz w:val="22"/>
            <w:szCs w:val="22"/>
          </w:rPr>
          <w:tab/>
        </w:r>
        <w:r w:rsidRPr="002F5F97">
          <w:rPr>
            <w:rStyle w:val="af7"/>
          </w:rPr>
          <w:t>153. Ошибка печати документа</w:t>
        </w:r>
        <w:r>
          <w:rPr>
            <w:webHidden/>
          </w:rPr>
          <w:tab/>
        </w:r>
        <w:r>
          <w:rPr>
            <w:webHidden/>
          </w:rPr>
          <w:fldChar w:fldCharType="begin"/>
        </w:r>
        <w:r>
          <w:rPr>
            <w:webHidden/>
          </w:rPr>
          <w:instrText xml:space="preserve"> PAGEREF _Toc183101067 \h </w:instrText>
        </w:r>
        <w:r>
          <w:rPr>
            <w:webHidden/>
          </w:rPr>
        </w:r>
        <w:r>
          <w:rPr>
            <w:webHidden/>
          </w:rPr>
          <w:fldChar w:fldCharType="separate"/>
        </w:r>
        <w:r>
          <w:rPr>
            <w:webHidden/>
          </w:rPr>
          <w:t>168</w:t>
        </w:r>
        <w:r>
          <w:rPr>
            <w:webHidden/>
          </w:rPr>
          <w:fldChar w:fldCharType="end"/>
        </w:r>
      </w:hyperlink>
    </w:p>
    <w:p w14:paraId="1DD9F035" w14:textId="77777777" w:rsidR="00CB54DE" w:rsidRDefault="00CB54DE">
      <w:pPr>
        <w:pStyle w:val="affffa"/>
        <w:rPr>
          <w:rFonts w:asciiTheme="minorHAnsi" w:eastAsiaTheme="minorEastAsia" w:hAnsiTheme="minorHAnsi" w:cstheme="minorBidi"/>
          <w:sz w:val="22"/>
          <w:szCs w:val="22"/>
        </w:rPr>
      </w:pPr>
      <w:hyperlink w:anchor="_Toc183101068" w:history="1">
        <w:r w:rsidRPr="002F5F97">
          <w:rPr>
            <w:rStyle w:val="af7"/>
          </w:rPr>
          <w:t>Рисунок </w:t>
        </w:r>
        <w:r>
          <w:rPr>
            <w:rFonts w:asciiTheme="minorHAnsi" w:eastAsiaTheme="minorEastAsia" w:hAnsiTheme="minorHAnsi" w:cstheme="minorBidi"/>
            <w:sz w:val="22"/>
            <w:szCs w:val="22"/>
          </w:rPr>
          <w:tab/>
        </w:r>
        <w:r w:rsidRPr="002F5F97">
          <w:rPr>
            <w:rStyle w:val="af7"/>
          </w:rPr>
          <w:t>154. Ошибка при подписании документа ЭП</w:t>
        </w:r>
        <w:r>
          <w:rPr>
            <w:webHidden/>
          </w:rPr>
          <w:tab/>
        </w:r>
        <w:r>
          <w:rPr>
            <w:webHidden/>
          </w:rPr>
          <w:fldChar w:fldCharType="begin"/>
        </w:r>
        <w:r>
          <w:rPr>
            <w:webHidden/>
          </w:rPr>
          <w:instrText xml:space="preserve"> PAGEREF _Toc183101068 \h </w:instrText>
        </w:r>
        <w:r>
          <w:rPr>
            <w:webHidden/>
          </w:rPr>
        </w:r>
        <w:r>
          <w:rPr>
            <w:webHidden/>
          </w:rPr>
          <w:fldChar w:fldCharType="separate"/>
        </w:r>
        <w:r>
          <w:rPr>
            <w:webHidden/>
          </w:rPr>
          <w:t>168</w:t>
        </w:r>
        <w:r>
          <w:rPr>
            <w:webHidden/>
          </w:rPr>
          <w:fldChar w:fldCharType="end"/>
        </w:r>
      </w:hyperlink>
    </w:p>
    <w:p w14:paraId="79A5BB1C" w14:textId="24F3B499" w:rsidR="00D639E2" w:rsidRPr="004F1194" w:rsidRDefault="00D05AC1" w:rsidP="00276DD6">
      <w:pPr>
        <w:pStyle w:val="GOSTNormal"/>
      </w:pPr>
      <w:r w:rsidRPr="004F1194">
        <w:fldChar w:fldCharType="end"/>
      </w:r>
    </w:p>
    <w:p w14:paraId="6608208C" w14:textId="77777777" w:rsidR="00F71016" w:rsidRPr="004F1194" w:rsidRDefault="00F71016" w:rsidP="00276DD6">
      <w:pPr>
        <w:pStyle w:val="GOSTReg"/>
      </w:pPr>
      <w:bookmarkStart w:id="11" w:name="_Toc97716182"/>
      <w:bookmarkStart w:id="12" w:name="_Toc104976048"/>
      <w:bookmarkStart w:id="13" w:name="_Toc105612533"/>
      <w:bookmarkStart w:id="14" w:name="_Toc106451625"/>
      <w:bookmarkStart w:id="15" w:name="_Toc106482085"/>
      <w:bookmarkStart w:id="16" w:name="_Toc106544267"/>
      <w:bookmarkStart w:id="17" w:name="_Toc106548187"/>
      <w:bookmarkStart w:id="18" w:name="_Toc106550958"/>
      <w:bookmarkStart w:id="19" w:name="_Toc109732504"/>
      <w:bookmarkStart w:id="20" w:name="_Toc183101071"/>
      <w:r w:rsidRPr="004F1194">
        <w:lastRenderedPageBreak/>
        <w:t>Перечень ссылочных документов</w:t>
      </w:r>
      <w:bookmarkEnd w:id="11"/>
      <w:bookmarkEnd w:id="12"/>
      <w:bookmarkEnd w:id="13"/>
      <w:bookmarkEnd w:id="14"/>
      <w:bookmarkEnd w:id="15"/>
      <w:bookmarkEnd w:id="16"/>
      <w:bookmarkEnd w:id="17"/>
      <w:bookmarkEnd w:id="18"/>
      <w:bookmarkEnd w:id="19"/>
      <w:r w:rsidR="0015301A" w:rsidRPr="004F1194">
        <w:rPr>
          <w:rStyle w:val="aff0"/>
        </w:rPr>
        <w:footnoteReference w:id="1"/>
      </w:r>
      <w:bookmarkEnd w:id="20"/>
    </w:p>
    <w:p w14:paraId="60D592F8" w14:textId="402BE20F" w:rsidR="00F71016" w:rsidRPr="004F1194" w:rsidRDefault="00F71016" w:rsidP="00276DD6">
      <w:pPr>
        <w:pStyle w:val="GOSTNormal"/>
      </w:pPr>
      <w:r w:rsidRPr="004F1194">
        <w:t xml:space="preserve">Перечень ссылочных документов приведен в таблице </w:t>
      </w:r>
      <w:r w:rsidRPr="004F1194">
        <w:fldChar w:fldCharType="begin"/>
      </w:r>
      <w:r w:rsidRPr="004F1194">
        <w:instrText xml:space="preserve"> REF _Ref101933535 \h  \* MERGEFORMAT </w:instrText>
      </w:r>
      <w:r w:rsidRPr="004F1194">
        <w:fldChar w:fldCharType="separate"/>
      </w:r>
      <w:r w:rsidR="00CB54DE">
        <w:t>1</w:t>
      </w:r>
      <w:r w:rsidRPr="004F1194">
        <w:fldChar w:fldCharType="end"/>
      </w:r>
      <w:r w:rsidRPr="004F1194">
        <w:t>.</w:t>
      </w:r>
    </w:p>
    <w:p w14:paraId="7C741473" w14:textId="3D676D69" w:rsidR="00F71016" w:rsidRPr="004F1194" w:rsidRDefault="00F71016" w:rsidP="00276DD6">
      <w:pPr>
        <w:pStyle w:val="GOSTNameTable"/>
      </w:pPr>
      <w:r w:rsidRPr="004F1194">
        <w:rPr>
          <w:noProof/>
        </w:rPr>
        <w:fldChar w:fldCharType="begin"/>
      </w:r>
      <w:r w:rsidRPr="004F1194">
        <w:rPr>
          <w:noProof/>
        </w:rPr>
        <w:instrText xml:space="preserve"> SEQ Таблица \* ARABIC </w:instrText>
      </w:r>
      <w:r w:rsidRPr="004F1194">
        <w:rPr>
          <w:noProof/>
        </w:rPr>
        <w:fldChar w:fldCharType="separate"/>
      </w:r>
      <w:bookmarkStart w:id="21" w:name="_Ref101933535"/>
      <w:bookmarkStart w:id="22" w:name="_Toc101952409"/>
      <w:bookmarkStart w:id="23" w:name="_Toc104366199"/>
      <w:bookmarkStart w:id="24" w:name="_Toc104894950"/>
      <w:bookmarkStart w:id="25" w:name="_Toc105612560"/>
      <w:bookmarkStart w:id="26" w:name="_Toc106451680"/>
      <w:bookmarkStart w:id="27" w:name="_Toc106482122"/>
      <w:bookmarkStart w:id="28" w:name="_Toc106544289"/>
      <w:bookmarkStart w:id="29" w:name="_Toc106548200"/>
      <w:bookmarkStart w:id="30" w:name="_Toc106551058"/>
      <w:bookmarkStart w:id="31" w:name="_Toc109732604"/>
      <w:bookmarkStart w:id="32" w:name="_Toc183100843"/>
      <w:r w:rsidR="00CB54DE">
        <w:rPr>
          <w:noProof/>
        </w:rPr>
        <w:t>1</w:t>
      </w:r>
      <w:bookmarkEnd w:id="21"/>
      <w:r w:rsidRPr="004F1194">
        <w:rPr>
          <w:noProof/>
        </w:rPr>
        <w:fldChar w:fldCharType="end"/>
      </w:r>
      <w:r w:rsidRPr="004F1194">
        <w:t>. Перечень ссылочных документов</w:t>
      </w:r>
      <w:bookmarkEnd w:id="22"/>
      <w:bookmarkEnd w:id="23"/>
      <w:bookmarkEnd w:id="24"/>
      <w:bookmarkEnd w:id="25"/>
      <w:bookmarkEnd w:id="26"/>
      <w:bookmarkEnd w:id="27"/>
      <w:bookmarkEnd w:id="28"/>
      <w:bookmarkEnd w:id="29"/>
      <w:bookmarkEnd w:id="30"/>
      <w:bookmarkEnd w:id="31"/>
      <w:bookmarkEnd w:id="32"/>
    </w:p>
    <w:tbl>
      <w:tblPr>
        <w:tblStyle w:val="GOSTTable"/>
        <w:tblW w:w="5000" w:type="pct"/>
        <w:tblLook w:val="04A0" w:firstRow="1" w:lastRow="0" w:firstColumn="1" w:lastColumn="0" w:noHBand="0" w:noVBand="1"/>
      </w:tblPr>
      <w:tblGrid>
        <w:gridCol w:w="454"/>
        <w:gridCol w:w="2693"/>
        <w:gridCol w:w="3513"/>
        <w:gridCol w:w="598"/>
        <w:gridCol w:w="2436"/>
      </w:tblGrid>
      <w:tr w:rsidR="00F71016" w:rsidRPr="004F1194" w14:paraId="14876C55" w14:textId="77777777" w:rsidTr="005B2B49">
        <w:trPr>
          <w:cnfStyle w:val="100000000000" w:firstRow="1" w:lastRow="0" w:firstColumn="0" w:lastColumn="0" w:oddVBand="0" w:evenVBand="0" w:oddHBand="0" w:evenHBand="0" w:firstRowFirstColumn="0" w:firstRowLastColumn="0" w:lastRowFirstColumn="0" w:lastRowLastColumn="0"/>
        </w:trPr>
        <w:tc>
          <w:tcPr>
            <w:tcW w:w="3147" w:type="dxa"/>
            <w:gridSpan w:val="2"/>
          </w:tcPr>
          <w:p w14:paraId="0C417040" w14:textId="77777777" w:rsidR="00F71016" w:rsidRPr="004F1194" w:rsidRDefault="00F71016" w:rsidP="00276DD6">
            <w:pPr>
              <w:pStyle w:val="GOSTTableHead"/>
            </w:pPr>
            <w:r w:rsidRPr="004F1194">
              <w:t>Название документа</w:t>
            </w:r>
          </w:p>
        </w:tc>
        <w:tc>
          <w:tcPr>
            <w:tcW w:w="3513" w:type="dxa"/>
          </w:tcPr>
          <w:p w14:paraId="457BED17" w14:textId="77777777" w:rsidR="00F71016" w:rsidRPr="004F1194" w:rsidRDefault="00F71016" w:rsidP="00276DD6">
            <w:pPr>
              <w:pStyle w:val="GOSTTableHead"/>
            </w:pPr>
            <w:r w:rsidRPr="004F1194">
              <w:t>Код документа</w:t>
            </w:r>
          </w:p>
        </w:tc>
        <w:tc>
          <w:tcPr>
            <w:tcW w:w="598" w:type="dxa"/>
          </w:tcPr>
          <w:p w14:paraId="3E435AC8" w14:textId="77777777" w:rsidR="00F71016" w:rsidRPr="004F1194" w:rsidRDefault="00F71016" w:rsidP="00276DD6">
            <w:pPr>
              <w:pStyle w:val="GOSTTableHead"/>
            </w:pPr>
            <w:r w:rsidRPr="004F1194">
              <w:t>Гриф</w:t>
            </w:r>
          </w:p>
        </w:tc>
        <w:tc>
          <w:tcPr>
            <w:tcW w:w="2436" w:type="dxa"/>
          </w:tcPr>
          <w:p w14:paraId="38FE72D0" w14:textId="77777777" w:rsidR="00F71016" w:rsidRPr="004F1194" w:rsidRDefault="00F71016" w:rsidP="00276DD6">
            <w:pPr>
              <w:pStyle w:val="GOSTTableHead"/>
            </w:pPr>
            <w:r w:rsidRPr="004F1194">
              <w:t>Номер ГК</w:t>
            </w:r>
          </w:p>
        </w:tc>
      </w:tr>
      <w:tr w:rsidR="00F71016" w:rsidRPr="004F1194" w14:paraId="75C0D2F8" w14:textId="77777777" w:rsidTr="005B2B49">
        <w:trPr>
          <w:cnfStyle w:val="000000100000" w:firstRow="0" w:lastRow="0" w:firstColumn="0" w:lastColumn="0" w:oddVBand="0" w:evenVBand="0" w:oddHBand="1" w:evenHBand="0" w:firstRowFirstColumn="0" w:firstRowLastColumn="0" w:lastRowFirstColumn="0" w:lastRowLastColumn="0"/>
        </w:trPr>
        <w:tc>
          <w:tcPr>
            <w:tcW w:w="454" w:type="dxa"/>
          </w:tcPr>
          <w:p w14:paraId="2A53B965" w14:textId="77777777" w:rsidR="00F71016" w:rsidRPr="004F1194" w:rsidRDefault="00F71016" w:rsidP="00276DD6">
            <w:pPr>
              <w:pStyle w:val="GOSTTableNum"/>
            </w:pPr>
          </w:p>
        </w:tc>
        <w:tc>
          <w:tcPr>
            <w:tcW w:w="2693" w:type="dxa"/>
          </w:tcPr>
          <w:p w14:paraId="68FC1A3A" w14:textId="7E0C370A" w:rsidR="00E076E7" w:rsidRPr="004F1194" w:rsidRDefault="00063040" w:rsidP="00063040">
            <w:pPr>
              <w:pStyle w:val="GOSTTablenorm"/>
            </w:pPr>
            <w:r w:rsidRPr="004F1194">
              <w:t>Технологическая инструкция (регламент) работы с Подсистемой</w:t>
            </w:r>
          </w:p>
        </w:tc>
        <w:tc>
          <w:tcPr>
            <w:tcW w:w="3513" w:type="dxa"/>
          </w:tcPr>
          <w:p w14:paraId="2A87084D" w14:textId="3F6E95A1" w:rsidR="00F71016" w:rsidRPr="004F1194" w:rsidRDefault="00F71016" w:rsidP="00803773">
            <w:pPr>
              <w:pStyle w:val="GOSTTablenorm"/>
            </w:pPr>
            <w:r w:rsidRPr="004F1194">
              <w:t>54819512.20.19,02.ЭБ21.001-</w:t>
            </w:r>
            <w:r w:rsidR="00803773" w:rsidRPr="004F1194">
              <w:t>10</w:t>
            </w:r>
            <w:r w:rsidRPr="004F1194">
              <w:t>.00 1(2,5,8)</w:t>
            </w:r>
          </w:p>
        </w:tc>
        <w:tc>
          <w:tcPr>
            <w:tcW w:w="598" w:type="dxa"/>
          </w:tcPr>
          <w:p w14:paraId="195634A9" w14:textId="77777777" w:rsidR="00F71016" w:rsidRPr="004F1194" w:rsidRDefault="00F71016" w:rsidP="00063040">
            <w:pPr>
              <w:pStyle w:val="GOSTTablenorm"/>
            </w:pPr>
            <w:r w:rsidRPr="004F1194">
              <w:t>-</w:t>
            </w:r>
          </w:p>
        </w:tc>
        <w:tc>
          <w:tcPr>
            <w:tcW w:w="2436" w:type="dxa"/>
          </w:tcPr>
          <w:p w14:paraId="1B2F0433" w14:textId="7122105E" w:rsidR="00F71016" w:rsidRPr="004F1194" w:rsidRDefault="00F166A0" w:rsidP="00063040">
            <w:pPr>
              <w:pStyle w:val="GOSTTablenorm"/>
            </w:pPr>
            <w:r w:rsidRPr="004F1194">
              <w:t>ФКУ0017/01/2024/РИС</w:t>
            </w:r>
          </w:p>
        </w:tc>
      </w:tr>
      <w:tr w:rsidR="004B6248" w:rsidRPr="004F1194" w14:paraId="3F2CB359" w14:textId="77777777" w:rsidTr="005B2B49">
        <w:trPr>
          <w:cnfStyle w:val="000000010000" w:firstRow="0" w:lastRow="0" w:firstColumn="0" w:lastColumn="0" w:oddVBand="0" w:evenVBand="0" w:oddHBand="0" w:evenHBand="1" w:firstRowFirstColumn="0" w:firstRowLastColumn="0" w:lastRowFirstColumn="0" w:lastRowLastColumn="0"/>
        </w:trPr>
        <w:tc>
          <w:tcPr>
            <w:tcW w:w="454" w:type="dxa"/>
          </w:tcPr>
          <w:p w14:paraId="016A6803" w14:textId="77777777" w:rsidR="004B6248" w:rsidRPr="004F1194" w:rsidRDefault="004B6248" w:rsidP="00276DD6">
            <w:pPr>
              <w:pStyle w:val="GOSTTableNum"/>
            </w:pPr>
          </w:p>
        </w:tc>
        <w:tc>
          <w:tcPr>
            <w:tcW w:w="2693" w:type="dxa"/>
          </w:tcPr>
          <w:p w14:paraId="6A24EE90" w14:textId="4E78B418" w:rsidR="004B6248" w:rsidRPr="004F1194" w:rsidRDefault="00F22F6C" w:rsidP="00063040">
            <w:pPr>
              <w:pStyle w:val="GOSTTablenorm"/>
            </w:pPr>
            <w:r w:rsidRPr="004F1194">
              <w:t>Программа и мет</w:t>
            </w:r>
            <w:r w:rsidR="00063040" w:rsidRPr="004F1194">
              <w:t>одика предварительных испытаний</w:t>
            </w:r>
          </w:p>
        </w:tc>
        <w:tc>
          <w:tcPr>
            <w:tcW w:w="3513" w:type="dxa"/>
          </w:tcPr>
          <w:p w14:paraId="25E1025A" w14:textId="4A98474E" w:rsidR="004B6248" w:rsidRPr="004F1194" w:rsidRDefault="004B6248" w:rsidP="00803773">
            <w:pPr>
              <w:pStyle w:val="GOSTTablenorm"/>
            </w:pPr>
            <w:r w:rsidRPr="004F1194">
              <w:t>54819512.20.19,02.ЭБ27.001-0</w:t>
            </w:r>
            <w:r w:rsidR="00803773" w:rsidRPr="004F1194">
              <w:t>8</w:t>
            </w:r>
            <w:r w:rsidRPr="004F1194">
              <w:t>.0</w:t>
            </w:r>
            <w:r w:rsidR="00803773" w:rsidRPr="004F1194">
              <w:t>2</w:t>
            </w:r>
            <w:r w:rsidRPr="004F1194">
              <w:t xml:space="preserve"> 1(2,5,8)</w:t>
            </w:r>
          </w:p>
        </w:tc>
        <w:tc>
          <w:tcPr>
            <w:tcW w:w="598" w:type="dxa"/>
          </w:tcPr>
          <w:p w14:paraId="4423F530" w14:textId="77777777" w:rsidR="004B6248" w:rsidRPr="004F1194" w:rsidRDefault="004B6248" w:rsidP="00063040">
            <w:pPr>
              <w:pStyle w:val="GOSTTablenorm"/>
            </w:pPr>
            <w:r w:rsidRPr="004F1194">
              <w:t>-</w:t>
            </w:r>
          </w:p>
        </w:tc>
        <w:tc>
          <w:tcPr>
            <w:tcW w:w="2436" w:type="dxa"/>
          </w:tcPr>
          <w:p w14:paraId="3281F8A5" w14:textId="62821164" w:rsidR="004B6248" w:rsidRPr="004F1194" w:rsidRDefault="00F166A0" w:rsidP="00063040">
            <w:pPr>
              <w:pStyle w:val="GOSTTablenorm"/>
            </w:pPr>
            <w:r w:rsidRPr="004F1194">
              <w:t>ФКУ0017/01/2024/РИС</w:t>
            </w:r>
          </w:p>
        </w:tc>
      </w:tr>
    </w:tbl>
    <w:p w14:paraId="30E93C44" w14:textId="77777777" w:rsidR="00F653F8" w:rsidRPr="004F1194" w:rsidRDefault="00F653F8" w:rsidP="00276DD6">
      <w:pPr>
        <w:pStyle w:val="GOSTReg"/>
      </w:pPr>
      <w:bookmarkStart w:id="33" w:name="_Toc183101072"/>
      <w:r w:rsidRPr="004F1194">
        <w:lastRenderedPageBreak/>
        <w:t>П</w:t>
      </w:r>
      <w:r w:rsidR="00B368E9" w:rsidRPr="004F1194">
        <w:t xml:space="preserve">еречень терминов и </w:t>
      </w:r>
      <w:r w:rsidR="00AA6BF0" w:rsidRPr="004F1194">
        <w:t>сокращений</w:t>
      </w:r>
      <w:bookmarkEnd w:id="33"/>
    </w:p>
    <w:p w14:paraId="7EB9DBDC" w14:textId="27A7019F" w:rsidR="004825EF" w:rsidRPr="004F1194" w:rsidRDefault="004825EF" w:rsidP="00276DD6">
      <w:pPr>
        <w:pStyle w:val="GOSTNormal"/>
      </w:pPr>
      <w:r w:rsidRPr="004F1194">
        <w:t xml:space="preserve">Термины и сокращения, используемые в документе, приведены в таблице </w:t>
      </w:r>
      <w:r w:rsidRPr="004F1194">
        <w:fldChar w:fldCharType="begin"/>
      </w:r>
      <w:r w:rsidRPr="004F1194">
        <w:instrText xml:space="preserve"> REF _Ref30146551 \h </w:instrText>
      </w:r>
      <w:r w:rsidR="005F0791" w:rsidRPr="004F1194">
        <w:instrText xml:space="preserve"> \* MERGEFORMAT </w:instrText>
      </w:r>
      <w:r w:rsidRPr="004F1194">
        <w:fldChar w:fldCharType="separate"/>
      </w:r>
      <w:r w:rsidR="00CB54DE">
        <w:rPr>
          <w:noProof/>
        </w:rPr>
        <w:t>2</w:t>
      </w:r>
      <w:r w:rsidRPr="004F1194">
        <w:fldChar w:fldCharType="end"/>
      </w:r>
      <w:r w:rsidRPr="004F1194">
        <w:t>.</w:t>
      </w:r>
    </w:p>
    <w:p w14:paraId="3B347AFD" w14:textId="30087C7B" w:rsidR="004825EF" w:rsidRPr="004F1194" w:rsidRDefault="0048261D" w:rsidP="00716131">
      <w:pPr>
        <w:pStyle w:val="GOSTNameTable"/>
      </w:pPr>
      <w:r>
        <w:rPr>
          <w:noProof/>
        </w:rPr>
        <w:fldChar w:fldCharType="begin"/>
      </w:r>
      <w:r>
        <w:rPr>
          <w:noProof/>
        </w:rPr>
        <w:instrText xml:space="preserve"> SEQ Таблица \* ARABIC </w:instrText>
      </w:r>
      <w:r>
        <w:rPr>
          <w:noProof/>
        </w:rPr>
        <w:fldChar w:fldCharType="separate"/>
      </w:r>
      <w:bookmarkStart w:id="34" w:name="_Ref30146551"/>
      <w:bookmarkStart w:id="35" w:name="_Toc183100844"/>
      <w:r w:rsidR="00CB54DE">
        <w:rPr>
          <w:noProof/>
        </w:rPr>
        <w:t>2</w:t>
      </w:r>
      <w:bookmarkEnd w:id="34"/>
      <w:r>
        <w:rPr>
          <w:noProof/>
        </w:rPr>
        <w:fldChar w:fldCharType="end"/>
      </w:r>
      <w:r w:rsidR="004825EF" w:rsidRPr="004F1194">
        <w:t>. Список терминов и сокращений</w:t>
      </w:r>
      <w:bookmarkEnd w:id="35"/>
    </w:p>
    <w:tbl>
      <w:tblPr>
        <w:tblStyle w:val="GOSTTable"/>
        <w:tblW w:w="5000" w:type="pct"/>
        <w:tblLayout w:type="fixed"/>
        <w:tblLook w:val="00A0" w:firstRow="1" w:lastRow="0" w:firstColumn="1" w:lastColumn="0" w:noHBand="0" w:noVBand="0"/>
      </w:tblPr>
      <w:tblGrid>
        <w:gridCol w:w="2535"/>
        <w:gridCol w:w="7159"/>
      </w:tblGrid>
      <w:tr w:rsidR="00E31C74" w:rsidRPr="004F1194" w14:paraId="1D4451EB" w14:textId="77777777" w:rsidTr="00C33E64">
        <w:trPr>
          <w:cnfStyle w:val="100000000000" w:firstRow="1" w:lastRow="0" w:firstColumn="0" w:lastColumn="0" w:oddVBand="0" w:evenVBand="0" w:oddHBand="0" w:evenHBand="0" w:firstRowFirstColumn="0" w:firstRowLastColumn="0" w:lastRowFirstColumn="0" w:lastRowLastColumn="0"/>
        </w:trPr>
        <w:tc>
          <w:tcPr>
            <w:tcW w:w="2535" w:type="dxa"/>
          </w:tcPr>
          <w:p w14:paraId="49EE1FD6" w14:textId="77777777" w:rsidR="00E31C74" w:rsidRPr="004F1194" w:rsidRDefault="00E31C74" w:rsidP="00C33E64">
            <w:pPr>
              <w:pStyle w:val="GOSTTableHead"/>
            </w:pPr>
            <w:r w:rsidRPr="004F1194">
              <w:t>Термин/сокращение</w:t>
            </w:r>
          </w:p>
        </w:tc>
        <w:tc>
          <w:tcPr>
            <w:tcW w:w="7159" w:type="dxa"/>
          </w:tcPr>
          <w:p w14:paraId="4F4821C5" w14:textId="77777777" w:rsidR="00E31C74" w:rsidRPr="004F1194" w:rsidRDefault="00E31C74" w:rsidP="00C33E64">
            <w:pPr>
              <w:pStyle w:val="GOSTTableHead"/>
            </w:pPr>
            <w:r w:rsidRPr="004F1194">
              <w:rPr>
                <w:sz w:val="24"/>
                <w:szCs w:val="24"/>
              </w:rPr>
              <w:t>Определение/расшифровка</w:t>
            </w:r>
          </w:p>
        </w:tc>
      </w:tr>
      <w:tr w:rsidR="00E31C74" w:rsidRPr="004F1194" w14:paraId="0CB06D3F"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107658F" w14:textId="77777777" w:rsidR="00E31C74" w:rsidRPr="004F1194" w:rsidRDefault="00E31C74" w:rsidP="00C33E64">
            <w:pPr>
              <w:pStyle w:val="GOSTTablenorm"/>
            </w:pPr>
            <w:r w:rsidRPr="004F1194">
              <w:rPr>
                <w:szCs w:val="24"/>
              </w:rPr>
              <w:t>ActiveX</w:t>
            </w:r>
          </w:p>
        </w:tc>
        <w:tc>
          <w:tcPr>
            <w:tcW w:w="7159" w:type="dxa"/>
          </w:tcPr>
          <w:p w14:paraId="73CFF9D6" w14:textId="77777777" w:rsidR="00E31C74" w:rsidRPr="004F1194" w:rsidRDefault="00E31C74" w:rsidP="00C33E64">
            <w:pPr>
              <w:pStyle w:val="GOSTTablenorm"/>
            </w:pPr>
            <w:r w:rsidRPr="004F1194">
              <w:t>Фреймворк для определения программных компонентов, пригодных к использованию из программ, написанных на разных языках программирования</w:t>
            </w:r>
          </w:p>
        </w:tc>
      </w:tr>
      <w:tr w:rsidR="00E31C74" w:rsidRPr="004F1194" w14:paraId="254378C8"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75BCFF1" w14:textId="77777777" w:rsidR="00E31C74" w:rsidRPr="004F1194" w:rsidRDefault="00E31C74" w:rsidP="00C33E64">
            <w:pPr>
              <w:pStyle w:val="GOSTTablenorm"/>
            </w:pPr>
            <w:r w:rsidRPr="004F1194">
              <w:t>eToken</w:t>
            </w:r>
          </w:p>
        </w:tc>
        <w:tc>
          <w:tcPr>
            <w:tcW w:w="7159" w:type="dxa"/>
          </w:tcPr>
          <w:p w14:paraId="48454A62" w14:textId="77777777" w:rsidR="00E31C74" w:rsidRPr="004F1194" w:rsidRDefault="00E31C74" w:rsidP="00C33E64">
            <w:pPr>
              <w:pStyle w:val="GOSTTablenorm"/>
            </w:pPr>
            <w:r w:rsidRPr="004F1194">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E31C74" w:rsidRPr="004F1194" w14:paraId="61A160E6"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87D48B4" w14:textId="77777777" w:rsidR="00E31C74" w:rsidRPr="004F1194" w:rsidRDefault="00E31C74" w:rsidP="00C33E64">
            <w:pPr>
              <w:pStyle w:val="GOSTTablenorm"/>
            </w:pPr>
            <w:r w:rsidRPr="004F1194">
              <w:rPr>
                <w:szCs w:val="24"/>
              </w:rPr>
              <w:t>GUID</w:t>
            </w:r>
          </w:p>
        </w:tc>
        <w:tc>
          <w:tcPr>
            <w:tcW w:w="7159" w:type="dxa"/>
          </w:tcPr>
          <w:p w14:paraId="695AF622" w14:textId="77777777" w:rsidR="00E31C74" w:rsidRPr="004F1194" w:rsidRDefault="00E31C74" w:rsidP="00C33E64">
            <w:pPr>
              <w:pStyle w:val="GOSTTablenorm"/>
            </w:pPr>
            <w:r w:rsidRPr="004F1194">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E31C74" w:rsidRPr="004F1194" w14:paraId="08D6F1C7"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70F3CA3" w14:textId="77777777" w:rsidR="00E31C74" w:rsidRPr="004F1194" w:rsidRDefault="00E31C74" w:rsidP="00C33E64">
            <w:pPr>
              <w:pStyle w:val="GOSTTablenorm"/>
            </w:pPr>
            <w:r w:rsidRPr="004F1194">
              <w:t>Java</w:t>
            </w:r>
          </w:p>
        </w:tc>
        <w:tc>
          <w:tcPr>
            <w:tcW w:w="7159" w:type="dxa"/>
          </w:tcPr>
          <w:p w14:paraId="6E95EDF6" w14:textId="77777777" w:rsidR="00E31C74" w:rsidRPr="004F1194" w:rsidRDefault="00E31C74" w:rsidP="00C33E64">
            <w:pPr>
              <w:pStyle w:val="GOSTTablenorm"/>
            </w:pPr>
            <w:r w:rsidRPr="004F1194">
              <w:t>Язык программирования и платформа создания приложений</w:t>
            </w:r>
          </w:p>
        </w:tc>
      </w:tr>
      <w:tr w:rsidR="00E31C74" w:rsidRPr="004F1194" w14:paraId="208A795E"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39061910" w14:textId="77777777" w:rsidR="00E31C74" w:rsidRPr="004F1194" w:rsidRDefault="00E31C74" w:rsidP="00C33E64">
            <w:pPr>
              <w:pStyle w:val="GOSTTablenorm"/>
            </w:pPr>
            <w:r w:rsidRPr="004F1194">
              <w:t>ODS</w:t>
            </w:r>
          </w:p>
        </w:tc>
        <w:tc>
          <w:tcPr>
            <w:tcW w:w="7159" w:type="dxa"/>
          </w:tcPr>
          <w:p w14:paraId="39FC5660" w14:textId="77777777" w:rsidR="00E31C74" w:rsidRPr="004F1194" w:rsidRDefault="00E31C74" w:rsidP="00C33E64">
            <w:pPr>
              <w:pStyle w:val="GOSTTablenorm"/>
            </w:pPr>
            <w:r w:rsidRPr="004F1194">
              <w:t>Открытый формат для электронных таблиц, выполненных в соответствии со стандартом Open Document Format</w:t>
            </w:r>
          </w:p>
        </w:tc>
      </w:tr>
      <w:tr w:rsidR="00E31C74" w:rsidRPr="004F1194" w14:paraId="2637F59A"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7B5ED27A" w14:textId="77777777" w:rsidR="00E31C74" w:rsidRPr="004F1194" w:rsidRDefault="00E31C74" w:rsidP="00C33E64">
            <w:pPr>
              <w:pStyle w:val="GOSTTablenorm"/>
            </w:pPr>
            <w:r w:rsidRPr="004F1194">
              <w:t>ruToken</w:t>
            </w:r>
          </w:p>
        </w:tc>
        <w:tc>
          <w:tcPr>
            <w:tcW w:w="7159" w:type="dxa"/>
          </w:tcPr>
          <w:p w14:paraId="7FBD8F86" w14:textId="77777777" w:rsidR="00E31C74" w:rsidRPr="004F1194" w:rsidRDefault="00E31C74" w:rsidP="00C33E64">
            <w:pPr>
              <w:pStyle w:val="GOSTTablenorm"/>
            </w:pPr>
            <w:r w:rsidRPr="004F1194">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E31C74" w:rsidRPr="004F1194" w14:paraId="3C3DEB6E"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BD5DA67" w14:textId="77777777" w:rsidR="00E31C74" w:rsidRPr="004F1194" w:rsidRDefault="00E31C74" w:rsidP="00C33E64">
            <w:pPr>
              <w:pStyle w:val="GOSTTablenorm"/>
            </w:pPr>
            <w:r w:rsidRPr="004F1194">
              <w:t>TLS</w:t>
            </w:r>
          </w:p>
        </w:tc>
        <w:tc>
          <w:tcPr>
            <w:tcW w:w="7159" w:type="dxa"/>
          </w:tcPr>
          <w:p w14:paraId="662889DE" w14:textId="77777777" w:rsidR="00E31C74" w:rsidRPr="004F1194" w:rsidRDefault="00E31C74" w:rsidP="00C33E64">
            <w:pPr>
              <w:pStyle w:val="GOSTTablenorm"/>
            </w:pPr>
            <w:r w:rsidRPr="004F1194">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E31C74" w:rsidRPr="004F1194" w14:paraId="16BC8A8A"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E7DB660" w14:textId="77777777" w:rsidR="00E31C74" w:rsidRPr="004F1194" w:rsidRDefault="00E31C74" w:rsidP="00856734">
            <w:pPr>
              <w:pStyle w:val="GOSTTablenorm"/>
              <w:rPr>
                <w:rStyle w:val="GOSTReporterror"/>
                <w:rFonts w:eastAsia="Arial Unicode MS"/>
              </w:rPr>
            </w:pPr>
            <w:r w:rsidRPr="004F1194">
              <w:t>VPN</w:t>
            </w:r>
          </w:p>
        </w:tc>
        <w:tc>
          <w:tcPr>
            <w:tcW w:w="7159" w:type="dxa"/>
          </w:tcPr>
          <w:p w14:paraId="27CA4B6E" w14:textId="77777777" w:rsidR="00E31C74" w:rsidRPr="004F1194" w:rsidRDefault="00E31C74" w:rsidP="00856734">
            <w:pPr>
              <w:pStyle w:val="GOSTTablenorm"/>
            </w:pPr>
            <w:r w:rsidRPr="004F1194">
              <w:t>Virtual Private Network. Виртуальная частная сеть – комплекс технологий, позволяющих создать логическую сеть поверх физической</w:t>
            </w:r>
          </w:p>
        </w:tc>
      </w:tr>
      <w:tr w:rsidR="00E31C74" w:rsidRPr="004F1194" w14:paraId="193C5FD4" w14:textId="77777777" w:rsidTr="0048261D">
        <w:trPr>
          <w:cnfStyle w:val="000000100000" w:firstRow="0" w:lastRow="0" w:firstColumn="0" w:lastColumn="0" w:oddVBand="0" w:evenVBand="0" w:oddHBand="1" w:evenHBand="0" w:firstRowFirstColumn="0" w:firstRowLastColumn="0" w:lastRowFirstColumn="0" w:lastRowLastColumn="0"/>
        </w:trPr>
        <w:tc>
          <w:tcPr>
            <w:tcW w:w="2535" w:type="dxa"/>
          </w:tcPr>
          <w:p w14:paraId="5A1B7FDC" w14:textId="77777777" w:rsidR="00E31C74" w:rsidRPr="004F1194" w:rsidRDefault="00E31C74" w:rsidP="00856734">
            <w:pPr>
              <w:pStyle w:val="GOSTTablenorm"/>
            </w:pPr>
            <w:r w:rsidRPr="004F1194">
              <w:rPr>
                <w:rStyle w:val="GOSTReporterror"/>
              </w:rPr>
              <w:t>XLSX</w:t>
            </w:r>
          </w:p>
        </w:tc>
        <w:tc>
          <w:tcPr>
            <w:tcW w:w="7159" w:type="dxa"/>
          </w:tcPr>
          <w:p w14:paraId="6C050FCF" w14:textId="77777777" w:rsidR="00E31C74" w:rsidRPr="004F1194" w:rsidRDefault="00E31C74" w:rsidP="00856734">
            <w:pPr>
              <w:pStyle w:val="GOSTTablenorm"/>
            </w:pPr>
            <w:r w:rsidRPr="004F1194">
              <w:t>Формат электронных документов Office Open XML, предназначенный для работы с электронными таблицами</w:t>
            </w:r>
          </w:p>
        </w:tc>
      </w:tr>
      <w:tr w:rsidR="00E31C74" w:rsidRPr="004F1194" w14:paraId="57D0B4FE"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C350396" w14:textId="77777777" w:rsidR="00E31C74" w:rsidRPr="004F1194" w:rsidRDefault="00E31C74" w:rsidP="00856734">
            <w:pPr>
              <w:pStyle w:val="GOSTTablenorm"/>
            </w:pPr>
            <w:r w:rsidRPr="004F1194">
              <w:t>Администратор НСИ</w:t>
            </w:r>
          </w:p>
        </w:tc>
        <w:tc>
          <w:tcPr>
            <w:tcW w:w="7159" w:type="dxa"/>
          </w:tcPr>
          <w:p w14:paraId="58D7547A" w14:textId="77777777" w:rsidR="00E31C74" w:rsidRPr="004F1194" w:rsidRDefault="00E31C74" w:rsidP="00856734">
            <w:pPr>
              <w:pStyle w:val="GOSTTablenorm"/>
            </w:pPr>
            <w:r w:rsidRPr="004F1194">
              <w:t>Сотрудник территориального органа Федерального казначейства, уполномоченный на формирование, ведение, актуализацию мониторинг нормативной справочной информации в информационных системах Федерального казначейства</w:t>
            </w:r>
          </w:p>
        </w:tc>
      </w:tr>
      <w:tr w:rsidR="00E31C74" w:rsidRPr="004F1194" w14:paraId="7BE18A9F"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CBC6AF5" w14:textId="77777777" w:rsidR="00E31C74" w:rsidRPr="004F1194" w:rsidRDefault="00E31C74" w:rsidP="00856734">
            <w:pPr>
              <w:pStyle w:val="GOSTTablenorm"/>
            </w:pPr>
            <w:r w:rsidRPr="004F1194">
              <w:rPr>
                <w:bCs/>
                <w:color w:val="000000"/>
                <w:szCs w:val="24"/>
              </w:rPr>
              <w:t>АП, Автопроцедура</w:t>
            </w:r>
          </w:p>
        </w:tc>
        <w:tc>
          <w:tcPr>
            <w:tcW w:w="7159" w:type="dxa"/>
          </w:tcPr>
          <w:p w14:paraId="63602E6A" w14:textId="77777777" w:rsidR="00E31C74" w:rsidRPr="004F1194" w:rsidRDefault="00E31C74" w:rsidP="00856734">
            <w:pPr>
              <w:pStyle w:val="GOSTTablenorm"/>
            </w:pPr>
            <w:r w:rsidRPr="004F1194">
              <w:rPr>
                <w:bCs/>
                <w:color w:val="000000"/>
                <w:szCs w:val="24"/>
              </w:rPr>
              <w:t xml:space="preserve">Автоматическая процедура </w:t>
            </w:r>
            <w:r w:rsidRPr="004F1194">
              <w:rPr>
                <w:szCs w:val="24"/>
              </w:rPr>
              <w:t xml:space="preserve">перевода записей обособленных подразделений записей справочника «Сводный реестр» в статус «2 - Не </w:t>
            </w:r>
            <w:r w:rsidRPr="004F1194">
              <w:rPr>
                <w:color w:val="000000"/>
                <w:szCs w:val="24"/>
              </w:rPr>
              <w:t>действующая</w:t>
            </w:r>
            <w:r w:rsidRPr="004F1194">
              <w:rPr>
                <w:szCs w:val="24"/>
              </w:rPr>
              <w:t>» при отсутствии открытых ЛС</w:t>
            </w:r>
          </w:p>
        </w:tc>
      </w:tr>
      <w:tr w:rsidR="00E31C74" w:rsidRPr="004F1194" w14:paraId="7AE040C6"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68FE81B" w14:textId="77777777" w:rsidR="00E31C74" w:rsidRPr="004F1194" w:rsidRDefault="00E31C74" w:rsidP="00856734">
            <w:pPr>
              <w:pStyle w:val="GOSTTablenorm"/>
            </w:pPr>
            <w:r w:rsidRPr="004F1194">
              <w:t>АРМ</w:t>
            </w:r>
          </w:p>
        </w:tc>
        <w:tc>
          <w:tcPr>
            <w:tcW w:w="7159" w:type="dxa"/>
          </w:tcPr>
          <w:p w14:paraId="29C80E7B" w14:textId="77777777" w:rsidR="00E31C74" w:rsidRPr="004F1194" w:rsidRDefault="00E31C74" w:rsidP="00856734">
            <w:pPr>
              <w:pStyle w:val="GOSTTablenorm"/>
            </w:pPr>
            <w:r w:rsidRPr="004F1194">
              <w:t>Автоматизированное рабочее место</w:t>
            </w:r>
          </w:p>
        </w:tc>
      </w:tr>
      <w:tr w:rsidR="00E31C74" w:rsidRPr="004F1194" w14:paraId="19844398"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821DFB3" w14:textId="77777777" w:rsidR="00E31C74" w:rsidRPr="004F1194" w:rsidRDefault="00E31C74" w:rsidP="00856734">
            <w:pPr>
              <w:pStyle w:val="GOSTTablenorm"/>
            </w:pPr>
            <w:r w:rsidRPr="004F1194">
              <w:rPr>
                <w:szCs w:val="24"/>
              </w:rPr>
              <w:t>АСФК</w:t>
            </w:r>
          </w:p>
        </w:tc>
        <w:tc>
          <w:tcPr>
            <w:tcW w:w="7159" w:type="dxa"/>
          </w:tcPr>
          <w:p w14:paraId="168F7B92" w14:textId="77777777" w:rsidR="00E31C74" w:rsidRPr="004F1194" w:rsidRDefault="00E31C74" w:rsidP="00856734">
            <w:pPr>
              <w:pStyle w:val="GOSTTablenorm"/>
            </w:pPr>
            <w:r w:rsidRPr="004F1194">
              <w:t>Автоматизированная система Федерального казначейства</w:t>
            </w:r>
          </w:p>
        </w:tc>
      </w:tr>
      <w:tr w:rsidR="00E31C74" w:rsidRPr="004F1194" w14:paraId="0399FD6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221D080" w14:textId="77777777" w:rsidR="00E31C74" w:rsidRPr="004F1194" w:rsidRDefault="00E31C74" w:rsidP="00856734">
            <w:pPr>
              <w:pStyle w:val="GOSTTablenorm"/>
            </w:pPr>
            <w:r w:rsidRPr="004F1194">
              <w:rPr>
                <w:szCs w:val="24"/>
              </w:rPr>
              <w:t>Банк России</w:t>
            </w:r>
          </w:p>
        </w:tc>
        <w:tc>
          <w:tcPr>
            <w:tcW w:w="7159" w:type="dxa"/>
          </w:tcPr>
          <w:p w14:paraId="66486D67" w14:textId="77777777" w:rsidR="00E31C74" w:rsidRPr="004F1194" w:rsidRDefault="00E31C74" w:rsidP="00856734">
            <w:pPr>
              <w:pStyle w:val="GOSTTablenorm"/>
            </w:pPr>
            <w:r w:rsidRPr="004F1194">
              <w:t>Центральный банк Российской Федерации</w:t>
            </w:r>
          </w:p>
        </w:tc>
      </w:tr>
      <w:tr w:rsidR="00E31C74" w:rsidRPr="004F1194" w14:paraId="1DB29CBA"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59A77D6" w14:textId="77777777" w:rsidR="00E31C74" w:rsidRPr="004F1194" w:rsidRDefault="00E31C74" w:rsidP="00856734">
            <w:pPr>
              <w:pStyle w:val="GOSTTablenorm"/>
            </w:pPr>
            <w:r w:rsidRPr="004F1194">
              <w:rPr>
                <w:szCs w:val="24"/>
              </w:rPr>
              <w:t>БД</w:t>
            </w:r>
          </w:p>
        </w:tc>
        <w:tc>
          <w:tcPr>
            <w:tcW w:w="7159" w:type="dxa"/>
          </w:tcPr>
          <w:p w14:paraId="51F42169" w14:textId="77777777" w:rsidR="00E31C74" w:rsidRPr="004F1194" w:rsidRDefault="00E31C74" w:rsidP="00856734">
            <w:pPr>
              <w:pStyle w:val="GOSTTablenorm"/>
            </w:pPr>
            <w:r w:rsidRPr="004F1194">
              <w:t>База данных</w:t>
            </w:r>
          </w:p>
        </w:tc>
      </w:tr>
      <w:tr w:rsidR="00E31C74" w:rsidRPr="004F1194" w14:paraId="0FF3B4E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8334E67" w14:textId="77777777" w:rsidR="00E31C74" w:rsidRPr="004F1194" w:rsidRDefault="00E31C74" w:rsidP="00856734">
            <w:pPr>
              <w:pStyle w:val="GOSTTablenorm"/>
            </w:pPr>
            <w:r w:rsidRPr="004F1194">
              <w:t>БИК</w:t>
            </w:r>
          </w:p>
        </w:tc>
        <w:tc>
          <w:tcPr>
            <w:tcW w:w="7159" w:type="dxa"/>
          </w:tcPr>
          <w:p w14:paraId="1353C686" w14:textId="77777777" w:rsidR="00E31C74" w:rsidRPr="004F1194" w:rsidRDefault="00E31C74" w:rsidP="00856734">
            <w:pPr>
              <w:pStyle w:val="GOSTTablenorm"/>
            </w:pPr>
            <w:r w:rsidRPr="004F1194">
              <w:t>Банковский идентификационный код</w:t>
            </w:r>
          </w:p>
        </w:tc>
      </w:tr>
      <w:tr w:rsidR="00E31C74" w:rsidRPr="004F1194" w14:paraId="5725B6EF"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136F1068" w14:textId="77777777" w:rsidR="00E31C74" w:rsidRPr="004F1194" w:rsidRDefault="00E31C74" w:rsidP="00856734">
            <w:pPr>
              <w:pStyle w:val="GOSTTablenorm"/>
            </w:pPr>
            <w:r w:rsidRPr="004F1194">
              <w:rPr>
                <w:szCs w:val="24"/>
              </w:rPr>
              <w:t>БП</w:t>
            </w:r>
          </w:p>
        </w:tc>
        <w:tc>
          <w:tcPr>
            <w:tcW w:w="7159" w:type="dxa"/>
          </w:tcPr>
          <w:p w14:paraId="26D51224" w14:textId="77777777" w:rsidR="00E31C74" w:rsidRPr="004F1194" w:rsidRDefault="00E31C74" w:rsidP="00856734">
            <w:pPr>
              <w:pStyle w:val="GOSTTablenorm"/>
            </w:pPr>
            <w:r w:rsidRPr="004F1194">
              <w:t xml:space="preserve">Подсистема бюджетного планирования государственной интегрированной информационной системы управления общественными финансами </w:t>
            </w:r>
            <w:r w:rsidRPr="004F1194">
              <w:lastRenderedPageBreak/>
              <w:t>«Электронный бюджет»</w:t>
            </w:r>
          </w:p>
        </w:tc>
      </w:tr>
      <w:tr w:rsidR="00E31C74" w:rsidRPr="004F1194" w14:paraId="15078F87"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5CE7D014" w14:textId="77777777" w:rsidR="00E31C74" w:rsidRPr="004F1194" w:rsidRDefault="00E31C74" w:rsidP="00856734">
            <w:pPr>
              <w:pStyle w:val="GOSTTablenorm"/>
            </w:pPr>
            <w:r w:rsidRPr="004F1194">
              <w:rPr>
                <w:szCs w:val="24"/>
              </w:rPr>
              <w:lastRenderedPageBreak/>
              <w:t>БС</w:t>
            </w:r>
          </w:p>
        </w:tc>
        <w:tc>
          <w:tcPr>
            <w:tcW w:w="7159" w:type="dxa"/>
          </w:tcPr>
          <w:p w14:paraId="442686A0" w14:textId="77777777" w:rsidR="00E31C74" w:rsidRPr="004F1194" w:rsidRDefault="00E31C74" w:rsidP="00856734">
            <w:pPr>
              <w:pStyle w:val="GOSTTablenorm"/>
            </w:pPr>
            <w:r w:rsidRPr="004F1194">
              <w:t>Банковский счет</w:t>
            </w:r>
          </w:p>
        </w:tc>
      </w:tr>
      <w:tr w:rsidR="00E31C74" w:rsidRPr="004F1194" w14:paraId="24657221"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E19FAFE" w14:textId="77777777" w:rsidR="00E31C74" w:rsidRPr="004F1194" w:rsidRDefault="00E31C74" w:rsidP="00856734">
            <w:pPr>
              <w:pStyle w:val="GOSTTablenorm"/>
            </w:pPr>
            <w:r w:rsidRPr="004F1194">
              <w:t>Вспомогательные справочники</w:t>
            </w:r>
            <w:r w:rsidRPr="004F1194">
              <w:rPr>
                <w:vertAlign w:val="superscript"/>
              </w:rPr>
              <w:footnoteReference w:id="2"/>
            </w:r>
          </w:p>
        </w:tc>
        <w:tc>
          <w:tcPr>
            <w:tcW w:w="7159" w:type="dxa"/>
          </w:tcPr>
          <w:p w14:paraId="25BED105" w14:textId="77777777" w:rsidR="00E31C74" w:rsidRPr="004F1194" w:rsidRDefault="00E31C74" w:rsidP="00856734">
            <w:pPr>
              <w:pStyle w:val="GOSTTablenorm"/>
            </w:pPr>
            <w:r w:rsidRPr="004F1194">
              <w:t>Справочники, предназначенные для контроля, автоматизированного заполнения атрибутов основных справочников</w:t>
            </w:r>
          </w:p>
        </w:tc>
      </w:tr>
      <w:tr w:rsidR="00E31C74" w:rsidRPr="004F1194" w14:paraId="3226455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2D81023" w14:textId="77777777" w:rsidR="00E31C74" w:rsidRPr="004F1194" w:rsidRDefault="00E31C74" w:rsidP="00856734">
            <w:pPr>
              <w:pStyle w:val="GOSTTablenorm"/>
              <w:rPr>
                <w:szCs w:val="24"/>
              </w:rPr>
            </w:pPr>
            <w:r w:rsidRPr="004F1194">
              <w:rPr>
                <w:szCs w:val="24"/>
              </w:rPr>
              <w:t>ВФ</w:t>
            </w:r>
          </w:p>
        </w:tc>
        <w:tc>
          <w:tcPr>
            <w:tcW w:w="7159" w:type="dxa"/>
          </w:tcPr>
          <w:p w14:paraId="15EFF8BE" w14:textId="77777777" w:rsidR="00E31C74" w:rsidRPr="004F1194" w:rsidRDefault="00E31C74" w:rsidP="00856734">
            <w:pPr>
              <w:pStyle w:val="GOSTTablenorm"/>
            </w:pPr>
            <w:r w:rsidRPr="004F1194">
              <w:t>Визуальная форма</w:t>
            </w:r>
          </w:p>
        </w:tc>
      </w:tr>
      <w:tr w:rsidR="00E31C74" w:rsidRPr="004F1194" w14:paraId="50380455"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13E52C1" w14:textId="77777777" w:rsidR="00E31C74" w:rsidRPr="004F1194" w:rsidRDefault="00E31C74" w:rsidP="00856734">
            <w:pPr>
              <w:pStyle w:val="GOSTTablenorm"/>
            </w:pPr>
            <w:r w:rsidRPr="004F1194">
              <w:t xml:space="preserve">ГИИС «Электронный бюджет», ГИИС ЭБ, Система, </w:t>
            </w:r>
            <w:r w:rsidRPr="004F1194" w:rsidDel="00445D2E">
              <w:t>Система «Электронный бюджет», ЭБ</w:t>
            </w:r>
          </w:p>
        </w:tc>
        <w:tc>
          <w:tcPr>
            <w:tcW w:w="7159" w:type="dxa"/>
          </w:tcPr>
          <w:p w14:paraId="4EF9622C" w14:textId="77777777" w:rsidR="00E31C74" w:rsidRPr="004F1194" w:rsidRDefault="00E31C74" w:rsidP="00856734">
            <w:pPr>
              <w:pStyle w:val="GOSTTablenorm"/>
            </w:pPr>
            <w:r w:rsidRPr="004F1194">
              <w:t>Государственная интегрированная информационная система управления общественными финансами «Электронный бюджет»</w:t>
            </w:r>
          </w:p>
        </w:tc>
      </w:tr>
      <w:tr w:rsidR="00E31C74" w:rsidRPr="004F1194" w14:paraId="71B143B7"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00B07B9" w14:textId="77777777" w:rsidR="00E31C74" w:rsidRPr="004F1194" w:rsidRDefault="00E31C74" w:rsidP="00856734">
            <w:pPr>
              <w:pStyle w:val="GOSTTablenorm"/>
            </w:pPr>
            <w:r w:rsidRPr="004F1194">
              <w:rPr>
                <w:szCs w:val="24"/>
              </w:rPr>
              <w:t>ГМУ</w:t>
            </w:r>
          </w:p>
        </w:tc>
        <w:tc>
          <w:tcPr>
            <w:tcW w:w="7159" w:type="dxa"/>
          </w:tcPr>
          <w:p w14:paraId="12340BB1" w14:textId="77777777" w:rsidR="00E31C74" w:rsidRPr="004F1194" w:rsidRDefault="00E31C74" w:rsidP="00856734">
            <w:pPr>
              <w:pStyle w:val="GOSTTablenorm"/>
            </w:pPr>
            <w:r w:rsidRPr="004F1194">
              <w:t>Государственные и муниципальные учреждения</w:t>
            </w:r>
          </w:p>
        </w:tc>
      </w:tr>
      <w:tr w:rsidR="00E31C74" w:rsidRPr="004F1194" w14:paraId="04898D18"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387FA916" w14:textId="77777777" w:rsidR="00E31C74" w:rsidRPr="004F1194" w:rsidRDefault="00E31C74" w:rsidP="00856734">
            <w:pPr>
              <w:pStyle w:val="GOSTTablenorm"/>
            </w:pPr>
            <w:r w:rsidRPr="004F1194">
              <w:t>ГО, ГО СвР</w:t>
            </w:r>
          </w:p>
        </w:tc>
        <w:tc>
          <w:tcPr>
            <w:tcW w:w="7159" w:type="dxa"/>
          </w:tcPr>
          <w:p w14:paraId="14867029" w14:textId="77777777" w:rsidR="00E31C74" w:rsidRPr="004F1194" w:rsidRDefault="00E31C74" w:rsidP="00856734">
            <w:pPr>
              <w:pStyle w:val="GOSTTablenorm"/>
            </w:pPr>
            <w:r w:rsidRPr="004F1194">
              <w:t>Головная организация</w:t>
            </w:r>
          </w:p>
        </w:tc>
      </w:tr>
      <w:tr w:rsidR="00E31C74" w:rsidRPr="004F1194" w14:paraId="097BDA3C"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BF68E0A" w14:textId="77777777" w:rsidR="00E31C74" w:rsidRPr="004F1194" w:rsidRDefault="00E31C74" w:rsidP="00856734">
            <w:pPr>
              <w:pStyle w:val="GOSTTablenorm"/>
              <w:rPr>
                <w:szCs w:val="24"/>
              </w:rPr>
            </w:pPr>
            <w:r w:rsidRPr="004F1194">
              <w:rPr>
                <w:szCs w:val="24"/>
              </w:rPr>
              <w:t>ГРБС</w:t>
            </w:r>
          </w:p>
        </w:tc>
        <w:tc>
          <w:tcPr>
            <w:tcW w:w="7159" w:type="dxa"/>
          </w:tcPr>
          <w:p w14:paraId="2CB3D194" w14:textId="77777777" w:rsidR="00E31C74" w:rsidRPr="004F1194" w:rsidRDefault="00E31C74" w:rsidP="00856734">
            <w:pPr>
              <w:pStyle w:val="GOSTTablenorm"/>
            </w:pPr>
            <w:r w:rsidRPr="004F119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E31C74" w:rsidRPr="004F1194" w14:paraId="3384D354"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F6FDD80" w14:textId="77777777" w:rsidR="00E31C74" w:rsidRPr="004F1194" w:rsidRDefault="00E31C74" w:rsidP="00856734">
            <w:pPr>
              <w:pStyle w:val="GOSTTablenorm"/>
            </w:pPr>
            <w:r w:rsidRPr="004F1194">
              <w:t>ЕГРЮЛ</w:t>
            </w:r>
          </w:p>
        </w:tc>
        <w:tc>
          <w:tcPr>
            <w:tcW w:w="7159" w:type="dxa"/>
          </w:tcPr>
          <w:p w14:paraId="31917010" w14:textId="77777777" w:rsidR="00E31C74" w:rsidRPr="004F1194" w:rsidRDefault="00E31C74" w:rsidP="00856734">
            <w:pPr>
              <w:pStyle w:val="GOSTTablenorm"/>
            </w:pPr>
            <w:r w:rsidRPr="004F1194">
              <w:t>Единый государственный реестр юридических лиц</w:t>
            </w:r>
          </w:p>
        </w:tc>
      </w:tr>
      <w:tr w:rsidR="00E31C74" w:rsidRPr="004F1194" w14:paraId="2EF6F538"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9AC1C3B" w14:textId="77777777" w:rsidR="00E31C74" w:rsidRPr="004F1194" w:rsidRDefault="00E31C74" w:rsidP="00856734">
            <w:pPr>
              <w:pStyle w:val="GOSTTablenorm"/>
            </w:pPr>
            <w:r w:rsidRPr="004F1194">
              <w:rPr>
                <w:szCs w:val="24"/>
              </w:rPr>
              <w:t>ЕКС</w:t>
            </w:r>
          </w:p>
        </w:tc>
        <w:tc>
          <w:tcPr>
            <w:tcW w:w="7159" w:type="dxa"/>
          </w:tcPr>
          <w:p w14:paraId="2AC3A753" w14:textId="77777777" w:rsidR="00E31C74" w:rsidRPr="004F1194" w:rsidRDefault="00E31C74" w:rsidP="00856734">
            <w:pPr>
              <w:pStyle w:val="GOSTTablenorm"/>
            </w:pPr>
            <w:r w:rsidRPr="004F1194">
              <w:t>Единый казначейский счет</w:t>
            </w:r>
          </w:p>
        </w:tc>
      </w:tr>
      <w:tr w:rsidR="00E31C74" w:rsidRPr="004F1194" w14:paraId="0FA5652C"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32A258E" w14:textId="77777777" w:rsidR="00E31C74" w:rsidRPr="004F1194" w:rsidRDefault="00E31C74" w:rsidP="00856734">
            <w:pPr>
              <w:pStyle w:val="GOSTTablenorm"/>
            </w:pPr>
            <w:r w:rsidRPr="004F1194">
              <w:rPr>
                <w:szCs w:val="24"/>
              </w:rPr>
              <w:t>ЖКУ</w:t>
            </w:r>
          </w:p>
        </w:tc>
        <w:tc>
          <w:tcPr>
            <w:tcW w:w="7159" w:type="dxa"/>
          </w:tcPr>
          <w:p w14:paraId="12EFABFB" w14:textId="77777777" w:rsidR="00E31C74" w:rsidRPr="004F1194" w:rsidRDefault="00E31C74" w:rsidP="00856734">
            <w:pPr>
              <w:pStyle w:val="GOSTTablenorm"/>
            </w:pPr>
            <w:r w:rsidRPr="004F1194">
              <w:t>Жилищно-коммунальные услуги</w:t>
            </w:r>
          </w:p>
        </w:tc>
      </w:tr>
      <w:tr w:rsidR="00E31C74" w:rsidRPr="004F1194" w14:paraId="0A339584"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57270A2C" w14:textId="77777777" w:rsidR="00E31C74" w:rsidRPr="004F1194" w:rsidRDefault="00E31C74" w:rsidP="00856734">
            <w:pPr>
              <w:pStyle w:val="GOSTTablenorm"/>
            </w:pPr>
            <w:r w:rsidRPr="004F1194">
              <w:rPr>
                <w:szCs w:val="24"/>
              </w:rPr>
              <w:t>ЖЦ</w:t>
            </w:r>
          </w:p>
        </w:tc>
        <w:tc>
          <w:tcPr>
            <w:tcW w:w="7159" w:type="dxa"/>
          </w:tcPr>
          <w:p w14:paraId="0FBE14E0" w14:textId="77777777" w:rsidR="00E31C74" w:rsidRPr="004F1194" w:rsidRDefault="00E31C74" w:rsidP="00856734">
            <w:pPr>
              <w:pStyle w:val="GOSTTablenorm"/>
            </w:pPr>
            <w:r w:rsidRPr="004F1194">
              <w:t>Жизненный цикл - описание возможных состояний (статусов) формуляра и переходов между ними</w:t>
            </w:r>
          </w:p>
        </w:tc>
      </w:tr>
      <w:tr w:rsidR="00E31C74" w:rsidRPr="004F1194" w14:paraId="7D282A46"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7FBAF02" w14:textId="77777777" w:rsidR="00E31C74" w:rsidRPr="004F1194" w:rsidRDefault="00E31C74" w:rsidP="00856734">
            <w:pPr>
              <w:pStyle w:val="GOSTTablenorm"/>
            </w:pPr>
            <w:r w:rsidRPr="004F1194">
              <w:t>Заявка</w:t>
            </w:r>
          </w:p>
        </w:tc>
        <w:tc>
          <w:tcPr>
            <w:tcW w:w="7159" w:type="dxa"/>
          </w:tcPr>
          <w:p w14:paraId="0D75D990" w14:textId="77777777" w:rsidR="00E31C74" w:rsidRPr="004F1194" w:rsidRDefault="00E31C74" w:rsidP="00856734">
            <w:pPr>
              <w:pStyle w:val="GOSTTablenorm"/>
            </w:pPr>
            <w:r w:rsidRPr="004F1194">
              <w:t>Заявка на внесение (изменение) сведений об организации в Сводный реестр</w:t>
            </w:r>
          </w:p>
        </w:tc>
      </w:tr>
      <w:tr w:rsidR="00E31C74" w:rsidRPr="004F1194" w14:paraId="229FBFC9"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8EAABC8" w14:textId="77777777" w:rsidR="00E31C74" w:rsidRPr="004F1194" w:rsidRDefault="00E31C74" w:rsidP="00856734">
            <w:pPr>
              <w:pStyle w:val="GOSTTablenorm"/>
            </w:pPr>
            <w:r w:rsidRPr="004F1194">
              <w:rPr>
                <w:szCs w:val="24"/>
              </w:rPr>
              <w:t>ЗК</w:t>
            </w:r>
          </w:p>
        </w:tc>
        <w:tc>
          <w:tcPr>
            <w:tcW w:w="7159" w:type="dxa"/>
          </w:tcPr>
          <w:p w14:paraId="2DCCBDF2" w14:textId="77777777" w:rsidR="00E31C74" w:rsidRPr="004F1194" w:rsidRDefault="00E31C74" w:rsidP="00856734">
            <w:pPr>
              <w:pStyle w:val="GOSTTablenorm"/>
            </w:pPr>
            <w:r w:rsidRPr="004F1194">
              <w:t>Закрытый контур</w:t>
            </w:r>
          </w:p>
        </w:tc>
      </w:tr>
      <w:tr w:rsidR="00E31C74" w:rsidRPr="004F1194" w14:paraId="00ECC284"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58D57CF" w14:textId="77777777" w:rsidR="00E31C74" w:rsidRPr="004F1194" w:rsidRDefault="00E31C74" w:rsidP="00856734">
            <w:pPr>
              <w:pStyle w:val="GOSTTablenorm"/>
            </w:pPr>
            <w:r w:rsidRPr="004F1194">
              <w:t>Извещение</w:t>
            </w:r>
          </w:p>
        </w:tc>
        <w:tc>
          <w:tcPr>
            <w:tcW w:w="7159" w:type="dxa"/>
          </w:tcPr>
          <w:p w14:paraId="7A6E9F93" w14:textId="77777777" w:rsidR="00E31C74" w:rsidRPr="004F1194" w:rsidRDefault="00E31C74" w:rsidP="00856734">
            <w:pPr>
              <w:pStyle w:val="GOSTTablenorm"/>
            </w:pPr>
            <w:r w:rsidRPr="004F1194">
              <w:t>Извещение о включении (изменении) информации и документов об организации в Сводный реестр</w:t>
            </w:r>
          </w:p>
        </w:tc>
      </w:tr>
      <w:tr w:rsidR="00E31C74" w:rsidRPr="004F1194" w14:paraId="24EBE81F"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5EEFC07" w14:textId="77777777" w:rsidR="00E31C74" w:rsidRPr="004F1194" w:rsidRDefault="00E31C74" w:rsidP="00856734">
            <w:pPr>
              <w:pStyle w:val="GOSTTablenorm"/>
            </w:pPr>
            <w:r w:rsidRPr="004F1194">
              <w:t>ИНН</w:t>
            </w:r>
          </w:p>
        </w:tc>
        <w:tc>
          <w:tcPr>
            <w:tcW w:w="7159" w:type="dxa"/>
          </w:tcPr>
          <w:p w14:paraId="0C474342" w14:textId="77777777" w:rsidR="00E31C74" w:rsidRPr="004F1194" w:rsidRDefault="00E31C74" w:rsidP="00856734">
            <w:pPr>
              <w:pStyle w:val="GOSTTablenorm"/>
            </w:pPr>
            <w:r w:rsidRPr="004F1194">
              <w:t>Идентификационный номер налогоплательщика</w:t>
            </w:r>
          </w:p>
        </w:tc>
      </w:tr>
      <w:tr w:rsidR="00E31C74" w:rsidRPr="004F1194" w14:paraId="03FF0ABC"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934C4BF" w14:textId="77777777" w:rsidR="00E31C74" w:rsidRPr="004F1194" w:rsidRDefault="00E31C74" w:rsidP="00856734">
            <w:pPr>
              <w:pStyle w:val="GOSTTablenorm"/>
            </w:pPr>
            <w:r w:rsidRPr="004F1194">
              <w:t>Информационные системы Федерального казначейства, ИС ФК</w:t>
            </w:r>
          </w:p>
        </w:tc>
        <w:tc>
          <w:tcPr>
            <w:tcW w:w="7159" w:type="dxa"/>
          </w:tcPr>
          <w:p w14:paraId="486C7631" w14:textId="77777777" w:rsidR="00E31C74" w:rsidRPr="004F1194" w:rsidRDefault="00E31C74" w:rsidP="00856734">
            <w:pPr>
              <w:pStyle w:val="GOSTTablenorm"/>
            </w:pPr>
            <w:r w:rsidRPr="004F1194">
              <w:t>Ведомственные информационные системы Федерального казначейства и государственные информационные системы, оператором которых является Федеральное казначейство</w:t>
            </w:r>
          </w:p>
        </w:tc>
      </w:tr>
      <w:tr w:rsidR="00E31C74" w:rsidRPr="004F1194" w14:paraId="7362EF9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A4B90AE" w14:textId="77777777" w:rsidR="00E31C74" w:rsidRPr="004F1194" w:rsidRDefault="00E31C74" w:rsidP="00856734">
            <w:pPr>
              <w:pStyle w:val="GOSTTablenorm"/>
            </w:pPr>
            <w:r w:rsidRPr="004F1194">
              <w:rPr>
                <w:szCs w:val="24"/>
              </w:rPr>
              <w:t>ИС</w:t>
            </w:r>
          </w:p>
        </w:tc>
        <w:tc>
          <w:tcPr>
            <w:tcW w:w="7159" w:type="dxa"/>
          </w:tcPr>
          <w:p w14:paraId="6FFA60DD" w14:textId="77777777" w:rsidR="00E31C74" w:rsidRPr="004F1194" w:rsidRDefault="00E31C74" w:rsidP="00856734">
            <w:pPr>
              <w:pStyle w:val="GOSTTablenorm"/>
            </w:pPr>
            <w:r w:rsidRPr="004F1194">
              <w:t>Информационная система</w:t>
            </w:r>
          </w:p>
        </w:tc>
      </w:tr>
      <w:tr w:rsidR="00E31C74" w:rsidRPr="004F1194" w14:paraId="7AA5638F"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358DCCD2" w14:textId="77777777" w:rsidR="00E31C74" w:rsidRPr="004F1194" w:rsidRDefault="00E31C74" w:rsidP="00856734">
            <w:pPr>
              <w:pStyle w:val="GOSTTablenorm"/>
            </w:pPr>
            <w:r w:rsidRPr="004F1194">
              <w:rPr>
                <w:szCs w:val="24"/>
              </w:rPr>
              <w:t>ИФДБ</w:t>
            </w:r>
          </w:p>
        </w:tc>
        <w:tc>
          <w:tcPr>
            <w:tcW w:w="7159" w:type="dxa"/>
          </w:tcPr>
          <w:p w14:paraId="1BF755DB" w14:textId="77777777" w:rsidR="00E31C74" w:rsidRPr="004F1194" w:rsidRDefault="00E31C74" w:rsidP="00856734">
            <w:pPr>
              <w:pStyle w:val="GOSTTablenorm"/>
            </w:pPr>
            <w:r w:rsidRPr="004F1194">
              <w:t>Источник финансирования дефицита бюджетов Российской Федерации</w:t>
            </w:r>
          </w:p>
        </w:tc>
      </w:tr>
      <w:tr w:rsidR="00E31C74" w:rsidRPr="004F1194" w14:paraId="0BB6CAF5"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5E95D36" w14:textId="77777777" w:rsidR="00E31C74" w:rsidRPr="004F1194" w:rsidRDefault="00E31C74" w:rsidP="00856734">
            <w:pPr>
              <w:pStyle w:val="GOSTTablenorm"/>
            </w:pPr>
            <w:r w:rsidRPr="004F1194">
              <w:t>КБК</w:t>
            </w:r>
          </w:p>
        </w:tc>
        <w:tc>
          <w:tcPr>
            <w:tcW w:w="7159" w:type="dxa"/>
          </w:tcPr>
          <w:p w14:paraId="54A9A89F" w14:textId="77777777" w:rsidR="00E31C74" w:rsidRPr="004F1194" w:rsidRDefault="00E31C74" w:rsidP="00856734">
            <w:pPr>
              <w:pStyle w:val="GOSTTablenorm"/>
            </w:pPr>
            <w:r w:rsidRPr="004F1194">
              <w:t>Код бюджетной классификации Российской Федерации</w:t>
            </w:r>
          </w:p>
        </w:tc>
      </w:tr>
      <w:tr w:rsidR="00E31C74" w:rsidRPr="004F1194" w14:paraId="6082618B"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E94E1C1" w14:textId="77777777" w:rsidR="00E31C74" w:rsidRPr="004F1194" w:rsidRDefault="00E31C74" w:rsidP="00856734">
            <w:pPr>
              <w:pStyle w:val="GOSTTablenorm"/>
            </w:pPr>
            <w:r w:rsidRPr="004F1194">
              <w:rPr>
                <w:szCs w:val="24"/>
              </w:rPr>
              <w:t>КИФ</w:t>
            </w:r>
          </w:p>
        </w:tc>
        <w:tc>
          <w:tcPr>
            <w:tcW w:w="7159" w:type="dxa"/>
          </w:tcPr>
          <w:p w14:paraId="30A5B7A1" w14:textId="77777777" w:rsidR="00E31C74" w:rsidRPr="004F1194" w:rsidRDefault="00E31C74" w:rsidP="00856734">
            <w:pPr>
              <w:pStyle w:val="GOSTTablenorm"/>
            </w:pPr>
            <w:r w:rsidRPr="004F1194">
              <w:t>Код источника финансирования дефицита бюджета</w:t>
            </w:r>
          </w:p>
        </w:tc>
      </w:tr>
      <w:tr w:rsidR="00E31C74" w:rsidRPr="004F1194" w14:paraId="61EC70B5"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4E50B55" w14:textId="77777777" w:rsidR="00E31C74" w:rsidRPr="004F1194" w:rsidRDefault="00E31C74" w:rsidP="00856734">
            <w:pPr>
              <w:pStyle w:val="GOSTTablenorm"/>
            </w:pPr>
            <w:r w:rsidRPr="004F1194">
              <w:rPr>
                <w:szCs w:val="24"/>
              </w:rPr>
              <w:lastRenderedPageBreak/>
              <w:t>КЛАДР</w:t>
            </w:r>
          </w:p>
        </w:tc>
        <w:tc>
          <w:tcPr>
            <w:tcW w:w="7159" w:type="dxa"/>
          </w:tcPr>
          <w:p w14:paraId="61F07CB1" w14:textId="77777777" w:rsidR="00E31C74" w:rsidRPr="004F1194" w:rsidRDefault="00E31C74" w:rsidP="00856734">
            <w:pPr>
              <w:pStyle w:val="GOSTTablenorm"/>
            </w:pPr>
            <w:r w:rsidRPr="004F1194">
              <w:t>Ведомственный классификатор адресов Российской Федерации. Ведется Федеральной налоговой службой Российской Федерации</w:t>
            </w:r>
          </w:p>
        </w:tc>
      </w:tr>
      <w:tr w:rsidR="00E31C74" w:rsidRPr="004F1194" w14:paraId="0F2294AD"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6ACCADC" w14:textId="77777777" w:rsidR="00E31C74" w:rsidRPr="004F1194" w:rsidRDefault="00E31C74" w:rsidP="00856734">
            <w:pPr>
              <w:pStyle w:val="GOSTTablenorm"/>
            </w:pPr>
            <w:r w:rsidRPr="004F1194">
              <w:rPr>
                <w:szCs w:val="24"/>
              </w:rPr>
              <w:t>КМИ</w:t>
            </w:r>
          </w:p>
        </w:tc>
        <w:tc>
          <w:tcPr>
            <w:tcW w:w="7159" w:type="dxa"/>
          </w:tcPr>
          <w:p w14:paraId="6DEF4478" w14:textId="77777777" w:rsidR="00E31C74" w:rsidRPr="004F1194" w:rsidRDefault="00E31C74" w:rsidP="00856734">
            <w:pPr>
              <w:pStyle w:val="GOSTTablenorm"/>
            </w:pPr>
            <w:r w:rsidRPr="004F1194">
              <w:t> Код мероприятия по информатизации</w:t>
            </w:r>
          </w:p>
        </w:tc>
      </w:tr>
      <w:tr w:rsidR="00E31C74" w:rsidRPr="004F1194" w14:paraId="74B30B12"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CAE65AC" w14:textId="77777777" w:rsidR="00E31C74" w:rsidRPr="004F1194" w:rsidRDefault="00E31C74" w:rsidP="00856734">
            <w:pPr>
              <w:pStyle w:val="GOSTTablenorm"/>
            </w:pPr>
            <w:r w:rsidRPr="004F1194">
              <w:rPr>
                <w:szCs w:val="24"/>
              </w:rPr>
              <w:t>Кнопка</w:t>
            </w:r>
          </w:p>
        </w:tc>
        <w:tc>
          <w:tcPr>
            <w:tcW w:w="7159" w:type="dxa"/>
          </w:tcPr>
          <w:p w14:paraId="097F5380" w14:textId="77777777" w:rsidR="00E31C74" w:rsidRPr="004F1194" w:rsidRDefault="00E31C74" w:rsidP="00856734">
            <w:pPr>
              <w:pStyle w:val="GOSTTablenorm"/>
            </w:pPr>
            <w:r w:rsidRPr="004F1194">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E31C74" w:rsidRPr="004F1194" w14:paraId="771C3DE6"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13BCACE0" w14:textId="77777777" w:rsidR="00E31C74" w:rsidRPr="004F1194" w:rsidRDefault="00E31C74" w:rsidP="00856734">
            <w:pPr>
              <w:pStyle w:val="GOSTTablenorm"/>
            </w:pPr>
            <w:r w:rsidRPr="004F1194">
              <w:rPr>
                <w:szCs w:val="24"/>
              </w:rPr>
              <w:t>КОСГУ</w:t>
            </w:r>
          </w:p>
        </w:tc>
        <w:tc>
          <w:tcPr>
            <w:tcW w:w="7159" w:type="dxa"/>
          </w:tcPr>
          <w:p w14:paraId="4840C040" w14:textId="77777777" w:rsidR="00E31C74" w:rsidRPr="004F1194" w:rsidRDefault="00E31C74" w:rsidP="00856734">
            <w:pPr>
              <w:pStyle w:val="GOSTTablenorm"/>
            </w:pPr>
            <w:r w:rsidRPr="004F1194">
              <w:t>Классификация операций сектора государственного управления</w:t>
            </w:r>
          </w:p>
        </w:tc>
      </w:tr>
      <w:tr w:rsidR="00E31C74" w:rsidRPr="004F1194" w14:paraId="6E059B97"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17F9AEA" w14:textId="77777777" w:rsidR="00E31C74" w:rsidRPr="004F1194" w:rsidRDefault="00E31C74" w:rsidP="00856734">
            <w:pPr>
              <w:pStyle w:val="GOSTTablenorm"/>
            </w:pPr>
            <w:r w:rsidRPr="004F1194">
              <w:t>КОФК</w:t>
            </w:r>
          </w:p>
        </w:tc>
        <w:tc>
          <w:tcPr>
            <w:tcW w:w="7159" w:type="dxa"/>
          </w:tcPr>
          <w:p w14:paraId="6766CE4F" w14:textId="77777777" w:rsidR="00E31C74" w:rsidRPr="004F1194" w:rsidRDefault="00E31C74" w:rsidP="00856734">
            <w:pPr>
              <w:pStyle w:val="GOSTTablenorm"/>
              <w:rPr>
                <w:lang w:val="en-US"/>
              </w:rPr>
            </w:pPr>
            <w:r w:rsidRPr="004F1194">
              <w:t>Классификатор органов Федерального казначейства</w:t>
            </w:r>
          </w:p>
        </w:tc>
      </w:tr>
      <w:tr w:rsidR="00E31C74" w:rsidRPr="004F1194" w14:paraId="47E99525"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82EE976" w14:textId="77777777" w:rsidR="00E31C74" w:rsidRPr="004F1194" w:rsidRDefault="00E31C74" w:rsidP="00856734">
            <w:pPr>
              <w:pStyle w:val="GOSTTablenorm"/>
            </w:pPr>
            <w:r w:rsidRPr="004F1194">
              <w:t>КПП</w:t>
            </w:r>
          </w:p>
        </w:tc>
        <w:tc>
          <w:tcPr>
            <w:tcW w:w="7159" w:type="dxa"/>
          </w:tcPr>
          <w:p w14:paraId="6ABF4C93" w14:textId="77777777" w:rsidR="00E31C74" w:rsidRPr="004F1194" w:rsidRDefault="00E31C74" w:rsidP="00856734">
            <w:pPr>
              <w:pStyle w:val="GOSTTablenorm"/>
            </w:pPr>
            <w:r w:rsidRPr="004F1194">
              <w:t>Код причины постановки на налоговый учет</w:t>
            </w:r>
          </w:p>
        </w:tc>
      </w:tr>
      <w:tr w:rsidR="00E31C74" w:rsidRPr="004F1194" w14:paraId="65C70E7E"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70B7BF0" w14:textId="77777777" w:rsidR="00E31C74" w:rsidRPr="004F1194" w:rsidRDefault="00E31C74" w:rsidP="00856734">
            <w:pPr>
              <w:pStyle w:val="GOSTTablenorm"/>
            </w:pPr>
            <w:r w:rsidRPr="004F1194">
              <w:rPr>
                <w:szCs w:val="24"/>
              </w:rPr>
              <w:t>КРЛС</w:t>
            </w:r>
          </w:p>
        </w:tc>
        <w:tc>
          <w:tcPr>
            <w:tcW w:w="7159" w:type="dxa"/>
          </w:tcPr>
          <w:p w14:paraId="3E9E9BAD" w14:textId="77777777" w:rsidR="00E31C74" w:rsidRPr="004F1194" w:rsidRDefault="00E31C74" w:rsidP="00856734">
            <w:pPr>
              <w:pStyle w:val="GOSTTablenorm"/>
            </w:pPr>
            <w:r w:rsidRPr="004F1194">
              <w:t>Справочник «ФК: Книга регистрации лицевых счетов»</w:t>
            </w:r>
          </w:p>
        </w:tc>
      </w:tr>
      <w:tr w:rsidR="00E31C74" w:rsidRPr="004F1194" w14:paraId="3F741493"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083DF07" w14:textId="77777777" w:rsidR="00E31C74" w:rsidRPr="004F1194" w:rsidRDefault="00E31C74" w:rsidP="00856734">
            <w:pPr>
              <w:pStyle w:val="GOSTTablenorm"/>
            </w:pPr>
            <w:r w:rsidRPr="004F1194">
              <w:rPr>
                <w:szCs w:val="24"/>
              </w:rPr>
              <w:t>КС</w:t>
            </w:r>
          </w:p>
        </w:tc>
        <w:tc>
          <w:tcPr>
            <w:tcW w:w="7159" w:type="dxa"/>
          </w:tcPr>
          <w:p w14:paraId="7E0FCE8E" w14:textId="77777777" w:rsidR="00E31C74" w:rsidRPr="004F1194" w:rsidRDefault="00E31C74" w:rsidP="00856734">
            <w:pPr>
              <w:pStyle w:val="GOSTTablenorm"/>
            </w:pPr>
            <w:r w:rsidRPr="004F1194">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E31C74" w:rsidRPr="004F1194" w14:paraId="3A8B179B"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3460FF6" w14:textId="77777777" w:rsidR="00E31C74" w:rsidRPr="004F1194" w:rsidRDefault="00E31C74" w:rsidP="00856734">
            <w:pPr>
              <w:pStyle w:val="GOSTTablenorm"/>
            </w:pPr>
            <w:r w:rsidRPr="004F1194">
              <w:t>ЛК</w:t>
            </w:r>
          </w:p>
        </w:tc>
        <w:tc>
          <w:tcPr>
            <w:tcW w:w="7159" w:type="dxa"/>
          </w:tcPr>
          <w:p w14:paraId="11DF31ED" w14:textId="77777777" w:rsidR="00E31C74" w:rsidRPr="004F1194" w:rsidRDefault="00E31C74" w:rsidP="00856734">
            <w:pPr>
              <w:pStyle w:val="GOSTTablenorm"/>
            </w:pPr>
            <w:r w:rsidRPr="004F1194">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E31C74" w:rsidRPr="004F1194" w14:paraId="0557BDFA"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5156C3B" w14:textId="77777777" w:rsidR="00E31C74" w:rsidRPr="004F1194" w:rsidRDefault="00E31C74" w:rsidP="00856734">
            <w:pPr>
              <w:pStyle w:val="GOSTTablenorm"/>
            </w:pPr>
            <w:r w:rsidRPr="004F1194">
              <w:rPr>
                <w:szCs w:val="24"/>
              </w:rPr>
              <w:t>ЛС</w:t>
            </w:r>
          </w:p>
        </w:tc>
        <w:tc>
          <w:tcPr>
            <w:tcW w:w="7159" w:type="dxa"/>
          </w:tcPr>
          <w:p w14:paraId="21E5BB86" w14:textId="77777777" w:rsidR="00E31C74" w:rsidRPr="004F1194" w:rsidRDefault="00E31C74" w:rsidP="00856734">
            <w:pPr>
              <w:pStyle w:val="GOSTTablenorm"/>
            </w:pPr>
            <w:r w:rsidRPr="004F1194">
              <w:t>Лицевой счет, открытый территориальным органом Федерального казначейства</w:t>
            </w:r>
          </w:p>
        </w:tc>
      </w:tr>
      <w:tr w:rsidR="00E31C74" w:rsidRPr="004F1194" w14:paraId="7A1391D4"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21FDF70" w14:textId="77777777" w:rsidR="00E31C74" w:rsidRPr="004F1194" w:rsidRDefault="00E31C74" w:rsidP="00856734">
            <w:pPr>
              <w:pStyle w:val="GOSTTablenorm"/>
            </w:pPr>
            <w:r w:rsidRPr="004F1194">
              <w:t>Модуль СВР НСИ ЭБ</w:t>
            </w:r>
          </w:p>
        </w:tc>
        <w:tc>
          <w:tcPr>
            <w:tcW w:w="7159" w:type="dxa"/>
          </w:tcPr>
          <w:p w14:paraId="6BCB8754" w14:textId="77777777" w:rsidR="00E31C74" w:rsidRPr="004F1194" w:rsidRDefault="00E31C74" w:rsidP="00856734">
            <w:pPr>
              <w:pStyle w:val="GOSTTablenorm"/>
            </w:pPr>
            <w:r w:rsidRPr="004F1194">
              <w:t>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E31C74" w:rsidRPr="004F1194" w14:paraId="2CA602F8"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BCE7D02" w14:textId="77777777" w:rsidR="00E31C74" w:rsidRPr="004F1194" w:rsidRDefault="00E31C74" w:rsidP="00856734">
            <w:pPr>
              <w:pStyle w:val="GOSTTablenorm"/>
            </w:pPr>
            <w:r w:rsidRPr="004F1194">
              <w:t>МОУ ФК</w:t>
            </w:r>
          </w:p>
        </w:tc>
        <w:tc>
          <w:tcPr>
            <w:tcW w:w="7159" w:type="dxa"/>
          </w:tcPr>
          <w:p w14:paraId="1B9E8D78" w14:textId="77777777" w:rsidR="00E31C74" w:rsidRPr="004F1194" w:rsidRDefault="00E31C74" w:rsidP="00856734">
            <w:pPr>
              <w:pStyle w:val="GOSTTablenorm"/>
            </w:pPr>
            <w:r w:rsidRPr="004F1194">
              <w:t>Межрегиональное операционное управление Федерального казначейства</w:t>
            </w:r>
          </w:p>
        </w:tc>
      </w:tr>
      <w:tr w:rsidR="00E31C74" w:rsidRPr="004F1194" w14:paraId="11934CBF"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77CCBDC8" w14:textId="77777777" w:rsidR="00E31C74" w:rsidRPr="004F1194" w:rsidRDefault="00E31C74" w:rsidP="00856734">
            <w:pPr>
              <w:pStyle w:val="GOSTTablenorm"/>
            </w:pPr>
            <w:r w:rsidRPr="004F1194">
              <w:t>НПА</w:t>
            </w:r>
          </w:p>
        </w:tc>
        <w:tc>
          <w:tcPr>
            <w:tcW w:w="7159" w:type="dxa"/>
          </w:tcPr>
          <w:p w14:paraId="04998BC2" w14:textId="77777777" w:rsidR="00E31C74" w:rsidRPr="004F1194" w:rsidRDefault="00E31C74" w:rsidP="00856734">
            <w:pPr>
              <w:pStyle w:val="GOSTTablenorm"/>
            </w:pPr>
            <w:r w:rsidRPr="004F1194">
              <w:t>Нормативный правовой акт</w:t>
            </w:r>
          </w:p>
        </w:tc>
      </w:tr>
      <w:tr w:rsidR="00E31C74" w:rsidRPr="004F1194" w14:paraId="5808C974"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AF408DC" w14:textId="77777777" w:rsidR="00E31C74" w:rsidRPr="004F1194" w:rsidRDefault="00E31C74" w:rsidP="00856734">
            <w:pPr>
              <w:pStyle w:val="GOSTTablenorm"/>
            </w:pPr>
            <w:r w:rsidRPr="004F1194">
              <w:t>НСИ</w:t>
            </w:r>
          </w:p>
        </w:tc>
        <w:tc>
          <w:tcPr>
            <w:tcW w:w="7159" w:type="dxa"/>
          </w:tcPr>
          <w:p w14:paraId="5F04D914" w14:textId="77777777" w:rsidR="00E31C74" w:rsidRPr="004F1194" w:rsidRDefault="00E31C74" w:rsidP="00856734">
            <w:pPr>
              <w:pStyle w:val="GOSTTablenorm"/>
            </w:pPr>
            <w:r w:rsidRPr="004F1194">
              <w:t>Нормативно-справочная информация</w:t>
            </w:r>
          </w:p>
        </w:tc>
      </w:tr>
      <w:tr w:rsidR="00E31C74" w:rsidRPr="004F1194" w14:paraId="4E6D142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4254446" w14:textId="77777777" w:rsidR="00E31C74" w:rsidRPr="004F1194" w:rsidRDefault="00E31C74" w:rsidP="00856734">
            <w:pPr>
              <w:pStyle w:val="GOSTTablenorm"/>
            </w:pPr>
            <w:r w:rsidRPr="004F1194">
              <w:t>НУБП</w:t>
            </w:r>
          </w:p>
        </w:tc>
        <w:tc>
          <w:tcPr>
            <w:tcW w:w="7159" w:type="dxa"/>
          </w:tcPr>
          <w:p w14:paraId="04B9292B" w14:textId="77777777" w:rsidR="00E31C74" w:rsidRPr="004F1194" w:rsidRDefault="00E31C74" w:rsidP="00856734">
            <w:pPr>
              <w:pStyle w:val="GOSTTablenorm"/>
            </w:pPr>
            <w:r w:rsidRPr="004F1194">
              <w:t>Неучастник бюджетного процесса – юридическое лицо, не являющееся участником бюджетного процесса, и его обособленное подразделение</w:t>
            </w:r>
          </w:p>
        </w:tc>
      </w:tr>
      <w:tr w:rsidR="00E31C74" w:rsidRPr="004F1194" w14:paraId="46BEF142"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9AA616D" w14:textId="77777777" w:rsidR="00E31C74" w:rsidRPr="004F1194" w:rsidRDefault="00E31C74" w:rsidP="00856734">
            <w:pPr>
              <w:pStyle w:val="GOSTTablenorm"/>
            </w:pPr>
            <w:r w:rsidRPr="004F1194">
              <w:t>ОГВ</w:t>
            </w:r>
          </w:p>
        </w:tc>
        <w:tc>
          <w:tcPr>
            <w:tcW w:w="7159" w:type="dxa"/>
          </w:tcPr>
          <w:p w14:paraId="28685CDA" w14:textId="77777777" w:rsidR="00E31C74" w:rsidRPr="004F1194" w:rsidRDefault="00E31C74" w:rsidP="00856734">
            <w:pPr>
              <w:pStyle w:val="GOSTTablenorm"/>
            </w:pPr>
            <w:r w:rsidRPr="004F1194">
              <w:t>Орган государственной власти</w:t>
            </w:r>
          </w:p>
        </w:tc>
      </w:tr>
      <w:tr w:rsidR="00E31C74" w:rsidRPr="004F1194" w14:paraId="0486E96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63A578E" w14:textId="77777777" w:rsidR="00E31C74" w:rsidRPr="004F1194" w:rsidRDefault="00E31C74" w:rsidP="00856734">
            <w:pPr>
              <w:pStyle w:val="GOSTTablenorm"/>
            </w:pPr>
            <w:r w:rsidRPr="004F1194">
              <w:t>ОГРН</w:t>
            </w:r>
          </w:p>
        </w:tc>
        <w:tc>
          <w:tcPr>
            <w:tcW w:w="7159" w:type="dxa"/>
          </w:tcPr>
          <w:p w14:paraId="273DAF9D" w14:textId="77777777" w:rsidR="00E31C74" w:rsidRPr="004F1194" w:rsidRDefault="00E31C74" w:rsidP="00856734">
            <w:pPr>
              <w:pStyle w:val="GOSTTablenorm"/>
            </w:pPr>
            <w:r w:rsidRPr="004F1194">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E31C74" w:rsidRPr="004F1194" w14:paraId="0F3B2297"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6B43C27" w14:textId="77777777" w:rsidR="00E31C74" w:rsidRPr="004F1194" w:rsidRDefault="00E31C74" w:rsidP="00856734">
            <w:pPr>
              <w:pStyle w:val="GOSTTablenorm"/>
            </w:pPr>
            <w:r w:rsidRPr="004F1194">
              <w:t>ОЗУ</w:t>
            </w:r>
          </w:p>
        </w:tc>
        <w:tc>
          <w:tcPr>
            <w:tcW w:w="7159" w:type="dxa"/>
          </w:tcPr>
          <w:p w14:paraId="0B747F0F" w14:textId="77777777" w:rsidR="00E31C74" w:rsidRPr="004F1194" w:rsidRDefault="00E31C74" w:rsidP="00856734">
            <w:pPr>
              <w:pStyle w:val="GOSTTablenorm"/>
            </w:pPr>
            <w:r w:rsidRPr="004F1194">
              <w:t>Оперативное запоминающее устройство</w:t>
            </w:r>
          </w:p>
        </w:tc>
      </w:tr>
      <w:tr w:rsidR="00E31C74" w:rsidRPr="004F1194" w14:paraId="272DC380"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AAAC0E9" w14:textId="77777777" w:rsidR="00E31C74" w:rsidRPr="004F1194" w:rsidRDefault="00E31C74" w:rsidP="00856734">
            <w:pPr>
              <w:pStyle w:val="GOSTTablenorm"/>
            </w:pPr>
            <w:r w:rsidRPr="004F1194">
              <w:rPr>
                <w:szCs w:val="24"/>
              </w:rPr>
              <w:t>ОКАТО</w:t>
            </w:r>
          </w:p>
        </w:tc>
        <w:tc>
          <w:tcPr>
            <w:tcW w:w="7159" w:type="dxa"/>
          </w:tcPr>
          <w:p w14:paraId="33B7A47B" w14:textId="77777777" w:rsidR="00E31C74" w:rsidRPr="004F1194" w:rsidRDefault="00E31C74" w:rsidP="00856734">
            <w:pPr>
              <w:pStyle w:val="GOSTTablenorm"/>
            </w:pPr>
            <w:r w:rsidRPr="004F1194">
              <w:t>Общероссийский классификатор объектов административно-территориального деления</w:t>
            </w:r>
          </w:p>
        </w:tc>
      </w:tr>
      <w:tr w:rsidR="00E31C74" w:rsidRPr="004F1194" w14:paraId="2B3C967F"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1B1BD8C" w14:textId="77777777" w:rsidR="00E31C74" w:rsidRPr="004F1194" w:rsidRDefault="00E31C74" w:rsidP="00856734">
            <w:pPr>
              <w:pStyle w:val="GOSTTablenorm"/>
            </w:pPr>
            <w:r w:rsidRPr="004F1194">
              <w:rPr>
                <w:szCs w:val="24"/>
              </w:rPr>
              <w:t>ОКВ</w:t>
            </w:r>
          </w:p>
        </w:tc>
        <w:tc>
          <w:tcPr>
            <w:tcW w:w="7159" w:type="dxa"/>
          </w:tcPr>
          <w:p w14:paraId="3AC1789B" w14:textId="77777777" w:rsidR="00E31C74" w:rsidRPr="004F1194" w:rsidRDefault="00E31C74" w:rsidP="00856734">
            <w:pPr>
              <w:pStyle w:val="GOSTTablenorm"/>
            </w:pPr>
            <w:r w:rsidRPr="004F1194">
              <w:t>Общероссийский классификатор валют</w:t>
            </w:r>
          </w:p>
        </w:tc>
      </w:tr>
      <w:tr w:rsidR="00E31C74" w:rsidRPr="004F1194" w14:paraId="0705BDBF"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4E6644DA" w14:textId="77777777" w:rsidR="00E31C74" w:rsidRPr="004F1194" w:rsidRDefault="00E31C74" w:rsidP="00856734">
            <w:pPr>
              <w:pStyle w:val="GOSTTablenorm"/>
            </w:pPr>
            <w:r w:rsidRPr="004F1194">
              <w:t>ОКВЭД</w:t>
            </w:r>
          </w:p>
        </w:tc>
        <w:tc>
          <w:tcPr>
            <w:tcW w:w="7159" w:type="dxa"/>
          </w:tcPr>
          <w:p w14:paraId="446C3A4F" w14:textId="77777777" w:rsidR="00E31C74" w:rsidRPr="004F1194" w:rsidRDefault="00E31C74" w:rsidP="00856734">
            <w:pPr>
              <w:pStyle w:val="GOSTTablenorm"/>
            </w:pPr>
            <w:r w:rsidRPr="004F1194">
              <w:t>Общероссийский классификатор видов экономической деятельности</w:t>
            </w:r>
          </w:p>
        </w:tc>
      </w:tr>
      <w:tr w:rsidR="00E31C74" w:rsidRPr="004F1194" w14:paraId="75EFCB51"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24D0216" w14:textId="77777777" w:rsidR="00E31C74" w:rsidRPr="004F1194" w:rsidRDefault="00E31C74" w:rsidP="00856734">
            <w:pPr>
              <w:pStyle w:val="GOSTTablenorm"/>
            </w:pPr>
            <w:r w:rsidRPr="004F1194">
              <w:rPr>
                <w:szCs w:val="24"/>
              </w:rPr>
              <w:t>ОКДП</w:t>
            </w:r>
          </w:p>
        </w:tc>
        <w:tc>
          <w:tcPr>
            <w:tcW w:w="7159" w:type="dxa"/>
          </w:tcPr>
          <w:p w14:paraId="5F55B439" w14:textId="77777777" w:rsidR="00E31C74" w:rsidRPr="004F1194" w:rsidRDefault="00E31C74" w:rsidP="00856734">
            <w:pPr>
              <w:pStyle w:val="GOSTTablenorm"/>
            </w:pPr>
            <w:r w:rsidRPr="004F1194">
              <w:t xml:space="preserve">Общероссийский классификатор видов экономической деятельности, </w:t>
            </w:r>
            <w:r w:rsidRPr="004F1194">
              <w:lastRenderedPageBreak/>
              <w:t>продукции и услуг</w:t>
            </w:r>
          </w:p>
        </w:tc>
      </w:tr>
      <w:tr w:rsidR="00E31C74" w:rsidRPr="004F1194" w14:paraId="0C6BDA04"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B57E6C1" w14:textId="77777777" w:rsidR="00E31C74" w:rsidRPr="004F1194" w:rsidRDefault="00E31C74" w:rsidP="00856734">
            <w:pPr>
              <w:pStyle w:val="GOSTTablenorm"/>
            </w:pPr>
            <w:r w:rsidRPr="004F1194">
              <w:rPr>
                <w:szCs w:val="24"/>
              </w:rPr>
              <w:lastRenderedPageBreak/>
              <w:t>ОКЕИ</w:t>
            </w:r>
          </w:p>
        </w:tc>
        <w:tc>
          <w:tcPr>
            <w:tcW w:w="7159" w:type="dxa"/>
          </w:tcPr>
          <w:p w14:paraId="463C2532" w14:textId="77777777" w:rsidR="00E31C74" w:rsidRPr="004F1194" w:rsidRDefault="00E31C74" w:rsidP="00856734">
            <w:pPr>
              <w:pStyle w:val="GOSTTablenorm"/>
            </w:pPr>
            <w:r w:rsidRPr="004F1194">
              <w:t>Общероссийский классификатор единиц измерения</w:t>
            </w:r>
          </w:p>
        </w:tc>
      </w:tr>
      <w:tr w:rsidR="00E31C74" w:rsidRPr="004F1194" w14:paraId="6DCF0EA5"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0977FAE" w14:textId="77777777" w:rsidR="00E31C74" w:rsidRPr="004F1194" w:rsidRDefault="00E31C74" w:rsidP="00856734">
            <w:pPr>
              <w:pStyle w:val="GOSTTablenorm"/>
            </w:pPr>
            <w:r w:rsidRPr="004F1194">
              <w:t>ОКОГУ</w:t>
            </w:r>
          </w:p>
        </w:tc>
        <w:tc>
          <w:tcPr>
            <w:tcW w:w="7159" w:type="dxa"/>
          </w:tcPr>
          <w:p w14:paraId="6F0A00D6" w14:textId="77777777" w:rsidR="00E31C74" w:rsidRPr="004F1194" w:rsidRDefault="00E31C74" w:rsidP="00856734">
            <w:pPr>
              <w:pStyle w:val="GOSTTablenorm"/>
            </w:pPr>
            <w:r w:rsidRPr="004F1194">
              <w:t>Общероссийский классификатор органов государственной власти</w:t>
            </w:r>
            <w:r w:rsidRPr="004F1194">
              <w:rPr>
                <w:rStyle w:val="apple-converted-space"/>
              </w:rPr>
              <w:t> </w:t>
            </w:r>
            <w:r w:rsidRPr="004F1194">
              <w:t>и управления</w:t>
            </w:r>
          </w:p>
        </w:tc>
      </w:tr>
      <w:tr w:rsidR="00E31C74" w:rsidRPr="004F1194" w14:paraId="40DF262B"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B71C85A" w14:textId="77777777" w:rsidR="00E31C74" w:rsidRPr="004F1194" w:rsidRDefault="00E31C74" w:rsidP="00856734">
            <w:pPr>
              <w:pStyle w:val="GOSTTablenorm"/>
            </w:pPr>
            <w:r w:rsidRPr="004F1194">
              <w:t>ОКОПФ</w:t>
            </w:r>
          </w:p>
        </w:tc>
        <w:tc>
          <w:tcPr>
            <w:tcW w:w="7159" w:type="dxa"/>
          </w:tcPr>
          <w:p w14:paraId="171FFAA4" w14:textId="77777777" w:rsidR="00E31C74" w:rsidRPr="004F1194" w:rsidRDefault="00E31C74" w:rsidP="00856734">
            <w:pPr>
              <w:pStyle w:val="GOSTTablenorm"/>
            </w:pPr>
            <w:r w:rsidRPr="004F1194">
              <w:t>Общероссийский классификатор организационно-правовых</w:t>
            </w:r>
            <w:r w:rsidRPr="004F1194">
              <w:rPr>
                <w:rStyle w:val="apple-converted-space"/>
              </w:rPr>
              <w:t> </w:t>
            </w:r>
            <w:r w:rsidRPr="004F1194">
              <w:t>форм</w:t>
            </w:r>
          </w:p>
        </w:tc>
      </w:tr>
      <w:tr w:rsidR="00E31C74" w:rsidRPr="004F1194" w14:paraId="75D07C5B"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BC80920" w14:textId="77777777" w:rsidR="00E31C74" w:rsidRPr="004F1194" w:rsidRDefault="00E31C74" w:rsidP="00856734">
            <w:pPr>
              <w:pStyle w:val="GOSTTablenorm"/>
            </w:pPr>
            <w:r w:rsidRPr="004F1194">
              <w:rPr>
                <w:szCs w:val="24"/>
              </w:rPr>
              <w:t>ОКОФ</w:t>
            </w:r>
          </w:p>
        </w:tc>
        <w:tc>
          <w:tcPr>
            <w:tcW w:w="7159" w:type="dxa"/>
          </w:tcPr>
          <w:p w14:paraId="5412F1BB" w14:textId="77777777" w:rsidR="00E31C74" w:rsidRPr="004F1194" w:rsidRDefault="00E31C74" w:rsidP="00856734">
            <w:pPr>
              <w:pStyle w:val="GOSTTablenorm"/>
            </w:pPr>
            <w:r w:rsidRPr="004F1194">
              <w:t>Общероссийский классификатор основных фондов</w:t>
            </w:r>
          </w:p>
        </w:tc>
      </w:tr>
      <w:tr w:rsidR="00E31C74" w:rsidRPr="004F1194" w14:paraId="1572F56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5A3F9EB3" w14:textId="77777777" w:rsidR="00E31C74" w:rsidRPr="004F1194" w:rsidRDefault="00E31C74" w:rsidP="00856734">
            <w:pPr>
              <w:pStyle w:val="GOSTTablenorm"/>
            </w:pPr>
            <w:r w:rsidRPr="004F1194">
              <w:rPr>
                <w:szCs w:val="24"/>
              </w:rPr>
              <w:t>ОКПД</w:t>
            </w:r>
          </w:p>
        </w:tc>
        <w:tc>
          <w:tcPr>
            <w:tcW w:w="7159" w:type="dxa"/>
          </w:tcPr>
          <w:p w14:paraId="55B82BBE" w14:textId="77777777" w:rsidR="00E31C74" w:rsidRPr="004F1194" w:rsidRDefault="00E31C74" w:rsidP="00856734">
            <w:pPr>
              <w:pStyle w:val="GOSTTablenorm"/>
            </w:pPr>
            <w:r w:rsidRPr="004F1194">
              <w:t>Общероссийский классификатор продукции по видам экономической деятельности</w:t>
            </w:r>
          </w:p>
        </w:tc>
      </w:tr>
      <w:tr w:rsidR="00E31C74" w:rsidRPr="004F1194" w14:paraId="5E8A5672"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63C96E0" w14:textId="77777777" w:rsidR="00E31C74" w:rsidRPr="004F1194" w:rsidRDefault="00E31C74" w:rsidP="00856734">
            <w:pPr>
              <w:pStyle w:val="GOSTTablenorm"/>
            </w:pPr>
            <w:r w:rsidRPr="004F1194">
              <w:t>ОКПО</w:t>
            </w:r>
          </w:p>
        </w:tc>
        <w:tc>
          <w:tcPr>
            <w:tcW w:w="7159" w:type="dxa"/>
          </w:tcPr>
          <w:p w14:paraId="0D750D42" w14:textId="77777777" w:rsidR="00E31C74" w:rsidRPr="004F1194" w:rsidRDefault="00E31C74" w:rsidP="00856734">
            <w:pPr>
              <w:pStyle w:val="GOSTTablenorm"/>
            </w:pPr>
            <w:r w:rsidRPr="004F1194">
              <w:t>Общероссийский классификатор предприятий и организаций</w:t>
            </w:r>
          </w:p>
        </w:tc>
      </w:tr>
      <w:tr w:rsidR="00E31C74" w:rsidRPr="004F1194" w14:paraId="05307E2A"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7C233977" w14:textId="77777777" w:rsidR="00E31C74" w:rsidRPr="004F1194" w:rsidRDefault="00E31C74" w:rsidP="00856734">
            <w:pPr>
              <w:pStyle w:val="GOSTTablenorm"/>
            </w:pPr>
            <w:r w:rsidRPr="004F1194">
              <w:t>ОКСМ</w:t>
            </w:r>
          </w:p>
        </w:tc>
        <w:tc>
          <w:tcPr>
            <w:tcW w:w="7159" w:type="dxa"/>
          </w:tcPr>
          <w:p w14:paraId="6E607334" w14:textId="77777777" w:rsidR="00E31C74" w:rsidRPr="004F1194" w:rsidRDefault="00E31C74" w:rsidP="00856734">
            <w:pPr>
              <w:pStyle w:val="GOSTTablenorm"/>
            </w:pPr>
            <w:r w:rsidRPr="004F1194">
              <w:t>Общероссийский</w:t>
            </w:r>
            <w:r w:rsidRPr="004F1194">
              <w:rPr>
                <w:rStyle w:val="apple-converted-space"/>
              </w:rPr>
              <w:t> </w:t>
            </w:r>
            <w:r w:rsidRPr="004F1194">
              <w:t>классификатор</w:t>
            </w:r>
            <w:r w:rsidRPr="004F1194">
              <w:rPr>
                <w:rStyle w:val="apple-converted-space"/>
              </w:rPr>
              <w:t> </w:t>
            </w:r>
            <w:r w:rsidRPr="004F1194">
              <w:t>стран</w:t>
            </w:r>
            <w:r w:rsidRPr="004F1194">
              <w:rPr>
                <w:rStyle w:val="apple-converted-space"/>
              </w:rPr>
              <w:t> </w:t>
            </w:r>
            <w:r w:rsidRPr="004F1194">
              <w:t>мира</w:t>
            </w:r>
          </w:p>
        </w:tc>
      </w:tr>
      <w:tr w:rsidR="00E31C74" w:rsidRPr="004F1194" w14:paraId="6D05EA05"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3064D6DE" w14:textId="77777777" w:rsidR="00E31C74" w:rsidRPr="004F1194" w:rsidRDefault="00E31C74" w:rsidP="00856734">
            <w:pPr>
              <w:pStyle w:val="GOSTTablenorm"/>
            </w:pPr>
            <w:r w:rsidRPr="004F1194">
              <w:t>ОКТМО</w:t>
            </w:r>
          </w:p>
        </w:tc>
        <w:tc>
          <w:tcPr>
            <w:tcW w:w="7159" w:type="dxa"/>
          </w:tcPr>
          <w:p w14:paraId="2793D2AC" w14:textId="77777777" w:rsidR="00E31C74" w:rsidRPr="004F1194" w:rsidRDefault="00E31C74" w:rsidP="00856734">
            <w:pPr>
              <w:pStyle w:val="GOSTTablenorm"/>
            </w:pPr>
            <w:r w:rsidRPr="004F1194">
              <w:t>Общероссийский классификатор территорий муниципальных образований</w:t>
            </w:r>
          </w:p>
        </w:tc>
      </w:tr>
      <w:tr w:rsidR="00E31C74" w:rsidRPr="004F1194" w14:paraId="0F992628"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6EFC458" w14:textId="77777777" w:rsidR="00E31C74" w:rsidRPr="004F1194" w:rsidRDefault="00E31C74" w:rsidP="00856734">
            <w:pPr>
              <w:pStyle w:val="GOSTTablenorm"/>
            </w:pPr>
            <w:r w:rsidRPr="004F1194">
              <w:t>ОКФС</w:t>
            </w:r>
          </w:p>
        </w:tc>
        <w:tc>
          <w:tcPr>
            <w:tcW w:w="7159" w:type="dxa"/>
          </w:tcPr>
          <w:p w14:paraId="074C27A2" w14:textId="77777777" w:rsidR="00E31C74" w:rsidRPr="004F1194" w:rsidRDefault="00E31C74" w:rsidP="00856734">
            <w:pPr>
              <w:pStyle w:val="GOSTTablenorm"/>
            </w:pPr>
            <w:r w:rsidRPr="004F1194">
              <w:t>Общероссийский</w:t>
            </w:r>
            <w:r w:rsidRPr="004F1194">
              <w:rPr>
                <w:rStyle w:val="apple-converted-space"/>
              </w:rPr>
              <w:t> </w:t>
            </w:r>
            <w:r w:rsidRPr="004F1194">
              <w:t>классификатор</w:t>
            </w:r>
            <w:r w:rsidRPr="004F1194">
              <w:rPr>
                <w:rStyle w:val="apple-converted-space"/>
              </w:rPr>
              <w:t> </w:t>
            </w:r>
            <w:r w:rsidRPr="004F1194">
              <w:t>форм</w:t>
            </w:r>
            <w:r w:rsidRPr="004F1194">
              <w:rPr>
                <w:rStyle w:val="apple-converted-space"/>
              </w:rPr>
              <w:t> </w:t>
            </w:r>
            <w:r w:rsidRPr="004F1194">
              <w:t>собственности</w:t>
            </w:r>
          </w:p>
        </w:tc>
      </w:tr>
      <w:tr w:rsidR="00E31C74" w:rsidRPr="004F1194" w14:paraId="21D80879"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15977C5" w14:textId="77777777" w:rsidR="00E31C74" w:rsidRPr="004F1194" w:rsidRDefault="00E31C74" w:rsidP="00856734">
            <w:pPr>
              <w:pStyle w:val="GOSTTablenorm"/>
            </w:pPr>
            <w:r w:rsidRPr="004F1194">
              <w:rPr>
                <w:szCs w:val="24"/>
              </w:rPr>
              <w:t>ОКЭР</w:t>
            </w:r>
          </w:p>
        </w:tc>
        <w:tc>
          <w:tcPr>
            <w:tcW w:w="7159" w:type="dxa"/>
          </w:tcPr>
          <w:p w14:paraId="60546C9F" w14:textId="77777777" w:rsidR="00E31C74" w:rsidRPr="004F1194" w:rsidRDefault="00E31C74" w:rsidP="00856734">
            <w:pPr>
              <w:pStyle w:val="GOSTTablenorm"/>
            </w:pPr>
            <w:r w:rsidRPr="004F1194">
              <w:t>Общероссийский классификатор экономических регионов</w:t>
            </w:r>
          </w:p>
        </w:tc>
      </w:tr>
      <w:tr w:rsidR="00E31C74" w:rsidRPr="004F1194" w14:paraId="26B97892"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77C9E0CC" w14:textId="77777777" w:rsidR="00E31C74" w:rsidRPr="004F1194" w:rsidRDefault="00E31C74" w:rsidP="00856734">
            <w:pPr>
              <w:pStyle w:val="GOSTTablenorm"/>
            </w:pPr>
            <w:r w:rsidRPr="004F1194">
              <w:t>ОП, ОП СвР</w:t>
            </w:r>
          </w:p>
        </w:tc>
        <w:tc>
          <w:tcPr>
            <w:tcW w:w="7159" w:type="dxa"/>
          </w:tcPr>
          <w:p w14:paraId="16C1DFF5" w14:textId="77777777" w:rsidR="00E31C74" w:rsidRPr="004F1194" w:rsidRDefault="00E31C74" w:rsidP="00856734">
            <w:pPr>
              <w:pStyle w:val="GOSTTablenorm"/>
            </w:pPr>
            <w:r w:rsidRPr="004F1194">
              <w:t>Обособленное подразделение</w:t>
            </w:r>
          </w:p>
        </w:tc>
      </w:tr>
      <w:tr w:rsidR="00E31C74" w:rsidRPr="004F1194" w14:paraId="5DD3D503"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34534637" w14:textId="77777777" w:rsidR="00E31C74" w:rsidRPr="004F1194" w:rsidRDefault="00E31C74" w:rsidP="00856734">
            <w:pPr>
              <w:pStyle w:val="GOSTTablenorm"/>
            </w:pPr>
            <w:r w:rsidRPr="004F1194">
              <w:t>ОрФК</w:t>
            </w:r>
          </w:p>
        </w:tc>
        <w:tc>
          <w:tcPr>
            <w:tcW w:w="7159" w:type="dxa"/>
          </w:tcPr>
          <w:p w14:paraId="79B98943" w14:textId="77777777" w:rsidR="00E31C74" w:rsidRPr="004F1194" w:rsidRDefault="00E31C74" w:rsidP="00856734">
            <w:pPr>
              <w:pStyle w:val="GOSTTablenorm"/>
            </w:pPr>
            <w:r w:rsidRPr="004F1194">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E31C74" w:rsidRPr="004F1194" w14:paraId="29C8C01E"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29FAFBB" w14:textId="77777777" w:rsidR="00E31C74" w:rsidRPr="004F1194" w:rsidRDefault="00E31C74" w:rsidP="00856734">
            <w:pPr>
              <w:pStyle w:val="GOSTTablenorm"/>
            </w:pPr>
            <w:r w:rsidRPr="004F1194">
              <w:t>ОС</w:t>
            </w:r>
          </w:p>
        </w:tc>
        <w:tc>
          <w:tcPr>
            <w:tcW w:w="7159" w:type="dxa"/>
          </w:tcPr>
          <w:p w14:paraId="63255207" w14:textId="77777777" w:rsidR="00E31C74" w:rsidRPr="004F1194" w:rsidRDefault="00E31C74" w:rsidP="00856734">
            <w:pPr>
              <w:pStyle w:val="GOSTTablenorm"/>
            </w:pPr>
            <w:r w:rsidRPr="004F1194">
              <w:t>Операционная система</w:t>
            </w:r>
          </w:p>
        </w:tc>
      </w:tr>
      <w:tr w:rsidR="00E31C74" w:rsidRPr="004F1194" w14:paraId="1E450819"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157F161E" w14:textId="77777777" w:rsidR="00E31C74" w:rsidRPr="004F1194" w:rsidRDefault="00E31C74" w:rsidP="00856734">
            <w:pPr>
              <w:pStyle w:val="GOSTTablenorm"/>
            </w:pPr>
            <w:r w:rsidRPr="004F1194">
              <w:rPr>
                <w:szCs w:val="24"/>
              </w:rPr>
              <w:t>ОС ГМУ</w:t>
            </w:r>
          </w:p>
        </w:tc>
        <w:tc>
          <w:tcPr>
            <w:tcW w:w="7159" w:type="dxa"/>
          </w:tcPr>
          <w:p w14:paraId="478040DC" w14:textId="77777777" w:rsidR="00E31C74" w:rsidRPr="004F1194" w:rsidRDefault="00E31C74" w:rsidP="00856734">
            <w:pPr>
              <w:pStyle w:val="GOSTTablenorm"/>
            </w:pPr>
            <w:r w:rsidRPr="004F1194">
              <w:t>Официальный сайт Российской Федерации в сети «Интернет» для размещения информации о Государственных (муниципальных) учреждениях</w:t>
            </w:r>
          </w:p>
        </w:tc>
      </w:tr>
      <w:tr w:rsidR="00E31C74" w:rsidRPr="004F1194" w14:paraId="01AB8242"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59546832" w14:textId="77777777" w:rsidR="00E31C74" w:rsidRPr="004F1194" w:rsidRDefault="00E31C74" w:rsidP="00856734">
            <w:pPr>
              <w:pStyle w:val="GOSTTablenorm"/>
            </w:pPr>
            <w:r w:rsidRPr="004F1194">
              <w:t>Особая организация</w:t>
            </w:r>
          </w:p>
        </w:tc>
        <w:tc>
          <w:tcPr>
            <w:tcW w:w="7159" w:type="dxa"/>
          </w:tcPr>
          <w:p w14:paraId="162E1A16" w14:textId="77777777" w:rsidR="00E31C74" w:rsidRPr="004F1194" w:rsidRDefault="00E31C74" w:rsidP="00856734">
            <w:pPr>
              <w:pStyle w:val="GOSTTablenorm"/>
            </w:pPr>
            <w:r w:rsidRPr="004F1194">
              <w:t>Юридическое лицо, не являющееся обособленным подразделением и не являющееся участником бюджетного процесса, в случае, если сведения о нем в соответствии с Федеральным законом от 08.08.2001 № 129-ФЗ «О государственной регистрации юридических лиц и индивидуальных предпринимателей», а также принятыми в соответствии с ним нормативными правовыми актами Российской Федерации не подлежат включению в ЕГРЮЛ</w:t>
            </w:r>
          </w:p>
        </w:tc>
      </w:tr>
      <w:tr w:rsidR="00E31C74" w:rsidRPr="004F1194" w14:paraId="57DA775E"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BB0BD4C" w14:textId="77777777" w:rsidR="00E31C74" w:rsidRPr="004F1194" w:rsidRDefault="00E31C74" w:rsidP="00856734">
            <w:pPr>
              <w:pStyle w:val="GOSTTablenorm"/>
            </w:pPr>
            <w:r w:rsidRPr="004F1194">
              <w:rPr>
                <w:szCs w:val="24"/>
              </w:rPr>
              <w:t>ПБС</w:t>
            </w:r>
          </w:p>
        </w:tc>
        <w:tc>
          <w:tcPr>
            <w:tcW w:w="7159" w:type="dxa"/>
          </w:tcPr>
          <w:p w14:paraId="365AE39B" w14:textId="77777777" w:rsidR="00E31C74" w:rsidRPr="004F1194" w:rsidRDefault="00E31C74" w:rsidP="00856734">
            <w:pPr>
              <w:pStyle w:val="GOSTTablenorm"/>
            </w:pPr>
            <w:r w:rsidRPr="004F1194">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E31C74" w:rsidRPr="004F1194" w14:paraId="5BC6EDE3"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7322249E" w14:textId="77777777" w:rsidR="00E31C74" w:rsidRPr="004F1194" w:rsidRDefault="00E31C74" w:rsidP="00856734">
            <w:pPr>
              <w:pStyle w:val="GOSTTablenorm"/>
            </w:pPr>
            <w:r w:rsidRPr="004F1194">
              <w:rPr>
                <w:szCs w:val="24"/>
              </w:rPr>
              <w:t>ПГМУ</w:t>
            </w:r>
          </w:p>
        </w:tc>
        <w:tc>
          <w:tcPr>
            <w:tcW w:w="7159" w:type="dxa"/>
          </w:tcPr>
          <w:p w14:paraId="7FE3A892" w14:textId="77777777" w:rsidR="00E31C74" w:rsidRPr="004F1194" w:rsidRDefault="00E31C74" w:rsidP="00856734">
            <w:pPr>
              <w:pStyle w:val="GOSTTablenorm"/>
            </w:pPr>
            <w:r w:rsidRPr="004F1194">
              <w:t xml:space="preserve">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w:t>
            </w:r>
            <w:r w:rsidRPr="004F1194">
              <w:lastRenderedPageBreak/>
              <w:t>размещения информации о Государственных (муниципальных) учреждениях</w:t>
            </w:r>
          </w:p>
        </w:tc>
      </w:tr>
      <w:tr w:rsidR="00E31C74" w:rsidRPr="004F1194" w14:paraId="68241045"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9A0F940" w14:textId="77777777" w:rsidR="00E31C74" w:rsidRPr="004F1194" w:rsidRDefault="00E31C74" w:rsidP="00856734">
            <w:pPr>
              <w:pStyle w:val="GOSTTablenorm"/>
            </w:pPr>
            <w:r w:rsidRPr="004F1194">
              <w:lastRenderedPageBreak/>
              <w:t>ПЗУ</w:t>
            </w:r>
          </w:p>
        </w:tc>
        <w:tc>
          <w:tcPr>
            <w:tcW w:w="7159" w:type="dxa"/>
          </w:tcPr>
          <w:p w14:paraId="2F86F9A6" w14:textId="77777777" w:rsidR="00E31C74" w:rsidRPr="004F1194" w:rsidRDefault="00E31C74" w:rsidP="00856734">
            <w:pPr>
              <w:pStyle w:val="GOSTTablenorm"/>
            </w:pPr>
            <w:r w:rsidRPr="004F1194">
              <w:t>Постоянное запоминающее устройство</w:t>
            </w:r>
          </w:p>
        </w:tc>
      </w:tr>
      <w:tr w:rsidR="00E31C74" w:rsidRPr="004F1194" w14:paraId="6C64FBC8"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4A912565" w14:textId="77777777" w:rsidR="00E31C74" w:rsidRPr="004F1194" w:rsidRDefault="00E31C74" w:rsidP="00856734">
            <w:pPr>
              <w:pStyle w:val="GOSTTablenorm"/>
            </w:pPr>
            <w:r w:rsidRPr="004F1194">
              <w:t>ПО</w:t>
            </w:r>
          </w:p>
        </w:tc>
        <w:tc>
          <w:tcPr>
            <w:tcW w:w="7159" w:type="dxa"/>
          </w:tcPr>
          <w:p w14:paraId="3D5476F9" w14:textId="77777777" w:rsidR="00E31C74" w:rsidRPr="004F1194" w:rsidRDefault="00E31C74" w:rsidP="00856734">
            <w:pPr>
              <w:pStyle w:val="GOSTTablenorm"/>
            </w:pPr>
            <w:r w:rsidRPr="004F1194">
              <w:t>Программное обеспечение</w:t>
            </w:r>
          </w:p>
        </w:tc>
      </w:tr>
      <w:tr w:rsidR="00E31C74" w:rsidRPr="004F1194" w14:paraId="2280532C"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91C12E0" w14:textId="77777777" w:rsidR="00E31C74" w:rsidRPr="004F1194" w:rsidRDefault="00E31C74" w:rsidP="00856734">
            <w:pPr>
              <w:pStyle w:val="GOSTTablenorm"/>
            </w:pPr>
            <w:r w:rsidRPr="004F1194">
              <w:t>Подсистема НСИ ГИИС «Электронный бюджет», Подсистема</w:t>
            </w:r>
          </w:p>
        </w:tc>
        <w:tc>
          <w:tcPr>
            <w:tcW w:w="7159" w:type="dxa"/>
          </w:tcPr>
          <w:p w14:paraId="450D18E1" w14:textId="77777777" w:rsidR="00E31C74" w:rsidRPr="004F1194" w:rsidRDefault="00E31C74" w:rsidP="00856734">
            <w:pPr>
              <w:pStyle w:val="GOSTTablenorm"/>
            </w:pPr>
            <w:r w:rsidRPr="004F1194">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E31C74" w:rsidRPr="004F1194" w14:paraId="774E6571"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00373E3" w14:textId="77777777" w:rsidR="00E31C74" w:rsidRPr="004F1194" w:rsidRDefault="00E31C74" w:rsidP="00856734">
            <w:pPr>
              <w:pStyle w:val="GOSTTablenorm"/>
            </w:pPr>
            <w:r w:rsidRPr="004F1194">
              <w:t>ПОИБ СОБИ ФК</w:t>
            </w:r>
          </w:p>
        </w:tc>
        <w:tc>
          <w:tcPr>
            <w:tcW w:w="7159" w:type="dxa"/>
          </w:tcPr>
          <w:p w14:paraId="0F818816" w14:textId="77777777" w:rsidR="00E31C74" w:rsidRPr="004F1194" w:rsidRDefault="00E31C74" w:rsidP="00856734">
            <w:pPr>
              <w:pStyle w:val="GOSTTablenorm"/>
            </w:pPr>
            <w:r w:rsidRPr="004F1194">
              <w:t>Подсистема обеспечения информационной безопасности Системы обеспечения безопасности информации Федерального казначейства</w:t>
            </w:r>
          </w:p>
        </w:tc>
      </w:tr>
      <w:tr w:rsidR="00E31C74" w:rsidRPr="004F1194" w14:paraId="7A696B56"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15969BC3" w14:textId="77777777" w:rsidR="00E31C74" w:rsidRPr="004F1194" w:rsidRDefault="00E31C74" w:rsidP="00856734">
            <w:pPr>
              <w:pStyle w:val="GOSTTablenorm"/>
            </w:pPr>
            <w:r w:rsidRPr="004F1194">
              <w:t>Пользователь ГИИС «Электронный бюджет»</w:t>
            </w:r>
          </w:p>
        </w:tc>
        <w:tc>
          <w:tcPr>
            <w:tcW w:w="7159" w:type="dxa"/>
          </w:tcPr>
          <w:p w14:paraId="4DE2371E" w14:textId="77777777" w:rsidR="00E31C74" w:rsidRPr="004F1194" w:rsidRDefault="00E31C74" w:rsidP="00856734">
            <w:pPr>
              <w:pStyle w:val="GOSTTablenorm"/>
            </w:pPr>
            <w:r w:rsidRPr="004F1194">
              <w:t>Зарегистрированные в государственной интегрированной информационной системе управления общественными финансами «Электронный бюджет» 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его ролью в бизнес-процессе организации</w:t>
            </w:r>
          </w:p>
        </w:tc>
      </w:tr>
      <w:tr w:rsidR="00E31C74" w:rsidRPr="004F1194" w14:paraId="73581608"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947C298" w14:textId="77777777" w:rsidR="00E31C74" w:rsidRPr="004F1194" w:rsidRDefault="00E31C74" w:rsidP="00856734">
            <w:pPr>
              <w:pStyle w:val="GOSTTablenorm"/>
            </w:pPr>
            <w:r w:rsidRPr="004F1194">
              <w:t>ППО</w:t>
            </w:r>
          </w:p>
        </w:tc>
        <w:tc>
          <w:tcPr>
            <w:tcW w:w="7159" w:type="dxa"/>
          </w:tcPr>
          <w:p w14:paraId="110120E8" w14:textId="77777777" w:rsidR="00E31C74" w:rsidRPr="004F1194" w:rsidRDefault="00E31C74" w:rsidP="00856734">
            <w:pPr>
              <w:pStyle w:val="GOSTTablenorm"/>
            </w:pPr>
            <w:r w:rsidRPr="004F1194">
              <w:t>Прикладное программное обеспечение</w:t>
            </w:r>
          </w:p>
        </w:tc>
      </w:tr>
      <w:tr w:rsidR="00E31C74" w:rsidRPr="004F1194" w14:paraId="4A82ED99"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15522220" w14:textId="77777777" w:rsidR="00E31C74" w:rsidRPr="004F1194" w:rsidRDefault="00E31C74" w:rsidP="00856734">
            <w:pPr>
              <w:pStyle w:val="GOSTTablenorm"/>
            </w:pPr>
            <w:r w:rsidRPr="004F1194">
              <w:t>Протокол</w:t>
            </w:r>
          </w:p>
        </w:tc>
        <w:tc>
          <w:tcPr>
            <w:tcW w:w="7159" w:type="dxa"/>
          </w:tcPr>
          <w:p w14:paraId="0AF3EACA" w14:textId="77777777" w:rsidR="00E31C74" w:rsidRPr="004F1194" w:rsidRDefault="00E31C74" w:rsidP="00856734">
            <w:pPr>
              <w:pStyle w:val="GOSTTablenorm"/>
            </w:pPr>
            <w:r w:rsidRPr="004F1194">
              <w:t>Протокол, содержащий перечень выявленных несоответствий и (или) оснований, по которым информация и документы не включены в Сводный реестр</w:t>
            </w:r>
          </w:p>
        </w:tc>
      </w:tr>
      <w:tr w:rsidR="00E31C74" w:rsidRPr="004F1194" w14:paraId="6A488E01"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BE1D27D" w14:textId="77777777" w:rsidR="00E31C74" w:rsidRPr="004F1194" w:rsidRDefault="00E31C74" w:rsidP="00856734">
            <w:pPr>
              <w:pStyle w:val="GOSTTablenorm"/>
            </w:pPr>
            <w:r w:rsidRPr="004F1194">
              <w:rPr>
                <w:szCs w:val="24"/>
              </w:rPr>
              <w:t>ПУБП</w:t>
            </w:r>
          </w:p>
        </w:tc>
        <w:tc>
          <w:tcPr>
            <w:tcW w:w="7159" w:type="dxa"/>
          </w:tcPr>
          <w:p w14:paraId="4154B8F6" w14:textId="77777777" w:rsidR="00E31C74" w:rsidRPr="004F1194" w:rsidRDefault="00E31C74" w:rsidP="00856734">
            <w:pPr>
              <w:pStyle w:val="GOSTTablenorm"/>
            </w:pPr>
            <w:r w:rsidRPr="004F1194">
              <w:t>Перечень участников бюджетного процесса</w:t>
            </w:r>
          </w:p>
        </w:tc>
      </w:tr>
      <w:tr w:rsidR="00E31C74" w:rsidRPr="004F1194" w14:paraId="69636C77"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7C7CB7FE" w14:textId="77777777" w:rsidR="00E31C74" w:rsidRPr="004F1194" w:rsidRDefault="00E31C74" w:rsidP="00856734">
            <w:pPr>
              <w:pStyle w:val="GOSTTablenorm"/>
            </w:pPr>
            <w:r w:rsidRPr="004F1194">
              <w:rPr>
                <w:szCs w:val="24"/>
              </w:rPr>
              <w:t>Реестр ИП и КФХ</w:t>
            </w:r>
          </w:p>
        </w:tc>
        <w:tc>
          <w:tcPr>
            <w:tcW w:w="7159" w:type="dxa"/>
          </w:tcPr>
          <w:p w14:paraId="57AB803C" w14:textId="77777777" w:rsidR="00E31C74" w:rsidRPr="004F1194" w:rsidRDefault="00E31C74" w:rsidP="00856734">
            <w:pPr>
              <w:pStyle w:val="GOSTTablenorm"/>
            </w:pPr>
            <w:r w:rsidRPr="004F1194">
              <w:t>Реестр индивидуальных предпринимателей и крестьянских (фермерских) хозяйств</w:t>
            </w:r>
          </w:p>
        </w:tc>
      </w:tr>
      <w:tr w:rsidR="00E31C74" w:rsidRPr="004F1194" w14:paraId="75CD6226"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644F5F0" w14:textId="77777777" w:rsidR="00E31C74" w:rsidRPr="004F1194" w:rsidRDefault="00E31C74" w:rsidP="00856734">
            <w:pPr>
              <w:pStyle w:val="GOSTTablenorm"/>
            </w:pPr>
            <w:r w:rsidRPr="004F1194">
              <w:t>Решение</w:t>
            </w:r>
          </w:p>
        </w:tc>
        <w:tc>
          <w:tcPr>
            <w:tcW w:w="7159" w:type="dxa"/>
          </w:tcPr>
          <w:p w14:paraId="3E9BB076" w14:textId="77777777" w:rsidR="00E31C74" w:rsidRPr="004F1194" w:rsidRDefault="00E31C74" w:rsidP="00856734">
            <w:pPr>
              <w:pStyle w:val="GOSTTablenorm"/>
            </w:pPr>
            <w:r w:rsidRPr="004F1194">
              <w:t>Решение о внесении (изменении) сведений об организации в Сводный реестр</w:t>
            </w:r>
          </w:p>
        </w:tc>
      </w:tr>
      <w:tr w:rsidR="00E31C74" w:rsidRPr="004F1194" w14:paraId="41F591F9"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33B505A" w14:textId="77777777" w:rsidR="00E31C74" w:rsidRPr="004F1194" w:rsidRDefault="00E31C74" w:rsidP="00856734">
            <w:pPr>
              <w:pStyle w:val="GOSTTablenorm"/>
            </w:pPr>
            <w:r w:rsidRPr="004F1194">
              <w:rPr>
                <w:szCs w:val="24"/>
              </w:rPr>
              <w:t>РУБП</w:t>
            </w:r>
          </w:p>
        </w:tc>
        <w:tc>
          <w:tcPr>
            <w:tcW w:w="7159" w:type="dxa"/>
          </w:tcPr>
          <w:p w14:paraId="758672F8" w14:textId="77777777" w:rsidR="00E31C74" w:rsidRPr="004F1194" w:rsidRDefault="00E31C74" w:rsidP="00856734">
            <w:pPr>
              <w:pStyle w:val="GOSTTablenorm"/>
            </w:pPr>
            <w:r w:rsidRPr="004F1194">
              <w:t>Реестр участников бюджетного процесса</w:t>
            </w:r>
          </w:p>
        </w:tc>
      </w:tr>
      <w:tr w:rsidR="00E31C74" w:rsidRPr="004F1194" w14:paraId="603ACACC"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4EDDD4B" w14:textId="77777777" w:rsidR="00E31C74" w:rsidRPr="004F1194" w:rsidRDefault="00E31C74" w:rsidP="00856734">
            <w:pPr>
              <w:pStyle w:val="GOSTTablenorm"/>
            </w:pPr>
            <w:r w:rsidRPr="004F1194">
              <w:rPr>
                <w:szCs w:val="24"/>
              </w:rPr>
              <w:t>РЦ</w:t>
            </w:r>
          </w:p>
        </w:tc>
        <w:tc>
          <w:tcPr>
            <w:tcW w:w="7159" w:type="dxa"/>
          </w:tcPr>
          <w:p w14:paraId="344F45F0" w14:textId="77777777" w:rsidR="00E31C74" w:rsidRPr="004F1194" w:rsidRDefault="00E31C74" w:rsidP="00856734">
            <w:pPr>
              <w:pStyle w:val="GOSTTablenorm"/>
            </w:pPr>
            <w:r w:rsidRPr="004F1194">
              <w:t>Расчетный центр</w:t>
            </w:r>
          </w:p>
        </w:tc>
      </w:tr>
      <w:tr w:rsidR="00E31C74" w:rsidRPr="004F1194" w14:paraId="5944FEE1"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A82E04E" w14:textId="77777777" w:rsidR="00E31C74" w:rsidRPr="004F1194" w:rsidRDefault="00E31C74" w:rsidP="00856734">
            <w:pPr>
              <w:pStyle w:val="GOSTTablenorm"/>
            </w:pPr>
            <w:r w:rsidRPr="004F1194">
              <w:rPr>
                <w:szCs w:val="24"/>
              </w:rPr>
              <w:t>САВЗ</w:t>
            </w:r>
          </w:p>
        </w:tc>
        <w:tc>
          <w:tcPr>
            <w:tcW w:w="7159" w:type="dxa"/>
          </w:tcPr>
          <w:p w14:paraId="19E3F544" w14:textId="77777777" w:rsidR="00E31C74" w:rsidRPr="004F1194" w:rsidRDefault="00E31C74" w:rsidP="00856734">
            <w:pPr>
              <w:pStyle w:val="GOSTTablenorm"/>
            </w:pPr>
            <w:r w:rsidRPr="004F1194">
              <w:t>Средства антивирусной защиты</w:t>
            </w:r>
          </w:p>
        </w:tc>
      </w:tr>
      <w:tr w:rsidR="00E31C74" w:rsidRPr="004F1194" w14:paraId="5FBB1B0C"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46F2DB06" w14:textId="77777777" w:rsidR="00E31C74" w:rsidRPr="004F1194" w:rsidRDefault="00E31C74" w:rsidP="00856734">
            <w:pPr>
              <w:pStyle w:val="GOSTTablenorm"/>
              <w:rPr>
                <w:szCs w:val="24"/>
              </w:rPr>
            </w:pPr>
            <w:r w:rsidRPr="004F1194">
              <w:rPr>
                <w:szCs w:val="22"/>
              </w:rPr>
              <w:t>Саморегистрирующаяся организация</w:t>
            </w:r>
          </w:p>
        </w:tc>
        <w:tc>
          <w:tcPr>
            <w:tcW w:w="7159" w:type="dxa"/>
          </w:tcPr>
          <w:p w14:paraId="6DC9547C" w14:textId="332D91BF" w:rsidR="00E31C74" w:rsidRPr="004F1194" w:rsidRDefault="00BF1B72" w:rsidP="00856734">
            <w:pPr>
              <w:pStyle w:val="GOSTTablenorm"/>
            </w:pPr>
            <w:r>
              <w:rPr>
                <w:szCs w:val="24"/>
              </w:rPr>
              <w:t xml:space="preserve">Организация, </w:t>
            </w:r>
            <w:r w:rsidR="00E31C74" w:rsidRPr="004F1194">
              <w:rPr>
                <w:szCs w:val="24"/>
              </w:rPr>
              <w:t>являющаяся</w:t>
            </w:r>
            <w:r w:rsidR="00E31C74" w:rsidRPr="004F1194">
              <w:t xml:space="preserve"> ГРБС или финансовым органом, не включенная в справочник «Сводный реестр» НСИ ЭБ, но зарегистрированная в ПОИБ СОБИ ФК</w:t>
            </w:r>
          </w:p>
        </w:tc>
      </w:tr>
      <w:tr w:rsidR="00E31C74" w:rsidRPr="004F1194" w14:paraId="6DBCA89B"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8097AE5" w14:textId="77777777" w:rsidR="00E31C74" w:rsidRPr="004F1194" w:rsidRDefault="00E31C74" w:rsidP="00856734">
            <w:pPr>
              <w:pStyle w:val="GOSTTablenorm"/>
            </w:pPr>
            <w:r w:rsidRPr="004F1194">
              <w:t>Сводный реестр (СвР, СР)</w:t>
            </w:r>
          </w:p>
        </w:tc>
        <w:tc>
          <w:tcPr>
            <w:tcW w:w="7159" w:type="dxa"/>
          </w:tcPr>
          <w:p w14:paraId="0EBC6D60" w14:textId="77777777" w:rsidR="00E31C74" w:rsidRPr="004F1194" w:rsidRDefault="00E31C74" w:rsidP="00856734">
            <w:pPr>
              <w:pStyle w:val="GOSTTablenorm"/>
            </w:pPr>
            <w:r w:rsidRPr="004F1194">
              <w:t>Реестр участников бюджетного процесса, а также юридических лиц, не являющихся участниками бюджетного процесса, порядок формирования и ведения которого утвержден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Приказ Минфина России № 163н)</w:t>
            </w:r>
          </w:p>
        </w:tc>
      </w:tr>
      <w:tr w:rsidR="00E31C74" w:rsidRPr="004F1194" w14:paraId="7A34C62E"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799D2D01" w14:textId="77777777" w:rsidR="00E31C74" w:rsidRPr="004F1194" w:rsidRDefault="00E31C74" w:rsidP="00856734">
            <w:pPr>
              <w:pStyle w:val="GOSTTablenorm"/>
            </w:pPr>
            <w:r w:rsidRPr="004F1194">
              <w:t>СВТ</w:t>
            </w:r>
          </w:p>
        </w:tc>
        <w:tc>
          <w:tcPr>
            <w:tcW w:w="7159" w:type="dxa"/>
          </w:tcPr>
          <w:p w14:paraId="1DD47261" w14:textId="77777777" w:rsidR="00E31C74" w:rsidRPr="004F1194" w:rsidRDefault="00E31C74" w:rsidP="00856734">
            <w:pPr>
              <w:pStyle w:val="GOSTTablenorm"/>
            </w:pPr>
            <w:r w:rsidRPr="004F1194">
              <w:t>Средство вычислительной техники</w:t>
            </w:r>
          </w:p>
        </w:tc>
      </w:tr>
      <w:tr w:rsidR="00E31C74" w:rsidRPr="004F1194" w14:paraId="4181CA14"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5A3D5D6" w14:textId="77777777" w:rsidR="00E31C74" w:rsidRPr="004F1194" w:rsidRDefault="00E31C74" w:rsidP="00856734">
            <w:pPr>
              <w:pStyle w:val="GOSTTablenorm"/>
            </w:pPr>
            <w:r w:rsidRPr="004F1194">
              <w:t>СКЗИ</w:t>
            </w:r>
          </w:p>
        </w:tc>
        <w:tc>
          <w:tcPr>
            <w:tcW w:w="7159" w:type="dxa"/>
          </w:tcPr>
          <w:p w14:paraId="094F47CA" w14:textId="77777777" w:rsidR="00E31C74" w:rsidRPr="004F1194" w:rsidRDefault="00E31C74" w:rsidP="00856734">
            <w:pPr>
              <w:pStyle w:val="GOSTTablenorm"/>
            </w:pPr>
            <w:r w:rsidRPr="004F1194">
              <w:t>Средство криптографической защиты информации</w:t>
            </w:r>
          </w:p>
        </w:tc>
      </w:tr>
      <w:tr w:rsidR="00E31C74" w:rsidRPr="004F1194" w14:paraId="4ECBEFBA"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B3235DC" w14:textId="77777777" w:rsidR="00E31C74" w:rsidRPr="004F1194" w:rsidRDefault="00E31C74" w:rsidP="00856734">
            <w:pPr>
              <w:pStyle w:val="GOSTTablenorm"/>
            </w:pPr>
            <w:r w:rsidRPr="004F1194">
              <w:t>СКЗИ «КриптоПро CSP»</w:t>
            </w:r>
          </w:p>
        </w:tc>
        <w:tc>
          <w:tcPr>
            <w:tcW w:w="7159" w:type="dxa"/>
          </w:tcPr>
          <w:p w14:paraId="40491589" w14:textId="77777777" w:rsidR="00E31C74" w:rsidRPr="004F1194" w:rsidRDefault="00E31C74" w:rsidP="00856734">
            <w:pPr>
              <w:pStyle w:val="GOSTTablenorm"/>
            </w:pPr>
            <w:r w:rsidRPr="004F1194">
              <w:t>Криптопровайдер «КриптоПро CSP» разработан обществом с ограниченной ответственностью «Крипто-Про» в 2000 году по техническому заданию, согласованному с Федеральным агентством правительственной связи и информации при Президенте Российской Федерации</w:t>
            </w:r>
          </w:p>
        </w:tc>
      </w:tr>
      <w:tr w:rsidR="00E31C74" w:rsidRPr="004F1194" w14:paraId="79A8358C"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00B88CF0" w14:textId="77777777" w:rsidR="00E31C74" w:rsidRPr="004F1194" w:rsidRDefault="00E31C74" w:rsidP="00856734">
            <w:pPr>
              <w:pStyle w:val="GOSTTablenorm"/>
            </w:pPr>
            <w:r w:rsidRPr="004F1194">
              <w:lastRenderedPageBreak/>
              <w:t>СМЭВ</w:t>
            </w:r>
          </w:p>
        </w:tc>
        <w:tc>
          <w:tcPr>
            <w:tcW w:w="7159" w:type="dxa"/>
          </w:tcPr>
          <w:p w14:paraId="430388E9" w14:textId="77777777" w:rsidR="00E31C74" w:rsidRPr="004F1194" w:rsidRDefault="00E31C74" w:rsidP="00856734">
            <w:pPr>
              <w:pStyle w:val="GOSTTablenorm"/>
            </w:pPr>
            <w:r w:rsidRPr="004F1194">
              <w:t>Система межведомственного электронного взаимодействия</w:t>
            </w:r>
          </w:p>
        </w:tc>
      </w:tr>
      <w:tr w:rsidR="00E31C74" w:rsidRPr="004F1194" w14:paraId="0A922BD5"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451B3E89" w14:textId="77777777" w:rsidR="00E31C74" w:rsidRPr="004F1194" w:rsidRDefault="00E31C74" w:rsidP="00856734">
            <w:pPr>
              <w:pStyle w:val="GOSTTablenorm"/>
            </w:pPr>
            <w:r w:rsidRPr="004F1194">
              <w:t>СНИЛС</w:t>
            </w:r>
          </w:p>
        </w:tc>
        <w:tc>
          <w:tcPr>
            <w:tcW w:w="7159" w:type="dxa"/>
          </w:tcPr>
          <w:p w14:paraId="413ADF38" w14:textId="77777777" w:rsidR="00E31C74" w:rsidRPr="004F1194" w:rsidRDefault="00E31C74" w:rsidP="00856734">
            <w:pPr>
              <w:pStyle w:val="GOSTTablenorm"/>
            </w:pPr>
            <w:r w:rsidRPr="004F1194">
              <w:t>Страховой номер индивидуального лицевого счета</w:t>
            </w:r>
          </w:p>
        </w:tc>
      </w:tr>
      <w:tr w:rsidR="00E31C74" w:rsidRPr="004F1194" w14:paraId="0FBCEFBC"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4A83E9B" w14:textId="77777777" w:rsidR="00E31C74" w:rsidRPr="004F1194" w:rsidRDefault="00E31C74" w:rsidP="00856734">
            <w:pPr>
              <w:pStyle w:val="GOSTTablenorm"/>
            </w:pPr>
            <w:r w:rsidRPr="004F1194">
              <w:t>СрЗИ</w:t>
            </w:r>
          </w:p>
        </w:tc>
        <w:tc>
          <w:tcPr>
            <w:tcW w:w="7159" w:type="dxa"/>
          </w:tcPr>
          <w:p w14:paraId="65768AEF" w14:textId="77777777" w:rsidR="00E31C74" w:rsidRPr="004F1194" w:rsidRDefault="00E31C74" w:rsidP="00856734">
            <w:pPr>
              <w:pStyle w:val="GOSTTablenorm"/>
            </w:pPr>
            <w:r w:rsidRPr="004F1194">
              <w:t>Средство защиты информации</w:t>
            </w:r>
          </w:p>
        </w:tc>
      </w:tr>
      <w:tr w:rsidR="00E31C74" w:rsidRPr="004F1194" w14:paraId="5462A9D0"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5E45AAE7" w14:textId="77777777" w:rsidR="00E31C74" w:rsidRPr="004F1194" w:rsidRDefault="00E31C74" w:rsidP="00856734">
            <w:pPr>
              <w:pStyle w:val="GOSTTablenorm"/>
            </w:pPr>
            <w:r w:rsidRPr="004F1194">
              <w:t>СУЭ ФК</w:t>
            </w:r>
          </w:p>
        </w:tc>
        <w:tc>
          <w:tcPr>
            <w:tcW w:w="7159" w:type="dxa"/>
          </w:tcPr>
          <w:p w14:paraId="31BA552F" w14:textId="77777777" w:rsidR="00E31C74" w:rsidRPr="004F1194" w:rsidRDefault="00E31C74" w:rsidP="00856734">
            <w:pPr>
              <w:pStyle w:val="GOSTTablenorm"/>
            </w:pPr>
            <w:r w:rsidRPr="004F1194">
              <w:t>Система управления эксплуатацией Федерального Казначейства</w:t>
            </w:r>
          </w:p>
        </w:tc>
      </w:tr>
      <w:tr w:rsidR="00E31C74" w:rsidRPr="004F1194" w14:paraId="69CE6D21"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819842D" w14:textId="77777777" w:rsidR="00E31C74" w:rsidRPr="004F1194" w:rsidRDefault="00E31C74" w:rsidP="00856734">
            <w:pPr>
              <w:pStyle w:val="GOSTTablenorm"/>
            </w:pPr>
            <w:r w:rsidRPr="004F1194">
              <w:t>Техническая заявка на изменение по данным ЕГРЮЛ, (ТЗ по «ЕГРЮЛ» / ТЗ по «ЕГРЮЛ» для ОП)</w:t>
            </w:r>
          </w:p>
        </w:tc>
        <w:tc>
          <w:tcPr>
            <w:tcW w:w="7159" w:type="dxa"/>
          </w:tcPr>
          <w:p w14:paraId="35F0969A" w14:textId="77777777" w:rsidR="00E31C74" w:rsidRPr="004F1194" w:rsidRDefault="00E31C74" w:rsidP="00856734">
            <w:pPr>
              <w:pStyle w:val="GOSTTablenorm"/>
            </w:pPr>
            <w:r w:rsidRPr="004F1194">
              <w:rPr>
                <w:color w:val="000000"/>
                <w:szCs w:val="24"/>
              </w:rPr>
              <w:t>Техническая заявка на изменение справочника «Сводный реестр» формируемая автоматически</w:t>
            </w:r>
            <w:r w:rsidRPr="004F1194">
              <w:t xml:space="preserve"> после внесения изменений в записи в справочник «ЕГРЮЛ» по конкретной организации</w:t>
            </w:r>
          </w:p>
        </w:tc>
      </w:tr>
      <w:tr w:rsidR="00E31C74" w:rsidRPr="004F1194" w14:paraId="2973022D"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F3D8D5D" w14:textId="77777777" w:rsidR="00E31C74" w:rsidRPr="004F1194" w:rsidRDefault="00E31C74" w:rsidP="00856734">
            <w:pPr>
              <w:pStyle w:val="GOSTTablenorm"/>
            </w:pPr>
            <w:r w:rsidRPr="004F1194">
              <w:t>Техническая заявка на изменение по данным ЛС</w:t>
            </w:r>
          </w:p>
        </w:tc>
        <w:tc>
          <w:tcPr>
            <w:tcW w:w="7159" w:type="dxa"/>
          </w:tcPr>
          <w:p w14:paraId="676504B8" w14:textId="77777777" w:rsidR="00E31C74" w:rsidRPr="004F1194" w:rsidRDefault="00E31C74" w:rsidP="00856734">
            <w:pPr>
              <w:pStyle w:val="GOSTTablenorm"/>
            </w:pPr>
            <w:r w:rsidRPr="004F1194">
              <w:t>Заявка, созданная автоматически после внесения изменений в записи (добавление новой записи) в справочники КРЛС по конкретному учреждению</w:t>
            </w:r>
          </w:p>
        </w:tc>
      </w:tr>
      <w:tr w:rsidR="00E31C74" w:rsidRPr="004F1194" w14:paraId="0B7161A9"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3C275170" w14:textId="77777777" w:rsidR="00E31C74" w:rsidRPr="004F1194" w:rsidRDefault="00E31C74" w:rsidP="00856734">
            <w:pPr>
              <w:pStyle w:val="GOSTTablenorm"/>
            </w:pPr>
            <w:r w:rsidRPr="004F1194">
              <w:rPr>
                <w:szCs w:val="24"/>
              </w:rPr>
              <w:t>ТЗ АП по СвР</w:t>
            </w:r>
          </w:p>
        </w:tc>
        <w:tc>
          <w:tcPr>
            <w:tcW w:w="7159" w:type="dxa"/>
          </w:tcPr>
          <w:p w14:paraId="4B6C0E67" w14:textId="77777777" w:rsidR="00E31C74" w:rsidRPr="004F1194" w:rsidRDefault="00E31C74" w:rsidP="00856734">
            <w:pPr>
              <w:pStyle w:val="GOSTTablenorm"/>
            </w:pPr>
            <w:r w:rsidRPr="004F1194">
              <w:rPr>
                <w:color w:val="000000"/>
                <w:szCs w:val="24"/>
              </w:rPr>
              <w:t xml:space="preserve">Техническая заявка на изменение справочника «Сводный реестр» формируемая автоматически на основании изменений, внесенных </w:t>
            </w:r>
            <w:r w:rsidRPr="004F1194">
              <w:rPr>
                <w:bCs/>
                <w:color w:val="000000"/>
                <w:szCs w:val="24"/>
              </w:rPr>
              <w:t>Автоматической процедурой</w:t>
            </w:r>
          </w:p>
        </w:tc>
      </w:tr>
      <w:tr w:rsidR="00E31C74" w:rsidRPr="004F1194" w14:paraId="26BFAE61"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17BC3483" w14:textId="77777777" w:rsidR="00E31C74" w:rsidRPr="004F1194" w:rsidRDefault="00E31C74" w:rsidP="00856734">
            <w:pPr>
              <w:pStyle w:val="GOSTTablenorm"/>
            </w:pPr>
            <w:r w:rsidRPr="004F1194">
              <w:t>ТОФК</w:t>
            </w:r>
          </w:p>
        </w:tc>
        <w:tc>
          <w:tcPr>
            <w:tcW w:w="7159" w:type="dxa"/>
          </w:tcPr>
          <w:p w14:paraId="2A374E32" w14:textId="77777777" w:rsidR="00E31C74" w:rsidRPr="004F1194" w:rsidRDefault="00E31C74" w:rsidP="00856734">
            <w:pPr>
              <w:pStyle w:val="GOSTTablenorm"/>
            </w:pPr>
            <w:r w:rsidRPr="004F119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E31C74" w:rsidRPr="004F1194" w14:paraId="5F2CFAA2"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2918D64" w14:textId="77777777" w:rsidR="00E31C74" w:rsidRPr="004F1194" w:rsidRDefault="00E31C74" w:rsidP="00856734">
            <w:pPr>
              <w:pStyle w:val="GOSTTablenorm"/>
            </w:pPr>
            <w:r w:rsidRPr="004F1194">
              <w:t>УБП</w:t>
            </w:r>
          </w:p>
        </w:tc>
        <w:tc>
          <w:tcPr>
            <w:tcW w:w="7159" w:type="dxa"/>
          </w:tcPr>
          <w:p w14:paraId="44E9FA1D" w14:textId="77777777" w:rsidR="00E31C74" w:rsidRPr="004F1194" w:rsidRDefault="00E31C74" w:rsidP="00856734">
            <w:pPr>
              <w:pStyle w:val="GOSTTablenorm"/>
            </w:pPr>
            <w:r w:rsidRPr="004F1194">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E31C74" w:rsidRPr="004F1194" w14:paraId="4BD8971D"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5B97F95C" w14:textId="77777777" w:rsidR="00E31C74" w:rsidRPr="004F1194" w:rsidRDefault="00E31C74" w:rsidP="00856734">
            <w:pPr>
              <w:pStyle w:val="GOSTTablenorm"/>
            </w:pPr>
            <w:r w:rsidRPr="004F1194">
              <w:t>УО</w:t>
            </w:r>
          </w:p>
        </w:tc>
        <w:tc>
          <w:tcPr>
            <w:tcW w:w="7159" w:type="dxa"/>
          </w:tcPr>
          <w:p w14:paraId="70461676" w14:textId="77777777" w:rsidR="00E31C74" w:rsidRPr="004F1194" w:rsidRDefault="00E31C74" w:rsidP="00856734">
            <w:pPr>
              <w:pStyle w:val="GOSTTablenorm"/>
            </w:pPr>
            <w:r w:rsidRPr="004F1194">
              <w:t>Уполномоченная организация</w:t>
            </w:r>
          </w:p>
        </w:tc>
      </w:tr>
      <w:tr w:rsidR="00E31C74" w:rsidRPr="004F1194" w14:paraId="2CA9B553"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4F2A2341" w14:textId="77777777" w:rsidR="00E31C74" w:rsidRPr="004F1194" w:rsidRDefault="00E31C74" w:rsidP="00856734">
            <w:pPr>
              <w:pStyle w:val="GOSTTablenorm"/>
            </w:pPr>
            <w:r w:rsidRPr="004F1194">
              <w:t>Уполномоченная организация</w:t>
            </w:r>
          </w:p>
        </w:tc>
        <w:tc>
          <w:tcPr>
            <w:tcW w:w="7159" w:type="dxa"/>
          </w:tcPr>
          <w:p w14:paraId="1E9747C9" w14:textId="77777777" w:rsidR="00E31C74" w:rsidRPr="004F1194" w:rsidRDefault="00E31C74" w:rsidP="00856734">
            <w:pPr>
              <w:pStyle w:val="GOSTTablenorm"/>
            </w:pPr>
            <w:r w:rsidRPr="004F1194">
              <w:t>Организация, уполномоченная в соответствии с пунктом 8 Порядка формирования и ведения Сводного реестра, утвержденного Приказом Минфина России № 163н, на представление информации и документов об организации в Сводный реестр</w:t>
            </w:r>
          </w:p>
        </w:tc>
      </w:tr>
      <w:tr w:rsidR="00E31C74" w:rsidRPr="004F1194" w14:paraId="15012790"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59DF9B0" w14:textId="77777777" w:rsidR="00E31C74" w:rsidRPr="004F1194" w:rsidRDefault="00E31C74" w:rsidP="00856734">
            <w:pPr>
              <w:pStyle w:val="GOSTTablenorm"/>
            </w:pPr>
            <w:r w:rsidRPr="004F1194">
              <w:t>Упрощенный Сводный реестр (УСВР)</w:t>
            </w:r>
          </w:p>
        </w:tc>
        <w:tc>
          <w:tcPr>
            <w:tcW w:w="7159" w:type="dxa"/>
          </w:tcPr>
          <w:p w14:paraId="188081D3" w14:textId="77777777" w:rsidR="00E31C74" w:rsidRPr="004F1194" w:rsidRDefault="00E31C74" w:rsidP="00856734">
            <w:pPr>
              <w:pStyle w:val="GOSTTablenorm"/>
            </w:pPr>
            <w:r w:rsidRPr="004F1194">
              <w:t>Упрощенный реестр участников бюджетного процесса, а также юридических лиц, не являющихся участниками бюджетного процесса</w:t>
            </w:r>
          </w:p>
        </w:tc>
      </w:tr>
      <w:tr w:rsidR="00E31C74" w:rsidRPr="004F1194" w14:paraId="431C4AC4"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85783B8" w14:textId="77777777" w:rsidR="00E31C74" w:rsidRPr="004F1194" w:rsidRDefault="00E31C74" w:rsidP="00856734">
            <w:pPr>
              <w:pStyle w:val="GOSTTablenorm"/>
            </w:pPr>
            <w:r w:rsidRPr="004F1194">
              <w:t>УФК</w:t>
            </w:r>
          </w:p>
        </w:tc>
        <w:tc>
          <w:tcPr>
            <w:tcW w:w="7159" w:type="dxa"/>
          </w:tcPr>
          <w:p w14:paraId="006523D5" w14:textId="77777777" w:rsidR="00E31C74" w:rsidRPr="004F1194" w:rsidRDefault="00E31C74" w:rsidP="00856734">
            <w:pPr>
              <w:pStyle w:val="GOSTTablenorm"/>
            </w:pPr>
            <w:r w:rsidRPr="004F1194">
              <w:t>Управление Федерального казначейства по субъекту Российской Федерации (субъектам Российской Федерации, находящимся в границах феде</w:t>
            </w:r>
            <w:r w:rsidRPr="004F1194">
              <w:lastRenderedPageBreak/>
              <w:t>рального округа)</w:t>
            </w:r>
          </w:p>
        </w:tc>
      </w:tr>
      <w:tr w:rsidR="00E31C74" w:rsidRPr="004F1194" w14:paraId="6A588A09"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2F6D1760" w14:textId="77777777" w:rsidR="00E31C74" w:rsidRPr="004F1194" w:rsidRDefault="00E31C74" w:rsidP="00856734">
            <w:pPr>
              <w:pStyle w:val="GOSTTablenorm"/>
            </w:pPr>
            <w:r w:rsidRPr="004F1194">
              <w:lastRenderedPageBreak/>
              <w:t>УФОС</w:t>
            </w:r>
          </w:p>
        </w:tc>
        <w:tc>
          <w:tcPr>
            <w:tcW w:w="7159" w:type="dxa"/>
          </w:tcPr>
          <w:p w14:paraId="07267B65" w14:textId="77777777" w:rsidR="00E31C74" w:rsidRPr="004F1194" w:rsidRDefault="00E31C74" w:rsidP="00856734">
            <w:pPr>
              <w:pStyle w:val="GOSTTablenorm"/>
            </w:pPr>
            <w:r w:rsidRPr="004F1194">
              <w:t>Универсальная фронт-офисная система</w:t>
            </w:r>
          </w:p>
        </w:tc>
      </w:tr>
      <w:tr w:rsidR="00E31C74" w:rsidRPr="004F1194" w14:paraId="2EC2CA9F"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1B46BE3" w14:textId="77777777" w:rsidR="00E31C74" w:rsidRPr="004F1194" w:rsidRDefault="00E31C74" w:rsidP="00856734">
            <w:pPr>
              <w:pStyle w:val="GOSTTablenorm"/>
            </w:pPr>
            <w:r w:rsidRPr="004F1194">
              <w:t>УЦ</w:t>
            </w:r>
          </w:p>
        </w:tc>
        <w:tc>
          <w:tcPr>
            <w:tcW w:w="7159" w:type="dxa"/>
          </w:tcPr>
          <w:p w14:paraId="619BBD87" w14:textId="77777777" w:rsidR="00E31C74" w:rsidRPr="004F1194" w:rsidRDefault="00E31C74" w:rsidP="00856734">
            <w:pPr>
              <w:pStyle w:val="GOSTTablenorm"/>
            </w:pPr>
            <w:r w:rsidRPr="004F1194">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E31C74" w:rsidRPr="004F1194" w14:paraId="2E46C37D"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1E402CB" w14:textId="77777777" w:rsidR="00E31C74" w:rsidRPr="004F1194" w:rsidRDefault="00E31C74" w:rsidP="00856734">
            <w:pPr>
              <w:pStyle w:val="GOSTTablenorm"/>
            </w:pPr>
            <w:r w:rsidRPr="004F1194">
              <w:t>ФАИП</w:t>
            </w:r>
          </w:p>
        </w:tc>
        <w:tc>
          <w:tcPr>
            <w:tcW w:w="7159" w:type="dxa"/>
          </w:tcPr>
          <w:p w14:paraId="234BCEBC" w14:textId="77777777" w:rsidR="00E31C74" w:rsidRPr="004F1194" w:rsidRDefault="00E31C74" w:rsidP="00856734">
            <w:pPr>
              <w:pStyle w:val="GOSTTablenorm"/>
            </w:pPr>
            <w:r w:rsidRPr="004F1194">
              <w:t>Федеральная адресная инвестиционная программа</w:t>
            </w:r>
          </w:p>
        </w:tc>
      </w:tr>
      <w:tr w:rsidR="00E31C74" w:rsidRPr="004F1194" w14:paraId="2FC1CA15"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BC65DEF" w14:textId="77777777" w:rsidR="00E31C74" w:rsidRPr="004F1194" w:rsidRDefault="00E31C74" w:rsidP="00856734">
            <w:pPr>
              <w:pStyle w:val="GOSTTablenorm"/>
            </w:pPr>
            <w:r w:rsidRPr="004F1194">
              <w:t>ФИО</w:t>
            </w:r>
          </w:p>
        </w:tc>
        <w:tc>
          <w:tcPr>
            <w:tcW w:w="7159" w:type="dxa"/>
          </w:tcPr>
          <w:p w14:paraId="340E9DA0" w14:textId="77777777" w:rsidR="00E31C74" w:rsidRPr="004F1194" w:rsidRDefault="00E31C74" w:rsidP="00856734">
            <w:pPr>
              <w:pStyle w:val="GOSTTablenorm"/>
            </w:pPr>
            <w:r w:rsidRPr="004F1194">
              <w:t>Фамилия, имя, отчество</w:t>
            </w:r>
          </w:p>
        </w:tc>
      </w:tr>
      <w:tr w:rsidR="00E31C74" w:rsidRPr="004F1194" w14:paraId="2E0D9154"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87261FE" w14:textId="77777777" w:rsidR="00E31C74" w:rsidRPr="004F1194" w:rsidRDefault="00E31C74" w:rsidP="00856734">
            <w:pPr>
              <w:pStyle w:val="GOSTTablenorm"/>
            </w:pPr>
            <w:r w:rsidRPr="004F1194">
              <w:t>ФК</w:t>
            </w:r>
          </w:p>
        </w:tc>
        <w:tc>
          <w:tcPr>
            <w:tcW w:w="7159" w:type="dxa"/>
          </w:tcPr>
          <w:p w14:paraId="1726295D" w14:textId="77777777" w:rsidR="00E31C74" w:rsidRPr="004F1194" w:rsidRDefault="00E31C74" w:rsidP="00856734">
            <w:pPr>
              <w:pStyle w:val="GOSTTablenorm"/>
            </w:pPr>
            <w:r w:rsidRPr="004F1194">
              <w:t>Федеральное казначейство</w:t>
            </w:r>
          </w:p>
        </w:tc>
      </w:tr>
      <w:tr w:rsidR="00E31C74" w:rsidRPr="004F1194" w14:paraId="51302571"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98D145D" w14:textId="77777777" w:rsidR="00E31C74" w:rsidRPr="004F1194" w:rsidRDefault="00E31C74" w:rsidP="00856734">
            <w:pPr>
              <w:pStyle w:val="GOSTTablenorm"/>
            </w:pPr>
            <w:r w:rsidRPr="004F1194">
              <w:rPr>
                <w:szCs w:val="24"/>
              </w:rPr>
              <w:t>ФНС</w:t>
            </w:r>
          </w:p>
        </w:tc>
        <w:tc>
          <w:tcPr>
            <w:tcW w:w="7159" w:type="dxa"/>
          </w:tcPr>
          <w:p w14:paraId="14530D41" w14:textId="77777777" w:rsidR="00E31C74" w:rsidRPr="004F1194" w:rsidRDefault="00E31C74" w:rsidP="00856734">
            <w:pPr>
              <w:pStyle w:val="GOSTTablenorm"/>
            </w:pPr>
            <w:r w:rsidRPr="004F1194">
              <w:t>Федеральная налоговая служба</w:t>
            </w:r>
          </w:p>
        </w:tc>
      </w:tr>
      <w:tr w:rsidR="00E31C74" w:rsidRPr="004F1194" w14:paraId="0579997B"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3F194E0C" w14:textId="77777777" w:rsidR="00E31C74" w:rsidRPr="004F1194" w:rsidRDefault="00E31C74" w:rsidP="00856734">
            <w:pPr>
              <w:pStyle w:val="GOSTTablenorm"/>
            </w:pPr>
            <w:r w:rsidRPr="004F1194">
              <w:t>ФО</w:t>
            </w:r>
          </w:p>
        </w:tc>
        <w:tc>
          <w:tcPr>
            <w:tcW w:w="7159" w:type="dxa"/>
          </w:tcPr>
          <w:p w14:paraId="48D3EEB6" w14:textId="77777777" w:rsidR="00E31C74" w:rsidRPr="004F1194" w:rsidRDefault="00E31C74" w:rsidP="00856734">
            <w:pPr>
              <w:pStyle w:val="GOSTTablenorm"/>
            </w:pPr>
            <w:r w:rsidRPr="004F1194">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E31C74" w:rsidRPr="004F1194" w14:paraId="1EA64AEB"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2501C399" w14:textId="77777777" w:rsidR="00E31C74" w:rsidRPr="004F1194" w:rsidRDefault="00E31C74" w:rsidP="00856734">
            <w:pPr>
              <w:pStyle w:val="GOSTTablenorm"/>
            </w:pPr>
            <w:r w:rsidRPr="004F1194">
              <w:t>ФО МР</w:t>
            </w:r>
          </w:p>
        </w:tc>
        <w:tc>
          <w:tcPr>
            <w:tcW w:w="7159" w:type="dxa"/>
          </w:tcPr>
          <w:p w14:paraId="4FB99C19" w14:textId="77777777" w:rsidR="00E31C74" w:rsidRPr="004F1194" w:rsidRDefault="00E31C74" w:rsidP="00856734">
            <w:pPr>
              <w:pStyle w:val="GOSTTablenorm"/>
            </w:pPr>
            <w:r w:rsidRPr="004F1194">
              <w:t>Финансовый орган муниципального района</w:t>
            </w:r>
          </w:p>
        </w:tc>
      </w:tr>
      <w:tr w:rsidR="00E31C74" w:rsidRPr="004F1194" w14:paraId="3BA20482"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C94D90F" w14:textId="77777777" w:rsidR="00E31C74" w:rsidRPr="004F1194" w:rsidRDefault="00E31C74" w:rsidP="00856734">
            <w:pPr>
              <w:pStyle w:val="GOSTTablenorm"/>
            </w:pPr>
            <w:r w:rsidRPr="004F1194">
              <w:t>Формуляр</w:t>
            </w:r>
          </w:p>
        </w:tc>
        <w:tc>
          <w:tcPr>
            <w:tcW w:w="7159" w:type="dxa"/>
          </w:tcPr>
          <w:p w14:paraId="2557FD6D" w14:textId="77777777" w:rsidR="00E31C74" w:rsidRPr="004F1194" w:rsidRDefault="00E31C74" w:rsidP="00856734">
            <w:pPr>
              <w:pStyle w:val="GOSTTablenorm"/>
            </w:pPr>
            <w:r w:rsidRPr="004F1194">
              <w:t>Мета 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E31C74" w:rsidRPr="004F1194" w14:paraId="1A73DFDB"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5193B4C2" w14:textId="77777777" w:rsidR="00E31C74" w:rsidRPr="004F1194" w:rsidRDefault="00E31C74" w:rsidP="00856734">
            <w:pPr>
              <w:pStyle w:val="GOSTTablenorm"/>
            </w:pPr>
            <w:r w:rsidRPr="004F1194">
              <w:rPr>
                <w:szCs w:val="24"/>
              </w:rPr>
              <w:t>Чекбокс</w:t>
            </w:r>
          </w:p>
        </w:tc>
        <w:tc>
          <w:tcPr>
            <w:tcW w:w="7159" w:type="dxa"/>
          </w:tcPr>
          <w:p w14:paraId="2A8A65E6" w14:textId="77777777" w:rsidR="00E31C74" w:rsidRPr="004F1194" w:rsidRDefault="00E31C74" w:rsidP="00856734">
            <w:pPr>
              <w:pStyle w:val="GOSTTablenorm"/>
            </w:pPr>
            <w:r w:rsidRPr="004F1194">
              <w:t>Клетка выбора из списка представленных значений</w:t>
            </w:r>
          </w:p>
        </w:tc>
      </w:tr>
      <w:tr w:rsidR="00E31C74" w:rsidRPr="004F1194" w14:paraId="4122C219"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6A5F89FB" w14:textId="77777777" w:rsidR="00E31C74" w:rsidRPr="004F1194" w:rsidRDefault="00E31C74" w:rsidP="00856734">
            <w:pPr>
              <w:pStyle w:val="GOSTTablenorm"/>
            </w:pPr>
            <w:r w:rsidRPr="004F1194">
              <w:t>ЭД</w:t>
            </w:r>
          </w:p>
        </w:tc>
        <w:tc>
          <w:tcPr>
            <w:tcW w:w="7159" w:type="dxa"/>
          </w:tcPr>
          <w:p w14:paraId="6E3D4F94" w14:textId="77777777" w:rsidR="00E31C74" w:rsidRPr="004F1194" w:rsidRDefault="00E31C74" w:rsidP="00856734">
            <w:pPr>
              <w:pStyle w:val="GOSTTablenorm"/>
            </w:pPr>
            <w:r w:rsidRPr="004F1194">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E31C74" w:rsidRPr="004F1194" w14:paraId="077AB6F3"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D7D111F" w14:textId="77777777" w:rsidR="00E31C74" w:rsidRPr="004F1194" w:rsidRDefault="00E31C74" w:rsidP="00856734">
            <w:pPr>
              <w:pStyle w:val="GOSTTablenorm"/>
            </w:pPr>
            <w:r w:rsidRPr="004F1194">
              <w:rPr>
                <w:szCs w:val="24"/>
              </w:rPr>
              <w:t>Экземпляр формуляра</w:t>
            </w:r>
          </w:p>
        </w:tc>
        <w:tc>
          <w:tcPr>
            <w:tcW w:w="7159" w:type="dxa"/>
          </w:tcPr>
          <w:p w14:paraId="7206BC82" w14:textId="77777777" w:rsidR="00E31C74" w:rsidRPr="004F1194" w:rsidRDefault="00E31C74" w:rsidP="00856734">
            <w:pPr>
              <w:pStyle w:val="GOSTTablenorm"/>
            </w:pPr>
            <w:r w:rsidRPr="004F1194">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E31C74" w:rsidRPr="004F1194" w14:paraId="07BC8E09" w14:textId="77777777" w:rsidTr="00C33E64">
        <w:trPr>
          <w:cnfStyle w:val="000000010000" w:firstRow="0" w:lastRow="0" w:firstColumn="0" w:lastColumn="0" w:oddVBand="0" w:evenVBand="0" w:oddHBand="0" w:evenHBand="1" w:firstRowFirstColumn="0" w:firstRowLastColumn="0" w:lastRowFirstColumn="0" w:lastRowLastColumn="0"/>
        </w:trPr>
        <w:tc>
          <w:tcPr>
            <w:tcW w:w="2535" w:type="dxa"/>
          </w:tcPr>
          <w:p w14:paraId="09C9352A" w14:textId="77777777" w:rsidR="00E31C74" w:rsidRPr="004F1194" w:rsidRDefault="00E31C74" w:rsidP="00856734">
            <w:pPr>
              <w:pStyle w:val="GOSTTablenorm"/>
            </w:pPr>
            <w:r w:rsidRPr="004F1194">
              <w:t>ЭП</w:t>
            </w:r>
          </w:p>
        </w:tc>
        <w:tc>
          <w:tcPr>
            <w:tcW w:w="7159" w:type="dxa"/>
          </w:tcPr>
          <w:p w14:paraId="0709382B" w14:textId="77777777" w:rsidR="00E31C74" w:rsidRPr="004F1194" w:rsidRDefault="00E31C74" w:rsidP="00856734">
            <w:pPr>
              <w:pStyle w:val="GOSTTablenorm"/>
            </w:pPr>
            <w:r w:rsidRPr="004F1194">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E31C74" w:rsidRPr="004F1194" w14:paraId="6F9102E9" w14:textId="77777777" w:rsidTr="00C33E64">
        <w:trPr>
          <w:cnfStyle w:val="000000100000" w:firstRow="0" w:lastRow="0" w:firstColumn="0" w:lastColumn="0" w:oddVBand="0" w:evenVBand="0" w:oddHBand="1" w:evenHBand="0" w:firstRowFirstColumn="0" w:firstRowLastColumn="0" w:lastRowFirstColumn="0" w:lastRowLastColumn="0"/>
        </w:trPr>
        <w:tc>
          <w:tcPr>
            <w:tcW w:w="2535" w:type="dxa"/>
          </w:tcPr>
          <w:p w14:paraId="67A19C86" w14:textId="77777777" w:rsidR="00E31C74" w:rsidRPr="004F1194" w:rsidRDefault="00E31C74" w:rsidP="00856734">
            <w:pPr>
              <w:pStyle w:val="GOSTTablenorm"/>
            </w:pPr>
            <w:r w:rsidRPr="004F1194">
              <w:rPr>
                <w:szCs w:val="24"/>
              </w:rPr>
              <w:t>ЮЛ</w:t>
            </w:r>
          </w:p>
        </w:tc>
        <w:tc>
          <w:tcPr>
            <w:tcW w:w="7159" w:type="dxa"/>
          </w:tcPr>
          <w:p w14:paraId="3DFEB5CB" w14:textId="77777777" w:rsidR="00E31C74" w:rsidRPr="004F1194" w:rsidRDefault="00E31C74" w:rsidP="00856734">
            <w:pPr>
              <w:pStyle w:val="GOSTTablenorm"/>
            </w:pPr>
            <w:r w:rsidRPr="004F1194">
              <w:t>Юридическое лицо</w:t>
            </w:r>
          </w:p>
        </w:tc>
      </w:tr>
    </w:tbl>
    <w:p w14:paraId="3705F9B9" w14:textId="2B8E340A" w:rsidR="004F4E29" w:rsidRPr="004F1194" w:rsidRDefault="00AA6BF0" w:rsidP="00276DD6">
      <w:pPr>
        <w:pStyle w:val="10"/>
      </w:pPr>
      <w:bookmarkStart w:id="36" w:name="_Toc183101073"/>
      <w:bookmarkEnd w:id="8"/>
      <w:r w:rsidRPr="004F1194">
        <w:lastRenderedPageBreak/>
        <w:t>Общие положения</w:t>
      </w:r>
      <w:bookmarkEnd w:id="36"/>
    </w:p>
    <w:p w14:paraId="7B4A0D40" w14:textId="77777777" w:rsidR="008F7BBE" w:rsidRPr="004F1194" w:rsidRDefault="008F7BBE" w:rsidP="00276DD6">
      <w:pPr>
        <w:pStyle w:val="GOSTNormal"/>
      </w:pPr>
      <w:r w:rsidRPr="004F1194">
        <w:t>Настоящий документ содержит руководство пользователям по ведению Сводного реестра.</w:t>
      </w:r>
    </w:p>
    <w:p w14:paraId="62EB4D14" w14:textId="33485FB3" w:rsidR="004F4E29" w:rsidRPr="004F1194" w:rsidRDefault="00F31CA0" w:rsidP="00276DD6">
      <w:pPr>
        <w:pStyle w:val="24"/>
      </w:pPr>
      <w:bookmarkStart w:id="37" w:name="_Toc488013148"/>
      <w:bookmarkStart w:id="38" w:name="_Toc183101074"/>
      <w:r w:rsidRPr="004F1194">
        <w:rPr>
          <w:rStyle w:val="mw-headline"/>
          <w:szCs w:val="28"/>
        </w:rPr>
        <w:t>Область применения</w:t>
      </w:r>
      <w:bookmarkEnd w:id="37"/>
      <w:r w:rsidR="00872A8A" w:rsidRPr="004F1194">
        <w:rPr>
          <w:rStyle w:val="mw-headline"/>
          <w:szCs w:val="28"/>
        </w:rPr>
        <w:t xml:space="preserve"> </w:t>
      </w:r>
      <w:r w:rsidR="00872A8A" w:rsidRPr="004F1194">
        <w:t>и виды деятельности, для автоматизации которых предназначена ИС</w:t>
      </w:r>
      <w:bookmarkEnd w:id="38"/>
    </w:p>
    <w:p w14:paraId="77F8E9C7" w14:textId="61A0AB35" w:rsidR="00B42DF0" w:rsidRPr="004F1194" w:rsidRDefault="008F7BBE" w:rsidP="00276DD6">
      <w:pPr>
        <w:pStyle w:val="GOSTNormal"/>
      </w:pPr>
      <w:r w:rsidRPr="004F1194">
        <w:t xml:space="preserve">Настоящий документ предназначен для пользователей, работающих в </w:t>
      </w:r>
      <w:r w:rsidR="00BD750D" w:rsidRPr="004F1194">
        <w:t>Модуле СВР НСИ ЭБ</w:t>
      </w:r>
      <w:r w:rsidR="0035724B" w:rsidRPr="004F1194">
        <w:t xml:space="preserve"> </w:t>
      </w:r>
      <w:r w:rsidRPr="004F1194">
        <w:t>Подсистемы НСИ государственной интегрированной информационной системой управления общественными финансами «Электронный бюджет», доступ к которому осуществляется через экранные формы единого портала бюджетной</w:t>
      </w:r>
      <w:r w:rsidRPr="004F1194">
        <w:rPr>
          <w:szCs w:val="28"/>
        </w:rPr>
        <w:t xml:space="preserve"> системы Российской Федерации (</w:t>
      </w:r>
      <w:hyperlink r:id="rId10" w:history="1">
        <w:r w:rsidR="00D5586C" w:rsidRPr="004F1194">
          <w:rPr>
            <w:rStyle w:val="af7"/>
            <w:szCs w:val="28"/>
          </w:rPr>
          <w:t>https://eb.cert.roskazna.ru).</w:t>
        </w:r>
      </w:hyperlink>
    </w:p>
    <w:p w14:paraId="6692DC5D" w14:textId="6ED9AAC7" w:rsidR="00872A8A" w:rsidRPr="004F1194" w:rsidRDefault="00872A8A" w:rsidP="00872A8A">
      <w:pPr>
        <w:pStyle w:val="24"/>
      </w:pPr>
      <w:bookmarkStart w:id="39" w:name="_Ref180421306"/>
      <w:bookmarkStart w:id="40" w:name="_Toc481076310"/>
      <w:bookmarkStart w:id="41" w:name="_Toc481078265"/>
      <w:bookmarkStart w:id="42" w:name="_Toc161826728"/>
      <w:bookmarkStart w:id="43" w:name="_Ref497933622"/>
      <w:bookmarkStart w:id="44" w:name="_Toc183101075"/>
      <w:r w:rsidRPr="004F1194">
        <w:t>Функциональные роли, выполняемые пользователем</w:t>
      </w:r>
      <w:bookmarkEnd w:id="39"/>
      <w:bookmarkEnd w:id="44"/>
    </w:p>
    <w:p w14:paraId="2F798A28" w14:textId="2692BCEE" w:rsidR="001173F0" w:rsidRPr="004F1194" w:rsidRDefault="001173F0" w:rsidP="001173F0">
      <w:pPr>
        <w:pStyle w:val="GOSTNormal"/>
      </w:pPr>
      <w:r w:rsidRPr="004F1194">
        <w:t xml:space="preserve">Функциональные роли, выполняемые пользователем, приведены в таблице </w:t>
      </w:r>
      <w:r w:rsidRPr="004F1194">
        <w:fldChar w:fldCharType="begin"/>
      </w:r>
      <w:r w:rsidRPr="004F1194">
        <w:instrText xml:space="preserve"> REF _Ref182690307 \h  \* MERGEFORMAT </w:instrText>
      </w:r>
      <w:r w:rsidRPr="004F1194">
        <w:fldChar w:fldCharType="separate"/>
      </w:r>
      <w:r w:rsidR="00CB54DE">
        <w:t>3</w:t>
      </w:r>
      <w:r w:rsidRPr="004F1194">
        <w:fldChar w:fldCharType="end"/>
      </w:r>
      <w:r w:rsidRPr="004F1194">
        <w:t>.</w:t>
      </w:r>
    </w:p>
    <w:p w14:paraId="6928EFE9" w14:textId="34031231" w:rsidR="00467ECF" w:rsidRPr="004F1194" w:rsidRDefault="0048261D" w:rsidP="00467ECF">
      <w:pPr>
        <w:pStyle w:val="GOSTNameTable"/>
      </w:pPr>
      <w:r>
        <w:rPr>
          <w:noProof/>
        </w:rPr>
        <w:fldChar w:fldCharType="begin"/>
      </w:r>
      <w:r>
        <w:rPr>
          <w:noProof/>
        </w:rPr>
        <w:instrText xml:space="preserve"> SEQ Таблица \* ARABIC </w:instrText>
      </w:r>
      <w:r>
        <w:rPr>
          <w:noProof/>
        </w:rPr>
        <w:fldChar w:fldCharType="separate"/>
      </w:r>
      <w:bookmarkStart w:id="45" w:name="_Ref182690307"/>
      <w:bookmarkStart w:id="46" w:name="_Toc183100845"/>
      <w:r w:rsidR="00CB54DE">
        <w:rPr>
          <w:noProof/>
        </w:rPr>
        <w:t>3</w:t>
      </w:r>
      <w:bookmarkEnd w:id="45"/>
      <w:r>
        <w:rPr>
          <w:noProof/>
        </w:rPr>
        <w:fldChar w:fldCharType="end"/>
      </w:r>
      <w:r w:rsidR="00467ECF" w:rsidRPr="004F1194">
        <w:t>. Функциональные роли, выполняемые пользователем</w:t>
      </w:r>
      <w:bookmarkEnd w:id="46"/>
    </w:p>
    <w:tbl>
      <w:tblPr>
        <w:tblStyle w:val="GOSTTable"/>
        <w:tblW w:w="5000" w:type="pct"/>
        <w:tblLook w:val="04A0" w:firstRow="1" w:lastRow="0" w:firstColumn="1" w:lastColumn="0" w:noHBand="0" w:noVBand="1"/>
      </w:tblPr>
      <w:tblGrid>
        <w:gridCol w:w="2920"/>
        <w:gridCol w:w="2433"/>
        <w:gridCol w:w="4341"/>
      </w:tblGrid>
      <w:tr w:rsidR="00872A8A" w:rsidRPr="004F1194" w14:paraId="311CBC7C" w14:textId="77777777" w:rsidTr="00872A8A">
        <w:trPr>
          <w:cnfStyle w:val="100000000000" w:firstRow="1" w:lastRow="0" w:firstColumn="0" w:lastColumn="0" w:oddVBand="0" w:evenVBand="0" w:oddHBand="0" w:evenHBand="0" w:firstRowFirstColumn="0" w:firstRowLastColumn="0" w:lastRowFirstColumn="0" w:lastRowLastColumn="0"/>
          <w:trHeight w:val="343"/>
        </w:trPr>
        <w:tc>
          <w:tcPr>
            <w:tcW w:w="1506" w:type="pct"/>
          </w:tcPr>
          <w:p w14:paraId="2B1CD4F2" w14:textId="77777777" w:rsidR="00872A8A" w:rsidRPr="004F1194" w:rsidRDefault="00872A8A" w:rsidP="00603D94">
            <w:pPr>
              <w:pStyle w:val="GOSTTableHead"/>
              <w:rPr>
                <w:rStyle w:val="affc"/>
                <w:b/>
                <w:bCs/>
              </w:rPr>
            </w:pPr>
            <w:r w:rsidRPr="004F1194">
              <w:rPr>
                <w:rStyle w:val="affc"/>
                <w:b/>
                <w:bCs/>
              </w:rPr>
              <w:t xml:space="preserve">Наименование роли в ПОИБ </w:t>
            </w:r>
            <w:r w:rsidRPr="004F1194">
              <w:t>СОБИ ФК</w:t>
            </w:r>
          </w:p>
        </w:tc>
        <w:tc>
          <w:tcPr>
            <w:tcW w:w="1255" w:type="pct"/>
          </w:tcPr>
          <w:p w14:paraId="0C2216BE" w14:textId="77777777" w:rsidR="00872A8A" w:rsidRPr="004F1194" w:rsidRDefault="00872A8A" w:rsidP="00603D94">
            <w:pPr>
              <w:pStyle w:val="GOSTTableHead"/>
              <w:rPr>
                <w:rStyle w:val="affc"/>
                <w:b/>
                <w:bCs/>
              </w:rPr>
            </w:pPr>
            <w:r w:rsidRPr="004F1194">
              <w:rPr>
                <w:rStyle w:val="affc"/>
                <w:b/>
                <w:bCs/>
              </w:rPr>
              <w:t>Функциональная роль</w:t>
            </w:r>
          </w:p>
        </w:tc>
        <w:tc>
          <w:tcPr>
            <w:tcW w:w="2239" w:type="pct"/>
          </w:tcPr>
          <w:p w14:paraId="12CF2DCD" w14:textId="77777777" w:rsidR="00872A8A" w:rsidRPr="004F1194" w:rsidRDefault="00872A8A" w:rsidP="00603D94">
            <w:pPr>
              <w:pStyle w:val="GOSTTableHead"/>
              <w:rPr>
                <w:rStyle w:val="affc"/>
                <w:b/>
                <w:bCs/>
              </w:rPr>
            </w:pPr>
            <w:r w:rsidRPr="004F1194">
              <w:rPr>
                <w:rStyle w:val="affc"/>
                <w:b/>
                <w:bCs/>
              </w:rPr>
              <w:t>Действия роли</w:t>
            </w:r>
          </w:p>
        </w:tc>
      </w:tr>
      <w:tr w:rsidR="00872A8A" w:rsidRPr="004F1194" w:rsidDel="0033018F" w14:paraId="094E1A85" w14:textId="77777777" w:rsidTr="00872A8A">
        <w:trPr>
          <w:cnfStyle w:val="000000100000" w:firstRow="0" w:lastRow="0" w:firstColumn="0" w:lastColumn="0" w:oddVBand="0" w:evenVBand="0" w:oddHBand="1" w:evenHBand="0" w:firstRowFirstColumn="0" w:firstRowLastColumn="0" w:lastRowFirstColumn="0" w:lastRowLastColumn="0"/>
        </w:trPr>
        <w:tc>
          <w:tcPr>
            <w:tcW w:w="1506" w:type="pct"/>
          </w:tcPr>
          <w:p w14:paraId="36779E90" w14:textId="77777777" w:rsidR="00872A8A" w:rsidRPr="004F1194" w:rsidDel="0033018F" w:rsidRDefault="00872A8A" w:rsidP="00420C79">
            <w:pPr>
              <w:pStyle w:val="GOSTTablenorm"/>
            </w:pPr>
            <w:r w:rsidRPr="004F1194">
              <w:t>РУБПНУБП.001 Ввод данных</w:t>
            </w:r>
          </w:p>
        </w:tc>
        <w:tc>
          <w:tcPr>
            <w:tcW w:w="1255" w:type="pct"/>
          </w:tcPr>
          <w:p w14:paraId="260AD906" w14:textId="77777777" w:rsidR="00872A8A" w:rsidRPr="004F1194" w:rsidDel="0033018F" w:rsidRDefault="00872A8A" w:rsidP="00420C79">
            <w:pPr>
              <w:pStyle w:val="GOSTTablenorm"/>
            </w:pPr>
            <w:r w:rsidRPr="004F1194">
              <w:t>Ввод данных</w:t>
            </w:r>
          </w:p>
        </w:tc>
        <w:tc>
          <w:tcPr>
            <w:tcW w:w="2239" w:type="pct"/>
          </w:tcPr>
          <w:p w14:paraId="09348570" w14:textId="77777777" w:rsidR="00872A8A" w:rsidRPr="004F1194" w:rsidRDefault="00872A8A" w:rsidP="00420C79">
            <w:pPr>
              <w:pStyle w:val="GOSTTableListMark1"/>
            </w:pPr>
            <w:r w:rsidRPr="004F1194">
              <w:t>Создание заявки на включение организации в СВР,</w:t>
            </w:r>
          </w:p>
          <w:p w14:paraId="3EEFCD63" w14:textId="77777777" w:rsidR="00872A8A" w:rsidRPr="004F1194" w:rsidRDefault="00872A8A" w:rsidP="00420C79">
            <w:pPr>
              <w:pStyle w:val="GOSTTableListMark1"/>
            </w:pPr>
            <w:r w:rsidRPr="004F1194">
              <w:t>Создание заявки на изменение по записи СВР,</w:t>
            </w:r>
          </w:p>
          <w:p w14:paraId="10A7358B" w14:textId="77777777" w:rsidR="00872A8A" w:rsidRPr="004F1194" w:rsidRDefault="00872A8A" w:rsidP="00420C79">
            <w:pPr>
              <w:pStyle w:val="GOSTTableListMark1"/>
            </w:pPr>
            <w:r w:rsidRPr="004F1194">
              <w:t>Создание заявки на перевод в архив по записи СВР,</w:t>
            </w:r>
          </w:p>
          <w:p w14:paraId="79BDE285" w14:textId="77777777" w:rsidR="00872A8A" w:rsidRPr="004F1194" w:rsidRDefault="00872A8A" w:rsidP="00420C79">
            <w:pPr>
              <w:pStyle w:val="GOSTTableListMark1"/>
            </w:pPr>
            <w:r w:rsidRPr="004F1194">
              <w:t>Просмотр формуляра заявки на включение/изменение сведений об организации в СВР,</w:t>
            </w:r>
          </w:p>
          <w:p w14:paraId="04A7FE08" w14:textId="77777777" w:rsidR="00872A8A" w:rsidRPr="004F1194" w:rsidRDefault="00872A8A" w:rsidP="00420C79">
            <w:pPr>
              <w:pStyle w:val="GOSTTableListMark1"/>
            </w:pPr>
            <w:r w:rsidRPr="004F1194">
              <w:t>Редактирование атрибутов заявки,</w:t>
            </w:r>
          </w:p>
          <w:p w14:paraId="3BC93A2B" w14:textId="77777777" w:rsidR="00872A8A" w:rsidRPr="004F1194" w:rsidRDefault="00872A8A" w:rsidP="00420C79">
            <w:pPr>
              <w:pStyle w:val="GOSTTableListMark1"/>
            </w:pPr>
            <w:r w:rsidRPr="004F1194">
              <w:t>Назначение согласующего ТОФК,</w:t>
            </w:r>
          </w:p>
          <w:p w14:paraId="31C9657B" w14:textId="77777777" w:rsidR="00872A8A" w:rsidRPr="004F1194" w:rsidRDefault="00872A8A" w:rsidP="00420C79">
            <w:pPr>
              <w:pStyle w:val="GOSTTableListMark1"/>
            </w:pPr>
            <w:r w:rsidRPr="004F1194">
              <w:t>Назначение утверждающего ТОФК,</w:t>
            </w:r>
          </w:p>
          <w:p w14:paraId="1646DBB4" w14:textId="77777777" w:rsidR="00872A8A" w:rsidRPr="004F1194" w:rsidRDefault="00872A8A" w:rsidP="00420C79">
            <w:pPr>
              <w:pStyle w:val="GOSTTableListMark1"/>
            </w:pPr>
            <w:r w:rsidRPr="004F1194">
              <w:t>Просмотр справочников,</w:t>
            </w:r>
          </w:p>
          <w:p w14:paraId="37674ED3" w14:textId="77777777" w:rsidR="00872A8A" w:rsidRPr="004F1194" w:rsidRDefault="00872A8A" w:rsidP="00420C79">
            <w:pPr>
              <w:pStyle w:val="GOSTTableListMark1"/>
            </w:pPr>
            <w:r w:rsidRPr="004F1194">
              <w:t>Просмотр Протоколов,</w:t>
            </w:r>
          </w:p>
          <w:p w14:paraId="1147C49B" w14:textId="77777777" w:rsidR="00872A8A" w:rsidRPr="004F1194" w:rsidRDefault="00872A8A" w:rsidP="00420C79">
            <w:pPr>
              <w:pStyle w:val="GOSTTableListMark1"/>
            </w:pPr>
            <w:r w:rsidRPr="004F1194">
              <w:t>Просмотр Извещений.</w:t>
            </w:r>
          </w:p>
        </w:tc>
      </w:tr>
      <w:tr w:rsidR="00872A8A" w:rsidRPr="004F1194" w14:paraId="126EB1B5" w14:textId="77777777" w:rsidTr="00872A8A">
        <w:trPr>
          <w:cnfStyle w:val="000000010000" w:firstRow="0" w:lastRow="0" w:firstColumn="0" w:lastColumn="0" w:oddVBand="0" w:evenVBand="0" w:oddHBand="0" w:evenHBand="1" w:firstRowFirstColumn="0" w:firstRowLastColumn="0" w:lastRowFirstColumn="0" w:lastRowLastColumn="0"/>
        </w:trPr>
        <w:tc>
          <w:tcPr>
            <w:tcW w:w="1506" w:type="pct"/>
          </w:tcPr>
          <w:p w14:paraId="145C1A3D" w14:textId="77777777" w:rsidR="00872A8A" w:rsidRPr="004F1194" w:rsidRDefault="00872A8A" w:rsidP="00420C79">
            <w:pPr>
              <w:pStyle w:val="GOSTTablenorm"/>
            </w:pPr>
            <w:r w:rsidRPr="004F1194">
              <w:t>РУБПНУБП.00</w:t>
            </w:r>
            <w:r w:rsidRPr="004F1194">
              <w:rPr>
                <w:lang w:val="en-US"/>
              </w:rPr>
              <w:t>2</w:t>
            </w:r>
            <w:r w:rsidRPr="004F1194">
              <w:t xml:space="preserve"> Согласование УО</w:t>
            </w:r>
          </w:p>
        </w:tc>
        <w:tc>
          <w:tcPr>
            <w:tcW w:w="1255" w:type="pct"/>
          </w:tcPr>
          <w:p w14:paraId="2C67594C" w14:textId="77777777" w:rsidR="00872A8A" w:rsidRPr="004F1194" w:rsidRDefault="00872A8A" w:rsidP="00420C79">
            <w:pPr>
              <w:pStyle w:val="GOSTTablenorm"/>
            </w:pPr>
            <w:r w:rsidRPr="004F1194">
              <w:t>Согласующий УО</w:t>
            </w:r>
          </w:p>
        </w:tc>
        <w:tc>
          <w:tcPr>
            <w:tcW w:w="2239" w:type="pct"/>
          </w:tcPr>
          <w:p w14:paraId="13D988DC" w14:textId="77777777" w:rsidR="00872A8A" w:rsidRPr="004F1194" w:rsidRDefault="00872A8A" w:rsidP="00420C79">
            <w:pPr>
              <w:pStyle w:val="GOSTTableListMark1"/>
            </w:pPr>
            <w:r w:rsidRPr="004F1194">
              <w:t>Просмотр заявки,</w:t>
            </w:r>
          </w:p>
          <w:p w14:paraId="1B642801" w14:textId="77777777" w:rsidR="00872A8A" w:rsidRPr="004F1194" w:rsidRDefault="00872A8A" w:rsidP="00420C79">
            <w:pPr>
              <w:pStyle w:val="GOSTTableListMark1"/>
            </w:pPr>
            <w:r w:rsidRPr="004F1194">
              <w:t>Согласование заявки,</w:t>
            </w:r>
          </w:p>
          <w:p w14:paraId="6C5F7E29" w14:textId="77777777" w:rsidR="00872A8A" w:rsidRPr="004F1194" w:rsidRDefault="00872A8A" w:rsidP="00420C79">
            <w:pPr>
              <w:pStyle w:val="GOSTTableListMark1"/>
            </w:pPr>
            <w:r w:rsidRPr="004F1194">
              <w:t>Возврат заявки на редактирование,</w:t>
            </w:r>
          </w:p>
          <w:p w14:paraId="2677D5E5" w14:textId="77777777" w:rsidR="00872A8A" w:rsidRPr="004F1194" w:rsidRDefault="00872A8A" w:rsidP="00420C79">
            <w:pPr>
              <w:pStyle w:val="GOSTTableListMark1"/>
            </w:pPr>
            <w:r w:rsidRPr="004F1194">
              <w:t>Просмотр справочников.</w:t>
            </w:r>
          </w:p>
          <w:p w14:paraId="5E55745A" w14:textId="77777777" w:rsidR="00872A8A" w:rsidRPr="004F1194" w:rsidRDefault="00872A8A" w:rsidP="00420C79">
            <w:pPr>
              <w:pStyle w:val="GOSTTableListMark1"/>
            </w:pPr>
            <w:r w:rsidRPr="004F1194">
              <w:t>Просмотр Протоколов,</w:t>
            </w:r>
          </w:p>
          <w:p w14:paraId="0F5D8973" w14:textId="77777777" w:rsidR="00872A8A" w:rsidRPr="004F1194" w:rsidRDefault="00872A8A" w:rsidP="00420C79">
            <w:pPr>
              <w:pStyle w:val="GOSTTableListMark1"/>
            </w:pPr>
            <w:r w:rsidRPr="004F1194">
              <w:t>Просмотр Извещений.</w:t>
            </w:r>
          </w:p>
        </w:tc>
      </w:tr>
      <w:tr w:rsidR="00872A8A" w:rsidRPr="004F1194" w14:paraId="0E8CC841" w14:textId="77777777" w:rsidTr="00872A8A">
        <w:trPr>
          <w:cnfStyle w:val="000000100000" w:firstRow="0" w:lastRow="0" w:firstColumn="0" w:lastColumn="0" w:oddVBand="0" w:evenVBand="0" w:oddHBand="1" w:evenHBand="0" w:firstRowFirstColumn="0" w:firstRowLastColumn="0" w:lastRowFirstColumn="0" w:lastRowLastColumn="0"/>
        </w:trPr>
        <w:tc>
          <w:tcPr>
            <w:tcW w:w="1506" w:type="pct"/>
          </w:tcPr>
          <w:p w14:paraId="3BA437AF" w14:textId="77777777" w:rsidR="00872A8A" w:rsidRPr="004F1194" w:rsidRDefault="00872A8A" w:rsidP="00420C79">
            <w:pPr>
              <w:pStyle w:val="GOSTTablenorm"/>
            </w:pPr>
            <w:r w:rsidRPr="004F1194">
              <w:t>РУБПНУБП.00</w:t>
            </w:r>
            <w:r w:rsidRPr="004F1194">
              <w:rPr>
                <w:lang w:val="en-US"/>
              </w:rPr>
              <w:t>3</w:t>
            </w:r>
            <w:r w:rsidRPr="004F1194">
              <w:t xml:space="preserve"> Утверждение УО</w:t>
            </w:r>
          </w:p>
        </w:tc>
        <w:tc>
          <w:tcPr>
            <w:tcW w:w="1255" w:type="pct"/>
          </w:tcPr>
          <w:p w14:paraId="25F900A1" w14:textId="77777777" w:rsidR="00872A8A" w:rsidRPr="004F1194" w:rsidRDefault="00872A8A" w:rsidP="00420C79">
            <w:pPr>
              <w:pStyle w:val="GOSTTablenorm"/>
            </w:pPr>
            <w:r w:rsidRPr="004F1194">
              <w:t>Утверждающий УО</w:t>
            </w:r>
          </w:p>
        </w:tc>
        <w:tc>
          <w:tcPr>
            <w:tcW w:w="2239" w:type="pct"/>
          </w:tcPr>
          <w:p w14:paraId="5C99E1F9" w14:textId="77777777" w:rsidR="00872A8A" w:rsidRPr="004F1194" w:rsidRDefault="00872A8A" w:rsidP="00420C79">
            <w:pPr>
              <w:pStyle w:val="GOSTTableListMark1"/>
            </w:pPr>
            <w:r w:rsidRPr="004F1194">
              <w:t>Просмотр заявки,</w:t>
            </w:r>
          </w:p>
          <w:p w14:paraId="167F0439" w14:textId="77777777" w:rsidR="00872A8A" w:rsidRPr="004F1194" w:rsidRDefault="00872A8A" w:rsidP="00420C79">
            <w:pPr>
              <w:pStyle w:val="GOSTTableListMark1"/>
            </w:pPr>
            <w:r w:rsidRPr="004F1194">
              <w:t>Утверждение заявки,</w:t>
            </w:r>
          </w:p>
          <w:p w14:paraId="21D1AE5D" w14:textId="77777777" w:rsidR="00872A8A" w:rsidRPr="004F1194" w:rsidRDefault="00872A8A" w:rsidP="00420C79">
            <w:pPr>
              <w:pStyle w:val="GOSTTableListMark1"/>
            </w:pPr>
            <w:r w:rsidRPr="004F1194">
              <w:t>Возврат заявки на редактирование,</w:t>
            </w:r>
          </w:p>
          <w:p w14:paraId="041AED58" w14:textId="77777777" w:rsidR="00872A8A" w:rsidRPr="004F1194" w:rsidRDefault="00872A8A" w:rsidP="00420C79">
            <w:pPr>
              <w:pStyle w:val="GOSTTableListMark1"/>
            </w:pPr>
            <w:r w:rsidRPr="004F1194">
              <w:lastRenderedPageBreak/>
              <w:t>Просмотр справочников.</w:t>
            </w:r>
          </w:p>
          <w:p w14:paraId="18100E5B" w14:textId="77777777" w:rsidR="00872A8A" w:rsidRPr="004F1194" w:rsidRDefault="00872A8A" w:rsidP="00420C79">
            <w:pPr>
              <w:pStyle w:val="GOSTTableListMark1"/>
            </w:pPr>
            <w:r w:rsidRPr="004F1194">
              <w:t>Просмотр Протоколов,</w:t>
            </w:r>
          </w:p>
          <w:p w14:paraId="3B03742D" w14:textId="77777777" w:rsidR="00872A8A" w:rsidRPr="004F1194" w:rsidRDefault="00872A8A" w:rsidP="00420C79">
            <w:pPr>
              <w:pStyle w:val="GOSTTableListMark1"/>
            </w:pPr>
            <w:r w:rsidRPr="004F1194">
              <w:t>Просмотр Извещений.</w:t>
            </w:r>
          </w:p>
        </w:tc>
      </w:tr>
      <w:tr w:rsidR="00502823" w:rsidRPr="004F1194" w14:paraId="730F90E4" w14:textId="77777777" w:rsidTr="00872A8A">
        <w:trPr>
          <w:cnfStyle w:val="000000010000" w:firstRow="0" w:lastRow="0" w:firstColumn="0" w:lastColumn="0" w:oddVBand="0" w:evenVBand="0" w:oddHBand="0" w:evenHBand="1" w:firstRowFirstColumn="0" w:firstRowLastColumn="0" w:lastRowFirstColumn="0" w:lastRowLastColumn="0"/>
        </w:trPr>
        <w:tc>
          <w:tcPr>
            <w:tcW w:w="1506" w:type="pct"/>
          </w:tcPr>
          <w:p w14:paraId="76138032" w14:textId="5CC8D9B3" w:rsidR="00502823" w:rsidRPr="004F1194" w:rsidRDefault="00502823" w:rsidP="00502823">
            <w:pPr>
              <w:pStyle w:val="GOSTTablenorm"/>
            </w:pPr>
            <w:r w:rsidRPr="004F1194">
              <w:lastRenderedPageBreak/>
              <w:t>НСИ.001. Саморегистрация. Ввод данных</w:t>
            </w:r>
          </w:p>
        </w:tc>
        <w:tc>
          <w:tcPr>
            <w:tcW w:w="1255" w:type="pct"/>
          </w:tcPr>
          <w:p w14:paraId="6529E81C" w14:textId="3183D579" w:rsidR="00502823" w:rsidRPr="004F1194" w:rsidRDefault="00502823" w:rsidP="00502823">
            <w:pPr>
              <w:pStyle w:val="GOSTTablenorm"/>
            </w:pPr>
            <w:r w:rsidRPr="004F1194">
              <w:t>Ввод данных</w:t>
            </w:r>
          </w:p>
        </w:tc>
        <w:tc>
          <w:tcPr>
            <w:tcW w:w="2239" w:type="pct"/>
          </w:tcPr>
          <w:p w14:paraId="06B5A717" w14:textId="77777777" w:rsidR="00502823" w:rsidRPr="004F1194" w:rsidRDefault="00502823" w:rsidP="00502823">
            <w:pPr>
              <w:pStyle w:val="GOSTTableListMark1"/>
            </w:pPr>
            <w:r w:rsidRPr="004F1194">
              <w:t>Создание заявки на включение организации в СВР,</w:t>
            </w:r>
          </w:p>
          <w:p w14:paraId="42B2BCF9" w14:textId="77777777" w:rsidR="00502823" w:rsidRPr="004F1194" w:rsidRDefault="00502823" w:rsidP="00502823">
            <w:pPr>
              <w:pStyle w:val="GOSTTableListMark1"/>
            </w:pPr>
            <w:r w:rsidRPr="004F1194">
              <w:t>Просмотр формуляра заявки на включение/изменение сведений об организации в СВР,</w:t>
            </w:r>
          </w:p>
          <w:p w14:paraId="5E087B51" w14:textId="77777777" w:rsidR="00502823" w:rsidRPr="004F1194" w:rsidRDefault="00502823" w:rsidP="00502823">
            <w:pPr>
              <w:pStyle w:val="GOSTTableListMark1"/>
            </w:pPr>
            <w:r w:rsidRPr="004F1194">
              <w:t>Редактирование атрибутов заявки,</w:t>
            </w:r>
          </w:p>
          <w:p w14:paraId="186DD478" w14:textId="77777777" w:rsidR="00502823" w:rsidRPr="004F1194" w:rsidRDefault="00502823" w:rsidP="00502823">
            <w:pPr>
              <w:pStyle w:val="GOSTTableListMark1"/>
            </w:pPr>
            <w:r w:rsidRPr="004F1194">
              <w:t>Просмотр Протоколов,</w:t>
            </w:r>
          </w:p>
          <w:p w14:paraId="13BA7462" w14:textId="487CCC18" w:rsidR="00502823" w:rsidRPr="004F1194" w:rsidRDefault="00502823" w:rsidP="00502823">
            <w:pPr>
              <w:pStyle w:val="GOSTTableListMark1"/>
            </w:pPr>
            <w:r w:rsidRPr="004F1194">
              <w:t>Просмотр Извещений.</w:t>
            </w:r>
          </w:p>
        </w:tc>
      </w:tr>
      <w:tr w:rsidR="00502823" w:rsidRPr="004F1194" w14:paraId="42F702DE" w14:textId="77777777" w:rsidTr="00872A8A">
        <w:trPr>
          <w:cnfStyle w:val="000000100000" w:firstRow="0" w:lastRow="0" w:firstColumn="0" w:lastColumn="0" w:oddVBand="0" w:evenVBand="0" w:oddHBand="1" w:evenHBand="0" w:firstRowFirstColumn="0" w:firstRowLastColumn="0" w:lastRowFirstColumn="0" w:lastRowLastColumn="0"/>
        </w:trPr>
        <w:tc>
          <w:tcPr>
            <w:tcW w:w="1506" w:type="pct"/>
          </w:tcPr>
          <w:p w14:paraId="06302847" w14:textId="0BC1BA0D" w:rsidR="00502823" w:rsidRPr="004F1194" w:rsidRDefault="00502823" w:rsidP="00502823">
            <w:pPr>
              <w:pStyle w:val="GOSTTablenorm"/>
            </w:pPr>
            <w:r w:rsidRPr="004F1194">
              <w:t>НСИ.002. Саморегистрация. Согласующий</w:t>
            </w:r>
          </w:p>
        </w:tc>
        <w:tc>
          <w:tcPr>
            <w:tcW w:w="1255" w:type="pct"/>
          </w:tcPr>
          <w:p w14:paraId="0085EA5D" w14:textId="0B473AB1" w:rsidR="00502823" w:rsidRPr="004F1194" w:rsidRDefault="00502823" w:rsidP="00502823">
            <w:pPr>
              <w:pStyle w:val="GOSTTablenorm"/>
            </w:pPr>
            <w:r w:rsidRPr="004F1194">
              <w:t xml:space="preserve">Согласующий </w:t>
            </w:r>
          </w:p>
        </w:tc>
        <w:tc>
          <w:tcPr>
            <w:tcW w:w="2239" w:type="pct"/>
          </w:tcPr>
          <w:p w14:paraId="416EF0B4" w14:textId="77777777" w:rsidR="00502823" w:rsidRPr="004F1194" w:rsidRDefault="00502823" w:rsidP="00502823">
            <w:pPr>
              <w:pStyle w:val="GOSTTableListMark1"/>
            </w:pPr>
            <w:r w:rsidRPr="004F1194">
              <w:t>Просмотр заявки,</w:t>
            </w:r>
          </w:p>
          <w:p w14:paraId="5814F6CA" w14:textId="77777777" w:rsidR="00502823" w:rsidRPr="004F1194" w:rsidRDefault="00502823" w:rsidP="00502823">
            <w:pPr>
              <w:pStyle w:val="GOSTTableListMark1"/>
            </w:pPr>
            <w:r w:rsidRPr="004F1194">
              <w:t>Согласование заявки,</w:t>
            </w:r>
          </w:p>
          <w:p w14:paraId="374C9593" w14:textId="77777777" w:rsidR="00502823" w:rsidRPr="004F1194" w:rsidRDefault="00502823" w:rsidP="00502823">
            <w:pPr>
              <w:pStyle w:val="GOSTTableListMark1"/>
            </w:pPr>
            <w:r w:rsidRPr="004F1194">
              <w:t>Возврат заявки на редактирование,</w:t>
            </w:r>
          </w:p>
          <w:p w14:paraId="43416218" w14:textId="77777777" w:rsidR="00502823" w:rsidRPr="004F1194" w:rsidRDefault="00502823" w:rsidP="00502823">
            <w:pPr>
              <w:pStyle w:val="GOSTTableListMark1"/>
            </w:pPr>
            <w:r w:rsidRPr="004F1194">
              <w:t>Просмотр Протоколов,</w:t>
            </w:r>
          </w:p>
          <w:p w14:paraId="2C7C9899" w14:textId="3E5D079D" w:rsidR="00502823" w:rsidRPr="004F1194" w:rsidRDefault="00502823" w:rsidP="00502823">
            <w:pPr>
              <w:pStyle w:val="GOSTTableListMark1"/>
            </w:pPr>
            <w:r w:rsidRPr="004F1194">
              <w:t>Просмотр Извещений.</w:t>
            </w:r>
          </w:p>
        </w:tc>
      </w:tr>
      <w:tr w:rsidR="00502823" w:rsidRPr="004F1194" w14:paraId="18D6530A" w14:textId="77777777" w:rsidTr="00872A8A">
        <w:trPr>
          <w:cnfStyle w:val="000000010000" w:firstRow="0" w:lastRow="0" w:firstColumn="0" w:lastColumn="0" w:oddVBand="0" w:evenVBand="0" w:oddHBand="0" w:evenHBand="1" w:firstRowFirstColumn="0" w:firstRowLastColumn="0" w:lastRowFirstColumn="0" w:lastRowLastColumn="0"/>
        </w:trPr>
        <w:tc>
          <w:tcPr>
            <w:tcW w:w="1506" w:type="pct"/>
          </w:tcPr>
          <w:p w14:paraId="794F66F8" w14:textId="349E72AB" w:rsidR="00502823" w:rsidRPr="004F1194" w:rsidRDefault="00502823" w:rsidP="00502823">
            <w:pPr>
              <w:pStyle w:val="GOSTTablenorm"/>
            </w:pPr>
            <w:r w:rsidRPr="004F1194">
              <w:t>НСИ.003. Саморегистрация. Утверждающий</w:t>
            </w:r>
          </w:p>
        </w:tc>
        <w:tc>
          <w:tcPr>
            <w:tcW w:w="1255" w:type="pct"/>
          </w:tcPr>
          <w:p w14:paraId="762E3D50" w14:textId="5874BDA2" w:rsidR="00502823" w:rsidRPr="004F1194" w:rsidRDefault="00502823" w:rsidP="00502823">
            <w:pPr>
              <w:pStyle w:val="GOSTTablenorm"/>
            </w:pPr>
            <w:r w:rsidRPr="004F1194">
              <w:t xml:space="preserve">Утверждающий </w:t>
            </w:r>
          </w:p>
        </w:tc>
        <w:tc>
          <w:tcPr>
            <w:tcW w:w="2239" w:type="pct"/>
          </w:tcPr>
          <w:p w14:paraId="4A0F7170" w14:textId="77777777" w:rsidR="00502823" w:rsidRPr="004F1194" w:rsidRDefault="00502823" w:rsidP="00502823">
            <w:pPr>
              <w:pStyle w:val="GOSTTableListMark1"/>
            </w:pPr>
            <w:r w:rsidRPr="004F1194">
              <w:t>Просмотр заявки,</w:t>
            </w:r>
          </w:p>
          <w:p w14:paraId="4D7FA7CF" w14:textId="77777777" w:rsidR="00502823" w:rsidRPr="004F1194" w:rsidRDefault="00502823" w:rsidP="00502823">
            <w:pPr>
              <w:pStyle w:val="GOSTTableListMark1"/>
            </w:pPr>
            <w:r w:rsidRPr="004F1194">
              <w:t>Утверждение заявки,</w:t>
            </w:r>
          </w:p>
          <w:p w14:paraId="35558D09" w14:textId="77777777" w:rsidR="00502823" w:rsidRPr="004F1194" w:rsidRDefault="00502823" w:rsidP="00502823">
            <w:pPr>
              <w:pStyle w:val="GOSTTableListMark1"/>
            </w:pPr>
            <w:r w:rsidRPr="004F1194">
              <w:t>Возврат заявки на редактирование,</w:t>
            </w:r>
          </w:p>
          <w:p w14:paraId="475DDC5A" w14:textId="77777777" w:rsidR="00502823" w:rsidRPr="004F1194" w:rsidRDefault="00502823" w:rsidP="00502823">
            <w:pPr>
              <w:pStyle w:val="GOSTTableListMark1"/>
            </w:pPr>
            <w:r w:rsidRPr="004F1194">
              <w:t>Просмотр Протоколов,</w:t>
            </w:r>
          </w:p>
          <w:p w14:paraId="66F324C4" w14:textId="76DB45E7" w:rsidR="00502823" w:rsidRPr="004F1194" w:rsidRDefault="00502823" w:rsidP="00502823">
            <w:pPr>
              <w:pStyle w:val="GOSTTableListMark1"/>
            </w:pPr>
            <w:r w:rsidRPr="004F1194">
              <w:t>Просмотр Извещений</w:t>
            </w:r>
          </w:p>
        </w:tc>
      </w:tr>
    </w:tbl>
    <w:p w14:paraId="04918940" w14:textId="3E49D14D" w:rsidR="00872A8A" w:rsidRPr="004F1194" w:rsidRDefault="00872A8A" w:rsidP="00872A8A">
      <w:pPr>
        <w:pStyle w:val="24"/>
      </w:pPr>
      <w:bookmarkStart w:id="47" w:name="_Toc183101076"/>
      <w:r w:rsidRPr="004F1194">
        <w:t>Необходимый уровень подготовки пользователя</w:t>
      </w:r>
      <w:bookmarkEnd w:id="47"/>
    </w:p>
    <w:p w14:paraId="5E4B1BF0" w14:textId="77777777" w:rsidR="00872A8A" w:rsidRPr="004F1194" w:rsidRDefault="00872A8A" w:rsidP="00872A8A">
      <w:pPr>
        <w:pStyle w:val="GOSTNormal"/>
      </w:pPr>
      <w:r w:rsidRPr="004F1194">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а также с программными средствами MS </w:t>
      </w:r>
      <w:r w:rsidRPr="004F1194">
        <w:rPr>
          <w:lang w:val="en-US"/>
        </w:rPr>
        <w:t>Office</w:t>
      </w:r>
      <w:r w:rsidRPr="004F1194">
        <w:t xml:space="preserve"> (и/или другими пакетами офисного ПО из реестра российских программ для электронных вычислительных машин и баз данных Министерства коммуникаций и связи Российской Федерации).</w:t>
      </w:r>
    </w:p>
    <w:p w14:paraId="027BAF2B" w14:textId="229FD45E" w:rsidR="00872A8A" w:rsidRPr="004F1194" w:rsidRDefault="00872A8A" w:rsidP="00872A8A">
      <w:pPr>
        <w:pStyle w:val="GOSTNormal"/>
      </w:pPr>
      <w:r w:rsidRPr="004F1194">
        <w:t xml:space="preserve">Специальная подготовка пользователя должна заключаться в освоении возможностей системы в соответствии с должностными обязанностями Пользователя. Ниже (таб. </w:t>
      </w:r>
      <w:r w:rsidRPr="004F1194">
        <w:fldChar w:fldCharType="begin"/>
      </w:r>
      <w:r w:rsidRPr="004F1194">
        <w:instrText xml:space="preserve"> REF _Ref115787644 \h  \* MERGEFORMAT </w:instrText>
      </w:r>
      <w:r w:rsidRPr="004F1194">
        <w:fldChar w:fldCharType="separate"/>
      </w:r>
      <w:r w:rsidR="00CB54DE" w:rsidRPr="00CB54DE">
        <w:rPr>
          <w:rStyle w:val="affc"/>
          <w:bCs w:val="0"/>
          <w:noProof/>
        </w:rPr>
        <w:t>4</w:t>
      </w:r>
      <w:r w:rsidRPr="004F1194">
        <w:fldChar w:fldCharType="end"/>
      </w:r>
      <w:r w:rsidRPr="004F1194">
        <w:t>), представлен перечень должностных обязанностей и их соответствие ролевой модели Сводного реестра.</w:t>
      </w:r>
    </w:p>
    <w:bookmarkStart w:id="48" w:name="_Ref473550639"/>
    <w:bookmarkStart w:id="49" w:name="_Toc524683025"/>
    <w:bookmarkStart w:id="50" w:name="_Ref115373641"/>
    <w:p w14:paraId="5DFBA417" w14:textId="55555A26" w:rsidR="00872A8A" w:rsidRPr="004F1194" w:rsidRDefault="00872A8A" w:rsidP="00603D94">
      <w:pPr>
        <w:pStyle w:val="GOSTNameTable"/>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51" w:name="_Ref115787644"/>
      <w:bookmarkStart w:id="52" w:name="_Toc183100846"/>
      <w:r w:rsidR="00CB54DE">
        <w:rPr>
          <w:rStyle w:val="affc"/>
          <w:b/>
          <w:bCs w:val="0"/>
          <w:noProof/>
        </w:rPr>
        <w:t>4</w:t>
      </w:r>
      <w:bookmarkEnd w:id="51"/>
      <w:r w:rsidRPr="004F1194">
        <w:rPr>
          <w:rStyle w:val="affc"/>
          <w:b/>
          <w:bCs w:val="0"/>
        </w:rPr>
        <w:fldChar w:fldCharType="end"/>
      </w:r>
      <w:bookmarkEnd w:id="48"/>
      <w:r w:rsidRPr="004F1194">
        <w:t>. Перечень должностных обязанностей и их соответствие ролевой модели Сводного реестра и технических записей</w:t>
      </w:r>
      <w:bookmarkEnd w:id="49"/>
      <w:bookmarkEnd w:id="50"/>
      <w:bookmarkEnd w:id="52"/>
    </w:p>
    <w:tbl>
      <w:tblPr>
        <w:tblStyle w:val="GOSTTable"/>
        <w:tblW w:w="5000" w:type="pct"/>
        <w:tblLayout w:type="fixed"/>
        <w:tblLook w:val="01E0" w:firstRow="1" w:lastRow="1" w:firstColumn="1" w:lastColumn="1" w:noHBand="0" w:noVBand="0"/>
      </w:tblPr>
      <w:tblGrid>
        <w:gridCol w:w="3330"/>
        <w:gridCol w:w="1970"/>
        <w:gridCol w:w="1667"/>
        <w:gridCol w:w="2727"/>
      </w:tblGrid>
      <w:tr w:rsidR="00872A8A" w:rsidRPr="004F1194" w14:paraId="26722661" w14:textId="77777777" w:rsidTr="00872A8A">
        <w:trPr>
          <w:cnfStyle w:val="100000000000" w:firstRow="1" w:lastRow="0" w:firstColumn="0" w:lastColumn="0" w:oddVBand="0" w:evenVBand="0" w:oddHBand="0" w:evenHBand="0" w:firstRowFirstColumn="0" w:firstRowLastColumn="0" w:lastRowFirstColumn="0" w:lastRowLastColumn="0"/>
        </w:trPr>
        <w:tc>
          <w:tcPr>
            <w:tcW w:w="3330" w:type="dxa"/>
          </w:tcPr>
          <w:p w14:paraId="19D2EB4A" w14:textId="77777777" w:rsidR="00872A8A" w:rsidRPr="004F1194" w:rsidRDefault="00872A8A" w:rsidP="00420C79">
            <w:pPr>
              <w:pStyle w:val="GOSTTableHead"/>
            </w:pPr>
            <w:r w:rsidRPr="004F1194">
              <w:t>Описание должностных обязанностей в части ведения Сводного реестра и Технических записей Сводного реестра</w:t>
            </w:r>
          </w:p>
        </w:tc>
        <w:tc>
          <w:tcPr>
            <w:tcW w:w="1970" w:type="dxa"/>
          </w:tcPr>
          <w:p w14:paraId="4B9933B3" w14:textId="77777777" w:rsidR="00872A8A" w:rsidRPr="004F1194" w:rsidRDefault="00872A8A" w:rsidP="00420C79">
            <w:pPr>
              <w:pStyle w:val="GOSTTableHead"/>
            </w:pPr>
            <w:r w:rsidRPr="004F1194">
              <w:t xml:space="preserve">Краткое наименование роли </w:t>
            </w:r>
          </w:p>
        </w:tc>
        <w:tc>
          <w:tcPr>
            <w:tcW w:w="1667" w:type="dxa"/>
          </w:tcPr>
          <w:p w14:paraId="4F612E3F" w14:textId="77777777" w:rsidR="00872A8A" w:rsidRPr="004F1194" w:rsidRDefault="00872A8A" w:rsidP="00420C79">
            <w:pPr>
              <w:pStyle w:val="GOSTTableHead"/>
            </w:pPr>
            <w:r w:rsidRPr="004F1194">
              <w:t>Участник</w:t>
            </w:r>
          </w:p>
        </w:tc>
        <w:tc>
          <w:tcPr>
            <w:tcW w:w="2727" w:type="dxa"/>
          </w:tcPr>
          <w:p w14:paraId="5E380705" w14:textId="77777777" w:rsidR="00872A8A" w:rsidRPr="004F1194" w:rsidRDefault="00872A8A" w:rsidP="00420C79">
            <w:pPr>
              <w:pStyle w:val="GOSTTableHead"/>
            </w:pPr>
            <w:r w:rsidRPr="004F1194">
              <w:t>Описание</w:t>
            </w:r>
          </w:p>
        </w:tc>
      </w:tr>
      <w:tr w:rsidR="00872A8A" w:rsidRPr="004F1194" w14:paraId="5B534762" w14:textId="77777777" w:rsidTr="00872A8A">
        <w:trPr>
          <w:cnfStyle w:val="000000100000" w:firstRow="0" w:lastRow="0" w:firstColumn="0" w:lastColumn="0" w:oddVBand="0" w:evenVBand="0" w:oddHBand="1" w:evenHBand="0" w:firstRowFirstColumn="0" w:firstRowLastColumn="0" w:lastRowFirstColumn="0" w:lastRowLastColumn="0"/>
        </w:trPr>
        <w:tc>
          <w:tcPr>
            <w:tcW w:w="3330" w:type="dxa"/>
          </w:tcPr>
          <w:p w14:paraId="04372FBC" w14:textId="77777777" w:rsidR="00872A8A" w:rsidRPr="004F1194" w:rsidRDefault="00872A8A" w:rsidP="00420C79">
            <w:pPr>
              <w:pStyle w:val="GOSTTablenorm"/>
            </w:pPr>
            <w:r w:rsidRPr="004F1194">
              <w:t>Создание и доработка заявок по Сводному реестру</w:t>
            </w:r>
          </w:p>
        </w:tc>
        <w:tc>
          <w:tcPr>
            <w:tcW w:w="1970" w:type="dxa"/>
          </w:tcPr>
          <w:p w14:paraId="542EE044" w14:textId="77777777" w:rsidR="00872A8A" w:rsidRPr="004F1194" w:rsidRDefault="00872A8A" w:rsidP="00420C79">
            <w:pPr>
              <w:pStyle w:val="GOSTTablenorm"/>
            </w:pPr>
            <w:r w:rsidRPr="004F1194">
              <w:t>Исполнитель УО</w:t>
            </w:r>
          </w:p>
        </w:tc>
        <w:tc>
          <w:tcPr>
            <w:tcW w:w="1667" w:type="dxa"/>
          </w:tcPr>
          <w:p w14:paraId="255E678C" w14:textId="77777777" w:rsidR="00872A8A" w:rsidRPr="004F1194" w:rsidRDefault="00872A8A" w:rsidP="00420C79">
            <w:pPr>
              <w:pStyle w:val="GOSTTablenorm"/>
            </w:pPr>
            <w:r w:rsidRPr="004F1194">
              <w:t>УО</w:t>
            </w:r>
          </w:p>
        </w:tc>
        <w:tc>
          <w:tcPr>
            <w:tcW w:w="2727" w:type="dxa"/>
          </w:tcPr>
          <w:p w14:paraId="31B72D58" w14:textId="77777777" w:rsidR="00872A8A" w:rsidRPr="004F1194" w:rsidRDefault="00872A8A" w:rsidP="00420C79">
            <w:pPr>
              <w:pStyle w:val="GOSTTablenorm"/>
            </w:pPr>
            <w:r w:rsidRPr="004F1194">
              <w:t>Сотрудник структурного подразделения: УО, созда</w:t>
            </w:r>
            <w:r w:rsidRPr="004F1194">
              <w:lastRenderedPageBreak/>
              <w:t>ёт и дорабатывает «Проект реестровой записи Сводного реестра, а также создает внутриведомственный лист согласования.</w:t>
            </w:r>
          </w:p>
        </w:tc>
      </w:tr>
      <w:tr w:rsidR="00872A8A" w:rsidRPr="004F1194" w14:paraId="5B9CCAE2" w14:textId="77777777" w:rsidTr="00872A8A">
        <w:trPr>
          <w:cnfStyle w:val="000000010000" w:firstRow="0" w:lastRow="0" w:firstColumn="0" w:lastColumn="0" w:oddVBand="0" w:evenVBand="0" w:oddHBand="0" w:evenHBand="1" w:firstRowFirstColumn="0" w:firstRowLastColumn="0" w:lastRowFirstColumn="0" w:lastRowLastColumn="0"/>
        </w:trPr>
        <w:tc>
          <w:tcPr>
            <w:tcW w:w="3330" w:type="dxa"/>
          </w:tcPr>
          <w:p w14:paraId="24E66035" w14:textId="77777777" w:rsidR="00872A8A" w:rsidRPr="004F1194" w:rsidRDefault="00872A8A" w:rsidP="00420C79">
            <w:pPr>
              <w:pStyle w:val="GOSTTablenorm"/>
            </w:pPr>
            <w:r w:rsidRPr="004F1194">
              <w:lastRenderedPageBreak/>
              <w:t>Согласование заявок по Сводному реестру</w:t>
            </w:r>
          </w:p>
        </w:tc>
        <w:tc>
          <w:tcPr>
            <w:tcW w:w="1970" w:type="dxa"/>
          </w:tcPr>
          <w:p w14:paraId="3505906B" w14:textId="77777777" w:rsidR="00872A8A" w:rsidRPr="004F1194" w:rsidRDefault="00872A8A" w:rsidP="00420C79">
            <w:pPr>
              <w:pStyle w:val="GOSTTablenorm"/>
            </w:pPr>
            <w:r w:rsidRPr="004F1194">
              <w:t>Согласующий УО</w:t>
            </w:r>
          </w:p>
        </w:tc>
        <w:tc>
          <w:tcPr>
            <w:tcW w:w="1667" w:type="dxa"/>
          </w:tcPr>
          <w:p w14:paraId="3182376F" w14:textId="77777777" w:rsidR="00872A8A" w:rsidRPr="004F1194" w:rsidRDefault="00872A8A" w:rsidP="00420C79">
            <w:pPr>
              <w:pStyle w:val="GOSTTablenorm"/>
            </w:pPr>
            <w:r w:rsidRPr="004F1194">
              <w:t>УО</w:t>
            </w:r>
          </w:p>
        </w:tc>
        <w:tc>
          <w:tcPr>
            <w:tcW w:w="2727" w:type="dxa"/>
          </w:tcPr>
          <w:p w14:paraId="6B9559A4" w14:textId="77777777" w:rsidR="00872A8A" w:rsidRPr="004F1194" w:rsidRDefault="00872A8A" w:rsidP="00420C79">
            <w:pPr>
              <w:pStyle w:val="GOSTTablenorm"/>
            </w:pPr>
            <w:r w:rsidRPr="004F1194">
              <w:t>Сотрудник УО, согласует экземпляры «Проект реестровой записи Сводного реестра»</w:t>
            </w:r>
          </w:p>
        </w:tc>
      </w:tr>
      <w:tr w:rsidR="00872A8A" w:rsidRPr="004F1194" w14:paraId="11200E7F" w14:textId="77777777" w:rsidTr="00872A8A">
        <w:trPr>
          <w:cnfStyle w:val="000000100000" w:firstRow="0" w:lastRow="0" w:firstColumn="0" w:lastColumn="0" w:oddVBand="0" w:evenVBand="0" w:oddHBand="1" w:evenHBand="0" w:firstRowFirstColumn="0" w:firstRowLastColumn="0" w:lastRowFirstColumn="0" w:lastRowLastColumn="0"/>
        </w:trPr>
        <w:tc>
          <w:tcPr>
            <w:tcW w:w="3330" w:type="dxa"/>
          </w:tcPr>
          <w:p w14:paraId="292025EE" w14:textId="77777777" w:rsidR="00872A8A" w:rsidRPr="004F1194" w:rsidRDefault="00872A8A" w:rsidP="00420C79">
            <w:pPr>
              <w:pStyle w:val="GOSTTablenorm"/>
            </w:pPr>
            <w:r w:rsidRPr="004F1194">
              <w:t>Утверждение заявок по Сводному реестру</w:t>
            </w:r>
          </w:p>
        </w:tc>
        <w:tc>
          <w:tcPr>
            <w:tcW w:w="1970" w:type="dxa"/>
          </w:tcPr>
          <w:p w14:paraId="515BEF88" w14:textId="77777777" w:rsidR="00872A8A" w:rsidRPr="004F1194" w:rsidRDefault="00872A8A" w:rsidP="00420C79">
            <w:pPr>
              <w:pStyle w:val="GOSTTablenorm"/>
            </w:pPr>
            <w:r w:rsidRPr="004F1194">
              <w:t>Утверждающий УО</w:t>
            </w:r>
          </w:p>
        </w:tc>
        <w:tc>
          <w:tcPr>
            <w:tcW w:w="1667" w:type="dxa"/>
          </w:tcPr>
          <w:p w14:paraId="4F01069A" w14:textId="77777777" w:rsidR="00872A8A" w:rsidRPr="004F1194" w:rsidRDefault="00872A8A" w:rsidP="00420C79">
            <w:pPr>
              <w:pStyle w:val="GOSTTablenorm"/>
            </w:pPr>
            <w:r w:rsidRPr="004F1194">
              <w:t>УО</w:t>
            </w:r>
          </w:p>
        </w:tc>
        <w:tc>
          <w:tcPr>
            <w:tcW w:w="2727" w:type="dxa"/>
          </w:tcPr>
          <w:p w14:paraId="756725BF" w14:textId="77777777" w:rsidR="00872A8A" w:rsidRPr="004F1194" w:rsidRDefault="00872A8A" w:rsidP="00420C79">
            <w:pPr>
              <w:pStyle w:val="GOSTTablenorm"/>
            </w:pPr>
            <w:r w:rsidRPr="004F1194">
              <w:t>Сотрудник УО, утверждает «Проект реестровой записи Сводного реестра»</w:t>
            </w:r>
          </w:p>
        </w:tc>
      </w:tr>
    </w:tbl>
    <w:p w14:paraId="352DB792" w14:textId="77777777" w:rsidR="00872A8A" w:rsidRPr="004F1194" w:rsidRDefault="00872A8A" w:rsidP="00872A8A">
      <w:pPr>
        <w:pStyle w:val="24"/>
      </w:pPr>
      <w:bookmarkStart w:id="53" w:name="_Toc183101077"/>
      <w:r w:rsidRPr="004F1194">
        <w:t>Перечень документации, с которой необходимо ознакомиться пользователю</w:t>
      </w:r>
      <w:bookmarkEnd w:id="53"/>
    </w:p>
    <w:p w14:paraId="35E834FB" w14:textId="2149C492" w:rsidR="00872A8A" w:rsidRPr="004F1194" w:rsidRDefault="00872A8A" w:rsidP="00063040">
      <w:pPr>
        <w:pStyle w:val="GOSTNormal"/>
      </w:pPr>
      <w:r w:rsidRPr="004F1194">
        <w:t>Для работы Пользователю необходимо ознакомиться с документом «</w:t>
      </w:r>
      <w:r w:rsidR="00063040" w:rsidRPr="004F1194">
        <w:t>Руководство работников (представителей) участников системы «Электронный бюджет» по работе с подсистемой (компонентом, модулем)</w:t>
      </w:r>
      <w:r w:rsidRPr="004F1194">
        <w:t>» (настоящий документ).</w:t>
      </w:r>
    </w:p>
    <w:p w14:paraId="0B0F46C0" w14:textId="0EF31310" w:rsidR="00872A8A" w:rsidRPr="004F1194" w:rsidRDefault="00872A8A" w:rsidP="00872A8A">
      <w:pPr>
        <w:pStyle w:val="24"/>
        <w:jc w:val="both"/>
      </w:pPr>
      <w:bookmarkStart w:id="54" w:name="_Ref163726107"/>
      <w:bookmarkStart w:id="55" w:name="_Toc183101078"/>
      <w:r w:rsidRPr="004F1194">
        <w:t>Условия, соблюдение которых обеспечивает возможность использования функций ИС пользователем</w:t>
      </w:r>
      <w:bookmarkEnd w:id="54"/>
      <w:bookmarkEnd w:id="55"/>
    </w:p>
    <w:p w14:paraId="6419F8C2" w14:textId="41F11D1E" w:rsidR="00872A8A" w:rsidRPr="004F1194" w:rsidRDefault="00872A8A" w:rsidP="00872A8A">
      <w:pPr>
        <w:pStyle w:val="GOSTNormalWithout"/>
      </w:pPr>
      <w:r w:rsidRPr="004F1194">
        <w:t xml:space="preserve">Для доступа к функциям </w:t>
      </w:r>
      <w:r w:rsidR="00BD750D" w:rsidRPr="004F1194">
        <w:t>Модуля СВР НСИ ЭБ</w:t>
      </w:r>
      <w:r w:rsidRPr="004F1194">
        <w:t xml:space="preserve"> на компьютере Пользователя должно быть установлено следующее программное обеспечение:</w:t>
      </w:r>
    </w:p>
    <w:p w14:paraId="53690F7B" w14:textId="77777777" w:rsidR="00872A8A" w:rsidRPr="004F1194" w:rsidRDefault="00872A8A" w:rsidP="00872A8A">
      <w:pPr>
        <w:pStyle w:val="GOSTListmark1"/>
      </w:pPr>
      <w:bookmarkStart w:id="56" w:name="OLE_LINK46"/>
      <w:bookmarkStart w:id="57" w:name="OLE_LINK47"/>
      <w:r w:rsidRPr="004F1194">
        <w:t>Операционная система;</w:t>
      </w:r>
    </w:p>
    <w:p w14:paraId="0083B5D5" w14:textId="77777777" w:rsidR="00872A8A" w:rsidRPr="004F1194" w:rsidRDefault="00872A8A" w:rsidP="00872A8A">
      <w:pPr>
        <w:pStyle w:val="GOSTListmark1"/>
      </w:pPr>
      <w:r w:rsidRPr="004F1194">
        <w:t>Веб-обозреватель (браузер);</w:t>
      </w:r>
    </w:p>
    <w:p w14:paraId="57E35F2E" w14:textId="77777777" w:rsidR="00872A8A" w:rsidRPr="004F1194" w:rsidRDefault="00872A8A" w:rsidP="00872A8A">
      <w:pPr>
        <w:pStyle w:val="GOSTListmark1"/>
      </w:pPr>
      <w:r w:rsidRPr="004F1194">
        <w:t>Программные средства для создания защищенного TLS-соединения;</w:t>
      </w:r>
    </w:p>
    <w:p w14:paraId="48C74765" w14:textId="77777777" w:rsidR="00872A8A" w:rsidRPr="004F1194" w:rsidRDefault="00872A8A" w:rsidP="00872A8A">
      <w:pPr>
        <w:pStyle w:val="GOSTListmark1"/>
      </w:pPr>
      <w:r w:rsidRPr="004F1194">
        <w:t>Драйвер используемого носителя ключевой информации сертификата пользователя;</w:t>
      </w:r>
    </w:p>
    <w:p w14:paraId="200AD146" w14:textId="77777777" w:rsidR="00872A8A" w:rsidRPr="004F1194" w:rsidRDefault="00872A8A" w:rsidP="00872A8A">
      <w:pPr>
        <w:pStyle w:val="GOSTListmark1"/>
      </w:pPr>
      <w:r w:rsidRPr="004F1194">
        <w:t>Средство электронной подписи;</w:t>
      </w:r>
    </w:p>
    <w:p w14:paraId="5A0B2D44" w14:textId="77777777" w:rsidR="00872A8A" w:rsidRPr="004F1194" w:rsidRDefault="00872A8A" w:rsidP="00872A8A">
      <w:pPr>
        <w:pStyle w:val="GOSTListmark1"/>
      </w:pPr>
      <w:r w:rsidRPr="004F1194">
        <w:t>Дополнительное ПО.</w:t>
      </w:r>
    </w:p>
    <w:p w14:paraId="79D46470" w14:textId="77777777" w:rsidR="00872A8A" w:rsidRPr="004F1194" w:rsidRDefault="00872A8A" w:rsidP="00872A8A">
      <w:pPr>
        <w:pStyle w:val="GOSTNormalWithout"/>
        <w:rPr>
          <w:rFonts w:eastAsia="Arial Unicode MS"/>
        </w:rPr>
      </w:pPr>
      <w:r w:rsidRPr="004F1194">
        <w:rPr>
          <w:rFonts w:eastAsia="Arial Unicode MS"/>
        </w:rPr>
        <w:t>На каждом рабочем месте:</w:t>
      </w:r>
    </w:p>
    <w:p w14:paraId="641E1B9D" w14:textId="77777777" w:rsidR="00872A8A" w:rsidRPr="004F1194" w:rsidRDefault="00872A8A" w:rsidP="00872A8A">
      <w:pPr>
        <w:pStyle w:val="GOSTListmark1"/>
        <w:rPr>
          <w:rFonts w:eastAsia="Arial Unicode MS"/>
        </w:rPr>
      </w:pPr>
      <w:r w:rsidRPr="004F1194">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72164AD8" w14:textId="77777777" w:rsidR="00872A8A" w:rsidRPr="004F1194" w:rsidRDefault="00872A8A" w:rsidP="00872A8A">
      <w:pPr>
        <w:pStyle w:val="GOSTListmark1"/>
        <w:rPr>
          <w:rFonts w:eastAsia="Arial Unicode MS"/>
        </w:rPr>
      </w:pPr>
      <w:r w:rsidRPr="004F1194">
        <w:rPr>
          <w:rFonts w:eastAsia="Arial Unicode MS"/>
        </w:rPr>
        <w:t>пользователю должен быть выдан сертификат, выпущенный по ГОСТ Р 34.10-2012;</w:t>
      </w:r>
    </w:p>
    <w:p w14:paraId="5C42477D" w14:textId="77777777" w:rsidR="00872A8A" w:rsidRPr="004F1194" w:rsidRDefault="00872A8A" w:rsidP="00872A8A">
      <w:pPr>
        <w:pStyle w:val="GOSTListmark1"/>
        <w:rPr>
          <w:rFonts w:eastAsia="Arial Unicode MS"/>
        </w:rPr>
      </w:pPr>
      <w:r w:rsidRPr="004F1194">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75BD6C89" w14:textId="77777777" w:rsidR="00872A8A" w:rsidRPr="004F1194" w:rsidRDefault="00872A8A" w:rsidP="00872A8A">
      <w:pPr>
        <w:pStyle w:val="GOSTNormalWithout"/>
        <w:rPr>
          <w:rFonts w:eastAsia="Arial Unicode MS"/>
        </w:rPr>
      </w:pPr>
      <w:r w:rsidRPr="004F1194">
        <w:rPr>
          <w:rFonts w:eastAsia="Arial Unicode MS"/>
        </w:rPr>
        <w:t>Минимальный состав аппаратных средств для рабочего места:</w:t>
      </w:r>
    </w:p>
    <w:p w14:paraId="7EF9B3B5" w14:textId="77777777" w:rsidR="00872A8A" w:rsidRPr="004F1194" w:rsidRDefault="00872A8A" w:rsidP="00872A8A">
      <w:pPr>
        <w:pStyle w:val="GOSTListmark1"/>
        <w:rPr>
          <w:rFonts w:eastAsia="Arial Unicode MS"/>
        </w:rPr>
      </w:pPr>
      <w:r w:rsidRPr="004F1194">
        <w:rPr>
          <w:rFonts w:eastAsia="Arial Unicode MS"/>
        </w:rPr>
        <w:t>процессор x86 4-6 Core частота 3.0 ГГц;</w:t>
      </w:r>
    </w:p>
    <w:p w14:paraId="4C703558" w14:textId="77777777" w:rsidR="00872A8A" w:rsidRPr="004F1194" w:rsidRDefault="00872A8A" w:rsidP="00872A8A">
      <w:pPr>
        <w:pStyle w:val="GOSTListmark1"/>
        <w:rPr>
          <w:rFonts w:eastAsia="Arial Unicode MS"/>
        </w:rPr>
      </w:pPr>
      <w:r w:rsidRPr="004F1194">
        <w:rPr>
          <w:rFonts w:eastAsia="Arial Unicode MS"/>
        </w:rPr>
        <w:t>ОЗУ 8-12 Гб;</w:t>
      </w:r>
    </w:p>
    <w:p w14:paraId="07BB3DED" w14:textId="77777777" w:rsidR="00872A8A" w:rsidRPr="004F1194" w:rsidRDefault="00872A8A" w:rsidP="00872A8A">
      <w:pPr>
        <w:pStyle w:val="GOSTListmark1"/>
        <w:rPr>
          <w:rFonts w:eastAsia="Arial Unicode MS"/>
        </w:rPr>
      </w:pPr>
      <w:r w:rsidRPr="004F1194">
        <w:rPr>
          <w:rFonts w:eastAsia="Arial Unicode MS"/>
        </w:rPr>
        <w:t>ПЗУ 40 Гб;</w:t>
      </w:r>
    </w:p>
    <w:p w14:paraId="35434F1E" w14:textId="77777777" w:rsidR="00872A8A" w:rsidRPr="004F1194" w:rsidRDefault="00872A8A" w:rsidP="00872A8A">
      <w:pPr>
        <w:pStyle w:val="GOSTListmark1"/>
        <w:rPr>
          <w:rFonts w:eastAsia="Arial Unicode MS"/>
        </w:rPr>
      </w:pPr>
      <w:r w:rsidRPr="004F1194">
        <w:rPr>
          <w:rFonts w:eastAsia="Arial Unicode MS"/>
        </w:rPr>
        <w:lastRenderedPageBreak/>
        <w:t>монитор 1024х768;</w:t>
      </w:r>
    </w:p>
    <w:p w14:paraId="723EF734" w14:textId="4D2F796C" w:rsidR="00872A8A" w:rsidRPr="004F1194" w:rsidRDefault="00872A8A" w:rsidP="00B143F4">
      <w:pPr>
        <w:pStyle w:val="GOSTListmark1"/>
        <w:rPr>
          <w:rFonts w:eastAsia="Arial Unicode MS"/>
        </w:rPr>
      </w:pPr>
      <w:r w:rsidRPr="004F1194">
        <w:rPr>
          <w:rFonts w:eastAsia="Arial Unicode MS"/>
        </w:rPr>
        <w:t>сеть FastEthernet (100+ Mbit/s)</w:t>
      </w:r>
      <w:r w:rsidR="00B143F4" w:rsidRPr="004F1194">
        <w:rPr>
          <w:rFonts w:eastAsia="Arial Unicode MS"/>
        </w:rPr>
        <w:t xml:space="preserve"> с пропускной способностью 100 + Мбит/сек</w:t>
      </w:r>
      <w:r w:rsidRPr="004F1194">
        <w:rPr>
          <w:rFonts w:eastAsia="Arial Unicode MS"/>
        </w:rPr>
        <w:t>.</w:t>
      </w:r>
    </w:p>
    <w:p w14:paraId="749E86C4" w14:textId="77777777" w:rsidR="00872A8A" w:rsidRPr="004F1194" w:rsidRDefault="00872A8A" w:rsidP="00872A8A">
      <w:pPr>
        <w:pStyle w:val="GOSTNormalWithout"/>
      </w:pPr>
      <w:r w:rsidRPr="004F1194">
        <w:rPr>
          <w:rFonts w:eastAsia="Arial Unicode MS"/>
        </w:rPr>
        <w:t>Требования к программным средствам для рабочего места:</w:t>
      </w:r>
    </w:p>
    <w:p w14:paraId="00A4F73B" w14:textId="77777777" w:rsidR="00872A8A" w:rsidRPr="004F1194" w:rsidRDefault="00872A8A" w:rsidP="00603D94">
      <w:pPr>
        <w:pStyle w:val="GOSTListnum"/>
      </w:pPr>
      <w:r w:rsidRPr="004F1194">
        <w:rPr>
          <w:rFonts w:eastAsia="Arial Unicode MS"/>
        </w:rPr>
        <w:t>Перечень поддерживаемых операционных систем</w:t>
      </w:r>
      <w:r w:rsidRPr="004F1194">
        <w:t>:</w:t>
      </w:r>
    </w:p>
    <w:p w14:paraId="53AD46CF" w14:textId="77777777" w:rsidR="00872A8A" w:rsidRPr="004F1194" w:rsidRDefault="00872A8A" w:rsidP="00603D94">
      <w:pPr>
        <w:pStyle w:val="GOSTListmark2"/>
      </w:pPr>
      <w:r w:rsidRPr="004F1194">
        <w:rPr>
          <w:rFonts w:eastAsia="Arial Unicode MS"/>
        </w:rPr>
        <w:t>ОС семейства MS Windows, имеющие действующую техническую поддержку;</w:t>
      </w:r>
    </w:p>
    <w:p w14:paraId="39824BC4" w14:textId="77777777" w:rsidR="00872A8A" w:rsidRPr="004F1194" w:rsidRDefault="00872A8A" w:rsidP="00603D94">
      <w:pPr>
        <w:pStyle w:val="GOSTListmark2"/>
      </w:pPr>
      <w:r w:rsidRPr="004F1194">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56A177F7" w14:textId="77777777" w:rsidR="00872A8A" w:rsidRPr="004F1194" w:rsidRDefault="00872A8A" w:rsidP="00872A8A">
      <w:pPr>
        <w:pStyle w:val="GOSTNormal"/>
      </w:pPr>
      <w:r w:rsidRPr="004F1194">
        <w:t>Поддерживаются как 32-битная, так и 64-битная архитектуры ОС. Допускается применение любого официального пакета обновлений ОС.</w:t>
      </w:r>
    </w:p>
    <w:p w14:paraId="0B842FCD" w14:textId="22143A02" w:rsidR="00872A8A" w:rsidRPr="004F1194" w:rsidRDefault="00872A8A" w:rsidP="00603D94">
      <w:pPr>
        <w:pStyle w:val="GOSTListnum"/>
      </w:pPr>
      <w:r w:rsidRPr="004F1194">
        <w:t xml:space="preserve">Для входа в личный кабинет пользователя </w:t>
      </w:r>
      <w:r w:rsidR="0047681B" w:rsidRPr="004F1194">
        <w:t>ГИИС</w:t>
      </w:r>
      <w:r w:rsidRPr="004F1194">
        <w:t xml:space="preserve"> «Электронный бюджет» должна использоваться одна из следующих версий веб-обозревателя:</w:t>
      </w:r>
    </w:p>
    <w:p w14:paraId="692A829E" w14:textId="77777777" w:rsidR="00872A8A" w:rsidRPr="004F1194" w:rsidRDefault="00872A8A" w:rsidP="00603D94">
      <w:pPr>
        <w:pStyle w:val="GOSTListmark2"/>
        <w:rPr>
          <w:rFonts w:eastAsia="Arial Unicode MS"/>
        </w:rPr>
      </w:pPr>
      <w:r w:rsidRPr="004F1194">
        <w:rPr>
          <w:rFonts w:eastAsia="Arial Unicode MS"/>
        </w:rPr>
        <w:t>Сhromium-gost версии 87.0.4280.88 и выше на одной из ОС Linux: Astra Linux SE, ALT Linux, Гослинукс, Ред ОС;</w:t>
      </w:r>
    </w:p>
    <w:p w14:paraId="1EE1DB9D" w14:textId="77777777" w:rsidR="00872A8A" w:rsidRPr="004F1194" w:rsidRDefault="00872A8A" w:rsidP="00603D94">
      <w:pPr>
        <w:pStyle w:val="GOSTListmark2"/>
      </w:pPr>
      <w:r w:rsidRPr="004F1194">
        <w:rPr>
          <w:rFonts w:eastAsia="Arial Unicode MS"/>
        </w:rPr>
        <w:t>Яндекс.Браузер версии 20.6 и выше;</w:t>
      </w:r>
    </w:p>
    <w:p w14:paraId="59B2E54F" w14:textId="77777777" w:rsidR="00872A8A" w:rsidRPr="004F1194" w:rsidRDefault="00872A8A" w:rsidP="00603D94">
      <w:pPr>
        <w:pStyle w:val="GOSTListmark2"/>
      </w:pPr>
      <w:r w:rsidRPr="004F1194">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3F13E848" w14:textId="77777777" w:rsidR="00872A8A" w:rsidRPr="004F1194" w:rsidRDefault="00872A8A" w:rsidP="00603D94">
      <w:pPr>
        <w:pStyle w:val="GOSTListnum"/>
      </w:pPr>
      <w:r w:rsidRPr="004F1194">
        <w:rPr>
          <w:rFonts w:eastAsia="Arial Unicode MS"/>
        </w:rPr>
        <w:t>Поддерживаются следующие носители ключевой информации сертификата пользователя:</w:t>
      </w:r>
    </w:p>
    <w:p w14:paraId="79C2F12A" w14:textId="77777777" w:rsidR="00872A8A" w:rsidRPr="004F1194" w:rsidRDefault="00872A8A" w:rsidP="00872A8A">
      <w:pPr>
        <w:pStyle w:val="GOSTListmark2"/>
        <w:rPr>
          <w:rFonts w:eastAsia="Arial Unicode MS"/>
        </w:rPr>
      </w:pPr>
      <w:r w:rsidRPr="004F1194">
        <w:rPr>
          <w:rFonts w:eastAsia="Arial Unicode MS"/>
        </w:rPr>
        <w:t xml:space="preserve">USB </w:t>
      </w:r>
      <w:r w:rsidRPr="004F1194">
        <w:rPr>
          <w:rStyle w:val="GOSTReporterror"/>
          <w:rFonts w:eastAsia="Arial Unicode MS"/>
        </w:rPr>
        <w:t>флеш</w:t>
      </w:r>
      <w:r w:rsidRPr="004F1194">
        <w:rPr>
          <w:rFonts w:eastAsia="Arial Unicode MS"/>
        </w:rPr>
        <w:t>-накопитель;</w:t>
      </w:r>
    </w:p>
    <w:p w14:paraId="46AABE63" w14:textId="77777777" w:rsidR="00872A8A" w:rsidRPr="004F1194" w:rsidRDefault="00872A8A" w:rsidP="00872A8A">
      <w:pPr>
        <w:pStyle w:val="GOSTListmark2"/>
        <w:rPr>
          <w:rFonts w:eastAsia="Arial Unicode MS"/>
        </w:rPr>
      </w:pPr>
      <w:r w:rsidRPr="004F1194">
        <w:rPr>
          <w:rStyle w:val="GOSTReporterror"/>
          <w:rFonts w:eastAsia="Arial Unicode MS"/>
        </w:rPr>
        <w:t>ruToken</w:t>
      </w:r>
      <w:r w:rsidRPr="004F1194">
        <w:rPr>
          <w:rFonts w:eastAsia="Arial Unicode MS"/>
        </w:rPr>
        <w:t xml:space="preserve"> S;</w:t>
      </w:r>
    </w:p>
    <w:p w14:paraId="1F56A59F" w14:textId="77777777" w:rsidR="00872A8A" w:rsidRPr="004F1194" w:rsidRDefault="00872A8A" w:rsidP="00872A8A">
      <w:pPr>
        <w:pStyle w:val="GOSTListmark2"/>
        <w:rPr>
          <w:rFonts w:eastAsia="Arial Unicode MS"/>
        </w:rPr>
      </w:pPr>
      <w:r w:rsidRPr="004F1194">
        <w:rPr>
          <w:rStyle w:val="GOSTReporterror"/>
          <w:rFonts w:eastAsia="Arial Unicode MS"/>
        </w:rPr>
        <w:t>eToken</w:t>
      </w:r>
      <w:r w:rsidRPr="004F1194">
        <w:rPr>
          <w:rFonts w:eastAsia="Arial Unicode MS"/>
        </w:rPr>
        <w:t xml:space="preserve"> Pro;</w:t>
      </w:r>
    </w:p>
    <w:p w14:paraId="5A1C8D71" w14:textId="77777777" w:rsidR="00872A8A" w:rsidRPr="004F1194" w:rsidRDefault="00872A8A" w:rsidP="00872A8A">
      <w:pPr>
        <w:pStyle w:val="GOSTListmark2"/>
      </w:pPr>
      <w:r w:rsidRPr="004F1194">
        <w:rPr>
          <w:rStyle w:val="GOSTReporterror"/>
          <w:rFonts w:eastAsia="Arial Unicode MS"/>
        </w:rPr>
        <w:t>eToken</w:t>
      </w:r>
      <w:r w:rsidRPr="004F1194">
        <w:rPr>
          <w:rFonts w:eastAsia="Arial Unicode MS"/>
        </w:rPr>
        <w:t xml:space="preserve"> PRO (Java).</w:t>
      </w:r>
    </w:p>
    <w:p w14:paraId="146B093C" w14:textId="77777777" w:rsidR="00872A8A" w:rsidRPr="004F1194" w:rsidRDefault="00872A8A" w:rsidP="00603D94">
      <w:pPr>
        <w:pStyle w:val="GOSTListnum"/>
      </w:pPr>
      <w:r w:rsidRPr="004F1194">
        <w:rPr>
          <w:rFonts w:eastAsia="Arial Unicode MS"/>
        </w:rPr>
        <w:t>Перечень программных СКЗИ, устанавливаемых на клиентских АРМ:</w:t>
      </w:r>
    </w:p>
    <w:p w14:paraId="694E0CD3" w14:textId="77777777" w:rsidR="00872A8A" w:rsidRPr="004F1194" w:rsidRDefault="00872A8A" w:rsidP="00603D94">
      <w:pPr>
        <w:pStyle w:val="GOSTListmark2"/>
        <w:rPr>
          <w:rFonts w:eastAsia="Arial Unicode MS"/>
        </w:rPr>
      </w:pPr>
      <w:r w:rsidRPr="004F1194">
        <w:rPr>
          <w:rFonts w:eastAsia="Arial Unicode MS"/>
        </w:rPr>
        <w:t>средства создания защищенного TLS-соединения (на выбор) с классом СКЗИ КС1 и выше:</w:t>
      </w:r>
    </w:p>
    <w:p w14:paraId="724EE62C" w14:textId="77777777" w:rsidR="00872A8A" w:rsidRPr="004F1194" w:rsidRDefault="00872A8A" w:rsidP="00603D94">
      <w:pPr>
        <w:pStyle w:val="GOSTListmark3"/>
        <w:rPr>
          <w:rFonts w:eastAsia="Arial Unicode MS"/>
        </w:rPr>
      </w:pPr>
      <w:r w:rsidRPr="004F1194">
        <w:rPr>
          <w:rFonts w:eastAsia="Arial Unicode MS"/>
        </w:rPr>
        <w:t>СКЗИ «Континент TLS-клиент» версии 2;</w:t>
      </w:r>
    </w:p>
    <w:p w14:paraId="57E118EC" w14:textId="77777777" w:rsidR="00872A8A" w:rsidRPr="004F1194" w:rsidRDefault="00872A8A" w:rsidP="00603D94">
      <w:pPr>
        <w:pStyle w:val="GOSTListmark3"/>
        <w:rPr>
          <w:rFonts w:eastAsia="Arial Unicode MS"/>
        </w:rPr>
      </w:pPr>
      <w:r w:rsidRPr="004F1194">
        <w:rPr>
          <w:rFonts w:eastAsia="Arial Unicode MS"/>
        </w:rPr>
        <w:t>СКЗИ «КриптоПро CSP» версии 4.0 или выше</w:t>
      </w:r>
      <w:r w:rsidRPr="004F1194">
        <w:rPr>
          <w:rStyle w:val="aff0"/>
          <w:rFonts w:eastAsia="Arial Unicode MS"/>
        </w:rPr>
        <w:footnoteReference w:id="3"/>
      </w:r>
      <w:r w:rsidRPr="004F1194">
        <w:rPr>
          <w:rFonts w:eastAsia="Arial Unicode MS"/>
        </w:rPr>
        <w:t>;</w:t>
      </w:r>
    </w:p>
    <w:p w14:paraId="71860826" w14:textId="77777777" w:rsidR="00872A8A" w:rsidRPr="004F1194" w:rsidRDefault="00872A8A" w:rsidP="00603D94">
      <w:pPr>
        <w:pStyle w:val="GOSTListmark1"/>
        <w:rPr>
          <w:rFonts w:eastAsia="Arial Unicode MS"/>
        </w:rPr>
      </w:pPr>
      <w:r w:rsidRPr="004F1194">
        <w:rPr>
          <w:rFonts w:eastAsia="Arial Unicode MS"/>
        </w:rPr>
        <w:t>средства ЭП с классом СКЗИ КС1 и выше:</w:t>
      </w:r>
    </w:p>
    <w:p w14:paraId="3DF381A8" w14:textId="77777777" w:rsidR="00872A8A" w:rsidRPr="004F1194" w:rsidRDefault="00872A8A" w:rsidP="00603D94">
      <w:pPr>
        <w:pStyle w:val="GOSTListmark2"/>
        <w:rPr>
          <w:rFonts w:eastAsia="Arial Unicode MS"/>
        </w:rPr>
      </w:pPr>
      <w:r w:rsidRPr="004F1194">
        <w:rPr>
          <w:rFonts w:eastAsia="Arial Unicode MS"/>
        </w:rPr>
        <w:t>СКЗИ «КриптоПро CSP» версии 4.0 или выше;</w:t>
      </w:r>
    </w:p>
    <w:p w14:paraId="41C1DA94" w14:textId="77777777" w:rsidR="00872A8A" w:rsidRPr="004F1194" w:rsidRDefault="00872A8A" w:rsidP="00603D94">
      <w:pPr>
        <w:pStyle w:val="GOSTListmark2"/>
        <w:rPr>
          <w:rFonts w:eastAsia="Arial Unicode MS"/>
        </w:rPr>
      </w:pPr>
      <w:r w:rsidRPr="004F1194">
        <w:rPr>
          <w:rFonts w:eastAsia="Arial Unicode MS"/>
        </w:rPr>
        <w:t>средства подключения через защищенное VPN-соединение с классом СКЗИ КС1 и выше:</w:t>
      </w:r>
    </w:p>
    <w:p w14:paraId="44EB43B8" w14:textId="2CD64EE4" w:rsidR="00872A8A" w:rsidRPr="004F1194" w:rsidRDefault="00872A8A" w:rsidP="00603D94">
      <w:pPr>
        <w:pStyle w:val="GOSTListmark2"/>
        <w:rPr>
          <w:rFonts w:eastAsia="Arial Unicode MS"/>
        </w:rPr>
      </w:pPr>
      <w:r w:rsidRPr="004F1194">
        <w:rPr>
          <w:rFonts w:eastAsia="Arial Unicode MS"/>
        </w:rPr>
        <w:t xml:space="preserve">СКЗИ «Континент АП» версии </w:t>
      </w:r>
      <w:r w:rsidR="0047681B" w:rsidRPr="004F1194">
        <w:rPr>
          <w:rFonts w:eastAsia="Arial Unicode MS"/>
        </w:rPr>
        <w:t>4</w:t>
      </w:r>
      <w:r w:rsidRPr="004F1194">
        <w:rPr>
          <w:rFonts w:eastAsia="Arial Unicode MS"/>
        </w:rPr>
        <w:t>.</w:t>
      </w:r>
    </w:p>
    <w:p w14:paraId="1091CF86" w14:textId="5D1931B0" w:rsidR="00872A8A" w:rsidRPr="004F1194" w:rsidRDefault="00872A8A" w:rsidP="00603D94">
      <w:pPr>
        <w:pStyle w:val="GOSTListnum"/>
        <w:rPr>
          <w:rFonts w:eastAsia="Arial Unicode MS"/>
        </w:rPr>
      </w:pPr>
      <w:r w:rsidRPr="004F1194">
        <w:rPr>
          <w:rFonts w:eastAsia="Arial Unicode MS"/>
        </w:rPr>
        <w:t xml:space="preserve">Перечень программных средств защиты информации от несанкционированного доступа (на выбор) </w:t>
      </w:r>
      <w:r w:rsidR="0047681B" w:rsidRPr="004F1194">
        <w:rPr>
          <w:rFonts w:eastAsia="Arial Unicode MS"/>
        </w:rPr>
        <w:t>не ниже 5 класса СВТ и (или) не ниже 4 класса СрЗИ</w:t>
      </w:r>
      <w:r w:rsidRPr="004F1194">
        <w:rPr>
          <w:rFonts w:eastAsia="Arial Unicode MS"/>
        </w:rPr>
        <w:t>:</w:t>
      </w:r>
    </w:p>
    <w:p w14:paraId="44D30DD0" w14:textId="77777777" w:rsidR="00872A8A" w:rsidRPr="004F1194" w:rsidRDefault="00872A8A" w:rsidP="00603D94">
      <w:pPr>
        <w:pStyle w:val="GOSTListmark2"/>
        <w:rPr>
          <w:rFonts w:eastAsia="Arial Unicode MS"/>
        </w:rPr>
      </w:pPr>
      <w:r w:rsidRPr="004F1194">
        <w:rPr>
          <w:rFonts w:eastAsia="Arial Unicode MS"/>
        </w:rPr>
        <w:t>cистема защиты информации от несанкционированного доступа «Dallas Lock 8.0-K»;</w:t>
      </w:r>
    </w:p>
    <w:p w14:paraId="6FC5BF00" w14:textId="77777777" w:rsidR="00872A8A" w:rsidRPr="004F1194" w:rsidRDefault="00872A8A" w:rsidP="00603D94">
      <w:pPr>
        <w:pStyle w:val="GOSTListmark2"/>
        <w:rPr>
          <w:rFonts w:eastAsia="Arial Unicode MS"/>
        </w:rPr>
      </w:pPr>
      <w:r w:rsidRPr="004F1194">
        <w:rPr>
          <w:rFonts w:eastAsia="Arial Unicode MS"/>
        </w:rPr>
        <w:lastRenderedPageBreak/>
        <w:t>система защиты информации от несанкционированного доступа «Dallas Lock Linux»;</w:t>
      </w:r>
    </w:p>
    <w:p w14:paraId="103D460F" w14:textId="77777777" w:rsidR="00872A8A" w:rsidRPr="004F1194" w:rsidRDefault="00872A8A" w:rsidP="00603D94">
      <w:pPr>
        <w:pStyle w:val="GOSTListmark2"/>
        <w:rPr>
          <w:rFonts w:eastAsia="Arial Unicode MS"/>
        </w:rPr>
      </w:pPr>
      <w:r w:rsidRPr="004F1194">
        <w:rPr>
          <w:rFonts w:eastAsia="Arial Unicode MS"/>
        </w:rPr>
        <w:t>средство защиты информации «Secret Net LSP»;</w:t>
      </w:r>
    </w:p>
    <w:p w14:paraId="19B56606" w14:textId="24AC0640" w:rsidR="00872A8A" w:rsidRPr="004F1194" w:rsidRDefault="00872A8A" w:rsidP="00603D94">
      <w:pPr>
        <w:pStyle w:val="GOSTListmark2"/>
        <w:rPr>
          <w:rFonts w:eastAsia="Arial Unicode MS"/>
        </w:rPr>
      </w:pPr>
      <w:r w:rsidRPr="004F1194">
        <w:rPr>
          <w:rFonts w:eastAsia="Arial Unicode MS"/>
        </w:rPr>
        <w:t xml:space="preserve">cредство защиты информации </w:t>
      </w:r>
      <w:r w:rsidR="0047681B" w:rsidRPr="004F1194">
        <w:rPr>
          <w:rFonts w:eastAsia="Arial Unicode MS"/>
        </w:rPr>
        <w:t>«</w:t>
      </w:r>
      <w:r w:rsidRPr="004F1194">
        <w:rPr>
          <w:rFonts w:eastAsia="Arial Unicode MS"/>
        </w:rPr>
        <w:t>Secret Net Studio</w:t>
      </w:r>
      <w:r w:rsidR="0047681B" w:rsidRPr="004F1194">
        <w:rPr>
          <w:rFonts w:eastAsia="Arial Unicode MS"/>
        </w:rPr>
        <w:t>»</w:t>
      </w:r>
      <w:r w:rsidRPr="004F1194">
        <w:rPr>
          <w:rFonts w:eastAsia="Arial Unicode MS"/>
        </w:rPr>
        <w:t>;</w:t>
      </w:r>
    </w:p>
    <w:p w14:paraId="5F17ACF9" w14:textId="65F24D03" w:rsidR="00872A8A" w:rsidRPr="004F1194" w:rsidRDefault="00872A8A" w:rsidP="00603D94">
      <w:pPr>
        <w:pStyle w:val="GOSTListmark2"/>
        <w:rPr>
          <w:rFonts w:eastAsia="Arial Unicode MS"/>
        </w:rPr>
      </w:pPr>
      <w:r w:rsidRPr="004F1194">
        <w:rPr>
          <w:rFonts w:eastAsia="Arial Unicode MS"/>
        </w:rPr>
        <w:t>специальное программное обеспечение средств защиты информации от несанкциониров</w:t>
      </w:r>
      <w:r w:rsidR="00803773" w:rsidRPr="004F1194">
        <w:rPr>
          <w:rFonts w:eastAsia="Arial Unicode MS"/>
        </w:rPr>
        <w:t>анного доступа «Аккорд-Win64 K».</w:t>
      </w:r>
    </w:p>
    <w:p w14:paraId="6A0D9604" w14:textId="672ED00C" w:rsidR="00872A8A" w:rsidRPr="004F1194" w:rsidRDefault="00872A8A" w:rsidP="00603D94">
      <w:pPr>
        <w:pStyle w:val="GOSTListnum"/>
        <w:rPr>
          <w:rFonts w:eastAsia="Arial Unicode MS"/>
        </w:rPr>
      </w:pPr>
      <w:r w:rsidRPr="004F1194">
        <w:rPr>
          <w:rFonts w:eastAsia="Arial Unicode MS"/>
        </w:rPr>
        <w:t xml:space="preserve">Перечень средств антивирусной защиты (на выбор) не ниже </w:t>
      </w:r>
      <w:r w:rsidR="00495887" w:rsidRPr="004F1194">
        <w:rPr>
          <w:rFonts w:eastAsia="Arial Unicode MS"/>
        </w:rPr>
        <w:t>4</w:t>
      </w:r>
      <w:r w:rsidRPr="004F1194">
        <w:rPr>
          <w:rFonts w:eastAsia="Arial Unicode MS"/>
        </w:rPr>
        <w:t xml:space="preserve"> класса САВЗ тип Г (</w:t>
      </w:r>
      <w:r w:rsidR="00495887" w:rsidRPr="004F1194">
        <w:rPr>
          <w:rFonts w:eastAsia="Arial Unicode MS"/>
        </w:rPr>
        <w:t>ИТ.САВЗ.Г4.ПЗ</w:t>
      </w:r>
      <w:r w:rsidRPr="004F1194">
        <w:rPr>
          <w:rFonts w:eastAsia="Arial Unicode MS"/>
        </w:rPr>
        <w:t>):</w:t>
      </w:r>
    </w:p>
    <w:p w14:paraId="26410048" w14:textId="77777777" w:rsidR="00872A8A" w:rsidRPr="004F1194" w:rsidRDefault="00872A8A" w:rsidP="00603D94">
      <w:pPr>
        <w:pStyle w:val="GOSTListmark2"/>
        <w:rPr>
          <w:rFonts w:eastAsia="Arial Unicode MS"/>
          <w:lang w:val="en-US"/>
        </w:rPr>
      </w:pPr>
      <w:r w:rsidRPr="004F1194">
        <w:rPr>
          <w:rFonts w:eastAsia="Arial Unicode MS"/>
        </w:rPr>
        <w:t>программное</w:t>
      </w:r>
      <w:r w:rsidRPr="004F1194">
        <w:rPr>
          <w:rFonts w:eastAsia="Arial Unicode MS"/>
          <w:lang w:val="en-US"/>
        </w:rPr>
        <w:t xml:space="preserve"> </w:t>
      </w:r>
      <w:r w:rsidRPr="004F1194">
        <w:rPr>
          <w:rFonts w:eastAsia="Arial Unicode MS"/>
        </w:rPr>
        <w:t>изделие</w:t>
      </w:r>
      <w:r w:rsidRPr="004F1194">
        <w:rPr>
          <w:rFonts w:eastAsia="Arial Unicode MS"/>
          <w:lang w:val="en-US"/>
        </w:rPr>
        <w:t xml:space="preserve"> «Kaspersky Endpoint Security </w:t>
      </w:r>
      <w:r w:rsidRPr="004F1194">
        <w:rPr>
          <w:rFonts w:eastAsia="Arial Unicode MS"/>
        </w:rPr>
        <w:t>для</w:t>
      </w:r>
      <w:r w:rsidRPr="004F1194">
        <w:rPr>
          <w:rFonts w:eastAsia="Arial Unicode MS"/>
          <w:lang w:val="en-US"/>
        </w:rPr>
        <w:t xml:space="preserve"> Windows»;</w:t>
      </w:r>
    </w:p>
    <w:p w14:paraId="26B4820E" w14:textId="02CBB487" w:rsidR="00872A8A" w:rsidRPr="004F1194" w:rsidRDefault="00872A8A" w:rsidP="00603D94">
      <w:pPr>
        <w:pStyle w:val="GOSTListmark2"/>
        <w:rPr>
          <w:rFonts w:eastAsia="Arial Unicode MS"/>
          <w:lang w:val="en-US"/>
        </w:rPr>
      </w:pPr>
      <w:r w:rsidRPr="004F1194">
        <w:rPr>
          <w:rFonts w:eastAsia="Arial Unicode MS"/>
        </w:rPr>
        <w:t>программное</w:t>
      </w:r>
      <w:r w:rsidRPr="004F1194">
        <w:rPr>
          <w:rFonts w:eastAsia="Arial Unicode MS"/>
          <w:lang w:val="en-US"/>
        </w:rPr>
        <w:t xml:space="preserve"> </w:t>
      </w:r>
      <w:r w:rsidRPr="004F1194">
        <w:rPr>
          <w:rFonts w:eastAsia="Arial Unicode MS"/>
        </w:rPr>
        <w:t>изделие</w:t>
      </w:r>
      <w:r w:rsidRPr="004F1194">
        <w:rPr>
          <w:rFonts w:eastAsia="Arial Unicode MS"/>
          <w:lang w:val="en-US"/>
        </w:rPr>
        <w:t xml:space="preserve"> </w:t>
      </w:r>
      <w:r w:rsidR="0047681B" w:rsidRPr="004F1194">
        <w:rPr>
          <w:rFonts w:eastAsia="Arial Unicode MS"/>
          <w:lang w:val="en-US"/>
        </w:rPr>
        <w:t>«</w:t>
      </w:r>
      <w:r w:rsidRPr="004F1194">
        <w:rPr>
          <w:rFonts w:eastAsia="Arial Unicode MS"/>
          <w:lang w:val="en-US"/>
        </w:rPr>
        <w:t xml:space="preserve">Kaspersky Endpoint Security </w:t>
      </w:r>
      <w:r w:rsidRPr="004F1194">
        <w:rPr>
          <w:rFonts w:eastAsia="Arial Unicode MS"/>
        </w:rPr>
        <w:t>для</w:t>
      </w:r>
      <w:r w:rsidRPr="004F1194">
        <w:rPr>
          <w:rFonts w:eastAsia="Arial Unicode MS"/>
          <w:lang w:val="en-US"/>
        </w:rPr>
        <w:t xml:space="preserve"> Linux</w:t>
      </w:r>
      <w:r w:rsidR="0047681B" w:rsidRPr="004F1194">
        <w:rPr>
          <w:rFonts w:eastAsia="Arial Unicode MS"/>
          <w:lang w:val="en-US"/>
        </w:rPr>
        <w:t>»</w:t>
      </w:r>
      <w:r w:rsidRPr="004F1194">
        <w:rPr>
          <w:rFonts w:eastAsia="Arial Unicode MS"/>
          <w:lang w:val="en-US"/>
        </w:rPr>
        <w:t>;</w:t>
      </w:r>
    </w:p>
    <w:p w14:paraId="75EE19E4" w14:textId="77777777" w:rsidR="00872A8A" w:rsidRPr="004F1194" w:rsidRDefault="00872A8A" w:rsidP="00603D94">
      <w:pPr>
        <w:pStyle w:val="GOSTListmark2"/>
        <w:rPr>
          <w:rFonts w:eastAsia="Arial Unicode MS"/>
          <w:lang w:val="en-US"/>
        </w:rPr>
      </w:pPr>
      <w:r w:rsidRPr="004F1194">
        <w:rPr>
          <w:rFonts w:eastAsia="Arial Unicode MS"/>
          <w:lang w:val="en-US"/>
        </w:rPr>
        <w:t>Dr.Web Enterprise Security Suite;</w:t>
      </w:r>
    </w:p>
    <w:p w14:paraId="4A64329E" w14:textId="6842C43A" w:rsidR="00872A8A" w:rsidRPr="004F1194" w:rsidRDefault="00872A8A" w:rsidP="00603D94">
      <w:pPr>
        <w:pStyle w:val="GOSTListmark2"/>
        <w:rPr>
          <w:rFonts w:eastAsia="Arial Unicode MS"/>
        </w:rPr>
      </w:pPr>
      <w:r w:rsidRPr="004F1194">
        <w:rPr>
          <w:rFonts w:eastAsia="Arial Unicode MS"/>
        </w:rPr>
        <w:t>антивирусное средст</w:t>
      </w:r>
      <w:r w:rsidR="0047681B" w:rsidRPr="004F1194">
        <w:rPr>
          <w:rFonts w:eastAsia="Arial Unicode MS"/>
        </w:rPr>
        <w:t>во из состава Secret Net Studio.</w:t>
      </w:r>
    </w:p>
    <w:p w14:paraId="148CB0BB" w14:textId="77777777" w:rsidR="00872A8A" w:rsidRPr="004F1194" w:rsidRDefault="00872A8A" w:rsidP="0047681B">
      <w:pPr>
        <w:pStyle w:val="GOSTNormal"/>
        <w:rPr>
          <w:rFonts w:eastAsiaTheme="minorHAnsi"/>
        </w:rPr>
      </w:pPr>
      <w:r w:rsidRPr="004F1194">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r w:rsidRPr="004F1194">
        <w:t xml:space="preserve"> </w:t>
      </w:r>
    </w:p>
    <w:p w14:paraId="65472A32" w14:textId="77777777" w:rsidR="002C2CF3" w:rsidRPr="004F1194" w:rsidRDefault="002C2CF3" w:rsidP="002C2CF3">
      <w:pPr>
        <w:pStyle w:val="24"/>
      </w:pPr>
      <w:bookmarkStart w:id="58" w:name="_Toc183101079"/>
      <w:bookmarkEnd w:id="56"/>
      <w:bookmarkEnd w:id="57"/>
      <w:r w:rsidRPr="004F1194">
        <w:t>Краткое описание возможностей</w:t>
      </w:r>
      <w:bookmarkEnd w:id="40"/>
      <w:bookmarkEnd w:id="41"/>
      <w:bookmarkEnd w:id="42"/>
      <w:bookmarkEnd w:id="58"/>
    </w:p>
    <w:p w14:paraId="0DC36D2A" w14:textId="4C36C5EC" w:rsidR="002C2CF3" w:rsidRPr="004F1194" w:rsidRDefault="002C2CF3" w:rsidP="002C2CF3">
      <w:pPr>
        <w:pStyle w:val="GOSTNormal"/>
      </w:pPr>
      <w:r w:rsidRPr="004F1194">
        <w:t>В рамках развития подсистемы НСИ ГИИС «Электронный бюджет» выполнены работы по расширению функциональных возможностей подсистемы НСИ ГИИС «Электронный бюджет» путем доработки ППО в части модуля формирования и ведения реестра участников бюджетного процесса, а также юридических лиц, не являющихся участниками бюджетного процесса.</w:t>
      </w:r>
    </w:p>
    <w:p w14:paraId="65A0CDE5" w14:textId="5664505C" w:rsidR="002C2CF3" w:rsidRPr="004F1194" w:rsidRDefault="00BD750D" w:rsidP="002C2CF3">
      <w:pPr>
        <w:pStyle w:val="GOSTNormal"/>
      </w:pPr>
      <w:r w:rsidRPr="004F1194">
        <w:t>Модуль СВР НСИ ЭБ</w:t>
      </w:r>
      <w:r w:rsidR="002C2CF3" w:rsidRPr="004F1194">
        <w:t xml:space="preserve"> обеспечивает выполнение процессов актуализации, ведения и распространения сводного реестра, используемых в информационных системах ФК, в том числе в подсистемах ГИИС «Электронный бюджет».</w:t>
      </w:r>
    </w:p>
    <w:p w14:paraId="3E3C63E1" w14:textId="20761EFE" w:rsidR="004F4E29" w:rsidRPr="004F1194" w:rsidRDefault="00F90902" w:rsidP="00276DD6">
      <w:pPr>
        <w:pStyle w:val="10"/>
      </w:pPr>
      <w:bookmarkStart w:id="59" w:name="_Toc183101080"/>
      <w:bookmarkEnd w:id="43"/>
      <w:r w:rsidRPr="004F1194">
        <w:lastRenderedPageBreak/>
        <w:t>Подготовка к работе</w:t>
      </w:r>
      <w:bookmarkEnd w:id="59"/>
    </w:p>
    <w:p w14:paraId="2DD08847" w14:textId="77777777" w:rsidR="004F4E29" w:rsidRPr="004F1194" w:rsidRDefault="00F90902" w:rsidP="00276DD6">
      <w:pPr>
        <w:pStyle w:val="24"/>
      </w:pPr>
      <w:bookmarkStart w:id="60" w:name="_Toc183101081"/>
      <w:r w:rsidRPr="004F1194">
        <w:t>Порядок загрузки данных и программ</w:t>
      </w:r>
      <w:bookmarkEnd w:id="60"/>
    </w:p>
    <w:p w14:paraId="3408E7F5" w14:textId="16445F4C" w:rsidR="0020537D" w:rsidRPr="004F1194" w:rsidRDefault="0020537D" w:rsidP="00276DD6">
      <w:pPr>
        <w:pStyle w:val="GOSTNormal"/>
      </w:pPr>
      <w:r w:rsidRPr="004F1194">
        <w:t xml:space="preserve">Для начала работы в Системе необходимо в установленном порядке зарегистрировать пользователей с полномочиями (ролями), указанными </w:t>
      </w:r>
      <w:r w:rsidR="001B04DB" w:rsidRPr="004F1194">
        <w:t xml:space="preserve">выше </w:t>
      </w:r>
      <w:r w:rsidRPr="004F1194">
        <w:t xml:space="preserve">в таблице </w:t>
      </w:r>
      <w:r w:rsidR="00B2711F" w:rsidRPr="004F1194">
        <w:fldChar w:fldCharType="begin"/>
      </w:r>
      <w:r w:rsidR="00B2711F" w:rsidRPr="004F1194">
        <w:instrText xml:space="preserve"> REF _Ref473550639 \h  \* MERGEFORMAT </w:instrText>
      </w:r>
      <w:r w:rsidR="00B2711F" w:rsidRPr="004F1194">
        <w:fldChar w:fldCharType="separate"/>
      </w:r>
      <w:r w:rsidR="00CB54DE" w:rsidRPr="00CB54DE">
        <w:t>4</w:t>
      </w:r>
      <w:r w:rsidR="00B2711F" w:rsidRPr="004F1194">
        <w:fldChar w:fldCharType="end"/>
      </w:r>
      <w:r w:rsidRPr="004F1194">
        <w:t xml:space="preserve"> функционала ППО </w:t>
      </w:r>
      <w:r w:rsidR="00BD750D" w:rsidRPr="004F1194">
        <w:t>Модуля СВР НСИ ЭБ</w:t>
      </w:r>
      <w:r w:rsidR="0035724B" w:rsidRPr="004F1194">
        <w:t xml:space="preserve"> </w:t>
      </w:r>
      <w:r w:rsidR="00D00C7B" w:rsidRPr="004F1194">
        <w:t>П</w:t>
      </w:r>
      <w:r w:rsidR="00E369B6" w:rsidRPr="004F1194">
        <w:t xml:space="preserve">одсистемы </w:t>
      </w:r>
      <w:r w:rsidR="006B6933" w:rsidRPr="004F1194">
        <w:t xml:space="preserve">НСИ </w:t>
      </w:r>
      <w:r w:rsidR="00CB0740" w:rsidRPr="004F1194">
        <w:t xml:space="preserve">ГИИС </w:t>
      </w:r>
      <w:r w:rsidRPr="004F1194">
        <w:t xml:space="preserve">«Электронный бюджет». Описание регламента подключения пользователей представлено в подразделе «Подключение к системе», перейти в который можно из раздела Главная – ГИС </w:t>
      </w:r>
      <w:r w:rsidR="009E105C" w:rsidRPr="004F1194">
        <w:t>–</w:t>
      </w:r>
      <w:r w:rsidRPr="004F1194">
        <w:t xml:space="preserve"> Электронный бюджет (</w:t>
      </w:r>
      <w:hyperlink r:id="rId11" w:history="1">
        <w:r w:rsidR="0074282A" w:rsidRPr="004F1194">
          <w:rPr>
            <w:rStyle w:val="af7"/>
          </w:rPr>
          <w:t>https://roskazna.gov.ru/gis/ehlektronnyj-byudzhet/podklyuchenie-k-sisteme/</w:t>
        </w:r>
      </w:hyperlink>
      <w:r w:rsidRPr="004F1194">
        <w:t>).</w:t>
      </w:r>
    </w:p>
    <w:p w14:paraId="54B76583" w14:textId="77777777" w:rsidR="0020537D" w:rsidRPr="004F1194" w:rsidRDefault="0020537D" w:rsidP="00276DD6">
      <w:pPr>
        <w:pStyle w:val="GOSTNormalWithout"/>
      </w:pPr>
      <w:r w:rsidRPr="004F1194">
        <w:t>Для начала работы с функционалом Системы необходимо выполнить следующую последовательность действий:</w:t>
      </w:r>
    </w:p>
    <w:p w14:paraId="1ABE45AF" w14:textId="77777777" w:rsidR="0020537D" w:rsidRPr="004F1194" w:rsidRDefault="0020537D" w:rsidP="005B2B49">
      <w:pPr>
        <w:pStyle w:val="GOSTListmark1"/>
      </w:pPr>
      <w:r w:rsidRPr="004F1194">
        <w:t>запустить интернет</w:t>
      </w:r>
      <w:r w:rsidR="002C4C40" w:rsidRPr="004F1194">
        <w:t>-</w:t>
      </w:r>
      <w:r w:rsidRPr="004F1194">
        <w:t>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 обозревателю;</w:t>
      </w:r>
    </w:p>
    <w:p w14:paraId="32B60A65" w14:textId="235B237D" w:rsidR="0020537D" w:rsidRPr="004F1194" w:rsidRDefault="0020537D" w:rsidP="005B2B49">
      <w:pPr>
        <w:pStyle w:val="GOSTListmark1"/>
      </w:pPr>
      <w:r w:rsidRPr="004F1194">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нажатия на ссылку «Вход», находящуюся в верхней части главной страницы единого портала бюджетной системы Российской Федерации (</w:t>
      </w:r>
      <w:r w:rsidR="007C434A" w:rsidRPr="004F1194">
        <w:t>рис. </w:t>
      </w:r>
      <w:r w:rsidR="00603D94" w:rsidRPr="004F1194">
        <w:fldChar w:fldCharType="begin"/>
      </w:r>
      <w:r w:rsidR="00603D94" w:rsidRPr="004F1194">
        <w:instrText xml:space="preserve"> REF _Ref163723177 \h </w:instrText>
      </w:r>
      <w:r w:rsidR="005B2B49" w:rsidRPr="004F1194">
        <w:instrText xml:space="preserve"> \* MERGEFORMAT </w:instrText>
      </w:r>
      <w:r w:rsidR="00603D94" w:rsidRPr="004F1194">
        <w:fldChar w:fldCharType="separate"/>
      </w:r>
      <w:r w:rsidR="00CB54DE">
        <w:t>1</w:t>
      </w:r>
      <w:r w:rsidR="00603D94" w:rsidRPr="004F1194">
        <w:fldChar w:fldCharType="end"/>
      </w:r>
      <w:r w:rsidRPr="004F1194">
        <w:t>).</w:t>
      </w:r>
    </w:p>
    <w:tbl>
      <w:tblPr>
        <w:tblW w:w="9334" w:type="dxa"/>
        <w:jc w:val="center"/>
        <w:tblLayout w:type="fixed"/>
        <w:tblCellMar>
          <w:left w:w="0" w:type="dxa"/>
          <w:right w:w="0" w:type="dxa"/>
        </w:tblCellMar>
        <w:tblLook w:val="0000" w:firstRow="0" w:lastRow="0" w:firstColumn="0" w:lastColumn="0" w:noHBand="0" w:noVBand="0"/>
      </w:tblPr>
      <w:tblGrid>
        <w:gridCol w:w="9334"/>
      </w:tblGrid>
      <w:tr w:rsidR="0020537D" w:rsidRPr="004F1194" w14:paraId="376DF250" w14:textId="77777777" w:rsidTr="00DA6734">
        <w:trPr>
          <w:jc w:val="center"/>
        </w:trPr>
        <w:tc>
          <w:tcPr>
            <w:tcW w:w="9334" w:type="dxa"/>
            <w:vAlign w:val="bottom"/>
          </w:tcPr>
          <w:p w14:paraId="47F259DB" w14:textId="4EE86E74" w:rsidR="0020537D" w:rsidRPr="004F1194" w:rsidRDefault="00D01D3A" w:rsidP="00603D94">
            <w:pPr>
              <w:pStyle w:val="GOSTFigure"/>
              <w:rPr>
                <w:rStyle w:val="affc"/>
                <w:b w:val="0"/>
                <w:bCs w:val="0"/>
              </w:rPr>
            </w:pPr>
            <w:r w:rsidRPr="004F1194">
              <w:rPr>
                <w:noProof/>
              </w:rPr>
              <w:drawing>
                <wp:inline distT="0" distB="0" distL="0" distR="0" wp14:anchorId="45E23042" wp14:editId="11621ED5">
                  <wp:extent cx="6115050" cy="7429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p>
        </w:tc>
      </w:tr>
    </w:tbl>
    <w:p w14:paraId="32081731" w14:textId="0C083AF4" w:rsidR="00603D94" w:rsidRPr="004F1194" w:rsidRDefault="0048261D" w:rsidP="00603D94">
      <w:pPr>
        <w:pStyle w:val="GOSTFigName"/>
      </w:pPr>
      <w:r>
        <w:rPr>
          <w:noProof/>
        </w:rPr>
        <w:fldChar w:fldCharType="begin"/>
      </w:r>
      <w:r>
        <w:rPr>
          <w:noProof/>
        </w:rPr>
        <w:instrText xml:space="preserve"> SEQ Рисунок \* ARABIC </w:instrText>
      </w:r>
      <w:r>
        <w:rPr>
          <w:noProof/>
        </w:rPr>
        <w:fldChar w:fldCharType="separate"/>
      </w:r>
      <w:bookmarkStart w:id="61" w:name="_Ref163723177"/>
      <w:bookmarkStart w:id="62" w:name="_Toc183100916"/>
      <w:r w:rsidR="00CB54DE">
        <w:rPr>
          <w:noProof/>
        </w:rPr>
        <w:t>1</w:t>
      </w:r>
      <w:bookmarkEnd w:id="61"/>
      <w:r>
        <w:rPr>
          <w:noProof/>
        </w:rPr>
        <w:fldChar w:fldCharType="end"/>
      </w:r>
      <w:r w:rsidR="00603D94" w:rsidRPr="004F1194">
        <w:t xml:space="preserve">. </w:t>
      </w:r>
      <w:r w:rsidR="00D01D3A" w:rsidRPr="004F1194">
        <w:t>Вход в личный кабинет системы «Электронный бюджет»</w:t>
      </w:r>
      <w:bookmarkEnd w:id="62"/>
    </w:p>
    <w:p w14:paraId="0FF5B30B" w14:textId="1C269022" w:rsidR="0020537D" w:rsidRPr="004F1194" w:rsidRDefault="0020537D" w:rsidP="00276DD6">
      <w:pPr>
        <w:rPr>
          <w:szCs w:val="24"/>
        </w:rPr>
      </w:pPr>
      <w:r w:rsidRPr="004F1194">
        <w:rPr>
          <w:szCs w:val="24"/>
        </w:rPr>
        <w:t xml:space="preserve">В результате откроется страница, отображающая ссылки входа в различные функциональные направления Системы. Для перехода в функционал для ведения НСИ в части </w:t>
      </w:r>
      <w:r w:rsidR="00CB0740" w:rsidRPr="004F1194">
        <w:rPr>
          <w:szCs w:val="24"/>
        </w:rPr>
        <w:t>справочников</w:t>
      </w:r>
      <w:r w:rsidRPr="004F1194">
        <w:rPr>
          <w:szCs w:val="24"/>
        </w:rPr>
        <w:t xml:space="preserve"> необходимо выполнить вход в личный кабинет системы «Электронный бюджет» (</w:t>
      </w:r>
      <w:r w:rsidR="007C434A" w:rsidRPr="004F1194">
        <w:rPr>
          <w:szCs w:val="24"/>
        </w:rPr>
        <w:t>рис. </w:t>
      </w:r>
      <w:r w:rsidR="00D05AC1" w:rsidRPr="004F1194">
        <w:rPr>
          <w:szCs w:val="24"/>
        </w:rPr>
        <w:fldChar w:fldCharType="begin"/>
      </w:r>
      <w:r w:rsidR="007C434A" w:rsidRPr="004F1194">
        <w:rPr>
          <w:szCs w:val="24"/>
        </w:rPr>
        <w:instrText xml:space="preserve"> REF _Ref531856271 \h </w:instrText>
      </w:r>
      <w:r w:rsidR="005F0791" w:rsidRPr="004F1194">
        <w:rPr>
          <w:szCs w:val="24"/>
        </w:rPr>
        <w:instrText xml:space="preserve"> \* MERGEFORMAT </w:instrText>
      </w:r>
      <w:r w:rsidR="00D05AC1" w:rsidRPr="004F1194">
        <w:rPr>
          <w:szCs w:val="24"/>
        </w:rPr>
      </w:r>
      <w:r w:rsidR="00D05AC1" w:rsidRPr="004F1194">
        <w:rPr>
          <w:szCs w:val="24"/>
        </w:rPr>
        <w:fldChar w:fldCharType="separate"/>
      </w:r>
      <w:r w:rsidR="00CB54DE" w:rsidRPr="00CB54DE">
        <w:rPr>
          <w:rStyle w:val="affc"/>
          <w:bCs w:val="0"/>
          <w:noProof/>
        </w:rPr>
        <w:t>2</w:t>
      </w:r>
      <w:r w:rsidR="00D05AC1" w:rsidRPr="004F1194">
        <w:rPr>
          <w:szCs w:val="24"/>
        </w:rPr>
        <w:fldChar w:fldCharType="end"/>
      </w:r>
      <w:r w:rsidRPr="004F1194">
        <w:rPr>
          <w:szCs w:val="24"/>
        </w:rPr>
        <w:t>).</w:t>
      </w:r>
    </w:p>
    <w:p w14:paraId="5FE26783" w14:textId="32F54313" w:rsidR="0020537D" w:rsidRPr="004F1194" w:rsidRDefault="00D01D3A" w:rsidP="00603D94">
      <w:pPr>
        <w:pStyle w:val="GOSTFigure"/>
      </w:pPr>
      <w:r w:rsidRPr="004F1194">
        <w:rPr>
          <w:noProof/>
        </w:rPr>
        <w:drawing>
          <wp:inline distT="0" distB="0" distL="0" distR="0" wp14:anchorId="061AF48A" wp14:editId="5324144B">
            <wp:extent cx="5927090" cy="214503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27090" cy="2145030"/>
                    </a:xfrm>
                    <a:prstGeom prst="rect">
                      <a:avLst/>
                    </a:prstGeom>
                  </pic:spPr>
                </pic:pic>
              </a:graphicData>
            </a:graphic>
          </wp:inline>
        </w:drawing>
      </w:r>
    </w:p>
    <w:bookmarkStart w:id="63" w:name="_Ref497997910"/>
    <w:bookmarkStart w:id="64" w:name="_Toc524683185"/>
    <w:p w14:paraId="0BAA077A" w14:textId="461E66D1" w:rsidR="0020537D" w:rsidRPr="004F1194" w:rsidRDefault="00D05AC1" w:rsidP="00603D94">
      <w:pPr>
        <w:pStyle w:val="GOSTFigName"/>
        <w:rPr>
          <w:rStyle w:val="affc"/>
          <w:b/>
          <w:bCs w:val="0"/>
        </w:rPr>
      </w:pPr>
      <w:r w:rsidRPr="004F1194">
        <w:rPr>
          <w:rStyle w:val="affc"/>
          <w:b/>
          <w:bCs w:val="0"/>
        </w:rPr>
        <w:fldChar w:fldCharType="begin"/>
      </w:r>
      <w:r w:rsidR="0020537D" w:rsidRPr="004F1194">
        <w:rPr>
          <w:rStyle w:val="affc"/>
          <w:b/>
          <w:bCs w:val="0"/>
        </w:rPr>
        <w:instrText xml:space="preserve"> SEQ Рисунок \* ARABIC </w:instrText>
      </w:r>
      <w:r w:rsidRPr="004F1194">
        <w:rPr>
          <w:rStyle w:val="affc"/>
          <w:b/>
          <w:bCs w:val="0"/>
        </w:rPr>
        <w:fldChar w:fldCharType="separate"/>
      </w:r>
      <w:bookmarkStart w:id="65" w:name="_Ref531856271"/>
      <w:bookmarkStart w:id="66" w:name="_Toc183100917"/>
      <w:r w:rsidR="00CB54DE">
        <w:rPr>
          <w:rStyle w:val="affc"/>
          <w:b/>
          <w:bCs w:val="0"/>
          <w:noProof/>
        </w:rPr>
        <w:t>2</w:t>
      </w:r>
      <w:bookmarkEnd w:id="65"/>
      <w:r w:rsidRPr="004F1194">
        <w:rPr>
          <w:rStyle w:val="affc"/>
          <w:b/>
          <w:bCs w:val="0"/>
        </w:rPr>
        <w:fldChar w:fldCharType="end"/>
      </w:r>
      <w:bookmarkEnd w:id="63"/>
      <w:r w:rsidR="00361F1E" w:rsidRPr="004F1194">
        <w:rPr>
          <w:rStyle w:val="affc"/>
          <w:b/>
          <w:bCs w:val="0"/>
        </w:rPr>
        <w:t>.</w:t>
      </w:r>
      <w:r w:rsidR="0020537D" w:rsidRPr="004F1194">
        <w:rPr>
          <w:rStyle w:val="affc"/>
          <w:b/>
          <w:bCs w:val="0"/>
        </w:rPr>
        <w:t xml:space="preserve"> Страница входа в Личный кабинет системы Электронный бюджет</w:t>
      </w:r>
      <w:bookmarkEnd w:id="64"/>
      <w:bookmarkEnd w:id="66"/>
    </w:p>
    <w:p w14:paraId="14ED829A" w14:textId="6AB7A9A5" w:rsidR="0020537D" w:rsidRPr="004F1194" w:rsidRDefault="0020537D" w:rsidP="00276DD6">
      <w:pPr>
        <w:rPr>
          <w:szCs w:val="24"/>
        </w:rPr>
      </w:pPr>
      <w:r w:rsidRPr="004F1194">
        <w:rPr>
          <w:szCs w:val="24"/>
        </w:rPr>
        <w:lastRenderedPageBreak/>
        <w:t>Для входа в систему «Электронный бюджет» требуется идентификация пользователя по личному сертификату (</w:t>
      </w:r>
      <w:r w:rsidR="007C434A" w:rsidRPr="004F1194">
        <w:rPr>
          <w:szCs w:val="24"/>
        </w:rPr>
        <w:t>рис. </w:t>
      </w:r>
      <w:r w:rsidR="00D05AC1" w:rsidRPr="004F1194">
        <w:rPr>
          <w:szCs w:val="24"/>
        </w:rPr>
        <w:fldChar w:fldCharType="begin"/>
      </w:r>
      <w:r w:rsidR="007C434A" w:rsidRPr="004F1194">
        <w:rPr>
          <w:szCs w:val="24"/>
        </w:rPr>
        <w:instrText xml:space="preserve"> REF _Ref531856328 \h </w:instrText>
      </w:r>
      <w:r w:rsidR="005F0791" w:rsidRPr="004F1194">
        <w:rPr>
          <w:szCs w:val="24"/>
        </w:rPr>
        <w:instrText xml:space="preserve"> \* MERGEFORMAT </w:instrText>
      </w:r>
      <w:r w:rsidR="00D05AC1" w:rsidRPr="004F1194">
        <w:rPr>
          <w:szCs w:val="24"/>
        </w:rPr>
      </w:r>
      <w:r w:rsidR="00D05AC1" w:rsidRPr="004F1194">
        <w:rPr>
          <w:szCs w:val="24"/>
        </w:rPr>
        <w:fldChar w:fldCharType="separate"/>
      </w:r>
      <w:r w:rsidR="00CB54DE" w:rsidRPr="00CB54DE">
        <w:rPr>
          <w:rStyle w:val="affc"/>
          <w:bCs w:val="0"/>
          <w:noProof/>
        </w:rPr>
        <w:t>3</w:t>
      </w:r>
      <w:r w:rsidR="00D05AC1" w:rsidRPr="004F1194">
        <w:rPr>
          <w:szCs w:val="24"/>
        </w:rPr>
        <w:fldChar w:fldCharType="end"/>
      </w:r>
      <w:r w:rsidRPr="004F1194">
        <w:rPr>
          <w:szCs w:val="24"/>
        </w:rPr>
        <w:t>).</w:t>
      </w:r>
    </w:p>
    <w:p w14:paraId="76B81905" w14:textId="12C837B5" w:rsidR="0020537D" w:rsidRPr="004F1194" w:rsidRDefault="00D01D3A" w:rsidP="00603D94">
      <w:pPr>
        <w:pStyle w:val="GOSTFigure"/>
      </w:pPr>
      <w:r w:rsidRPr="004F1194">
        <w:rPr>
          <w:noProof/>
        </w:rPr>
        <w:drawing>
          <wp:inline distT="0" distB="0" distL="0" distR="0" wp14:anchorId="260DC71D" wp14:editId="799C6B63">
            <wp:extent cx="3927107" cy="229081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4">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bookmarkStart w:id="67" w:name="_Ref497997911"/>
    <w:bookmarkStart w:id="68" w:name="_Toc524683186"/>
    <w:p w14:paraId="0FA4D52C" w14:textId="1B8106A0" w:rsidR="0020537D" w:rsidRPr="004F1194" w:rsidRDefault="00D05AC1" w:rsidP="00603D94">
      <w:pPr>
        <w:pStyle w:val="GOSTFigName"/>
        <w:rPr>
          <w:rStyle w:val="affc"/>
          <w:b/>
          <w:bCs w:val="0"/>
        </w:rPr>
      </w:pPr>
      <w:r w:rsidRPr="004F1194">
        <w:rPr>
          <w:rStyle w:val="affc"/>
          <w:b/>
          <w:bCs w:val="0"/>
        </w:rPr>
        <w:fldChar w:fldCharType="begin"/>
      </w:r>
      <w:r w:rsidR="0020537D" w:rsidRPr="004F1194">
        <w:rPr>
          <w:rStyle w:val="affc"/>
          <w:b/>
          <w:bCs w:val="0"/>
        </w:rPr>
        <w:instrText xml:space="preserve"> SEQ Рисунок \* ARABIC </w:instrText>
      </w:r>
      <w:r w:rsidRPr="004F1194">
        <w:rPr>
          <w:rStyle w:val="affc"/>
          <w:b/>
          <w:bCs w:val="0"/>
        </w:rPr>
        <w:fldChar w:fldCharType="separate"/>
      </w:r>
      <w:bookmarkStart w:id="69" w:name="_Ref531856328"/>
      <w:bookmarkStart w:id="70" w:name="_Toc183100918"/>
      <w:r w:rsidR="00CB54DE">
        <w:rPr>
          <w:rStyle w:val="affc"/>
          <w:b/>
          <w:bCs w:val="0"/>
          <w:noProof/>
        </w:rPr>
        <w:t>3</w:t>
      </w:r>
      <w:bookmarkEnd w:id="69"/>
      <w:r w:rsidRPr="004F1194">
        <w:rPr>
          <w:rStyle w:val="affc"/>
          <w:b/>
          <w:bCs w:val="0"/>
        </w:rPr>
        <w:fldChar w:fldCharType="end"/>
      </w:r>
      <w:bookmarkEnd w:id="67"/>
      <w:r w:rsidR="000B6AF3" w:rsidRPr="004F1194">
        <w:rPr>
          <w:rStyle w:val="affc"/>
          <w:b/>
          <w:bCs w:val="0"/>
        </w:rPr>
        <w:t>.</w:t>
      </w:r>
      <w:r w:rsidR="0020537D" w:rsidRPr="004F1194">
        <w:rPr>
          <w:rStyle w:val="affc"/>
          <w:b/>
          <w:bCs w:val="0"/>
        </w:rPr>
        <w:t xml:space="preserve"> Диалог выбора сертификата пользователя</w:t>
      </w:r>
      <w:bookmarkEnd w:id="68"/>
      <w:bookmarkEnd w:id="70"/>
    </w:p>
    <w:p w14:paraId="4192B24E" w14:textId="1B25FF94" w:rsidR="0020537D" w:rsidRDefault="0020537D" w:rsidP="00276DD6">
      <w:pPr>
        <w:rPr>
          <w:szCs w:val="24"/>
        </w:rPr>
      </w:pPr>
      <w:r w:rsidRPr="004F1194">
        <w:rPr>
          <w:szCs w:val="24"/>
        </w:rPr>
        <w:t>Далее откроется главное меню Системы (</w:t>
      </w:r>
      <w:r w:rsidR="007C434A" w:rsidRPr="004F1194">
        <w:rPr>
          <w:szCs w:val="24"/>
        </w:rPr>
        <w:t>рис. </w:t>
      </w:r>
      <w:r w:rsidR="00D05AC1" w:rsidRPr="004F1194">
        <w:rPr>
          <w:szCs w:val="24"/>
        </w:rPr>
        <w:fldChar w:fldCharType="begin"/>
      </w:r>
      <w:r w:rsidR="007C434A" w:rsidRPr="004F1194">
        <w:rPr>
          <w:szCs w:val="24"/>
        </w:rPr>
        <w:instrText xml:space="preserve"> REF _Ref531856341 \h </w:instrText>
      </w:r>
      <w:r w:rsidR="005F0791" w:rsidRPr="004F1194">
        <w:rPr>
          <w:szCs w:val="24"/>
        </w:rPr>
        <w:instrText xml:space="preserve"> \* MERGEFORMAT </w:instrText>
      </w:r>
      <w:r w:rsidR="00D05AC1" w:rsidRPr="004F1194">
        <w:rPr>
          <w:szCs w:val="24"/>
        </w:rPr>
      </w:r>
      <w:r w:rsidR="00D05AC1" w:rsidRPr="004F1194">
        <w:rPr>
          <w:szCs w:val="24"/>
        </w:rPr>
        <w:fldChar w:fldCharType="separate"/>
      </w:r>
      <w:r w:rsidR="00CB54DE" w:rsidRPr="00CB54DE">
        <w:rPr>
          <w:rStyle w:val="affc"/>
          <w:bCs w:val="0"/>
        </w:rPr>
        <w:t>4</w:t>
      </w:r>
      <w:r w:rsidR="00D05AC1" w:rsidRPr="004F1194">
        <w:rPr>
          <w:szCs w:val="24"/>
        </w:rPr>
        <w:fldChar w:fldCharType="end"/>
      </w:r>
      <w:r w:rsidRPr="004F1194">
        <w:rPr>
          <w:szCs w:val="24"/>
        </w:rPr>
        <w:t>).</w:t>
      </w:r>
    </w:p>
    <w:p w14:paraId="060CB8A7" w14:textId="17F5DDF0" w:rsidR="00BF1B72" w:rsidRDefault="00BF1B72" w:rsidP="00BF1B72">
      <w:pPr>
        <w:pStyle w:val="GOSTFigure"/>
        <w:rPr>
          <w:szCs w:val="24"/>
        </w:rPr>
      </w:pPr>
      <w:r w:rsidRPr="004F1194">
        <w:rPr>
          <w:noProof/>
        </w:rPr>
        <w:drawing>
          <wp:inline distT="0" distB="0" distL="0" distR="0" wp14:anchorId="4E50033F" wp14:editId="6E997787">
            <wp:extent cx="5926455" cy="1595120"/>
            <wp:effectExtent l="0" t="0" r="0" b="508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26455" cy="1595120"/>
                    </a:xfrm>
                    <a:prstGeom prst="rect">
                      <a:avLst/>
                    </a:prstGeom>
                  </pic:spPr>
                </pic:pic>
              </a:graphicData>
            </a:graphic>
          </wp:inline>
        </w:drawing>
      </w:r>
    </w:p>
    <w:p w14:paraId="3114A45A" w14:textId="77777777" w:rsidR="00BF1B72" w:rsidRDefault="00BF1B72" w:rsidP="00276DD6">
      <w:pPr>
        <w:rPr>
          <w:szCs w:val="24"/>
        </w:rPr>
      </w:pPr>
    </w:p>
    <w:bookmarkStart w:id="71" w:name="_Ref497997915"/>
    <w:bookmarkStart w:id="72" w:name="_Toc524683187"/>
    <w:p w14:paraId="7FF1E7AF" w14:textId="7E52205A" w:rsidR="00BF1B72" w:rsidRPr="004F1194" w:rsidRDefault="00BF1B72" w:rsidP="00BF1B72">
      <w:pPr>
        <w:pStyle w:val="GOSTFigName"/>
      </w:pPr>
      <w:r w:rsidRPr="004F1194">
        <w:fldChar w:fldCharType="begin"/>
      </w:r>
      <w:r w:rsidRPr="004F1194">
        <w:instrText xml:space="preserve"> SEQ Рисунок \* ARABIC </w:instrText>
      </w:r>
      <w:r w:rsidRPr="004F1194">
        <w:fldChar w:fldCharType="separate"/>
      </w:r>
      <w:bookmarkStart w:id="73" w:name="_Ref531856341"/>
      <w:bookmarkStart w:id="74" w:name="_Toc183100919"/>
      <w:r>
        <w:rPr>
          <w:noProof/>
        </w:rPr>
        <w:t>4</w:t>
      </w:r>
      <w:bookmarkEnd w:id="73"/>
      <w:r w:rsidRPr="004F1194">
        <w:fldChar w:fldCharType="end"/>
      </w:r>
      <w:bookmarkEnd w:id="71"/>
      <w:r w:rsidRPr="004F1194">
        <w:t>.</w:t>
      </w:r>
      <w:r w:rsidRPr="004F1194">
        <w:rPr>
          <w:rStyle w:val="affc"/>
        </w:rPr>
        <w:t xml:space="preserve"> </w:t>
      </w:r>
      <w:r w:rsidRPr="004F1194">
        <w:t>Главное окно системы «Электронный бюджет»</w:t>
      </w:r>
      <w:bookmarkEnd w:id="72"/>
      <w:bookmarkEnd w:id="74"/>
    </w:p>
    <w:p w14:paraId="0B3833D2" w14:textId="77777777" w:rsidR="00B45D39" w:rsidRPr="004F1194" w:rsidRDefault="00DA6734" w:rsidP="00276DD6">
      <w:pPr>
        <w:pStyle w:val="10"/>
      </w:pPr>
      <w:bookmarkStart w:id="75" w:name="_Toc183101082"/>
      <w:r w:rsidRPr="004F1194">
        <w:lastRenderedPageBreak/>
        <w:t>Описание функций</w:t>
      </w:r>
      <w:bookmarkEnd w:id="75"/>
    </w:p>
    <w:p w14:paraId="60E64BD1" w14:textId="0854B05D" w:rsidR="00E4149D" w:rsidRPr="004F1194" w:rsidRDefault="005B2B49" w:rsidP="005B2B49">
      <w:pPr>
        <w:pStyle w:val="GOSTNormal"/>
      </w:pPr>
      <w:r w:rsidRPr="004F1194">
        <w:t>Соответствие сервисно-</w:t>
      </w:r>
      <w:r w:rsidR="00DA6734" w:rsidRPr="004F1194">
        <w:t>ресурсной модели и функциональных обла</w:t>
      </w:r>
      <w:r w:rsidR="00B10A87" w:rsidRPr="004F1194">
        <w:t xml:space="preserve">стей представлено в </w:t>
      </w:r>
      <w:r w:rsidR="0087352D" w:rsidRPr="004F1194">
        <w:br/>
      </w:r>
      <w:r w:rsidR="00B10A87" w:rsidRPr="004F1194">
        <w:t>табл</w:t>
      </w:r>
      <w:r w:rsidR="00DB4030" w:rsidRPr="004F1194">
        <w:t xml:space="preserve">. </w:t>
      </w:r>
      <w:r w:rsidR="00DB4030" w:rsidRPr="004F1194">
        <w:fldChar w:fldCharType="begin"/>
      </w:r>
      <w:r w:rsidR="00DB4030" w:rsidRPr="004F1194">
        <w:instrText xml:space="preserve"> REF _Ref115787756 \h </w:instrText>
      </w:r>
      <w:r w:rsidR="005F0791" w:rsidRPr="004F1194">
        <w:instrText xml:space="preserve"> \* MERGEFORMAT </w:instrText>
      </w:r>
      <w:r w:rsidR="00DB4030" w:rsidRPr="004F1194">
        <w:fldChar w:fldCharType="separate"/>
      </w:r>
      <w:r w:rsidR="00CB54DE" w:rsidRPr="00CB54DE">
        <w:t>5</w:t>
      </w:r>
      <w:r w:rsidR="00DB4030" w:rsidRPr="004F1194">
        <w:fldChar w:fldCharType="end"/>
      </w:r>
      <w:r w:rsidR="00DB4030" w:rsidRPr="004F1194">
        <w:t>.</w:t>
      </w:r>
    </w:p>
    <w:p w14:paraId="7DF76D16" w14:textId="6627E562" w:rsidR="00E4149D" w:rsidRPr="004F1194" w:rsidRDefault="00E4149D" w:rsidP="00603D94">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w:instrText>
      </w:r>
      <w:r w:rsidRPr="004F1194">
        <w:rPr>
          <w:rStyle w:val="affc"/>
          <w:b/>
          <w:bCs w:val="0"/>
        </w:rPr>
        <w:fldChar w:fldCharType="separate"/>
      </w:r>
      <w:bookmarkStart w:id="76" w:name="_Ref115787756"/>
      <w:bookmarkStart w:id="77" w:name="_Toc183100847"/>
      <w:r w:rsidR="00CB54DE">
        <w:rPr>
          <w:rStyle w:val="affc"/>
          <w:b/>
          <w:bCs w:val="0"/>
          <w:noProof/>
        </w:rPr>
        <w:t>5</w:t>
      </w:r>
      <w:bookmarkEnd w:id="76"/>
      <w:r w:rsidRPr="004F1194">
        <w:rPr>
          <w:rStyle w:val="affc"/>
          <w:b/>
          <w:bCs w:val="0"/>
        </w:rPr>
        <w:fldChar w:fldCharType="end"/>
      </w:r>
      <w:r w:rsidRPr="004F1194">
        <w:rPr>
          <w:rStyle w:val="affc"/>
          <w:b/>
          <w:bCs w:val="0"/>
        </w:rPr>
        <w:t>. Соответствие сервисно-ресурсной модели и функциональных областей</w:t>
      </w:r>
      <w:bookmarkEnd w:id="77"/>
    </w:p>
    <w:tbl>
      <w:tblPr>
        <w:tblStyle w:val="GOSTTable"/>
        <w:tblW w:w="5000" w:type="pct"/>
        <w:tblLook w:val="01E0" w:firstRow="1" w:lastRow="1" w:firstColumn="1" w:lastColumn="1" w:noHBand="0" w:noVBand="0"/>
      </w:tblPr>
      <w:tblGrid>
        <w:gridCol w:w="2313"/>
        <w:gridCol w:w="3817"/>
        <w:gridCol w:w="3564"/>
      </w:tblGrid>
      <w:tr w:rsidR="00E4149D" w:rsidRPr="004F1194" w14:paraId="5987D30B" w14:textId="77777777" w:rsidTr="00C006E0">
        <w:trPr>
          <w:cnfStyle w:val="100000000000" w:firstRow="1" w:lastRow="0" w:firstColumn="0" w:lastColumn="0" w:oddVBand="0" w:evenVBand="0" w:oddHBand="0" w:evenHBand="0" w:firstRowFirstColumn="0" w:firstRowLastColumn="0" w:lastRowFirstColumn="0" w:lastRowLastColumn="0"/>
        </w:trPr>
        <w:tc>
          <w:tcPr>
            <w:tcW w:w="1193" w:type="pct"/>
          </w:tcPr>
          <w:p w14:paraId="1820CEDE" w14:textId="77777777" w:rsidR="00E4149D" w:rsidRPr="004F1194" w:rsidRDefault="00E4149D" w:rsidP="00276DD6">
            <w:pPr>
              <w:pStyle w:val="GOSTTableHead"/>
            </w:pPr>
            <w:r w:rsidRPr="004F1194">
              <w:t>Структурный модуль</w:t>
            </w:r>
          </w:p>
        </w:tc>
        <w:tc>
          <w:tcPr>
            <w:tcW w:w="1969" w:type="pct"/>
          </w:tcPr>
          <w:p w14:paraId="3DACE773" w14:textId="77777777" w:rsidR="00E4149D" w:rsidRPr="004F1194" w:rsidRDefault="00E4149D" w:rsidP="00276DD6">
            <w:pPr>
              <w:pStyle w:val="GOSTTableHead"/>
            </w:pPr>
            <w:r w:rsidRPr="004F1194">
              <w:t>Краткое описание функции</w:t>
            </w:r>
          </w:p>
        </w:tc>
        <w:tc>
          <w:tcPr>
            <w:tcW w:w="1838" w:type="pct"/>
          </w:tcPr>
          <w:p w14:paraId="2D380796" w14:textId="77777777" w:rsidR="00E4149D" w:rsidRPr="004F1194" w:rsidRDefault="00E4149D" w:rsidP="00276DD6">
            <w:pPr>
              <w:pStyle w:val="GOSTTableHead"/>
            </w:pPr>
            <w:r w:rsidRPr="004F1194">
              <w:t>Ссылка на раздел в документе «Технологический регламент»</w:t>
            </w:r>
          </w:p>
        </w:tc>
      </w:tr>
      <w:tr w:rsidR="00E4149D" w:rsidRPr="004F1194" w14:paraId="3132DD94"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val="restart"/>
          </w:tcPr>
          <w:p w14:paraId="4AB826C3" w14:textId="77777777" w:rsidR="00E4149D" w:rsidRPr="004F1194" w:rsidRDefault="00E4149D" w:rsidP="00276DD6">
            <w:pPr>
              <w:pStyle w:val="GOSTTablenorm"/>
            </w:pPr>
            <w:r w:rsidRPr="004F1194">
              <w:t>Модуль формирования заявок</w:t>
            </w:r>
          </w:p>
        </w:tc>
        <w:tc>
          <w:tcPr>
            <w:tcW w:w="1969" w:type="pct"/>
          </w:tcPr>
          <w:p w14:paraId="15B3D18C" w14:textId="58B6DD66" w:rsidR="00E4149D" w:rsidRPr="004F1194" w:rsidRDefault="00E4149D" w:rsidP="00276DD6">
            <w:pPr>
              <w:pStyle w:val="GOSTTablenorm"/>
            </w:pPr>
            <w:r w:rsidRPr="004F1194">
              <w:t>Ввод заявки</w:t>
            </w:r>
            <w:r w:rsidR="0035724B" w:rsidRPr="004F1194">
              <w:t xml:space="preserve"> СвР </w:t>
            </w:r>
            <w:r w:rsidRPr="004F1194">
              <w:t>уполномоченным лицом</w:t>
            </w:r>
          </w:p>
        </w:tc>
        <w:tc>
          <w:tcPr>
            <w:tcW w:w="1838" w:type="pct"/>
            <w:vMerge w:val="restart"/>
          </w:tcPr>
          <w:p w14:paraId="2E7A9F02" w14:textId="4A42B8F0" w:rsidR="00E4149D" w:rsidRPr="004F1194" w:rsidRDefault="00063040" w:rsidP="00276DD6">
            <w:pPr>
              <w:pStyle w:val="GOSTTablenorm"/>
            </w:pPr>
            <w:r w:rsidRPr="004F1194">
              <w:t>Технологическая инструкция (регламент) работы с Подсистемой</w:t>
            </w:r>
          </w:p>
        </w:tc>
      </w:tr>
      <w:tr w:rsidR="00E4149D" w:rsidRPr="004F1194" w14:paraId="34F7BA0A"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076B460B" w14:textId="77777777" w:rsidR="00E4149D" w:rsidRPr="004F1194" w:rsidRDefault="00E4149D" w:rsidP="00276DD6">
            <w:pPr>
              <w:pStyle w:val="GOSTTablenorm"/>
            </w:pPr>
          </w:p>
        </w:tc>
        <w:tc>
          <w:tcPr>
            <w:tcW w:w="1969" w:type="pct"/>
          </w:tcPr>
          <w:p w14:paraId="396ACE37" w14:textId="77777777" w:rsidR="00E4149D" w:rsidRPr="004F1194" w:rsidRDefault="00E4149D" w:rsidP="00276DD6">
            <w:pPr>
              <w:pStyle w:val="GOSTTablenorm"/>
            </w:pPr>
            <w:r w:rsidRPr="004F1194">
              <w:t>Автоматическое формирование технических заявок на изменение данных в  СвР</w:t>
            </w:r>
          </w:p>
        </w:tc>
        <w:tc>
          <w:tcPr>
            <w:tcW w:w="1838" w:type="pct"/>
            <w:vMerge/>
          </w:tcPr>
          <w:p w14:paraId="5175F2FD" w14:textId="77777777" w:rsidR="00E4149D" w:rsidRPr="004F1194" w:rsidRDefault="00E4149D" w:rsidP="00276DD6">
            <w:pPr>
              <w:pStyle w:val="GOSTTablenorm"/>
            </w:pPr>
          </w:p>
        </w:tc>
      </w:tr>
      <w:tr w:rsidR="00E4149D" w:rsidRPr="004F1194" w14:paraId="5C7B60F6"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1EA8DB37" w14:textId="77777777" w:rsidR="00E4149D" w:rsidRPr="004F1194" w:rsidRDefault="00E4149D" w:rsidP="00276DD6">
            <w:pPr>
              <w:pStyle w:val="GOSTTablenorm"/>
            </w:pPr>
          </w:p>
        </w:tc>
        <w:tc>
          <w:tcPr>
            <w:tcW w:w="1969" w:type="pct"/>
          </w:tcPr>
          <w:p w14:paraId="4EEE8EB1" w14:textId="77777777" w:rsidR="00E4149D" w:rsidRPr="004F1194" w:rsidRDefault="00E4149D" w:rsidP="00276DD6">
            <w:pPr>
              <w:pStyle w:val="GOSTTablenorm"/>
            </w:pPr>
            <w:r w:rsidRPr="004F1194">
              <w:t>Запрос данных ЕГРЮЛ</w:t>
            </w:r>
          </w:p>
        </w:tc>
        <w:tc>
          <w:tcPr>
            <w:tcW w:w="1838" w:type="pct"/>
            <w:vMerge/>
          </w:tcPr>
          <w:p w14:paraId="30E5019B" w14:textId="77777777" w:rsidR="00E4149D" w:rsidRPr="004F1194" w:rsidRDefault="00E4149D" w:rsidP="00276DD6">
            <w:pPr>
              <w:pStyle w:val="GOSTTablenorm"/>
            </w:pPr>
          </w:p>
        </w:tc>
      </w:tr>
      <w:tr w:rsidR="00E4149D" w:rsidRPr="004F1194" w14:paraId="7BAC4104"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0443AC6A" w14:textId="77777777" w:rsidR="00E4149D" w:rsidRPr="004F1194" w:rsidRDefault="00E4149D" w:rsidP="00276DD6">
            <w:pPr>
              <w:pStyle w:val="GOSTTablenorm"/>
            </w:pPr>
          </w:p>
        </w:tc>
        <w:tc>
          <w:tcPr>
            <w:tcW w:w="1969" w:type="pct"/>
          </w:tcPr>
          <w:p w14:paraId="333A1954" w14:textId="7A5886A4" w:rsidR="00E4149D" w:rsidRPr="004F1194" w:rsidRDefault="00E4149D" w:rsidP="00276DD6">
            <w:pPr>
              <w:pStyle w:val="GOSTTablenorm"/>
            </w:pPr>
            <w:r w:rsidRPr="004F1194">
              <w:t>Подписание заявки</w:t>
            </w:r>
            <w:r w:rsidR="0035724B" w:rsidRPr="004F1194">
              <w:t xml:space="preserve"> СвР </w:t>
            </w:r>
            <w:r w:rsidRPr="004F1194">
              <w:t>уполномоченным лицом</w:t>
            </w:r>
          </w:p>
        </w:tc>
        <w:tc>
          <w:tcPr>
            <w:tcW w:w="1838" w:type="pct"/>
            <w:vMerge/>
          </w:tcPr>
          <w:p w14:paraId="56EA758B" w14:textId="77777777" w:rsidR="00E4149D" w:rsidRPr="004F1194" w:rsidRDefault="00E4149D" w:rsidP="00276DD6">
            <w:pPr>
              <w:pStyle w:val="GOSTTablenorm"/>
            </w:pPr>
          </w:p>
        </w:tc>
      </w:tr>
      <w:tr w:rsidR="00E4149D" w:rsidRPr="004F1194" w14:paraId="7D85ECC5"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1A472965" w14:textId="77777777" w:rsidR="00E4149D" w:rsidRPr="004F1194" w:rsidRDefault="00E4149D" w:rsidP="00276DD6">
            <w:pPr>
              <w:pStyle w:val="GOSTTablenorm"/>
            </w:pPr>
          </w:p>
        </w:tc>
        <w:tc>
          <w:tcPr>
            <w:tcW w:w="1969" w:type="pct"/>
          </w:tcPr>
          <w:p w14:paraId="370BD3BF" w14:textId="313233B2" w:rsidR="00E4149D" w:rsidRPr="004F1194" w:rsidRDefault="00E4149D" w:rsidP="00276DD6">
            <w:pPr>
              <w:pStyle w:val="GOSTTablenorm"/>
            </w:pPr>
            <w:r w:rsidRPr="004F1194">
              <w:t>Согласование заявки</w:t>
            </w:r>
            <w:r w:rsidR="0035724B" w:rsidRPr="004F1194">
              <w:t xml:space="preserve"> СвР </w:t>
            </w:r>
            <w:r w:rsidRPr="004F1194">
              <w:t>уполномоченным лицом</w:t>
            </w:r>
          </w:p>
        </w:tc>
        <w:tc>
          <w:tcPr>
            <w:tcW w:w="1838" w:type="pct"/>
            <w:vMerge/>
          </w:tcPr>
          <w:p w14:paraId="5BC707DF" w14:textId="77777777" w:rsidR="00E4149D" w:rsidRPr="004F1194" w:rsidRDefault="00E4149D" w:rsidP="00276DD6">
            <w:pPr>
              <w:pStyle w:val="GOSTTablenorm"/>
            </w:pPr>
          </w:p>
        </w:tc>
      </w:tr>
      <w:tr w:rsidR="00E4149D" w:rsidRPr="004F1194" w14:paraId="47F8721B"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15D93DF3" w14:textId="77777777" w:rsidR="00E4149D" w:rsidRPr="004F1194" w:rsidRDefault="00E4149D" w:rsidP="00276DD6">
            <w:pPr>
              <w:pStyle w:val="GOSTTablenorm"/>
            </w:pPr>
          </w:p>
        </w:tc>
        <w:tc>
          <w:tcPr>
            <w:tcW w:w="1969" w:type="pct"/>
          </w:tcPr>
          <w:p w14:paraId="4A2A5AD5" w14:textId="6DF5FFB7" w:rsidR="00E4149D" w:rsidRPr="004F1194" w:rsidRDefault="00E4149D" w:rsidP="00276DD6">
            <w:pPr>
              <w:pStyle w:val="GOSTTablenorm"/>
            </w:pPr>
            <w:r w:rsidRPr="004F1194">
              <w:t>Утверждение заявки</w:t>
            </w:r>
            <w:r w:rsidR="0035724B" w:rsidRPr="004F1194">
              <w:t xml:space="preserve"> СвР </w:t>
            </w:r>
            <w:r w:rsidRPr="004F1194">
              <w:t>уполномоченным лицом</w:t>
            </w:r>
          </w:p>
        </w:tc>
        <w:tc>
          <w:tcPr>
            <w:tcW w:w="1838" w:type="pct"/>
            <w:vMerge/>
          </w:tcPr>
          <w:p w14:paraId="55EB8920" w14:textId="77777777" w:rsidR="00E4149D" w:rsidRPr="004F1194" w:rsidRDefault="00E4149D" w:rsidP="00276DD6">
            <w:pPr>
              <w:pStyle w:val="GOSTTablenorm"/>
            </w:pPr>
          </w:p>
        </w:tc>
      </w:tr>
      <w:tr w:rsidR="00E4149D" w:rsidRPr="004F1194" w14:paraId="2B6EEAA4"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213E5BB7" w14:textId="77777777" w:rsidR="00E4149D" w:rsidRPr="004F1194" w:rsidRDefault="00E4149D" w:rsidP="00276DD6">
            <w:pPr>
              <w:pStyle w:val="GOSTTablenorm"/>
            </w:pPr>
          </w:p>
        </w:tc>
        <w:tc>
          <w:tcPr>
            <w:tcW w:w="1969" w:type="pct"/>
          </w:tcPr>
          <w:p w14:paraId="70513027" w14:textId="77777777" w:rsidR="00E4149D" w:rsidRPr="004F1194" w:rsidRDefault="00E4149D" w:rsidP="00276DD6">
            <w:pPr>
              <w:pStyle w:val="GOSTTablenorm"/>
            </w:pPr>
            <w:r w:rsidRPr="004F1194">
              <w:t>Создание заявки в Технические записи</w:t>
            </w:r>
          </w:p>
        </w:tc>
        <w:tc>
          <w:tcPr>
            <w:tcW w:w="1838" w:type="pct"/>
            <w:vMerge/>
          </w:tcPr>
          <w:p w14:paraId="75B13C9B" w14:textId="77777777" w:rsidR="00E4149D" w:rsidRPr="004F1194" w:rsidRDefault="00E4149D" w:rsidP="00276DD6">
            <w:pPr>
              <w:pStyle w:val="GOSTTablenorm"/>
            </w:pPr>
          </w:p>
        </w:tc>
      </w:tr>
      <w:tr w:rsidR="00E4149D" w:rsidRPr="004F1194" w14:paraId="7D0AAF94"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592C5172" w14:textId="77777777" w:rsidR="00E4149D" w:rsidRPr="004F1194" w:rsidRDefault="00E4149D" w:rsidP="00276DD6">
            <w:pPr>
              <w:pStyle w:val="GOSTTablenorm"/>
            </w:pPr>
          </w:p>
        </w:tc>
        <w:tc>
          <w:tcPr>
            <w:tcW w:w="1969" w:type="pct"/>
          </w:tcPr>
          <w:p w14:paraId="143D6147" w14:textId="77777777" w:rsidR="00E4149D" w:rsidRPr="004F1194" w:rsidRDefault="00E4149D" w:rsidP="00276DD6">
            <w:pPr>
              <w:pStyle w:val="GOSTTablenorm"/>
            </w:pPr>
            <w:r w:rsidRPr="004F1194">
              <w:t>Утверждение заявки в Технические записи</w:t>
            </w:r>
          </w:p>
        </w:tc>
        <w:tc>
          <w:tcPr>
            <w:tcW w:w="1838" w:type="pct"/>
            <w:vMerge/>
          </w:tcPr>
          <w:p w14:paraId="11C992A0" w14:textId="77777777" w:rsidR="00E4149D" w:rsidRPr="004F1194" w:rsidRDefault="00E4149D" w:rsidP="00276DD6">
            <w:pPr>
              <w:pStyle w:val="GOSTTablenorm"/>
            </w:pPr>
          </w:p>
        </w:tc>
      </w:tr>
      <w:tr w:rsidR="00E4149D" w:rsidRPr="004F1194" w14:paraId="5F3F8ED5"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val="restart"/>
          </w:tcPr>
          <w:p w14:paraId="1DFECE75" w14:textId="77777777" w:rsidR="00E4149D" w:rsidRPr="004F1194" w:rsidRDefault="00E4149D" w:rsidP="00276DD6">
            <w:pPr>
              <w:pStyle w:val="GOSTTablenorm"/>
            </w:pPr>
            <w:r w:rsidRPr="004F1194">
              <w:t>Модуль обработки решений</w:t>
            </w:r>
          </w:p>
        </w:tc>
        <w:tc>
          <w:tcPr>
            <w:tcW w:w="1969" w:type="pct"/>
          </w:tcPr>
          <w:p w14:paraId="53432490" w14:textId="77777777" w:rsidR="00E4149D" w:rsidRPr="004F1194" w:rsidRDefault="00E4149D" w:rsidP="00276DD6">
            <w:pPr>
              <w:pStyle w:val="GOSTTablenorm"/>
            </w:pPr>
            <w:r w:rsidRPr="004F1194">
              <w:t>Автоматическое формирование решения на изменение данных СвР</w:t>
            </w:r>
          </w:p>
        </w:tc>
        <w:tc>
          <w:tcPr>
            <w:tcW w:w="1838" w:type="pct"/>
            <w:vMerge w:val="restart"/>
          </w:tcPr>
          <w:p w14:paraId="51DE7BC8" w14:textId="501619F4" w:rsidR="00E4149D" w:rsidRPr="004F1194" w:rsidRDefault="00063040" w:rsidP="00276DD6">
            <w:pPr>
              <w:pStyle w:val="GOSTTablenorm"/>
            </w:pPr>
            <w:r w:rsidRPr="004F1194">
              <w:t>Технологическая инструкция (регламент) работы с Подсистемой</w:t>
            </w:r>
          </w:p>
        </w:tc>
      </w:tr>
      <w:tr w:rsidR="00E4149D" w:rsidRPr="004F1194" w14:paraId="637CE010"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24575FCA" w14:textId="77777777" w:rsidR="00E4149D" w:rsidRPr="004F1194" w:rsidRDefault="00E4149D" w:rsidP="00276DD6">
            <w:pPr>
              <w:pStyle w:val="GOSTTablenorm"/>
            </w:pPr>
          </w:p>
        </w:tc>
        <w:tc>
          <w:tcPr>
            <w:tcW w:w="1969" w:type="pct"/>
          </w:tcPr>
          <w:p w14:paraId="47029D20" w14:textId="115FF756" w:rsidR="00E4149D" w:rsidRPr="004F1194" w:rsidRDefault="00E4149D" w:rsidP="00276DD6">
            <w:pPr>
              <w:pStyle w:val="GOSTTablenorm"/>
            </w:pPr>
            <w:r w:rsidRPr="004F1194">
              <w:t>Подписание решения по</w:t>
            </w:r>
            <w:r w:rsidR="0035724B" w:rsidRPr="004F1194">
              <w:t xml:space="preserve"> СвР </w:t>
            </w:r>
            <w:r w:rsidRPr="004F1194">
              <w:t>уполномоченным лицом</w:t>
            </w:r>
          </w:p>
        </w:tc>
        <w:tc>
          <w:tcPr>
            <w:tcW w:w="1838" w:type="pct"/>
            <w:vMerge/>
          </w:tcPr>
          <w:p w14:paraId="4A52BF2C" w14:textId="77777777" w:rsidR="00E4149D" w:rsidRPr="004F1194" w:rsidRDefault="00E4149D" w:rsidP="00276DD6">
            <w:pPr>
              <w:pStyle w:val="GOSTTablenorm"/>
            </w:pPr>
          </w:p>
        </w:tc>
      </w:tr>
      <w:tr w:rsidR="00E4149D" w:rsidRPr="004F1194" w14:paraId="40FD254F"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48ACA0ED" w14:textId="77777777" w:rsidR="00E4149D" w:rsidRPr="004F1194" w:rsidRDefault="00E4149D" w:rsidP="00276DD6">
            <w:pPr>
              <w:pStyle w:val="GOSTTablenorm"/>
            </w:pPr>
          </w:p>
        </w:tc>
        <w:tc>
          <w:tcPr>
            <w:tcW w:w="1969" w:type="pct"/>
          </w:tcPr>
          <w:p w14:paraId="21A67925" w14:textId="29A0486E" w:rsidR="00E4149D" w:rsidRPr="004F1194" w:rsidRDefault="00E4149D" w:rsidP="00276DD6">
            <w:pPr>
              <w:pStyle w:val="GOSTTablenorm"/>
            </w:pPr>
            <w:r w:rsidRPr="004F1194">
              <w:t>Согласование решения по</w:t>
            </w:r>
            <w:r w:rsidR="0035724B" w:rsidRPr="004F1194">
              <w:t xml:space="preserve"> СвР </w:t>
            </w:r>
            <w:r w:rsidRPr="004F1194">
              <w:t>уполномоченным лицом</w:t>
            </w:r>
          </w:p>
        </w:tc>
        <w:tc>
          <w:tcPr>
            <w:tcW w:w="1838" w:type="pct"/>
            <w:vMerge/>
          </w:tcPr>
          <w:p w14:paraId="0A823A24" w14:textId="77777777" w:rsidR="00E4149D" w:rsidRPr="004F1194" w:rsidRDefault="00E4149D" w:rsidP="00276DD6">
            <w:pPr>
              <w:pStyle w:val="GOSTTablenorm"/>
            </w:pPr>
          </w:p>
        </w:tc>
      </w:tr>
      <w:tr w:rsidR="00E4149D" w:rsidRPr="004F1194" w14:paraId="23E84ACD"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4A8D244F" w14:textId="77777777" w:rsidR="00E4149D" w:rsidRPr="004F1194" w:rsidRDefault="00E4149D" w:rsidP="00276DD6">
            <w:pPr>
              <w:pStyle w:val="GOSTTablenorm"/>
            </w:pPr>
          </w:p>
        </w:tc>
        <w:tc>
          <w:tcPr>
            <w:tcW w:w="1969" w:type="pct"/>
          </w:tcPr>
          <w:p w14:paraId="23B6D806" w14:textId="77777777" w:rsidR="00E4149D" w:rsidRPr="004F1194" w:rsidRDefault="00E4149D" w:rsidP="00276DD6">
            <w:pPr>
              <w:pStyle w:val="GOSTTablenorm"/>
            </w:pPr>
            <w:r w:rsidRPr="004F1194">
              <w:t>Утверждение решения по СвР</w:t>
            </w:r>
          </w:p>
        </w:tc>
        <w:tc>
          <w:tcPr>
            <w:tcW w:w="1838" w:type="pct"/>
            <w:vMerge/>
          </w:tcPr>
          <w:p w14:paraId="388A122E" w14:textId="77777777" w:rsidR="00E4149D" w:rsidRPr="004F1194" w:rsidRDefault="00E4149D" w:rsidP="00276DD6">
            <w:pPr>
              <w:pStyle w:val="GOSTTablenorm"/>
            </w:pPr>
          </w:p>
        </w:tc>
      </w:tr>
      <w:tr w:rsidR="00E4149D" w:rsidRPr="004F1194" w14:paraId="3D2181E2"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218A5704" w14:textId="77777777" w:rsidR="00E4149D" w:rsidRPr="004F1194" w:rsidRDefault="00E4149D" w:rsidP="00276DD6">
            <w:pPr>
              <w:pStyle w:val="GOSTTablenorm"/>
            </w:pPr>
          </w:p>
        </w:tc>
        <w:tc>
          <w:tcPr>
            <w:tcW w:w="1969" w:type="pct"/>
          </w:tcPr>
          <w:p w14:paraId="5339054D" w14:textId="77777777" w:rsidR="00E4149D" w:rsidRPr="004F1194" w:rsidRDefault="00E4149D" w:rsidP="00276DD6">
            <w:pPr>
              <w:pStyle w:val="GOSTTablenorm"/>
            </w:pPr>
            <w:r w:rsidRPr="004F1194">
              <w:t>Автоматическое формирование протокола отказа по СвР</w:t>
            </w:r>
          </w:p>
        </w:tc>
        <w:tc>
          <w:tcPr>
            <w:tcW w:w="1838" w:type="pct"/>
            <w:vMerge/>
          </w:tcPr>
          <w:p w14:paraId="4D8D3470" w14:textId="77777777" w:rsidR="00E4149D" w:rsidRPr="004F1194" w:rsidRDefault="00E4149D" w:rsidP="00276DD6">
            <w:pPr>
              <w:pStyle w:val="GOSTTablenorm"/>
            </w:pPr>
          </w:p>
        </w:tc>
      </w:tr>
      <w:tr w:rsidR="00E4149D" w:rsidRPr="004F1194" w14:paraId="273F4B09"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498082BC" w14:textId="77777777" w:rsidR="00E4149D" w:rsidRPr="004F1194" w:rsidRDefault="00E4149D" w:rsidP="00276DD6">
            <w:pPr>
              <w:pStyle w:val="GOSTTablenorm"/>
            </w:pPr>
          </w:p>
        </w:tc>
        <w:tc>
          <w:tcPr>
            <w:tcW w:w="1969" w:type="pct"/>
          </w:tcPr>
          <w:p w14:paraId="622432A6" w14:textId="0507618E" w:rsidR="00E4149D" w:rsidRPr="004F1194" w:rsidRDefault="00E4149D" w:rsidP="00276DD6">
            <w:pPr>
              <w:pStyle w:val="GOSTTablenorm"/>
            </w:pPr>
            <w:r w:rsidRPr="004F1194">
              <w:t>Подписание протокола отказа по</w:t>
            </w:r>
            <w:r w:rsidR="0035724B" w:rsidRPr="004F1194">
              <w:t xml:space="preserve"> СвР </w:t>
            </w:r>
            <w:r w:rsidRPr="004F1194">
              <w:t>уполномоченным лицом</w:t>
            </w:r>
          </w:p>
        </w:tc>
        <w:tc>
          <w:tcPr>
            <w:tcW w:w="1838" w:type="pct"/>
            <w:vMerge/>
          </w:tcPr>
          <w:p w14:paraId="21B7E7AB" w14:textId="77777777" w:rsidR="00E4149D" w:rsidRPr="004F1194" w:rsidRDefault="00E4149D" w:rsidP="00276DD6">
            <w:pPr>
              <w:pStyle w:val="GOSTTablenorm"/>
            </w:pPr>
          </w:p>
        </w:tc>
      </w:tr>
      <w:tr w:rsidR="00E4149D" w:rsidRPr="004F1194" w14:paraId="61119FDC"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422E6FC9" w14:textId="77777777" w:rsidR="00E4149D" w:rsidRPr="004F1194" w:rsidRDefault="00E4149D" w:rsidP="00276DD6">
            <w:pPr>
              <w:pStyle w:val="GOSTTablenorm"/>
            </w:pPr>
          </w:p>
        </w:tc>
        <w:tc>
          <w:tcPr>
            <w:tcW w:w="1969" w:type="pct"/>
          </w:tcPr>
          <w:p w14:paraId="0A8351DB" w14:textId="77777777" w:rsidR="00E4149D" w:rsidRPr="004F1194" w:rsidRDefault="00E4149D" w:rsidP="00276DD6">
            <w:pPr>
              <w:pStyle w:val="GOSTTablenorm"/>
            </w:pPr>
            <w:r w:rsidRPr="004F1194">
              <w:t>Отправка протокола об отказе в УО уполномоченным лицом</w:t>
            </w:r>
          </w:p>
        </w:tc>
        <w:tc>
          <w:tcPr>
            <w:tcW w:w="1838" w:type="pct"/>
            <w:vMerge/>
          </w:tcPr>
          <w:p w14:paraId="6AE7FE3F" w14:textId="77777777" w:rsidR="00E4149D" w:rsidRPr="004F1194" w:rsidRDefault="00E4149D" w:rsidP="00276DD6">
            <w:pPr>
              <w:pStyle w:val="GOSTTablenorm"/>
            </w:pPr>
          </w:p>
        </w:tc>
      </w:tr>
      <w:tr w:rsidR="00E4149D" w:rsidRPr="004F1194" w14:paraId="135C8D4B"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7C2EA731" w14:textId="77777777" w:rsidR="00E4149D" w:rsidRPr="004F1194" w:rsidRDefault="00E4149D" w:rsidP="00276DD6">
            <w:pPr>
              <w:pStyle w:val="GOSTTablenorm"/>
            </w:pPr>
          </w:p>
        </w:tc>
        <w:tc>
          <w:tcPr>
            <w:tcW w:w="1969" w:type="pct"/>
          </w:tcPr>
          <w:p w14:paraId="24D0EEB3" w14:textId="77777777" w:rsidR="00E4149D" w:rsidRPr="004F1194" w:rsidRDefault="00E4149D" w:rsidP="00276DD6">
            <w:pPr>
              <w:pStyle w:val="GOSTTablenorm"/>
            </w:pPr>
            <w:r w:rsidRPr="004F1194">
              <w:t>Автоматическое формирование извещения о включении организации в СвР</w:t>
            </w:r>
          </w:p>
        </w:tc>
        <w:tc>
          <w:tcPr>
            <w:tcW w:w="1838" w:type="pct"/>
            <w:vMerge/>
          </w:tcPr>
          <w:p w14:paraId="7E621214" w14:textId="77777777" w:rsidR="00E4149D" w:rsidRPr="004F1194" w:rsidRDefault="00E4149D" w:rsidP="00276DD6">
            <w:pPr>
              <w:pStyle w:val="GOSTTablenorm"/>
            </w:pPr>
          </w:p>
        </w:tc>
      </w:tr>
      <w:tr w:rsidR="00E4149D" w:rsidRPr="004F1194" w14:paraId="2DD359E4"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60A52BD1" w14:textId="77777777" w:rsidR="00E4149D" w:rsidRPr="004F1194" w:rsidRDefault="00E4149D" w:rsidP="00276DD6">
            <w:pPr>
              <w:pStyle w:val="GOSTTablenorm"/>
            </w:pPr>
          </w:p>
        </w:tc>
        <w:tc>
          <w:tcPr>
            <w:tcW w:w="1969" w:type="pct"/>
          </w:tcPr>
          <w:p w14:paraId="3B8EEC42" w14:textId="073643E7" w:rsidR="00E4149D" w:rsidRPr="004F1194" w:rsidRDefault="00E4149D" w:rsidP="00276DD6">
            <w:pPr>
              <w:pStyle w:val="GOSTTablenorm"/>
            </w:pPr>
            <w:r w:rsidRPr="004F1194">
              <w:t>Подписание извещения о включении организации в</w:t>
            </w:r>
            <w:r w:rsidR="0035724B" w:rsidRPr="004F1194">
              <w:t xml:space="preserve"> СвР </w:t>
            </w:r>
            <w:r w:rsidRPr="004F1194">
              <w:t xml:space="preserve">уполномоченным </w:t>
            </w:r>
            <w:r w:rsidRPr="004F1194">
              <w:lastRenderedPageBreak/>
              <w:t>лицом</w:t>
            </w:r>
          </w:p>
        </w:tc>
        <w:tc>
          <w:tcPr>
            <w:tcW w:w="1838" w:type="pct"/>
            <w:vMerge/>
          </w:tcPr>
          <w:p w14:paraId="750A7910" w14:textId="77777777" w:rsidR="00E4149D" w:rsidRPr="004F1194" w:rsidRDefault="00E4149D" w:rsidP="00276DD6">
            <w:pPr>
              <w:pStyle w:val="GOSTTablenorm"/>
            </w:pPr>
          </w:p>
        </w:tc>
      </w:tr>
      <w:tr w:rsidR="00E4149D" w:rsidRPr="004F1194" w14:paraId="72939A6D"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202C5C11" w14:textId="77777777" w:rsidR="00E4149D" w:rsidRPr="004F1194" w:rsidRDefault="00E4149D" w:rsidP="00276DD6">
            <w:pPr>
              <w:pStyle w:val="GOSTTablenorm"/>
            </w:pPr>
          </w:p>
        </w:tc>
        <w:tc>
          <w:tcPr>
            <w:tcW w:w="1969" w:type="pct"/>
          </w:tcPr>
          <w:p w14:paraId="60D4C2A7" w14:textId="47D7BB0D" w:rsidR="00E4149D" w:rsidRPr="004F1194" w:rsidRDefault="00E4149D" w:rsidP="00276DD6">
            <w:pPr>
              <w:pStyle w:val="GOSTTablenorm"/>
            </w:pPr>
            <w:r w:rsidRPr="004F1194">
              <w:t>Отправка извещения о включении организации в</w:t>
            </w:r>
            <w:r w:rsidR="0035724B" w:rsidRPr="004F1194">
              <w:t xml:space="preserve"> СвР </w:t>
            </w:r>
            <w:r w:rsidRPr="004F1194">
              <w:t>в УО уполномоченным лицом</w:t>
            </w:r>
          </w:p>
        </w:tc>
        <w:tc>
          <w:tcPr>
            <w:tcW w:w="1838" w:type="pct"/>
            <w:vMerge/>
          </w:tcPr>
          <w:p w14:paraId="5D3C6FA3" w14:textId="77777777" w:rsidR="00E4149D" w:rsidRPr="004F1194" w:rsidRDefault="00E4149D" w:rsidP="00276DD6">
            <w:pPr>
              <w:pStyle w:val="GOSTTablenorm"/>
            </w:pPr>
          </w:p>
        </w:tc>
      </w:tr>
      <w:tr w:rsidR="00E4149D" w:rsidRPr="004F1194" w14:paraId="35FB54DD"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tcPr>
          <w:p w14:paraId="23983C1D" w14:textId="77777777" w:rsidR="00E4149D" w:rsidRPr="004F1194" w:rsidRDefault="00E4149D" w:rsidP="00276DD6">
            <w:pPr>
              <w:pStyle w:val="GOSTTablenorm"/>
            </w:pPr>
            <w:r w:rsidRPr="004F1194">
              <w:t>Модуль распространения данных</w:t>
            </w:r>
          </w:p>
        </w:tc>
        <w:tc>
          <w:tcPr>
            <w:tcW w:w="1969" w:type="pct"/>
          </w:tcPr>
          <w:p w14:paraId="2246E965" w14:textId="77777777" w:rsidR="00E4149D" w:rsidRPr="004F1194" w:rsidRDefault="00E4149D" w:rsidP="00276DD6">
            <w:pPr>
              <w:pStyle w:val="GOSTTablenorm"/>
            </w:pPr>
            <w:r w:rsidRPr="004F1194">
              <w:t>Распространение данных открытой части Сводного реестра между подсистемами ЭБ</w:t>
            </w:r>
            <w:r w:rsidRPr="004F1194" w:rsidDel="00005773">
              <w:t xml:space="preserve"> </w:t>
            </w:r>
          </w:p>
        </w:tc>
        <w:tc>
          <w:tcPr>
            <w:tcW w:w="1838" w:type="pct"/>
          </w:tcPr>
          <w:p w14:paraId="15749EC3" w14:textId="28354FCB" w:rsidR="00E4149D" w:rsidRPr="004F1194" w:rsidRDefault="00063040" w:rsidP="00276DD6">
            <w:pPr>
              <w:pStyle w:val="GOSTTablenorm"/>
            </w:pPr>
            <w:r w:rsidRPr="004F1194">
              <w:t>Технологическая инструкция (регламент) работы с Подсистемой</w:t>
            </w:r>
          </w:p>
        </w:tc>
      </w:tr>
      <w:tr w:rsidR="00E4149D" w:rsidRPr="004F1194" w14:paraId="3C9DB460" w14:textId="77777777" w:rsidTr="00C006E0">
        <w:trPr>
          <w:cnfStyle w:val="000000010000" w:firstRow="0" w:lastRow="0" w:firstColumn="0" w:lastColumn="0" w:oddVBand="0" w:evenVBand="0" w:oddHBand="0" w:evenHBand="1" w:firstRowFirstColumn="0" w:firstRowLastColumn="0" w:lastRowFirstColumn="0" w:lastRowLastColumn="0"/>
          <w:trHeight w:val="257"/>
        </w:trPr>
        <w:tc>
          <w:tcPr>
            <w:tcW w:w="1193" w:type="pct"/>
            <w:vMerge w:val="restart"/>
          </w:tcPr>
          <w:p w14:paraId="05F37AB4" w14:textId="77777777" w:rsidR="00E4149D" w:rsidRPr="004F1194" w:rsidRDefault="00E4149D" w:rsidP="00276DD6">
            <w:pPr>
              <w:pStyle w:val="GOSTTablenorm"/>
            </w:pPr>
            <w:r w:rsidRPr="004F1194">
              <w:t>Модуль выгрузки данных</w:t>
            </w:r>
          </w:p>
        </w:tc>
        <w:tc>
          <w:tcPr>
            <w:tcW w:w="1969" w:type="pct"/>
          </w:tcPr>
          <w:p w14:paraId="68B70BC0" w14:textId="3A2FBC29" w:rsidR="00E4149D" w:rsidRPr="004F1194" w:rsidRDefault="00E4149D" w:rsidP="00276DD6">
            <w:pPr>
              <w:pStyle w:val="GOSTTablenorm"/>
            </w:pPr>
            <w:r w:rsidRPr="004F1194">
              <w:t>Выгрузка данных по</w:t>
            </w:r>
            <w:r w:rsidR="0035724B" w:rsidRPr="004F1194">
              <w:t xml:space="preserve"> СвР </w:t>
            </w:r>
            <w:r w:rsidRPr="004F1194">
              <w:t>во внешние ИС</w:t>
            </w:r>
          </w:p>
        </w:tc>
        <w:tc>
          <w:tcPr>
            <w:tcW w:w="1838" w:type="pct"/>
            <w:vMerge w:val="restart"/>
          </w:tcPr>
          <w:p w14:paraId="514AC613" w14:textId="51E9D6A9" w:rsidR="00E4149D" w:rsidRPr="004F1194" w:rsidRDefault="00063040" w:rsidP="00276DD6">
            <w:pPr>
              <w:pStyle w:val="GOSTTablenorm"/>
            </w:pPr>
            <w:r w:rsidRPr="004F1194">
              <w:t>Технологическая инструкция (регламент) работы с Подсистемой</w:t>
            </w:r>
          </w:p>
        </w:tc>
      </w:tr>
      <w:tr w:rsidR="00E4149D" w:rsidRPr="004F1194" w14:paraId="180D667F" w14:textId="77777777" w:rsidTr="00C006E0">
        <w:trPr>
          <w:cnfStyle w:val="000000100000" w:firstRow="0" w:lastRow="0" w:firstColumn="0" w:lastColumn="0" w:oddVBand="0" w:evenVBand="0" w:oddHBand="1" w:evenHBand="0" w:firstRowFirstColumn="0" w:firstRowLastColumn="0" w:lastRowFirstColumn="0" w:lastRowLastColumn="0"/>
          <w:trHeight w:val="256"/>
        </w:trPr>
        <w:tc>
          <w:tcPr>
            <w:tcW w:w="1193" w:type="pct"/>
            <w:vMerge/>
          </w:tcPr>
          <w:p w14:paraId="091D88D1" w14:textId="77777777" w:rsidR="00E4149D" w:rsidRPr="004F1194" w:rsidRDefault="00E4149D" w:rsidP="00276DD6">
            <w:pPr>
              <w:pStyle w:val="GOSTTablenorm"/>
            </w:pPr>
          </w:p>
        </w:tc>
        <w:tc>
          <w:tcPr>
            <w:tcW w:w="1969" w:type="pct"/>
          </w:tcPr>
          <w:p w14:paraId="4D166768" w14:textId="77777777" w:rsidR="00E4149D" w:rsidRPr="004F1194" w:rsidRDefault="00E4149D" w:rsidP="00276DD6">
            <w:pPr>
              <w:pStyle w:val="GOSTTablenorm"/>
            </w:pPr>
            <w:r w:rsidRPr="004F1194">
              <w:t>Выгрузка данных по справочнику «Справочник технических записей» во внешние ИС</w:t>
            </w:r>
          </w:p>
        </w:tc>
        <w:tc>
          <w:tcPr>
            <w:tcW w:w="1838" w:type="pct"/>
            <w:vMerge/>
          </w:tcPr>
          <w:p w14:paraId="6F89E46F" w14:textId="77777777" w:rsidR="00E4149D" w:rsidRPr="004F1194" w:rsidRDefault="00E4149D" w:rsidP="00276DD6">
            <w:pPr>
              <w:pStyle w:val="GOSTTablenorm"/>
            </w:pPr>
          </w:p>
        </w:tc>
      </w:tr>
      <w:tr w:rsidR="00E4149D" w:rsidRPr="004F1194" w14:paraId="633AAB26" w14:textId="77777777" w:rsidTr="00C006E0">
        <w:trPr>
          <w:cnfStyle w:val="000000010000" w:firstRow="0" w:lastRow="0" w:firstColumn="0" w:lastColumn="0" w:oddVBand="0" w:evenVBand="0" w:oddHBand="0" w:evenHBand="1" w:firstRowFirstColumn="0" w:firstRowLastColumn="0" w:lastRowFirstColumn="0" w:lastRowLastColumn="0"/>
          <w:trHeight w:val="402"/>
        </w:trPr>
        <w:tc>
          <w:tcPr>
            <w:tcW w:w="1193" w:type="pct"/>
            <w:vMerge w:val="restart"/>
          </w:tcPr>
          <w:p w14:paraId="5521C677" w14:textId="77777777" w:rsidR="00E4149D" w:rsidRPr="004F1194" w:rsidRDefault="00E4149D" w:rsidP="00276DD6">
            <w:pPr>
              <w:pStyle w:val="GOSTTablenorm"/>
            </w:pPr>
            <w:r w:rsidRPr="004F1194">
              <w:t>Модуль формирования отчетов</w:t>
            </w:r>
          </w:p>
        </w:tc>
        <w:tc>
          <w:tcPr>
            <w:tcW w:w="1969" w:type="pct"/>
          </w:tcPr>
          <w:p w14:paraId="0BC7A324" w14:textId="77777777" w:rsidR="00E4149D" w:rsidRPr="004F1194" w:rsidRDefault="00E4149D" w:rsidP="00276DD6">
            <w:pPr>
              <w:pStyle w:val="GOSTTablenorm"/>
            </w:pPr>
            <w:r w:rsidRPr="004F1194">
              <w:t>Формирование диагностического отчета по данным СвР</w:t>
            </w:r>
          </w:p>
        </w:tc>
        <w:tc>
          <w:tcPr>
            <w:tcW w:w="1838" w:type="pct"/>
            <w:vMerge w:val="restart"/>
          </w:tcPr>
          <w:p w14:paraId="04CA62BD" w14:textId="43510BFE" w:rsidR="00E4149D" w:rsidRPr="004F1194" w:rsidRDefault="00063040" w:rsidP="00276DD6">
            <w:pPr>
              <w:pStyle w:val="GOSTTablenorm"/>
            </w:pPr>
            <w:r w:rsidRPr="004F1194">
              <w:t>Технологическая инструкция (регламент) работы с Подсистемой</w:t>
            </w:r>
          </w:p>
        </w:tc>
      </w:tr>
      <w:tr w:rsidR="00E4149D" w:rsidRPr="004F1194" w14:paraId="65DACB84" w14:textId="77777777" w:rsidTr="00C006E0">
        <w:trPr>
          <w:cnfStyle w:val="000000100000" w:firstRow="0" w:lastRow="0" w:firstColumn="0" w:lastColumn="0" w:oddVBand="0" w:evenVBand="0" w:oddHBand="1" w:evenHBand="0" w:firstRowFirstColumn="0" w:firstRowLastColumn="0" w:lastRowFirstColumn="0" w:lastRowLastColumn="0"/>
          <w:trHeight w:val="400"/>
        </w:trPr>
        <w:tc>
          <w:tcPr>
            <w:tcW w:w="1193" w:type="pct"/>
            <w:vMerge/>
          </w:tcPr>
          <w:p w14:paraId="5CC4BD60" w14:textId="77777777" w:rsidR="00E4149D" w:rsidRPr="004F1194" w:rsidRDefault="00E4149D" w:rsidP="00276DD6">
            <w:pPr>
              <w:pStyle w:val="GOSTTablenorm"/>
            </w:pPr>
          </w:p>
        </w:tc>
        <w:tc>
          <w:tcPr>
            <w:tcW w:w="1969" w:type="pct"/>
          </w:tcPr>
          <w:p w14:paraId="02A1ED49" w14:textId="77777777" w:rsidR="00E4149D" w:rsidRPr="004F1194" w:rsidRDefault="00E4149D" w:rsidP="00276DD6">
            <w:pPr>
              <w:pStyle w:val="GOSTTablenorm"/>
            </w:pPr>
            <w:r w:rsidRPr="004F1194">
              <w:t>Формирование отчета «Статистика размещения записей Сводного реестра на ЕПБС и ОС ГМУ»</w:t>
            </w:r>
          </w:p>
        </w:tc>
        <w:tc>
          <w:tcPr>
            <w:tcW w:w="1838" w:type="pct"/>
            <w:vMerge/>
          </w:tcPr>
          <w:p w14:paraId="1918C218" w14:textId="77777777" w:rsidR="00E4149D" w:rsidRPr="004F1194" w:rsidRDefault="00E4149D" w:rsidP="00276DD6">
            <w:pPr>
              <w:pStyle w:val="GOSTTablenorm"/>
            </w:pPr>
          </w:p>
        </w:tc>
      </w:tr>
      <w:tr w:rsidR="00E4149D" w:rsidRPr="004F1194" w14:paraId="280E24F8" w14:textId="77777777" w:rsidTr="00C006E0">
        <w:trPr>
          <w:cnfStyle w:val="000000010000" w:firstRow="0" w:lastRow="0" w:firstColumn="0" w:lastColumn="0" w:oddVBand="0" w:evenVBand="0" w:oddHBand="0" w:evenHBand="1" w:firstRowFirstColumn="0" w:firstRowLastColumn="0" w:lastRowFirstColumn="0" w:lastRowLastColumn="0"/>
          <w:trHeight w:val="400"/>
        </w:trPr>
        <w:tc>
          <w:tcPr>
            <w:tcW w:w="1193" w:type="pct"/>
            <w:vMerge/>
          </w:tcPr>
          <w:p w14:paraId="15BE6BA9" w14:textId="77777777" w:rsidR="00E4149D" w:rsidRPr="004F1194" w:rsidRDefault="00E4149D" w:rsidP="00276DD6">
            <w:pPr>
              <w:pStyle w:val="GOSTTablenorm"/>
            </w:pPr>
          </w:p>
        </w:tc>
        <w:tc>
          <w:tcPr>
            <w:tcW w:w="1969" w:type="pct"/>
          </w:tcPr>
          <w:p w14:paraId="4534EAAA" w14:textId="77777777" w:rsidR="00E4149D" w:rsidRPr="004F1194" w:rsidRDefault="00E4149D" w:rsidP="00276DD6">
            <w:pPr>
              <w:pStyle w:val="GOSTTablenorm"/>
            </w:pPr>
            <w:r w:rsidRPr="004F1194">
              <w:t>Формирование сверочного отчета «Сверочный отчет по ЛС и СвР»</w:t>
            </w:r>
          </w:p>
        </w:tc>
        <w:tc>
          <w:tcPr>
            <w:tcW w:w="1838" w:type="pct"/>
            <w:vMerge/>
          </w:tcPr>
          <w:p w14:paraId="1A1B6569" w14:textId="77777777" w:rsidR="00E4149D" w:rsidRPr="004F1194" w:rsidRDefault="00E4149D" w:rsidP="00276DD6">
            <w:pPr>
              <w:pStyle w:val="GOSTTablenorm"/>
            </w:pPr>
          </w:p>
        </w:tc>
      </w:tr>
      <w:tr w:rsidR="00E4149D" w:rsidRPr="004F1194" w14:paraId="4ECDB4E8"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tcPr>
          <w:p w14:paraId="41ACFDEF" w14:textId="77777777" w:rsidR="00E4149D" w:rsidRPr="004F1194" w:rsidRDefault="00E4149D" w:rsidP="00276DD6">
            <w:pPr>
              <w:pStyle w:val="GOSTTablenorm"/>
            </w:pPr>
            <w:r w:rsidRPr="004F1194">
              <w:t>Актуализация вспомогательных справочников СвР</w:t>
            </w:r>
          </w:p>
        </w:tc>
        <w:tc>
          <w:tcPr>
            <w:tcW w:w="1969" w:type="pct"/>
          </w:tcPr>
          <w:p w14:paraId="24968A60" w14:textId="13943408" w:rsidR="00E4149D" w:rsidRPr="004F1194" w:rsidRDefault="00E4149D" w:rsidP="008A6F35">
            <w:pPr>
              <w:pStyle w:val="GOSTTablenorm"/>
            </w:pPr>
            <w:r w:rsidRPr="004F1194">
              <w:t>Актуализация вспомогательных справочников для ведения Сводного реестра:</w:t>
            </w:r>
            <w:r w:rsidR="0050094D" w:rsidRPr="004F1194">
              <w:t xml:space="preserve"> </w:t>
            </w:r>
            <w:r w:rsidRPr="004F1194">
              <w:t>«Полномочия организаций»,</w:t>
            </w:r>
            <w:r w:rsidR="0050094D" w:rsidRPr="004F1194">
              <w:t xml:space="preserve"> «Тип вида деятельности»</w:t>
            </w:r>
            <w:r w:rsidRPr="004F1194">
              <w:t xml:space="preserve">, «Типы организаций», </w:t>
            </w:r>
            <w:r w:rsidR="0050094D" w:rsidRPr="004F1194">
              <w:t xml:space="preserve">«Тип учреждения», </w:t>
            </w:r>
            <w:r w:rsidR="008A6F35" w:rsidRPr="004F1194">
              <w:t>«Признак исполнения функций ФО или ОУГВФ», «Виды ППО для сводного реестра», «Журнал генерации проектов заявок»</w:t>
            </w:r>
            <w:r w:rsidR="001B52AF" w:rsidRPr="004F1194">
              <w:t>, «Шаблон согласования заявки», «Шаблон согласования решения», «Справочник технических записей», «Типы реестров», «Целевые (плановые) показатели по ТОФК», «Упрощенный СВР»</w:t>
            </w:r>
          </w:p>
        </w:tc>
        <w:tc>
          <w:tcPr>
            <w:tcW w:w="1838" w:type="pct"/>
          </w:tcPr>
          <w:p w14:paraId="3E474277" w14:textId="7EB3CBB6" w:rsidR="00E4149D" w:rsidRPr="004F1194" w:rsidRDefault="00063040" w:rsidP="00276DD6">
            <w:pPr>
              <w:pStyle w:val="GOSTTablenorm"/>
            </w:pPr>
            <w:r w:rsidRPr="004F1194">
              <w:t>Технологическая инструкция (регламент) работы с Подсистемой</w:t>
            </w:r>
          </w:p>
        </w:tc>
      </w:tr>
      <w:tr w:rsidR="00E4149D" w:rsidRPr="004F1194" w14:paraId="27C680B2"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tcPr>
          <w:p w14:paraId="44A214C7" w14:textId="77777777" w:rsidR="00E4149D" w:rsidRPr="004F1194" w:rsidRDefault="00E4149D" w:rsidP="00276DD6">
            <w:pPr>
              <w:pStyle w:val="GOSTTablenorm"/>
            </w:pPr>
            <w:r w:rsidRPr="004F1194">
              <w:t>Мониторинг данных</w:t>
            </w:r>
          </w:p>
        </w:tc>
        <w:tc>
          <w:tcPr>
            <w:tcW w:w="1969" w:type="pct"/>
          </w:tcPr>
          <w:p w14:paraId="1903F0BC" w14:textId="77777777" w:rsidR="00E4149D" w:rsidRPr="004F1194" w:rsidRDefault="00E4149D" w:rsidP="00276DD6">
            <w:pPr>
              <w:pStyle w:val="GOSTTablenorm"/>
            </w:pPr>
            <w:r w:rsidRPr="004F1194">
              <w:t>Мониторинг данных открытой части Сводного реестра – проверка данных Сводного реестра.</w:t>
            </w:r>
          </w:p>
        </w:tc>
        <w:tc>
          <w:tcPr>
            <w:tcW w:w="1838" w:type="pct"/>
          </w:tcPr>
          <w:p w14:paraId="473718FD" w14:textId="484C338C" w:rsidR="00E4149D" w:rsidRPr="004F1194" w:rsidRDefault="00063040" w:rsidP="00276DD6">
            <w:pPr>
              <w:pStyle w:val="GOSTTablenorm"/>
            </w:pPr>
            <w:r w:rsidRPr="004F1194">
              <w:t>Технологическая инструкция (регламент) работы с Подсистемой</w:t>
            </w:r>
          </w:p>
        </w:tc>
      </w:tr>
    </w:tbl>
    <w:p w14:paraId="21EC063D" w14:textId="77777777" w:rsidR="00C73489" w:rsidRPr="004F1194" w:rsidRDefault="00F276C1" w:rsidP="00276DD6">
      <w:pPr>
        <w:pStyle w:val="10"/>
      </w:pPr>
      <w:bookmarkStart w:id="78" w:name="_Ref94100167"/>
      <w:bookmarkStart w:id="79" w:name="_Toc404775072"/>
      <w:bookmarkStart w:id="80" w:name="_Toc472004306"/>
      <w:bookmarkStart w:id="81" w:name="_Toc478406907"/>
      <w:bookmarkStart w:id="82" w:name="_Toc183101083"/>
      <w:r w:rsidRPr="004F1194">
        <w:lastRenderedPageBreak/>
        <w:t>Описание операций</w:t>
      </w:r>
      <w:bookmarkEnd w:id="78"/>
      <w:bookmarkEnd w:id="82"/>
    </w:p>
    <w:p w14:paraId="76B81B4A" w14:textId="77777777" w:rsidR="00B45D39" w:rsidRPr="004F1194" w:rsidRDefault="00B45D39" w:rsidP="00276DD6">
      <w:pPr>
        <w:pStyle w:val="24"/>
      </w:pPr>
      <w:bookmarkStart w:id="83" w:name="_Ref65356392"/>
      <w:bookmarkStart w:id="84" w:name="_Toc183101084"/>
      <w:r w:rsidRPr="004F1194">
        <w:t>Общ</w:t>
      </w:r>
      <w:r w:rsidR="00EF05BD" w:rsidRPr="004F1194">
        <w:t>ее описание экранных форм</w:t>
      </w:r>
      <w:bookmarkEnd w:id="79"/>
      <w:bookmarkEnd w:id="80"/>
      <w:bookmarkEnd w:id="81"/>
      <w:r w:rsidR="00EF05BD" w:rsidRPr="004F1194">
        <w:t xml:space="preserve"> Системы</w:t>
      </w:r>
      <w:bookmarkEnd w:id="83"/>
      <w:bookmarkEnd w:id="84"/>
    </w:p>
    <w:p w14:paraId="0FFBCA84" w14:textId="68F1681F" w:rsidR="00EF05BD" w:rsidRPr="004F1194" w:rsidRDefault="00EF05BD" w:rsidP="00276DD6">
      <w:pPr>
        <w:pStyle w:val="GOSTNormal"/>
      </w:pPr>
      <w:bookmarkStart w:id="85" w:name="_Toc465092185"/>
      <w:r w:rsidRPr="004F1194">
        <w:t>Интерфейс Системы состоит из панели навигации, включающей меню функциональных подсистем, которая находится в левой части рабочего места. В правой части отображается состав рабочих мест и формуляров выбранных функциональных подсистем (</w:t>
      </w:r>
      <w:r w:rsidR="007C434A" w:rsidRPr="004F1194">
        <w:t>рис.</w:t>
      </w:r>
      <w:r w:rsidR="00264982" w:rsidRPr="004F1194">
        <w:t xml:space="preserve"> </w:t>
      </w:r>
      <w:r w:rsidR="00264982" w:rsidRPr="004F1194">
        <w:fldChar w:fldCharType="begin"/>
      </w:r>
      <w:r w:rsidR="00264982" w:rsidRPr="004F1194">
        <w:instrText xml:space="preserve"> REF _Ref52275959 \h  \* MERGEFORMAT </w:instrText>
      </w:r>
      <w:r w:rsidR="00264982" w:rsidRPr="004F1194">
        <w:fldChar w:fldCharType="separate"/>
      </w:r>
      <w:r w:rsidR="00CB54DE" w:rsidRPr="00CB54DE">
        <w:rPr>
          <w:rStyle w:val="affc"/>
          <w:bCs w:val="0"/>
          <w:noProof/>
        </w:rPr>
        <w:t>5</w:t>
      </w:r>
      <w:r w:rsidR="00264982" w:rsidRPr="004F1194">
        <w:fldChar w:fldCharType="end"/>
      </w:r>
      <w:r w:rsidR="00264982" w:rsidRPr="004F1194">
        <w:t xml:space="preserve">, </w:t>
      </w:r>
      <w:r w:rsidR="00264982" w:rsidRPr="004F1194">
        <w:fldChar w:fldCharType="begin"/>
      </w:r>
      <w:r w:rsidR="00264982" w:rsidRPr="004F1194">
        <w:instrText xml:space="preserve"> REF _Ref52275921 \h  \* MERGEFORMAT </w:instrText>
      </w:r>
      <w:r w:rsidR="00264982" w:rsidRPr="004F1194">
        <w:fldChar w:fldCharType="separate"/>
      </w:r>
      <w:r w:rsidR="00CB54DE" w:rsidRPr="00CB54DE">
        <w:rPr>
          <w:rStyle w:val="affc"/>
          <w:bCs w:val="0"/>
          <w:noProof/>
        </w:rPr>
        <w:t>6</w:t>
      </w:r>
      <w:r w:rsidR="00264982" w:rsidRPr="004F1194">
        <w:fldChar w:fldCharType="end"/>
      </w:r>
      <w:r w:rsidRPr="004F1194">
        <w:t>).</w:t>
      </w:r>
      <w:bookmarkEnd w:id="85"/>
      <w:r w:rsidR="00B611D4" w:rsidRPr="004F1194">
        <w:t xml:space="preserve"> Подробная структура меню, представлена в таблице </w:t>
      </w:r>
      <w:r w:rsidR="00B611D4" w:rsidRPr="004F1194">
        <w:fldChar w:fldCharType="begin"/>
      </w:r>
      <w:r w:rsidR="00B611D4" w:rsidRPr="004F1194">
        <w:instrText xml:space="preserve"> REF _Ref30147421 \h </w:instrText>
      </w:r>
      <w:r w:rsidR="00D610A0" w:rsidRPr="004F1194">
        <w:instrText xml:space="preserve"> \* MERGEFORMAT </w:instrText>
      </w:r>
      <w:r w:rsidR="00B611D4" w:rsidRPr="004F1194">
        <w:fldChar w:fldCharType="separate"/>
      </w:r>
      <w:r w:rsidR="00CB54DE">
        <w:t>6</w:t>
      </w:r>
      <w:r w:rsidR="00B611D4" w:rsidRPr="004F1194">
        <w:fldChar w:fldCharType="end"/>
      </w:r>
      <w:r w:rsidR="00B611D4" w:rsidRPr="004F1194">
        <w:t>.</w:t>
      </w:r>
    </w:p>
    <w:p w14:paraId="4994DB55" w14:textId="77777777" w:rsidR="00B611D4" w:rsidRPr="004F1194" w:rsidRDefault="00643B82" w:rsidP="00603D94">
      <w:pPr>
        <w:pStyle w:val="GOSTFigure"/>
        <w:rPr>
          <w:noProof/>
        </w:rPr>
      </w:pPr>
      <w:r w:rsidRPr="004F1194">
        <w:rPr>
          <w:noProof/>
        </w:rPr>
        <w:drawing>
          <wp:inline distT="0" distB="0" distL="0" distR="0" wp14:anchorId="7E32A008" wp14:editId="77325AC0">
            <wp:extent cx="6120130" cy="271399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713990"/>
                    </a:xfrm>
                    <a:prstGeom prst="rect">
                      <a:avLst/>
                    </a:prstGeom>
                  </pic:spPr>
                </pic:pic>
              </a:graphicData>
            </a:graphic>
          </wp:inline>
        </w:drawing>
      </w:r>
    </w:p>
    <w:bookmarkStart w:id="86" w:name="_Ref35858292"/>
    <w:p w14:paraId="6EAF1A40" w14:textId="7D4D718E" w:rsidR="00B611D4" w:rsidRPr="004F1194" w:rsidRDefault="00B611D4" w:rsidP="00603D94">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87" w:name="_Ref52275959"/>
      <w:bookmarkStart w:id="88" w:name="_Toc183100920"/>
      <w:r w:rsidR="00CB54DE">
        <w:rPr>
          <w:rStyle w:val="affc"/>
          <w:b/>
          <w:bCs w:val="0"/>
          <w:noProof/>
        </w:rPr>
        <w:t>5</w:t>
      </w:r>
      <w:bookmarkEnd w:id="87"/>
      <w:r w:rsidRPr="004F1194">
        <w:rPr>
          <w:rStyle w:val="affc"/>
          <w:b/>
          <w:bCs w:val="0"/>
        </w:rPr>
        <w:fldChar w:fldCharType="end"/>
      </w:r>
      <w:r w:rsidR="002F4D61" w:rsidRPr="004F1194">
        <w:rPr>
          <w:rStyle w:val="affc"/>
          <w:b/>
          <w:bCs w:val="0"/>
        </w:rPr>
        <w:t>.</w:t>
      </w:r>
      <w:r w:rsidRPr="004F1194">
        <w:rPr>
          <w:rStyle w:val="affc"/>
          <w:b/>
          <w:bCs w:val="0"/>
        </w:rPr>
        <w:t xml:space="preserve"> Структура меню Системы</w:t>
      </w:r>
      <w:bookmarkEnd w:id="86"/>
      <w:bookmarkEnd w:id="88"/>
    </w:p>
    <w:p w14:paraId="4E8F094D" w14:textId="77777777" w:rsidR="00670F16" w:rsidRPr="004F1194" w:rsidRDefault="00643B82" w:rsidP="00603D94">
      <w:pPr>
        <w:pStyle w:val="GOSTFigure"/>
        <w:rPr>
          <w:noProof/>
        </w:rPr>
      </w:pPr>
      <w:r w:rsidRPr="004F1194">
        <w:rPr>
          <w:noProof/>
        </w:rPr>
        <w:drawing>
          <wp:inline distT="0" distB="0" distL="0" distR="0" wp14:anchorId="61D05DBA" wp14:editId="11A88AA8">
            <wp:extent cx="6120130" cy="2829560"/>
            <wp:effectExtent l="0" t="0" r="0" b="889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2829560"/>
                    </a:xfrm>
                    <a:prstGeom prst="rect">
                      <a:avLst/>
                    </a:prstGeom>
                  </pic:spPr>
                </pic:pic>
              </a:graphicData>
            </a:graphic>
          </wp:inline>
        </w:drawing>
      </w:r>
    </w:p>
    <w:bookmarkStart w:id="89" w:name="_Ref35858228"/>
    <w:p w14:paraId="6064B925" w14:textId="2E40A5F0" w:rsidR="00B611D4" w:rsidRPr="004F1194" w:rsidRDefault="00670F16" w:rsidP="00603D94">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90" w:name="_Ref52275921"/>
      <w:bookmarkStart w:id="91" w:name="_Toc183100921"/>
      <w:r w:rsidR="00CB54DE">
        <w:rPr>
          <w:rStyle w:val="affc"/>
          <w:b/>
          <w:bCs w:val="0"/>
          <w:noProof/>
        </w:rPr>
        <w:t>6</w:t>
      </w:r>
      <w:bookmarkEnd w:id="90"/>
      <w:r w:rsidRPr="004F1194">
        <w:rPr>
          <w:rStyle w:val="affc"/>
          <w:b/>
          <w:bCs w:val="0"/>
        </w:rPr>
        <w:fldChar w:fldCharType="end"/>
      </w:r>
      <w:r w:rsidR="002F4D61" w:rsidRPr="004F1194">
        <w:rPr>
          <w:rStyle w:val="affc"/>
          <w:b/>
          <w:bCs w:val="0"/>
        </w:rPr>
        <w:t>.</w:t>
      </w:r>
      <w:r w:rsidRPr="004F1194">
        <w:rPr>
          <w:rStyle w:val="affc"/>
          <w:b/>
          <w:bCs w:val="0"/>
        </w:rPr>
        <w:t xml:space="preserve"> Структура меню Системы</w:t>
      </w:r>
      <w:bookmarkEnd w:id="89"/>
      <w:bookmarkEnd w:id="91"/>
    </w:p>
    <w:bookmarkStart w:id="92" w:name="_Toc150726814"/>
    <w:bookmarkStart w:id="93" w:name="_Toc151537747"/>
    <w:bookmarkStart w:id="94" w:name="_Toc151537921"/>
    <w:bookmarkStart w:id="95" w:name="_Toc152013195"/>
    <w:bookmarkStart w:id="96" w:name="_Toc152015365"/>
    <w:bookmarkStart w:id="97" w:name="_Toc152151618"/>
    <w:bookmarkStart w:id="98" w:name="_Toc152151826"/>
    <w:bookmarkStart w:id="99" w:name="_Toc152158002"/>
    <w:bookmarkStart w:id="100" w:name="_Toc150726815"/>
    <w:bookmarkStart w:id="101" w:name="_Toc151537748"/>
    <w:bookmarkStart w:id="102" w:name="_Toc151537922"/>
    <w:bookmarkStart w:id="103" w:name="_Toc152013196"/>
    <w:bookmarkStart w:id="104" w:name="_Toc152015366"/>
    <w:bookmarkStart w:id="105" w:name="_Toc152151619"/>
    <w:bookmarkStart w:id="106" w:name="_Toc152151827"/>
    <w:bookmarkStart w:id="107" w:name="_Toc152158003"/>
    <w:bookmarkStart w:id="108" w:name="_Toc115299131"/>
    <w:bookmarkStart w:id="109" w:name="_Toc52276211"/>
    <w:bookmarkStart w:id="110" w:name="_Toc52449612"/>
    <w:bookmarkStart w:id="111" w:name="_Toc52467016"/>
    <w:bookmarkStart w:id="112" w:name="_Toc53039651"/>
    <w:bookmarkStart w:id="113" w:name="_Toc54960842"/>
    <w:bookmarkStart w:id="114" w:name="_Toc54961015"/>
    <w:bookmarkStart w:id="115" w:name="_Toc54961188"/>
    <w:bookmarkStart w:id="116" w:name="_Toc59441998"/>
    <w:bookmarkStart w:id="117" w:name="_Toc59442171"/>
    <w:bookmarkStart w:id="118" w:name="_Toc60170255"/>
    <w:bookmarkStart w:id="119" w:name="_Toc65001684"/>
    <w:bookmarkStart w:id="120" w:name="_Toc65002591"/>
    <w:bookmarkStart w:id="121" w:name="_Toc65357127"/>
    <w:bookmarkStart w:id="122" w:name="_Toc65430931"/>
    <w:bookmarkStart w:id="123" w:name="_Toc66567446"/>
    <w:bookmarkStart w:id="124" w:name="_Toc94111864"/>
    <w:bookmarkStart w:id="125" w:name="_Toc94818206"/>
    <w:bookmarkStart w:id="126" w:name="_Toc94818825"/>
    <w:bookmarkStart w:id="127" w:name="_Toc97034135"/>
    <w:bookmarkStart w:id="128" w:name="_Toc99652560"/>
    <w:bookmarkStart w:id="129" w:name="_Toc99989297"/>
    <w:bookmarkStart w:id="130" w:name="_Toc109995258"/>
    <w:bookmarkStart w:id="131" w:name="_Toc109997447"/>
    <w:bookmarkStart w:id="132" w:name="_Toc110093392"/>
    <w:bookmarkStart w:id="133" w:name="_Toc115299132"/>
    <w:bookmarkStart w:id="134" w:name="_Toc35865276"/>
    <w:bookmarkStart w:id="135" w:name="_Toc36137061"/>
    <w:bookmarkStart w:id="136" w:name="_Toc36139245"/>
    <w:bookmarkStart w:id="137" w:name="_Toc36140327"/>
    <w:bookmarkStart w:id="138" w:name="_Toc36141419"/>
    <w:bookmarkStart w:id="139" w:name="_Toc36142610"/>
    <w:bookmarkStart w:id="140" w:name="_Toc36196658"/>
    <w:bookmarkStart w:id="141" w:name="_Toc36197271"/>
    <w:bookmarkStart w:id="142" w:name="_Toc36343941"/>
    <w:bookmarkStart w:id="143" w:name="_Ref473718888"/>
    <w:bookmarkStart w:id="144" w:name="_Ref497995964"/>
    <w:bookmarkStart w:id="145" w:name="_Toc524683026"/>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14:paraId="0E7353DE" w14:textId="45B3A081" w:rsidR="00EF05BD" w:rsidRPr="004F1194" w:rsidRDefault="00D05AC1" w:rsidP="00276DD6">
      <w:pPr>
        <w:pStyle w:val="GOSTNameTable"/>
      </w:pPr>
      <w:r w:rsidRPr="004F1194">
        <w:lastRenderedPageBreak/>
        <w:fldChar w:fldCharType="begin"/>
      </w:r>
      <w:r w:rsidR="00EF05BD" w:rsidRPr="004F1194">
        <w:instrText xml:space="preserve"> SEQ Таблица \* ARABIC </w:instrText>
      </w:r>
      <w:r w:rsidRPr="004F1194">
        <w:fldChar w:fldCharType="separate"/>
      </w:r>
      <w:bookmarkStart w:id="146" w:name="_Ref30147421"/>
      <w:bookmarkStart w:id="147" w:name="_Toc183100848"/>
      <w:r w:rsidR="00CB54DE">
        <w:rPr>
          <w:noProof/>
        </w:rPr>
        <w:t>6</w:t>
      </w:r>
      <w:bookmarkEnd w:id="146"/>
      <w:r w:rsidRPr="004F1194">
        <w:fldChar w:fldCharType="end"/>
      </w:r>
      <w:bookmarkEnd w:id="143"/>
      <w:r w:rsidR="00967B83" w:rsidRPr="004F1194">
        <w:t>.</w:t>
      </w:r>
      <w:r w:rsidR="00EF05BD" w:rsidRPr="004F1194">
        <w:t xml:space="preserve"> Подробная структура меню Системы</w:t>
      </w:r>
      <w:bookmarkEnd w:id="144"/>
      <w:bookmarkEnd w:id="145"/>
      <w:bookmarkEnd w:id="147"/>
    </w:p>
    <w:tbl>
      <w:tblPr>
        <w:tblStyle w:val="GOSTTable"/>
        <w:tblW w:w="5000" w:type="pct"/>
        <w:tblLayout w:type="fixed"/>
        <w:tblLook w:val="04A0" w:firstRow="1" w:lastRow="0" w:firstColumn="1" w:lastColumn="0" w:noHBand="0" w:noVBand="1"/>
      </w:tblPr>
      <w:tblGrid>
        <w:gridCol w:w="1630"/>
        <w:gridCol w:w="1648"/>
        <w:gridCol w:w="6416"/>
      </w:tblGrid>
      <w:tr w:rsidR="00420C79" w:rsidRPr="004F1194" w14:paraId="79001A3F" w14:textId="77777777" w:rsidTr="00420C79">
        <w:trPr>
          <w:cnfStyle w:val="100000000000" w:firstRow="1" w:lastRow="0" w:firstColumn="0" w:lastColumn="0" w:oddVBand="0" w:evenVBand="0" w:oddHBand="0" w:evenHBand="0" w:firstRowFirstColumn="0" w:firstRowLastColumn="0" w:lastRowFirstColumn="0" w:lastRowLastColumn="0"/>
          <w:trHeight w:val="20"/>
        </w:trPr>
        <w:tc>
          <w:tcPr>
            <w:tcW w:w="9628" w:type="dxa"/>
            <w:gridSpan w:val="3"/>
          </w:tcPr>
          <w:p w14:paraId="0D11A553" w14:textId="77777777" w:rsidR="00420C79" w:rsidRPr="004F1194" w:rsidRDefault="00420C79" w:rsidP="00420C79">
            <w:pPr>
              <w:pStyle w:val="GOSTTableHead"/>
            </w:pPr>
            <w:r w:rsidRPr="004F1194">
              <w:t>Структура Меню Системы</w:t>
            </w:r>
          </w:p>
        </w:tc>
      </w:tr>
      <w:tr w:rsidR="00420C79" w:rsidRPr="004F1194" w14:paraId="3DDFA229"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13FBCC77" w14:textId="77777777" w:rsidR="00420C79" w:rsidRPr="004F1194" w:rsidRDefault="00420C79" w:rsidP="00420C79">
            <w:pPr>
              <w:pStyle w:val="GOSTTableHead"/>
              <w:rPr>
                <w:rStyle w:val="affc"/>
                <w:b/>
              </w:rPr>
            </w:pPr>
            <w:r w:rsidRPr="004F1194">
              <w:rPr>
                <w:rStyle w:val="affc"/>
              </w:rPr>
              <w:t>Ведение справочников, реестров, классификаторов</w:t>
            </w:r>
          </w:p>
        </w:tc>
      </w:tr>
      <w:tr w:rsidR="00420C79" w:rsidRPr="004F1194" w14:paraId="4DB76FB4"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475CC9D3" w14:textId="77777777" w:rsidR="00420C79" w:rsidRPr="004F1194" w:rsidRDefault="00420C79" w:rsidP="00420C79">
            <w:pPr>
              <w:pStyle w:val="GOSTTableHead"/>
              <w:rPr>
                <w:rStyle w:val="affc"/>
                <w:b/>
              </w:rPr>
            </w:pPr>
            <w:r w:rsidRPr="004F1194">
              <w:rPr>
                <w:rStyle w:val="affc"/>
                <w:bCs/>
              </w:rPr>
              <w:t>Сводный реестр</w:t>
            </w:r>
          </w:p>
        </w:tc>
      </w:tr>
      <w:tr w:rsidR="00420C79" w:rsidRPr="004F1194" w14:paraId="61C4A8AB"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1145343F" w14:textId="77777777" w:rsidR="00420C79" w:rsidRPr="004F1194" w:rsidRDefault="00420C79" w:rsidP="00420C79">
            <w:pPr>
              <w:pStyle w:val="afffff1"/>
            </w:pPr>
          </w:p>
        </w:tc>
        <w:tc>
          <w:tcPr>
            <w:tcW w:w="1637" w:type="dxa"/>
            <w:vMerge w:val="restart"/>
          </w:tcPr>
          <w:p w14:paraId="26F1FEEC" w14:textId="77777777" w:rsidR="00420C79" w:rsidRPr="004F1194" w:rsidRDefault="00420C79" w:rsidP="00420C79">
            <w:pPr>
              <w:pStyle w:val="afffff1"/>
            </w:pPr>
          </w:p>
        </w:tc>
        <w:tc>
          <w:tcPr>
            <w:tcW w:w="6372" w:type="dxa"/>
          </w:tcPr>
          <w:p w14:paraId="2CCD79C1" w14:textId="77777777" w:rsidR="00420C79" w:rsidRPr="004F1194" w:rsidRDefault="00420C79" w:rsidP="00420C79">
            <w:pPr>
              <w:pStyle w:val="GOSTTablenorm"/>
            </w:pPr>
            <w:r w:rsidRPr="004F1194">
              <w:t>Реестр заявок на изменение Сводного реестра</w:t>
            </w:r>
          </w:p>
        </w:tc>
      </w:tr>
      <w:tr w:rsidR="00420C79" w:rsidRPr="004F1194" w14:paraId="005BD5D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08793DE" w14:textId="77777777" w:rsidR="00420C79" w:rsidRPr="004F1194" w:rsidRDefault="00420C79" w:rsidP="00420C79">
            <w:pPr>
              <w:pStyle w:val="afffff1"/>
            </w:pPr>
          </w:p>
        </w:tc>
        <w:tc>
          <w:tcPr>
            <w:tcW w:w="1637" w:type="dxa"/>
            <w:vMerge/>
            <w:noWrap/>
          </w:tcPr>
          <w:p w14:paraId="7C408D20" w14:textId="77777777" w:rsidR="00420C79" w:rsidRPr="004F1194" w:rsidRDefault="00420C79" w:rsidP="00420C79">
            <w:pPr>
              <w:pStyle w:val="afffff1"/>
            </w:pPr>
          </w:p>
        </w:tc>
        <w:tc>
          <w:tcPr>
            <w:tcW w:w="6372" w:type="dxa"/>
          </w:tcPr>
          <w:p w14:paraId="537310E4" w14:textId="77777777" w:rsidR="00420C79" w:rsidRPr="004F1194" w:rsidRDefault="00420C79" w:rsidP="00420C79">
            <w:pPr>
              <w:pStyle w:val="GOSTTablenorm"/>
            </w:pPr>
            <w:r w:rsidRPr="004F1194">
              <w:t>Реестр решений на изменение Сводного реестра</w:t>
            </w:r>
          </w:p>
        </w:tc>
      </w:tr>
      <w:tr w:rsidR="00420C79" w:rsidRPr="004F1194" w14:paraId="3CF3186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tcPr>
          <w:p w14:paraId="5E2873B9" w14:textId="77777777" w:rsidR="00420C79" w:rsidRPr="004F1194" w:rsidRDefault="00420C79" w:rsidP="00420C79">
            <w:pPr>
              <w:pStyle w:val="afffff1"/>
            </w:pPr>
          </w:p>
        </w:tc>
        <w:tc>
          <w:tcPr>
            <w:tcW w:w="1637" w:type="dxa"/>
            <w:vMerge/>
          </w:tcPr>
          <w:p w14:paraId="50EC6463" w14:textId="77777777" w:rsidR="00420C79" w:rsidRPr="004F1194" w:rsidRDefault="00420C79" w:rsidP="00420C79">
            <w:pPr>
              <w:pStyle w:val="afffff1"/>
            </w:pPr>
          </w:p>
        </w:tc>
        <w:tc>
          <w:tcPr>
            <w:tcW w:w="6372" w:type="dxa"/>
          </w:tcPr>
          <w:p w14:paraId="17D40C93" w14:textId="77777777" w:rsidR="00420C79" w:rsidRPr="004F1194" w:rsidRDefault="00420C79" w:rsidP="00420C79">
            <w:pPr>
              <w:pStyle w:val="GOSTTablenorm"/>
            </w:pPr>
            <w:r w:rsidRPr="004F1194">
              <w:t>Согласование заявок</w:t>
            </w:r>
          </w:p>
        </w:tc>
      </w:tr>
      <w:tr w:rsidR="00420C79" w:rsidRPr="004F1194" w14:paraId="1A2F56C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4FB04D3" w14:textId="77777777" w:rsidR="00420C79" w:rsidRPr="004F1194" w:rsidRDefault="00420C79" w:rsidP="00420C79">
            <w:pPr>
              <w:pStyle w:val="afffff1"/>
            </w:pPr>
          </w:p>
        </w:tc>
        <w:tc>
          <w:tcPr>
            <w:tcW w:w="1637" w:type="dxa"/>
            <w:vMerge/>
            <w:noWrap/>
          </w:tcPr>
          <w:p w14:paraId="3CF4E659" w14:textId="77777777" w:rsidR="00420C79" w:rsidRPr="004F1194" w:rsidRDefault="00420C79" w:rsidP="00420C79">
            <w:pPr>
              <w:pStyle w:val="afffff1"/>
            </w:pPr>
          </w:p>
        </w:tc>
        <w:tc>
          <w:tcPr>
            <w:tcW w:w="6372" w:type="dxa"/>
          </w:tcPr>
          <w:p w14:paraId="1A35BA0D" w14:textId="77777777" w:rsidR="00420C79" w:rsidRPr="004F1194" w:rsidRDefault="00420C79" w:rsidP="00420C79">
            <w:pPr>
              <w:pStyle w:val="GOSTTablenorm"/>
            </w:pPr>
            <w:r w:rsidRPr="004F1194">
              <w:t>Согласование решений</w:t>
            </w:r>
          </w:p>
        </w:tc>
      </w:tr>
      <w:tr w:rsidR="00420C79" w:rsidRPr="004F1194" w14:paraId="78B4F3E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5209970" w14:textId="77777777" w:rsidR="00420C79" w:rsidRPr="004F1194" w:rsidRDefault="00420C79" w:rsidP="00420C79">
            <w:pPr>
              <w:pStyle w:val="afffff1"/>
            </w:pPr>
          </w:p>
        </w:tc>
        <w:tc>
          <w:tcPr>
            <w:tcW w:w="1637" w:type="dxa"/>
            <w:vMerge/>
            <w:noWrap/>
          </w:tcPr>
          <w:p w14:paraId="6EAB174E" w14:textId="77777777" w:rsidR="00420C79" w:rsidRPr="004F1194" w:rsidRDefault="00420C79" w:rsidP="00420C79">
            <w:pPr>
              <w:pStyle w:val="afffff1"/>
            </w:pPr>
          </w:p>
        </w:tc>
        <w:tc>
          <w:tcPr>
            <w:tcW w:w="6372" w:type="dxa"/>
          </w:tcPr>
          <w:p w14:paraId="34A9FF53" w14:textId="77777777" w:rsidR="00420C79" w:rsidRPr="004F1194" w:rsidRDefault="00420C79" w:rsidP="00420C79">
            <w:pPr>
              <w:pStyle w:val="GOSTTablenorm"/>
            </w:pPr>
            <w:r w:rsidRPr="004F1194">
              <w:t>Утверждение заявок</w:t>
            </w:r>
          </w:p>
        </w:tc>
      </w:tr>
      <w:tr w:rsidR="00420C79" w:rsidRPr="004F1194" w14:paraId="247E35CC"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tcPr>
          <w:p w14:paraId="50FD120C" w14:textId="77777777" w:rsidR="00420C79" w:rsidRPr="004F1194" w:rsidRDefault="00420C79" w:rsidP="00420C79">
            <w:pPr>
              <w:pStyle w:val="afffff1"/>
            </w:pPr>
          </w:p>
        </w:tc>
        <w:tc>
          <w:tcPr>
            <w:tcW w:w="1637" w:type="dxa"/>
            <w:vMerge/>
          </w:tcPr>
          <w:p w14:paraId="17AA3466" w14:textId="77777777" w:rsidR="00420C79" w:rsidRPr="004F1194" w:rsidRDefault="00420C79" w:rsidP="00420C79">
            <w:pPr>
              <w:pStyle w:val="afffff1"/>
            </w:pPr>
          </w:p>
        </w:tc>
        <w:tc>
          <w:tcPr>
            <w:tcW w:w="6372" w:type="dxa"/>
          </w:tcPr>
          <w:p w14:paraId="77A8DEF4" w14:textId="77777777" w:rsidR="00420C79" w:rsidRPr="004F1194" w:rsidRDefault="00420C79" w:rsidP="00420C79">
            <w:pPr>
              <w:pStyle w:val="GOSTTablenorm"/>
            </w:pPr>
            <w:r w:rsidRPr="004F1194">
              <w:t>Утверждение решений</w:t>
            </w:r>
          </w:p>
        </w:tc>
      </w:tr>
      <w:tr w:rsidR="00420C79" w:rsidRPr="004F1194" w14:paraId="60F0861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8E29007" w14:textId="77777777" w:rsidR="00420C79" w:rsidRPr="004F1194" w:rsidRDefault="00420C79" w:rsidP="00420C79">
            <w:pPr>
              <w:pStyle w:val="afffff1"/>
            </w:pPr>
          </w:p>
        </w:tc>
        <w:tc>
          <w:tcPr>
            <w:tcW w:w="1637" w:type="dxa"/>
            <w:vMerge/>
            <w:noWrap/>
          </w:tcPr>
          <w:p w14:paraId="46BC29DE" w14:textId="77777777" w:rsidR="00420C79" w:rsidRPr="004F1194" w:rsidRDefault="00420C79" w:rsidP="00420C79">
            <w:pPr>
              <w:pStyle w:val="afffff1"/>
            </w:pPr>
          </w:p>
        </w:tc>
        <w:tc>
          <w:tcPr>
            <w:tcW w:w="6372" w:type="dxa"/>
          </w:tcPr>
          <w:p w14:paraId="3B9F14DF" w14:textId="77777777" w:rsidR="00420C79" w:rsidRPr="004F1194" w:rsidRDefault="00420C79" w:rsidP="00420C79">
            <w:pPr>
              <w:pStyle w:val="GOSTTablenorm"/>
            </w:pPr>
            <w:r w:rsidRPr="004F1194">
              <w:t>Протоколы</w:t>
            </w:r>
          </w:p>
        </w:tc>
      </w:tr>
      <w:tr w:rsidR="00420C79" w:rsidRPr="004F1194" w14:paraId="0EC49E1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65489A8" w14:textId="77777777" w:rsidR="00420C79" w:rsidRPr="004F1194" w:rsidRDefault="00420C79" w:rsidP="00420C79">
            <w:pPr>
              <w:pStyle w:val="afffff1"/>
            </w:pPr>
          </w:p>
        </w:tc>
        <w:tc>
          <w:tcPr>
            <w:tcW w:w="1637" w:type="dxa"/>
            <w:vMerge/>
            <w:noWrap/>
          </w:tcPr>
          <w:p w14:paraId="7431A415" w14:textId="77777777" w:rsidR="00420C79" w:rsidRPr="004F1194" w:rsidRDefault="00420C79" w:rsidP="00420C79">
            <w:pPr>
              <w:pStyle w:val="afffff1"/>
            </w:pPr>
          </w:p>
        </w:tc>
        <w:tc>
          <w:tcPr>
            <w:tcW w:w="6372" w:type="dxa"/>
          </w:tcPr>
          <w:p w14:paraId="2F70A05B" w14:textId="77777777" w:rsidR="00420C79" w:rsidRPr="004F1194" w:rsidRDefault="00420C79" w:rsidP="00420C79">
            <w:pPr>
              <w:pStyle w:val="GOSTTablenorm"/>
            </w:pPr>
            <w:r w:rsidRPr="004F1194">
              <w:t>Извещения</w:t>
            </w:r>
          </w:p>
        </w:tc>
      </w:tr>
      <w:tr w:rsidR="00420C79" w:rsidRPr="004F1194" w14:paraId="08EEFF5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7F1F329" w14:textId="77777777" w:rsidR="00420C79" w:rsidRPr="004F1194" w:rsidRDefault="00420C79" w:rsidP="00420C79">
            <w:pPr>
              <w:pStyle w:val="afffff1"/>
            </w:pPr>
          </w:p>
        </w:tc>
        <w:tc>
          <w:tcPr>
            <w:tcW w:w="8009" w:type="dxa"/>
            <w:gridSpan w:val="2"/>
          </w:tcPr>
          <w:p w14:paraId="080A29B7" w14:textId="77777777" w:rsidR="00420C79" w:rsidRPr="004F1194" w:rsidRDefault="00420C79" w:rsidP="00420C79">
            <w:pPr>
              <w:pStyle w:val="GOSTTableHead"/>
              <w:rPr>
                <w:rStyle w:val="affc"/>
                <w:b/>
                <w:bCs/>
              </w:rPr>
            </w:pPr>
            <w:r w:rsidRPr="004F1194">
              <w:rPr>
                <w:rStyle w:val="affc"/>
                <w:bCs/>
              </w:rPr>
              <w:t>Дополнительные справочники</w:t>
            </w:r>
          </w:p>
        </w:tc>
      </w:tr>
      <w:tr w:rsidR="00420C79" w:rsidRPr="004F1194" w14:paraId="3676D51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3C66660" w14:textId="77777777" w:rsidR="00420C79" w:rsidRPr="004F1194" w:rsidRDefault="00420C79" w:rsidP="00420C79">
            <w:pPr>
              <w:pStyle w:val="afffff1"/>
            </w:pPr>
          </w:p>
        </w:tc>
        <w:tc>
          <w:tcPr>
            <w:tcW w:w="1637" w:type="dxa"/>
            <w:vMerge w:val="restart"/>
          </w:tcPr>
          <w:p w14:paraId="7D524C6F" w14:textId="77777777" w:rsidR="00420C79" w:rsidRPr="004F1194" w:rsidRDefault="00420C79" w:rsidP="00420C79">
            <w:pPr>
              <w:pStyle w:val="afffff1"/>
            </w:pPr>
          </w:p>
        </w:tc>
        <w:tc>
          <w:tcPr>
            <w:tcW w:w="6372" w:type="dxa"/>
          </w:tcPr>
          <w:p w14:paraId="594B3D2D" w14:textId="77777777" w:rsidR="00420C79" w:rsidRPr="004F1194" w:rsidRDefault="00420C79" w:rsidP="00420C79">
            <w:pPr>
              <w:pStyle w:val="GOSTTablenorm"/>
            </w:pPr>
            <w:r w:rsidRPr="004F1194">
              <w:t>Заявки в технические записи</w:t>
            </w:r>
          </w:p>
        </w:tc>
      </w:tr>
      <w:tr w:rsidR="00420C79" w:rsidRPr="004F1194" w14:paraId="00221F3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7DABDB6" w14:textId="77777777" w:rsidR="00420C79" w:rsidRPr="004F1194" w:rsidRDefault="00420C79" w:rsidP="00420C79">
            <w:pPr>
              <w:pStyle w:val="afffff1"/>
            </w:pPr>
          </w:p>
        </w:tc>
        <w:tc>
          <w:tcPr>
            <w:tcW w:w="1637" w:type="dxa"/>
            <w:vMerge/>
            <w:noWrap/>
          </w:tcPr>
          <w:p w14:paraId="6DACB27A" w14:textId="77777777" w:rsidR="00420C79" w:rsidRPr="004F1194" w:rsidRDefault="00420C79" w:rsidP="00420C79">
            <w:pPr>
              <w:pStyle w:val="afffff1"/>
            </w:pPr>
          </w:p>
        </w:tc>
        <w:tc>
          <w:tcPr>
            <w:tcW w:w="6372" w:type="dxa"/>
          </w:tcPr>
          <w:p w14:paraId="1547D77A" w14:textId="77777777" w:rsidR="00420C79" w:rsidRPr="004F1194" w:rsidRDefault="00420C79" w:rsidP="00420C79">
            <w:pPr>
              <w:pStyle w:val="GOSTTablenorm"/>
            </w:pPr>
            <w:r w:rsidRPr="004F1194">
              <w:t>Утверждение заявок в технические записи</w:t>
            </w:r>
          </w:p>
        </w:tc>
      </w:tr>
      <w:tr w:rsidR="00420C79" w:rsidRPr="004F1194" w14:paraId="3B5B1FB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813534C" w14:textId="77777777" w:rsidR="00420C79" w:rsidRPr="004F1194" w:rsidRDefault="00420C79" w:rsidP="00420C79">
            <w:pPr>
              <w:pStyle w:val="afffff1"/>
            </w:pPr>
          </w:p>
        </w:tc>
        <w:tc>
          <w:tcPr>
            <w:tcW w:w="1637" w:type="dxa"/>
            <w:vMerge/>
            <w:noWrap/>
          </w:tcPr>
          <w:p w14:paraId="586F62CD" w14:textId="77777777" w:rsidR="00420C79" w:rsidRPr="004F1194" w:rsidRDefault="00420C79" w:rsidP="00420C79">
            <w:pPr>
              <w:pStyle w:val="afffff1"/>
            </w:pPr>
          </w:p>
        </w:tc>
        <w:tc>
          <w:tcPr>
            <w:tcW w:w="6372" w:type="dxa"/>
          </w:tcPr>
          <w:p w14:paraId="442E32AE" w14:textId="77777777" w:rsidR="00420C79" w:rsidRPr="004F1194" w:rsidRDefault="00420C79" w:rsidP="00420C79">
            <w:pPr>
              <w:pStyle w:val="GOSTTablenorm"/>
            </w:pPr>
            <w:r w:rsidRPr="004F1194">
              <w:t>Заявка на включение (изменение) записи в Упрощенный сводный реестр</w:t>
            </w:r>
          </w:p>
        </w:tc>
      </w:tr>
      <w:tr w:rsidR="00420C79" w:rsidRPr="004F1194" w14:paraId="5CF9F21D"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1DD9065" w14:textId="77777777" w:rsidR="00420C79" w:rsidRPr="004F1194" w:rsidRDefault="00420C79" w:rsidP="00420C79">
            <w:pPr>
              <w:pStyle w:val="afffff1"/>
            </w:pPr>
          </w:p>
        </w:tc>
        <w:tc>
          <w:tcPr>
            <w:tcW w:w="1637" w:type="dxa"/>
            <w:vMerge/>
            <w:noWrap/>
          </w:tcPr>
          <w:p w14:paraId="1BF93A66" w14:textId="77777777" w:rsidR="00420C79" w:rsidRPr="004F1194" w:rsidRDefault="00420C79" w:rsidP="00420C79">
            <w:pPr>
              <w:pStyle w:val="afffff1"/>
            </w:pPr>
          </w:p>
        </w:tc>
        <w:tc>
          <w:tcPr>
            <w:tcW w:w="6372" w:type="dxa"/>
          </w:tcPr>
          <w:p w14:paraId="43422E60" w14:textId="77777777" w:rsidR="00420C79" w:rsidRPr="004F1194" w:rsidRDefault="00420C79" w:rsidP="00420C79">
            <w:pPr>
              <w:pStyle w:val="GOSTTablenorm"/>
            </w:pPr>
            <w:r w:rsidRPr="004F1194">
              <w:t>Утверждение заявок на включение (изменение) записи в Упрощенный сводный реестр</w:t>
            </w:r>
          </w:p>
        </w:tc>
      </w:tr>
      <w:tr w:rsidR="00420C79" w:rsidRPr="004F1194" w14:paraId="159AEA6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7BCA292F" w14:textId="77777777" w:rsidR="00420C79" w:rsidRPr="004F1194" w:rsidRDefault="00420C79" w:rsidP="00420C79">
            <w:pPr>
              <w:pStyle w:val="GOSTTableHead"/>
              <w:rPr>
                <w:rStyle w:val="affc"/>
                <w:b/>
              </w:rPr>
            </w:pPr>
            <w:r w:rsidRPr="004F1194">
              <w:rPr>
                <w:rStyle w:val="affc"/>
                <w:bCs/>
              </w:rPr>
              <w:t>Книга регистрации лицевых счетов</w:t>
            </w:r>
          </w:p>
        </w:tc>
      </w:tr>
      <w:tr w:rsidR="00420C79" w:rsidRPr="004F1194" w14:paraId="6D29BB1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73206FA0" w14:textId="77777777" w:rsidR="00420C79" w:rsidRPr="004F1194" w:rsidRDefault="00420C79" w:rsidP="00420C79">
            <w:pPr>
              <w:pStyle w:val="afffff1"/>
            </w:pPr>
          </w:p>
        </w:tc>
        <w:tc>
          <w:tcPr>
            <w:tcW w:w="1637" w:type="dxa"/>
            <w:vMerge w:val="restart"/>
          </w:tcPr>
          <w:p w14:paraId="3E673C05" w14:textId="77777777" w:rsidR="00420C79" w:rsidRPr="004F1194" w:rsidRDefault="00420C79" w:rsidP="00420C79">
            <w:pPr>
              <w:pStyle w:val="afffff1"/>
            </w:pPr>
          </w:p>
        </w:tc>
        <w:tc>
          <w:tcPr>
            <w:tcW w:w="6372" w:type="dxa"/>
          </w:tcPr>
          <w:p w14:paraId="19765F10" w14:textId="77777777" w:rsidR="00420C79" w:rsidRPr="004F1194" w:rsidRDefault="00420C79" w:rsidP="00420C79">
            <w:pPr>
              <w:pStyle w:val="GOSTTablenorm"/>
            </w:pPr>
            <w:r w:rsidRPr="004F1194">
              <w:t>Заявка на изменение справочника «Книга регистрации лицевых счетов»</w:t>
            </w:r>
          </w:p>
        </w:tc>
      </w:tr>
      <w:tr w:rsidR="00420C79" w:rsidRPr="004F1194" w14:paraId="2DF1BB8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74FAFF66" w14:textId="77777777" w:rsidR="00420C79" w:rsidRPr="004F1194" w:rsidRDefault="00420C79" w:rsidP="00420C79">
            <w:pPr>
              <w:pStyle w:val="afffff1"/>
            </w:pPr>
          </w:p>
        </w:tc>
        <w:tc>
          <w:tcPr>
            <w:tcW w:w="1637" w:type="dxa"/>
            <w:vMerge/>
            <w:noWrap/>
          </w:tcPr>
          <w:p w14:paraId="5C24E61D" w14:textId="77777777" w:rsidR="00420C79" w:rsidRPr="004F1194" w:rsidRDefault="00420C79" w:rsidP="00420C79">
            <w:pPr>
              <w:pStyle w:val="afffff1"/>
            </w:pPr>
          </w:p>
        </w:tc>
        <w:tc>
          <w:tcPr>
            <w:tcW w:w="6372" w:type="dxa"/>
          </w:tcPr>
          <w:p w14:paraId="0E9CBC55" w14:textId="77777777" w:rsidR="00420C79" w:rsidRPr="004F1194" w:rsidRDefault="00420C79" w:rsidP="00420C79">
            <w:pPr>
              <w:pStyle w:val="GOSTTablenorm"/>
            </w:pPr>
            <w:r w:rsidRPr="004F1194">
              <w:t>Открыть лицевой счет</w:t>
            </w:r>
          </w:p>
        </w:tc>
      </w:tr>
      <w:tr w:rsidR="00420C79" w:rsidRPr="004F1194" w14:paraId="5D6E710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DB42228" w14:textId="77777777" w:rsidR="00420C79" w:rsidRPr="004F1194" w:rsidRDefault="00420C79" w:rsidP="00420C79">
            <w:pPr>
              <w:pStyle w:val="afffff1"/>
            </w:pPr>
          </w:p>
        </w:tc>
        <w:tc>
          <w:tcPr>
            <w:tcW w:w="1637" w:type="dxa"/>
            <w:vMerge/>
            <w:noWrap/>
          </w:tcPr>
          <w:p w14:paraId="728F1286" w14:textId="77777777" w:rsidR="00420C79" w:rsidRPr="004F1194" w:rsidRDefault="00420C79" w:rsidP="00420C79">
            <w:pPr>
              <w:pStyle w:val="afffff1"/>
            </w:pPr>
          </w:p>
        </w:tc>
        <w:tc>
          <w:tcPr>
            <w:tcW w:w="6372" w:type="dxa"/>
          </w:tcPr>
          <w:p w14:paraId="75C68F25" w14:textId="77777777" w:rsidR="00420C79" w:rsidRPr="004F1194" w:rsidRDefault="00420C79" w:rsidP="00420C79">
            <w:pPr>
              <w:pStyle w:val="GOSTTablenorm"/>
            </w:pPr>
            <w:r w:rsidRPr="004F1194">
              <w:t>Согласование заявок</w:t>
            </w:r>
          </w:p>
        </w:tc>
      </w:tr>
      <w:tr w:rsidR="00420C79" w:rsidRPr="004F1194" w14:paraId="4891497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tcPr>
          <w:p w14:paraId="70F22939" w14:textId="77777777" w:rsidR="00420C79" w:rsidRPr="004F1194" w:rsidRDefault="00420C79" w:rsidP="00420C79">
            <w:pPr>
              <w:pStyle w:val="afffff1"/>
            </w:pPr>
          </w:p>
        </w:tc>
        <w:tc>
          <w:tcPr>
            <w:tcW w:w="1637" w:type="dxa"/>
            <w:vMerge/>
          </w:tcPr>
          <w:p w14:paraId="15246533" w14:textId="77777777" w:rsidR="00420C79" w:rsidRPr="004F1194" w:rsidRDefault="00420C79" w:rsidP="00420C79">
            <w:pPr>
              <w:pStyle w:val="afffff1"/>
            </w:pPr>
          </w:p>
        </w:tc>
        <w:tc>
          <w:tcPr>
            <w:tcW w:w="6372" w:type="dxa"/>
          </w:tcPr>
          <w:p w14:paraId="304B01D0" w14:textId="77777777" w:rsidR="00420C79" w:rsidRPr="004F1194" w:rsidRDefault="00420C79" w:rsidP="00420C79">
            <w:pPr>
              <w:pStyle w:val="GOSTTablenorm"/>
            </w:pPr>
            <w:r w:rsidRPr="004F1194">
              <w:t>Утверждение заявок</w:t>
            </w:r>
          </w:p>
        </w:tc>
      </w:tr>
      <w:tr w:rsidR="00420C79" w:rsidRPr="004F1194" w14:paraId="66C4EFE9"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8BBA629" w14:textId="77777777" w:rsidR="00420C79" w:rsidRPr="004F1194" w:rsidRDefault="00420C79" w:rsidP="00420C79">
            <w:pPr>
              <w:pStyle w:val="afffff1"/>
            </w:pPr>
          </w:p>
        </w:tc>
        <w:tc>
          <w:tcPr>
            <w:tcW w:w="1637" w:type="dxa"/>
            <w:vMerge/>
            <w:noWrap/>
          </w:tcPr>
          <w:p w14:paraId="21E21D28" w14:textId="77777777" w:rsidR="00420C79" w:rsidRPr="004F1194" w:rsidRDefault="00420C79" w:rsidP="00420C79">
            <w:pPr>
              <w:pStyle w:val="afffff1"/>
            </w:pPr>
          </w:p>
        </w:tc>
        <w:tc>
          <w:tcPr>
            <w:tcW w:w="6372" w:type="dxa"/>
          </w:tcPr>
          <w:p w14:paraId="7A854C16" w14:textId="77777777" w:rsidR="00420C79" w:rsidRPr="004F1194" w:rsidRDefault="00420C79" w:rsidP="00420C79">
            <w:pPr>
              <w:pStyle w:val="GOSTTablenorm"/>
            </w:pPr>
            <w:r w:rsidRPr="004F1194">
              <w:t>Извещение в ФНС по Лицевому счету</w:t>
            </w:r>
          </w:p>
        </w:tc>
      </w:tr>
      <w:tr w:rsidR="00420C79" w:rsidRPr="004F1194" w14:paraId="41114501"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C34AAAB" w14:textId="77777777" w:rsidR="00420C79" w:rsidRPr="004F1194" w:rsidRDefault="00420C79" w:rsidP="00420C79">
            <w:pPr>
              <w:pStyle w:val="afffff1"/>
            </w:pPr>
          </w:p>
        </w:tc>
        <w:tc>
          <w:tcPr>
            <w:tcW w:w="1637" w:type="dxa"/>
            <w:vMerge/>
            <w:noWrap/>
          </w:tcPr>
          <w:p w14:paraId="7B84209C" w14:textId="77777777" w:rsidR="00420C79" w:rsidRPr="004F1194" w:rsidRDefault="00420C79" w:rsidP="00420C79">
            <w:pPr>
              <w:pStyle w:val="afffff1"/>
            </w:pPr>
          </w:p>
        </w:tc>
        <w:tc>
          <w:tcPr>
            <w:tcW w:w="6372" w:type="dxa"/>
          </w:tcPr>
          <w:p w14:paraId="16E3ED3F" w14:textId="77777777" w:rsidR="00420C79" w:rsidRPr="004F1194" w:rsidRDefault="00420C79" w:rsidP="00420C79">
            <w:pPr>
              <w:pStyle w:val="GOSTTablenorm"/>
            </w:pPr>
            <w:r w:rsidRPr="004F1194">
              <w:t>Квитанция о резервировании (открытии) лицевого счета для учета операций неучастника БП</w:t>
            </w:r>
          </w:p>
        </w:tc>
      </w:tr>
      <w:tr w:rsidR="00420C79" w:rsidRPr="004F1194" w14:paraId="654DA24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tcPr>
          <w:p w14:paraId="4E911D44" w14:textId="77777777" w:rsidR="00420C79" w:rsidRPr="004F1194" w:rsidRDefault="00420C79" w:rsidP="00420C79">
            <w:pPr>
              <w:pStyle w:val="afffff1"/>
            </w:pPr>
          </w:p>
        </w:tc>
        <w:tc>
          <w:tcPr>
            <w:tcW w:w="1637" w:type="dxa"/>
            <w:vMerge/>
          </w:tcPr>
          <w:p w14:paraId="301C94BE" w14:textId="77777777" w:rsidR="00420C79" w:rsidRPr="004F1194" w:rsidRDefault="00420C79" w:rsidP="00420C79">
            <w:pPr>
              <w:pStyle w:val="afffff1"/>
            </w:pPr>
          </w:p>
        </w:tc>
        <w:tc>
          <w:tcPr>
            <w:tcW w:w="6372" w:type="dxa"/>
          </w:tcPr>
          <w:p w14:paraId="53830B19" w14:textId="77777777" w:rsidR="00420C79" w:rsidRPr="004F1194" w:rsidRDefault="00420C79" w:rsidP="00420C79">
            <w:pPr>
              <w:pStyle w:val="GOSTTablenorm"/>
            </w:pPr>
            <w:r w:rsidRPr="004F1194">
              <w:t>Протоколы</w:t>
            </w:r>
          </w:p>
        </w:tc>
      </w:tr>
      <w:tr w:rsidR="00420C79" w:rsidRPr="004F1194" w14:paraId="3304432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E56B88F" w14:textId="77777777" w:rsidR="00420C79" w:rsidRPr="004F1194" w:rsidRDefault="00420C79" w:rsidP="00420C79">
            <w:pPr>
              <w:pStyle w:val="afffff1"/>
            </w:pPr>
          </w:p>
        </w:tc>
        <w:tc>
          <w:tcPr>
            <w:tcW w:w="1637" w:type="dxa"/>
            <w:vMerge/>
            <w:noWrap/>
          </w:tcPr>
          <w:p w14:paraId="0FF32616" w14:textId="77777777" w:rsidR="00420C79" w:rsidRPr="004F1194" w:rsidRDefault="00420C79" w:rsidP="00420C79">
            <w:pPr>
              <w:pStyle w:val="afffff1"/>
            </w:pPr>
          </w:p>
        </w:tc>
        <w:tc>
          <w:tcPr>
            <w:tcW w:w="6372" w:type="dxa"/>
          </w:tcPr>
          <w:p w14:paraId="7E08CF43" w14:textId="77777777" w:rsidR="00420C79" w:rsidRPr="004F1194" w:rsidRDefault="00420C79" w:rsidP="00420C79">
            <w:pPr>
              <w:pStyle w:val="GOSTTablenorm"/>
            </w:pPr>
            <w:r w:rsidRPr="004F1194">
              <w:t>Уведомление об открытии (отказе открытия) лицевого счета головному исполнителю (исполнителю)</w:t>
            </w:r>
          </w:p>
        </w:tc>
      </w:tr>
      <w:tr w:rsidR="00420C79" w:rsidRPr="004F1194" w14:paraId="7225335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591659E" w14:textId="77777777" w:rsidR="00420C79" w:rsidRPr="004F1194" w:rsidRDefault="00420C79" w:rsidP="00420C79">
            <w:pPr>
              <w:pStyle w:val="afffff1"/>
            </w:pPr>
          </w:p>
        </w:tc>
        <w:tc>
          <w:tcPr>
            <w:tcW w:w="1637" w:type="dxa"/>
            <w:vMerge/>
            <w:noWrap/>
          </w:tcPr>
          <w:p w14:paraId="75F4438C" w14:textId="77777777" w:rsidR="00420C79" w:rsidRPr="004F1194" w:rsidRDefault="00420C79" w:rsidP="00420C79">
            <w:pPr>
              <w:pStyle w:val="afffff1"/>
            </w:pPr>
          </w:p>
        </w:tc>
        <w:tc>
          <w:tcPr>
            <w:tcW w:w="6372" w:type="dxa"/>
          </w:tcPr>
          <w:p w14:paraId="36D05A4E" w14:textId="77777777" w:rsidR="00420C79" w:rsidRPr="004F1194" w:rsidRDefault="00420C79" w:rsidP="00420C79">
            <w:pPr>
              <w:pStyle w:val="GOSTTablenorm"/>
            </w:pPr>
            <w:r w:rsidRPr="004F1194">
              <w:t>Уведомление клиента ЛС</w:t>
            </w:r>
          </w:p>
        </w:tc>
      </w:tr>
      <w:tr w:rsidR="00420C79" w:rsidRPr="004F1194" w14:paraId="11ED44E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82F2B48" w14:textId="77777777" w:rsidR="00420C79" w:rsidRPr="004F1194" w:rsidRDefault="00420C79" w:rsidP="00420C79">
            <w:pPr>
              <w:pStyle w:val="afffff1"/>
            </w:pPr>
          </w:p>
        </w:tc>
        <w:tc>
          <w:tcPr>
            <w:tcW w:w="1637" w:type="dxa"/>
            <w:vMerge/>
            <w:noWrap/>
          </w:tcPr>
          <w:p w14:paraId="649C361B" w14:textId="77777777" w:rsidR="00420C79" w:rsidRPr="004F1194" w:rsidRDefault="00420C79" w:rsidP="00420C79">
            <w:pPr>
              <w:pStyle w:val="afffff1"/>
            </w:pPr>
          </w:p>
        </w:tc>
        <w:tc>
          <w:tcPr>
            <w:tcW w:w="6372" w:type="dxa"/>
          </w:tcPr>
          <w:p w14:paraId="57D4988D" w14:textId="77777777" w:rsidR="00420C79" w:rsidRPr="004F1194" w:rsidRDefault="00420C79" w:rsidP="00420C79">
            <w:pPr>
              <w:pStyle w:val="GOSTTablenorm"/>
            </w:pPr>
            <w:r w:rsidRPr="004F1194">
              <w:t>Информация о реквизитах зарезервированного ЛС</w:t>
            </w:r>
          </w:p>
        </w:tc>
      </w:tr>
      <w:tr w:rsidR="00420C79" w:rsidRPr="004F1194" w14:paraId="460EA8BB"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678DFB4" w14:textId="77777777" w:rsidR="00420C79" w:rsidRPr="004F1194" w:rsidRDefault="00420C79" w:rsidP="00420C79">
            <w:pPr>
              <w:pStyle w:val="afffff1"/>
            </w:pPr>
          </w:p>
        </w:tc>
        <w:tc>
          <w:tcPr>
            <w:tcW w:w="1637" w:type="dxa"/>
            <w:vMerge/>
            <w:noWrap/>
          </w:tcPr>
          <w:p w14:paraId="762AE669" w14:textId="77777777" w:rsidR="00420C79" w:rsidRPr="004F1194" w:rsidRDefault="00420C79" w:rsidP="00420C79">
            <w:pPr>
              <w:pStyle w:val="afffff1"/>
            </w:pPr>
          </w:p>
        </w:tc>
        <w:tc>
          <w:tcPr>
            <w:tcW w:w="6372" w:type="dxa"/>
          </w:tcPr>
          <w:p w14:paraId="66D64B2B" w14:textId="77777777" w:rsidR="00420C79" w:rsidRPr="004F1194" w:rsidRDefault="00420C79" w:rsidP="00420C79">
            <w:pPr>
              <w:pStyle w:val="GOSTTablenorm"/>
            </w:pPr>
            <w:r w:rsidRPr="004F1194">
              <w:t>Уведомление о необходимости закрытия ЛС</w:t>
            </w:r>
          </w:p>
        </w:tc>
      </w:tr>
      <w:tr w:rsidR="00420C79" w:rsidRPr="004F1194" w14:paraId="36A17D5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3B6BEE4B" w14:textId="77777777" w:rsidR="00420C79" w:rsidRPr="004F1194" w:rsidRDefault="00420C79" w:rsidP="00420C79">
            <w:pPr>
              <w:pStyle w:val="GOSTTableHead"/>
              <w:rPr>
                <w:rStyle w:val="affc"/>
                <w:b/>
              </w:rPr>
            </w:pPr>
            <w:r w:rsidRPr="004F1194">
              <w:rPr>
                <w:rStyle w:val="affc"/>
                <w:bCs/>
              </w:rPr>
              <w:t>Организации</w:t>
            </w:r>
          </w:p>
        </w:tc>
      </w:tr>
      <w:tr w:rsidR="00420C79" w:rsidRPr="004F1194" w14:paraId="07CE8C0B"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6C52B1D2" w14:textId="77777777" w:rsidR="00420C79" w:rsidRPr="004F1194" w:rsidRDefault="00420C79" w:rsidP="00420C79">
            <w:pPr>
              <w:pStyle w:val="afffff1"/>
            </w:pPr>
          </w:p>
        </w:tc>
        <w:tc>
          <w:tcPr>
            <w:tcW w:w="1637" w:type="dxa"/>
            <w:vMerge w:val="restart"/>
          </w:tcPr>
          <w:p w14:paraId="3B7CB41C" w14:textId="77777777" w:rsidR="00420C79" w:rsidRPr="004F1194" w:rsidRDefault="00420C79" w:rsidP="00420C79">
            <w:pPr>
              <w:pStyle w:val="afffff1"/>
            </w:pPr>
          </w:p>
        </w:tc>
        <w:tc>
          <w:tcPr>
            <w:tcW w:w="6372" w:type="dxa"/>
          </w:tcPr>
          <w:p w14:paraId="3A166286" w14:textId="77777777" w:rsidR="00420C79" w:rsidRPr="004F1194" w:rsidRDefault="00420C79" w:rsidP="00420C79">
            <w:pPr>
              <w:pStyle w:val="GOSTTablenorm"/>
            </w:pPr>
            <w:r w:rsidRPr="004F1194">
              <w:t>Запрос сведений ФНС</w:t>
            </w:r>
          </w:p>
        </w:tc>
      </w:tr>
      <w:tr w:rsidR="00420C79" w:rsidRPr="004F1194" w14:paraId="1B86D0A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9DF41EA" w14:textId="77777777" w:rsidR="00420C79" w:rsidRPr="004F1194" w:rsidRDefault="00420C79" w:rsidP="00420C79">
            <w:pPr>
              <w:pStyle w:val="afffff1"/>
            </w:pPr>
          </w:p>
        </w:tc>
        <w:tc>
          <w:tcPr>
            <w:tcW w:w="1637" w:type="dxa"/>
            <w:vMerge/>
            <w:noWrap/>
          </w:tcPr>
          <w:p w14:paraId="24F05F2A" w14:textId="77777777" w:rsidR="00420C79" w:rsidRPr="004F1194" w:rsidRDefault="00420C79" w:rsidP="00420C79">
            <w:pPr>
              <w:pStyle w:val="afffff1"/>
            </w:pPr>
          </w:p>
        </w:tc>
        <w:tc>
          <w:tcPr>
            <w:tcW w:w="6372" w:type="dxa"/>
          </w:tcPr>
          <w:p w14:paraId="347F87BB" w14:textId="77777777" w:rsidR="00420C79" w:rsidRPr="004F1194" w:rsidRDefault="00420C79" w:rsidP="00420C79">
            <w:pPr>
              <w:pStyle w:val="GOSTTablenorm"/>
            </w:pPr>
            <w:r w:rsidRPr="004F1194">
              <w:t>Заявка на создание/изменение записи справочника ТОФК</w:t>
            </w:r>
          </w:p>
        </w:tc>
      </w:tr>
      <w:tr w:rsidR="00420C79" w:rsidRPr="004F1194" w14:paraId="246A089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DFE4CBD" w14:textId="77777777" w:rsidR="00420C79" w:rsidRPr="004F1194" w:rsidRDefault="00420C79" w:rsidP="00420C79">
            <w:pPr>
              <w:pStyle w:val="afffff1"/>
            </w:pPr>
          </w:p>
        </w:tc>
        <w:tc>
          <w:tcPr>
            <w:tcW w:w="1637" w:type="dxa"/>
            <w:vMerge/>
            <w:noWrap/>
          </w:tcPr>
          <w:p w14:paraId="3FD2B47E" w14:textId="77777777" w:rsidR="00420C79" w:rsidRPr="004F1194" w:rsidRDefault="00420C79" w:rsidP="00420C79">
            <w:pPr>
              <w:pStyle w:val="afffff1"/>
            </w:pPr>
          </w:p>
        </w:tc>
        <w:tc>
          <w:tcPr>
            <w:tcW w:w="6372" w:type="dxa"/>
          </w:tcPr>
          <w:p w14:paraId="11632AB4" w14:textId="77777777" w:rsidR="00420C79" w:rsidRPr="004F1194" w:rsidRDefault="00420C79" w:rsidP="00420C79">
            <w:pPr>
              <w:pStyle w:val="GOSTTablenorm"/>
            </w:pPr>
            <w:r w:rsidRPr="004F1194">
              <w:t>Утверждение заявок на создание/изменение записи справочника ТОФК</w:t>
            </w:r>
          </w:p>
        </w:tc>
      </w:tr>
      <w:tr w:rsidR="00420C79" w:rsidRPr="004F1194" w14:paraId="7054DFAC"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12D77FF7" w14:textId="77777777" w:rsidR="00420C79" w:rsidRPr="004F1194" w:rsidRDefault="00420C79" w:rsidP="00420C79">
            <w:pPr>
              <w:pStyle w:val="GOSTTableHead"/>
              <w:rPr>
                <w:rStyle w:val="affc"/>
                <w:b/>
              </w:rPr>
            </w:pPr>
            <w:r w:rsidRPr="004F1194">
              <w:rPr>
                <w:rStyle w:val="affc"/>
                <w:bCs/>
              </w:rPr>
              <w:t>Бюджетная классификация</w:t>
            </w:r>
          </w:p>
        </w:tc>
      </w:tr>
      <w:tr w:rsidR="00420C79" w:rsidRPr="004F1194" w14:paraId="24A9B1E0"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0315CB7D" w14:textId="77777777" w:rsidR="00420C79" w:rsidRPr="004F1194" w:rsidRDefault="00420C79" w:rsidP="00420C79">
            <w:pPr>
              <w:pStyle w:val="afffff1"/>
            </w:pPr>
          </w:p>
        </w:tc>
        <w:tc>
          <w:tcPr>
            <w:tcW w:w="1637" w:type="dxa"/>
            <w:vMerge w:val="restart"/>
          </w:tcPr>
          <w:p w14:paraId="762C3394" w14:textId="77777777" w:rsidR="00420C79" w:rsidRPr="004F1194" w:rsidRDefault="00420C79" w:rsidP="00420C79">
            <w:pPr>
              <w:pStyle w:val="afffff1"/>
            </w:pPr>
          </w:p>
        </w:tc>
        <w:tc>
          <w:tcPr>
            <w:tcW w:w="6372" w:type="dxa"/>
          </w:tcPr>
          <w:p w14:paraId="18C3A550" w14:textId="77777777" w:rsidR="00420C79" w:rsidRPr="004F1194" w:rsidRDefault="00420C79" w:rsidP="00420C79">
            <w:pPr>
              <w:pStyle w:val="GOSTTablenorm"/>
            </w:pPr>
            <w:r w:rsidRPr="004F1194">
              <w:t>Информация для включения в справочник КБК расходы</w:t>
            </w:r>
          </w:p>
        </w:tc>
      </w:tr>
      <w:tr w:rsidR="00420C79" w:rsidRPr="004F1194" w14:paraId="5A071CF4"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D19A09D" w14:textId="77777777" w:rsidR="00420C79" w:rsidRPr="004F1194" w:rsidRDefault="00420C79" w:rsidP="00420C79">
            <w:pPr>
              <w:pStyle w:val="afffff1"/>
            </w:pPr>
          </w:p>
        </w:tc>
        <w:tc>
          <w:tcPr>
            <w:tcW w:w="1637" w:type="dxa"/>
            <w:vMerge/>
            <w:noWrap/>
          </w:tcPr>
          <w:p w14:paraId="7B337063" w14:textId="77777777" w:rsidR="00420C79" w:rsidRPr="004F1194" w:rsidRDefault="00420C79" w:rsidP="00420C79">
            <w:pPr>
              <w:pStyle w:val="afffff1"/>
            </w:pPr>
          </w:p>
        </w:tc>
        <w:tc>
          <w:tcPr>
            <w:tcW w:w="6372" w:type="dxa"/>
          </w:tcPr>
          <w:p w14:paraId="7F6B7F7F" w14:textId="77777777" w:rsidR="00420C79" w:rsidRPr="004F1194" w:rsidRDefault="00420C79" w:rsidP="00420C79">
            <w:pPr>
              <w:pStyle w:val="GOSTTablenorm"/>
            </w:pPr>
            <w:r w:rsidRPr="004F1194">
              <w:t>Информация для включения в справочник КБК-источники</w:t>
            </w:r>
          </w:p>
        </w:tc>
      </w:tr>
      <w:tr w:rsidR="00420C79" w:rsidRPr="004F1194" w14:paraId="2491440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5DEE932E" w14:textId="77777777" w:rsidR="00420C79" w:rsidRPr="004F1194" w:rsidRDefault="00420C79" w:rsidP="00420C79">
            <w:pPr>
              <w:pStyle w:val="GOSTTableHead"/>
              <w:rPr>
                <w:rStyle w:val="affc"/>
                <w:b/>
                <w:bCs/>
              </w:rPr>
            </w:pPr>
            <w:r w:rsidRPr="004F1194">
              <w:rPr>
                <w:rStyle w:val="affc"/>
                <w:bCs/>
              </w:rPr>
              <w:t>Банки</w:t>
            </w:r>
          </w:p>
        </w:tc>
      </w:tr>
      <w:tr w:rsidR="00420C79" w:rsidRPr="004F1194" w14:paraId="1AC618F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tcPr>
          <w:p w14:paraId="73EC4F42" w14:textId="77777777" w:rsidR="00420C79" w:rsidRPr="004F1194" w:rsidRDefault="00420C79" w:rsidP="00420C79">
            <w:pPr>
              <w:pStyle w:val="afffff1"/>
            </w:pPr>
          </w:p>
        </w:tc>
        <w:tc>
          <w:tcPr>
            <w:tcW w:w="1637" w:type="dxa"/>
            <w:vMerge w:val="restart"/>
          </w:tcPr>
          <w:p w14:paraId="4BA97B15" w14:textId="77777777" w:rsidR="00420C79" w:rsidRPr="004F1194" w:rsidRDefault="00420C79" w:rsidP="00420C79">
            <w:pPr>
              <w:pStyle w:val="afffff1"/>
            </w:pPr>
          </w:p>
        </w:tc>
        <w:tc>
          <w:tcPr>
            <w:tcW w:w="6372" w:type="dxa"/>
          </w:tcPr>
          <w:p w14:paraId="3FE3A1E1" w14:textId="77777777" w:rsidR="00420C79" w:rsidRPr="004F1194" w:rsidRDefault="00420C79" w:rsidP="00420C79">
            <w:pPr>
              <w:pStyle w:val="GOSTTablenorm"/>
            </w:pPr>
            <w:r w:rsidRPr="004F1194">
              <w:t>Заявка на создание/изменение записи справочника Соответствие типов БС и ЛС</w:t>
            </w:r>
          </w:p>
        </w:tc>
      </w:tr>
      <w:tr w:rsidR="00420C79" w:rsidRPr="004F1194" w14:paraId="41B8B1D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CB9A376" w14:textId="77777777" w:rsidR="00420C79" w:rsidRPr="004F1194" w:rsidRDefault="00420C79" w:rsidP="00420C79">
            <w:pPr>
              <w:pStyle w:val="afffff1"/>
            </w:pPr>
          </w:p>
        </w:tc>
        <w:tc>
          <w:tcPr>
            <w:tcW w:w="1637" w:type="dxa"/>
            <w:vMerge/>
            <w:noWrap/>
          </w:tcPr>
          <w:p w14:paraId="38C0C1E1" w14:textId="77777777" w:rsidR="00420C79" w:rsidRPr="004F1194" w:rsidRDefault="00420C79" w:rsidP="00420C79">
            <w:pPr>
              <w:pStyle w:val="afffff1"/>
            </w:pPr>
          </w:p>
        </w:tc>
        <w:tc>
          <w:tcPr>
            <w:tcW w:w="6372" w:type="dxa"/>
          </w:tcPr>
          <w:p w14:paraId="55DAB0AD" w14:textId="77777777" w:rsidR="00420C79" w:rsidRPr="004F1194" w:rsidRDefault="00420C79" w:rsidP="00420C79">
            <w:pPr>
              <w:pStyle w:val="GOSTTablenorm"/>
            </w:pPr>
            <w:r w:rsidRPr="004F1194">
              <w:t>Заявка на создание/изменение записи справочника Типы БС</w:t>
            </w:r>
          </w:p>
        </w:tc>
      </w:tr>
      <w:tr w:rsidR="00420C79" w:rsidRPr="004F1194" w14:paraId="18CB9567"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58A7803" w14:textId="77777777" w:rsidR="00420C79" w:rsidRPr="004F1194" w:rsidRDefault="00420C79" w:rsidP="00420C79">
            <w:pPr>
              <w:pStyle w:val="afffff1"/>
            </w:pPr>
          </w:p>
        </w:tc>
        <w:tc>
          <w:tcPr>
            <w:tcW w:w="1637" w:type="dxa"/>
            <w:vMerge/>
            <w:noWrap/>
          </w:tcPr>
          <w:p w14:paraId="0C2B0A2C" w14:textId="77777777" w:rsidR="00420C79" w:rsidRPr="004F1194" w:rsidRDefault="00420C79" w:rsidP="00420C79">
            <w:pPr>
              <w:pStyle w:val="afffff1"/>
            </w:pPr>
          </w:p>
        </w:tc>
        <w:tc>
          <w:tcPr>
            <w:tcW w:w="6372" w:type="dxa"/>
          </w:tcPr>
          <w:p w14:paraId="6A31EFDB" w14:textId="77777777" w:rsidR="00420C79" w:rsidRPr="004F1194" w:rsidRDefault="00420C79" w:rsidP="00420C79">
            <w:pPr>
              <w:pStyle w:val="GOSTTablenorm"/>
            </w:pPr>
            <w:r w:rsidRPr="004F1194">
              <w:t>Заявка на создание/изменение записи справочника Виды средств</w:t>
            </w:r>
          </w:p>
        </w:tc>
      </w:tr>
      <w:tr w:rsidR="00420C79" w:rsidRPr="004F1194" w14:paraId="40F3D04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52F5906" w14:textId="77777777" w:rsidR="00420C79" w:rsidRPr="004F1194" w:rsidRDefault="00420C79" w:rsidP="00420C79">
            <w:pPr>
              <w:pStyle w:val="afffff1"/>
            </w:pPr>
          </w:p>
        </w:tc>
        <w:tc>
          <w:tcPr>
            <w:tcW w:w="1637" w:type="dxa"/>
            <w:vMerge/>
            <w:noWrap/>
          </w:tcPr>
          <w:p w14:paraId="14771565" w14:textId="77777777" w:rsidR="00420C79" w:rsidRPr="004F1194" w:rsidRDefault="00420C79" w:rsidP="00420C79">
            <w:pPr>
              <w:pStyle w:val="afffff1"/>
            </w:pPr>
          </w:p>
        </w:tc>
        <w:tc>
          <w:tcPr>
            <w:tcW w:w="6372" w:type="dxa"/>
          </w:tcPr>
          <w:p w14:paraId="377C91D8" w14:textId="77777777" w:rsidR="00420C79" w:rsidRPr="004F1194" w:rsidRDefault="00420C79" w:rsidP="00420C79">
            <w:pPr>
              <w:pStyle w:val="GOSTTablenorm"/>
            </w:pPr>
            <w:r w:rsidRPr="004F1194">
              <w:t>Заявка на создание/закрытие записи справочника Соответствие типов БС (40116) организации</w:t>
            </w:r>
          </w:p>
        </w:tc>
      </w:tr>
      <w:tr w:rsidR="00420C79" w:rsidRPr="004F1194" w14:paraId="3B88E695"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4891DB6" w14:textId="77777777" w:rsidR="00420C79" w:rsidRPr="004F1194" w:rsidRDefault="00420C79" w:rsidP="00420C79">
            <w:pPr>
              <w:pStyle w:val="afffff1"/>
            </w:pPr>
          </w:p>
        </w:tc>
        <w:tc>
          <w:tcPr>
            <w:tcW w:w="1637" w:type="dxa"/>
            <w:vMerge/>
            <w:noWrap/>
          </w:tcPr>
          <w:p w14:paraId="7B45AF9F" w14:textId="77777777" w:rsidR="00420C79" w:rsidRPr="004F1194" w:rsidRDefault="00420C79" w:rsidP="00420C79">
            <w:pPr>
              <w:pStyle w:val="afffff1"/>
            </w:pPr>
          </w:p>
        </w:tc>
        <w:tc>
          <w:tcPr>
            <w:tcW w:w="6372" w:type="dxa"/>
          </w:tcPr>
          <w:p w14:paraId="3B6F652B" w14:textId="77777777" w:rsidR="00420C79" w:rsidRPr="004F1194" w:rsidRDefault="00420C79" w:rsidP="00420C79">
            <w:pPr>
              <w:pStyle w:val="GOSTTablenorm"/>
            </w:pPr>
            <w:r w:rsidRPr="004F1194">
              <w:t>Вызов метода соответствия ЛС и БС</w:t>
            </w:r>
          </w:p>
        </w:tc>
      </w:tr>
      <w:tr w:rsidR="00420C79" w:rsidRPr="004F1194" w14:paraId="23083D4A"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E02B24E" w14:textId="77777777" w:rsidR="00420C79" w:rsidRPr="004F1194" w:rsidRDefault="00420C79" w:rsidP="00420C79">
            <w:pPr>
              <w:pStyle w:val="afffff1"/>
            </w:pPr>
          </w:p>
        </w:tc>
        <w:tc>
          <w:tcPr>
            <w:tcW w:w="1637" w:type="dxa"/>
            <w:vMerge/>
            <w:noWrap/>
          </w:tcPr>
          <w:p w14:paraId="187F1B74" w14:textId="77777777" w:rsidR="00420C79" w:rsidRPr="004F1194" w:rsidRDefault="00420C79" w:rsidP="00420C79">
            <w:pPr>
              <w:pStyle w:val="afffff1"/>
            </w:pPr>
          </w:p>
        </w:tc>
        <w:tc>
          <w:tcPr>
            <w:tcW w:w="6372" w:type="dxa"/>
          </w:tcPr>
          <w:p w14:paraId="5F4CDEB2" w14:textId="77777777" w:rsidR="00420C79" w:rsidRPr="004F1194" w:rsidRDefault="00420C79" w:rsidP="00420C79">
            <w:pPr>
              <w:pStyle w:val="GOSTTablenorm"/>
            </w:pPr>
            <w:r w:rsidRPr="004F1194">
              <w:t>Заявка на внесение сведений в справочник Банковские счета ФК</w:t>
            </w:r>
          </w:p>
        </w:tc>
      </w:tr>
      <w:tr w:rsidR="00420C79" w:rsidRPr="004F1194" w14:paraId="05340F8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E240592" w14:textId="77777777" w:rsidR="00420C79" w:rsidRPr="004F1194" w:rsidRDefault="00420C79" w:rsidP="00420C79">
            <w:pPr>
              <w:pStyle w:val="afffff1"/>
            </w:pPr>
          </w:p>
        </w:tc>
        <w:tc>
          <w:tcPr>
            <w:tcW w:w="8009" w:type="dxa"/>
            <w:gridSpan w:val="2"/>
          </w:tcPr>
          <w:p w14:paraId="16F662AC" w14:textId="77777777" w:rsidR="00420C79" w:rsidRPr="004F1194" w:rsidRDefault="00420C79" w:rsidP="00420C79">
            <w:pPr>
              <w:pStyle w:val="GOSTTableHead"/>
              <w:rPr>
                <w:rStyle w:val="affc"/>
                <w:b/>
                <w:bCs/>
              </w:rPr>
            </w:pPr>
            <w:r w:rsidRPr="004F1194">
              <w:rPr>
                <w:rStyle w:val="affc"/>
                <w:bCs/>
              </w:rPr>
              <w:t>Банковские карты</w:t>
            </w:r>
          </w:p>
        </w:tc>
      </w:tr>
      <w:tr w:rsidR="00420C79" w:rsidRPr="004F1194" w14:paraId="568EF1C3"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944FDAC" w14:textId="77777777" w:rsidR="00420C79" w:rsidRPr="004F1194" w:rsidRDefault="00420C79" w:rsidP="00420C79">
            <w:pPr>
              <w:pStyle w:val="afffff1"/>
            </w:pPr>
          </w:p>
        </w:tc>
        <w:tc>
          <w:tcPr>
            <w:tcW w:w="1637" w:type="dxa"/>
            <w:vMerge w:val="restart"/>
          </w:tcPr>
          <w:p w14:paraId="26C46F7A" w14:textId="77777777" w:rsidR="00420C79" w:rsidRPr="004F1194" w:rsidRDefault="00420C79" w:rsidP="00420C79">
            <w:pPr>
              <w:pStyle w:val="afffff1"/>
            </w:pPr>
          </w:p>
        </w:tc>
        <w:tc>
          <w:tcPr>
            <w:tcW w:w="6372" w:type="dxa"/>
          </w:tcPr>
          <w:p w14:paraId="58F55371" w14:textId="77777777" w:rsidR="00420C79" w:rsidRPr="004F1194" w:rsidRDefault="00420C79" w:rsidP="00420C79">
            <w:pPr>
              <w:pStyle w:val="GOSTTablenorm"/>
            </w:pPr>
            <w:r w:rsidRPr="004F1194">
              <w:t>Заявление на получение карт</w:t>
            </w:r>
          </w:p>
        </w:tc>
      </w:tr>
      <w:tr w:rsidR="00420C79" w:rsidRPr="004F1194" w14:paraId="41BFEC1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4DDAC44" w14:textId="77777777" w:rsidR="00420C79" w:rsidRPr="004F1194" w:rsidRDefault="00420C79" w:rsidP="00420C79">
            <w:pPr>
              <w:pStyle w:val="afffff1"/>
            </w:pPr>
          </w:p>
        </w:tc>
        <w:tc>
          <w:tcPr>
            <w:tcW w:w="1637" w:type="dxa"/>
            <w:vMerge/>
            <w:noWrap/>
          </w:tcPr>
          <w:p w14:paraId="07269229" w14:textId="77777777" w:rsidR="00420C79" w:rsidRPr="004F1194" w:rsidRDefault="00420C79" w:rsidP="00420C79">
            <w:pPr>
              <w:pStyle w:val="afffff1"/>
            </w:pPr>
          </w:p>
        </w:tc>
        <w:tc>
          <w:tcPr>
            <w:tcW w:w="6372" w:type="dxa"/>
          </w:tcPr>
          <w:p w14:paraId="6DC1E01F" w14:textId="77777777" w:rsidR="00420C79" w:rsidRPr="004F1194" w:rsidRDefault="00420C79" w:rsidP="00420C79">
            <w:pPr>
              <w:pStyle w:val="GOSTTablenorm"/>
            </w:pPr>
            <w:r w:rsidRPr="004F1194">
              <w:t>Реестр на выпуск карт</w:t>
            </w:r>
          </w:p>
        </w:tc>
      </w:tr>
      <w:tr w:rsidR="00420C79" w:rsidRPr="004F1194" w14:paraId="5BB43380"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7AD003BE" w14:textId="77777777" w:rsidR="00420C79" w:rsidRPr="004F1194" w:rsidRDefault="00420C79" w:rsidP="00420C79">
            <w:pPr>
              <w:pStyle w:val="afffff1"/>
            </w:pPr>
          </w:p>
        </w:tc>
        <w:tc>
          <w:tcPr>
            <w:tcW w:w="1637" w:type="dxa"/>
            <w:vMerge/>
            <w:noWrap/>
          </w:tcPr>
          <w:p w14:paraId="192C7960" w14:textId="77777777" w:rsidR="00420C79" w:rsidRPr="004F1194" w:rsidRDefault="00420C79" w:rsidP="00420C79">
            <w:pPr>
              <w:pStyle w:val="afffff1"/>
            </w:pPr>
          </w:p>
        </w:tc>
        <w:tc>
          <w:tcPr>
            <w:tcW w:w="6372" w:type="dxa"/>
          </w:tcPr>
          <w:p w14:paraId="5A391A56" w14:textId="77777777" w:rsidR="00420C79" w:rsidRPr="004F1194" w:rsidRDefault="00420C79" w:rsidP="00420C79">
            <w:pPr>
              <w:pStyle w:val="GOSTTablenorm"/>
            </w:pPr>
            <w:r w:rsidRPr="004F1194">
              <w:t>Заявка на внесение сведений в справочник Банковские карты</w:t>
            </w:r>
          </w:p>
        </w:tc>
      </w:tr>
      <w:tr w:rsidR="00420C79" w:rsidRPr="004F1194" w14:paraId="6991D49C"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B28A2AC" w14:textId="77777777" w:rsidR="00420C79" w:rsidRPr="004F1194" w:rsidRDefault="00420C79" w:rsidP="00420C79">
            <w:pPr>
              <w:pStyle w:val="afffff1"/>
            </w:pPr>
          </w:p>
        </w:tc>
        <w:tc>
          <w:tcPr>
            <w:tcW w:w="1637" w:type="dxa"/>
            <w:vMerge/>
            <w:noWrap/>
          </w:tcPr>
          <w:p w14:paraId="50F56CE9" w14:textId="77777777" w:rsidR="00420C79" w:rsidRPr="004F1194" w:rsidRDefault="00420C79" w:rsidP="00420C79">
            <w:pPr>
              <w:pStyle w:val="afffff1"/>
            </w:pPr>
          </w:p>
        </w:tc>
        <w:tc>
          <w:tcPr>
            <w:tcW w:w="6372" w:type="dxa"/>
          </w:tcPr>
          <w:p w14:paraId="72600AF9" w14:textId="77777777" w:rsidR="00420C79" w:rsidRPr="004F1194" w:rsidRDefault="00420C79" w:rsidP="00420C79">
            <w:pPr>
              <w:pStyle w:val="GOSTTablenorm"/>
            </w:pPr>
            <w:r w:rsidRPr="004F1194">
              <w:t>Протокол по банковским картам</w:t>
            </w:r>
          </w:p>
        </w:tc>
      </w:tr>
      <w:tr w:rsidR="00420C79" w:rsidRPr="004F1194" w14:paraId="1663BA2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1A966314" w14:textId="77777777" w:rsidR="00420C79" w:rsidRPr="004F1194" w:rsidRDefault="00420C79" w:rsidP="00420C79">
            <w:pPr>
              <w:pStyle w:val="GOSTTableHead"/>
              <w:rPr>
                <w:rStyle w:val="affc"/>
                <w:b/>
              </w:rPr>
            </w:pPr>
            <w:r w:rsidRPr="004F1194">
              <w:rPr>
                <w:rStyle w:val="affc"/>
                <w:bCs/>
              </w:rPr>
              <w:t>Ведомственные справочники</w:t>
            </w:r>
          </w:p>
        </w:tc>
      </w:tr>
      <w:tr w:rsidR="00420C79" w:rsidRPr="004F1194" w14:paraId="135592A1"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tcPr>
          <w:p w14:paraId="0AE93360" w14:textId="77777777" w:rsidR="00420C79" w:rsidRPr="004F1194" w:rsidRDefault="00420C79" w:rsidP="00420C79">
            <w:pPr>
              <w:pStyle w:val="afffff1"/>
            </w:pPr>
          </w:p>
        </w:tc>
        <w:tc>
          <w:tcPr>
            <w:tcW w:w="1637" w:type="dxa"/>
            <w:vMerge w:val="restart"/>
          </w:tcPr>
          <w:p w14:paraId="2F64AF1C" w14:textId="77777777" w:rsidR="00420C79" w:rsidRPr="004F1194" w:rsidRDefault="00420C79" w:rsidP="00420C79">
            <w:pPr>
              <w:pStyle w:val="afffff1"/>
            </w:pPr>
          </w:p>
        </w:tc>
        <w:tc>
          <w:tcPr>
            <w:tcW w:w="6372" w:type="dxa"/>
          </w:tcPr>
          <w:p w14:paraId="449E98B8" w14:textId="77777777" w:rsidR="00420C79" w:rsidRPr="004F1194" w:rsidRDefault="00420C79" w:rsidP="00420C79">
            <w:pPr>
              <w:pStyle w:val="GOSTTablenorm"/>
            </w:pPr>
            <w:r w:rsidRPr="004F1194">
              <w:t>Заявка на создание/изменение записи справочника Календарь</w:t>
            </w:r>
          </w:p>
        </w:tc>
      </w:tr>
      <w:tr w:rsidR="00420C79" w:rsidRPr="004F1194" w14:paraId="76776AA3"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4E6DE6A" w14:textId="77777777" w:rsidR="00420C79" w:rsidRPr="004F1194" w:rsidRDefault="00420C79" w:rsidP="00420C79">
            <w:pPr>
              <w:pStyle w:val="afffff1"/>
            </w:pPr>
          </w:p>
        </w:tc>
        <w:tc>
          <w:tcPr>
            <w:tcW w:w="1637" w:type="dxa"/>
            <w:vMerge/>
            <w:noWrap/>
          </w:tcPr>
          <w:p w14:paraId="37EF5DA1" w14:textId="77777777" w:rsidR="00420C79" w:rsidRPr="004F1194" w:rsidRDefault="00420C79" w:rsidP="00420C79">
            <w:pPr>
              <w:pStyle w:val="afffff1"/>
            </w:pPr>
          </w:p>
        </w:tc>
        <w:tc>
          <w:tcPr>
            <w:tcW w:w="6372" w:type="dxa"/>
          </w:tcPr>
          <w:p w14:paraId="74E7AA26" w14:textId="77777777" w:rsidR="00420C79" w:rsidRPr="004F1194" w:rsidRDefault="00420C79" w:rsidP="00420C79">
            <w:pPr>
              <w:pStyle w:val="GOSTTablenorm"/>
            </w:pPr>
            <w:r w:rsidRPr="004F1194">
              <w:t>Заявка на создание/изменение записи справочника Регионы</w:t>
            </w:r>
          </w:p>
        </w:tc>
      </w:tr>
      <w:tr w:rsidR="00420C79" w:rsidRPr="004F1194" w14:paraId="511CB38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E42F2B6" w14:textId="77777777" w:rsidR="00420C79" w:rsidRPr="004F1194" w:rsidRDefault="00420C79" w:rsidP="00420C79">
            <w:pPr>
              <w:pStyle w:val="afffff1"/>
            </w:pPr>
          </w:p>
        </w:tc>
        <w:tc>
          <w:tcPr>
            <w:tcW w:w="1637" w:type="dxa"/>
            <w:vMerge/>
            <w:noWrap/>
          </w:tcPr>
          <w:p w14:paraId="496627ED" w14:textId="77777777" w:rsidR="00420C79" w:rsidRPr="004F1194" w:rsidRDefault="00420C79" w:rsidP="00420C79">
            <w:pPr>
              <w:pStyle w:val="afffff1"/>
            </w:pPr>
          </w:p>
        </w:tc>
        <w:tc>
          <w:tcPr>
            <w:tcW w:w="6372" w:type="dxa"/>
          </w:tcPr>
          <w:p w14:paraId="6F1699F1" w14:textId="77777777" w:rsidR="00420C79" w:rsidRPr="004F1194" w:rsidRDefault="00420C79" w:rsidP="00420C79">
            <w:pPr>
              <w:pStyle w:val="GOSTTablenorm"/>
            </w:pPr>
            <w:r w:rsidRPr="004F1194">
              <w:t>Заявка на создание/изменение записи справочника «Виды основных фондов»</w:t>
            </w:r>
          </w:p>
        </w:tc>
      </w:tr>
      <w:tr w:rsidR="00420C79" w:rsidRPr="004F1194" w14:paraId="7AE29F2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51F2691" w14:textId="77777777" w:rsidR="00420C79" w:rsidRPr="004F1194" w:rsidRDefault="00420C79" w:rsidP="00420C79">
            <w:pPr>
              <w:pStyle w:val="afffff1"/>
            </w:pPr>
          </w:p>
        </w:tc>
        <w:tc>
          <w:tcPr>
            <w:tcW w:w="1637" w:type="dxa"/>
            <w:vMerge/>
            <w:noWrap/>
          </w:tcPr>
          <w:p w14:paraId="27176630" w14:textId="77777777" w:rsidR="00420C79" w:rsidRPr="004F1194" w:rsidRDefault="00420C79" w:rsidP="00420C79">
            <w:pPr>
              <w:pStyle w:val="afffff1"/>
            </w:pPr>
          </w:p>
        </w:tc>
        <w:tc>
          <w:tcPr>
            <w:tcW w:w="6372" w:type="dxa"/>
          </w:tcPr>
          <w:p w14:paraId="47B80D4A" w14:textId="77777777" w:rsidR="00420C79" w:rsidRPr="004F1194" w:rsidRDefault="00420C79" w:rsidP="00420C79">
            <w:pPr>
              <w:pStyle w:val="GOSTTablenorm"/>
            </w:pPr>
            <w:r w:rsidRPr="004F1194">
              <w:t>Информация для включения в справочник КМИ</w:t>
            </w:r>
          </w:p>
        </w:tc>
      </w:tr>
      <w:tr w:rsidR="00420C79" w:rsidRPr="004F1194" w14:paraId="2A58119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6300A21D" w14:textId="77777777" w:rsidR="00420C79" w:rsidRPr="004F1194" w:rsidRDefault="00420C79" w:rsidP="00420C79">
            <w:pPr>
              <w:pStyle w:val="GOSTTableHead"/>
              <w:rPr>
                <w:rStyle w:val="affc"/>
                <w:b/>
              </w:rPr>
            </w:pPr>
            <w:r w:rsidRPr="004F1194">
              <w:rPr>
                <w:rStyle w:val="affc"/>
                <w:bCs/>
              </w:rPr>
              <w:t>Федеральная адресная инвестиционная программа (ФАИП)</w:t>
            </w:r>
          </w:p>
        </w:tc>
      </w:tr>
      <w:tr w:rsidR="00420C79" w:rsidRPr="004F1194" w14:paraId="2B2BECE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noWrap/>
          </w:tcPr>
          <w:p w14:paraId="0FA8C77F" w14:textId="77777777" w:rsidR="00420C79" w:rsidRPr="004F1194" w:rsidRDefault="00420C79" w:rsidP="00420C79">
            <w:pPr>
              <w:pStyle w:val="afffff1"/>
            </w:pPr>
          </w:p>
        </w:tc>
        <w:tc>
          <w:tcPr>
            <w:tcW w:w="1637" w:type="dxa"/>
            <w:noWrap/>
          </w:tcPr>
          <w:p w14:paraId="58FA1898" w14:textId="77777777" w:rsidR="00420C79" w:rsidRPr="004F1194" w:rsidRDefault="00420C79" w:rsidP="00420C79">
            <w:pPr>
              <w:pStyle w:val="afffff1"/>
            </w:pPr>
          </w:p>
        </w:tc>
        <w:tc>
          <w:tcPr>
            <w:tcW w:w="6372" w:type="dxa"/>
          </w:tcPr>
          <w:p w14:paraId="0D8E67AC" w14:textId="77777777" w:rsidR="00420C79" w:rsidRPr="004F1194" w:rsidRDefault="00420C79" w:rsidP="00420C79">
            <w:pPr>
              <w:pStyle w:val="GOSTTablenorm"/>
            </w:pPr>
            <w:r w:rsidRPr="004F1194">
              <w:t>Информация для включения в справочник ОКВ</w:t>
            </w:r>
          </w:p>
        </w:tc>
      </w:tr>
      <w:tr w:rsidR="00420C79" w:rsidRPr="004F1194" w14:paraId="6E06C86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4F2C3554" w14:textId="77777777" w:rsidR="00420C79" w:rsidRPr="004F1194" w:rsidRDefault="00420C79" w:rsidP="00420C79">
            <w:pPr>
              <w:pStyle w:val="GOSTTableHead"/>
              <w:rPr>
                <w:rStyle w:val="affc"/>
                <w:b/>
              </w:rPr>
            </w:pPr>
            <w:r w:rsidRPr="004F1194">
              <w:rPr>
                <w:rStyle w:val="affc"/>
                <w:bCs/>
              </w:rPr>
              <w:t>Бюджеты</w:t>
            </w:r>
          </w:p>
        </w:tc>
      </w:tr>
      <w:tr w:rsidR="00420C79" w:rsidRPr="004F1194" w14:paraId="5C16A89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noWrap/>
          </w:tcPr>
          <w:p w14:paraId="154419E7" w14:textId="77777777" w:rsidR="00420C79" w:rsidRPr="004F1194" w:rsidRDefault="00420C79" w:rsidP="00420C79">
            <w:pPr>
              <w:pStyle w:val="afffff1"/>
            </w:pPr>
          </w:p>
        </w:tc>
        <w:tc>
          <w:tcPr>
            <w:tcW w:w="1637" w:type="dxa"/>
            <w:noWrap/>
          </w:tcPr>
          <w:p w14:paraId="70A262CB" w14:textId="77777777" w:rsidR="00420C79" w:rsidRPr="004F1194" w:rsidRDefault="00420C79" w:rsidP="00420C79">
            <w:pPr>
              <w:pStyle w:val="afffff1"/>
            </w:pPr>
          </w:p>
        </w:tc>
        <w:tc>
          <w:tcPr>
            <w:tcW w:w="6372" w:type="dxa"/>
          </w:tcPr>
          <w:p w14:paraId="20B50893" w14:textId="77777777" w:rsidR="00420C79" w:rsidRPr="004F1194" w:rsidRDefault="00420C79" w:rsidP="00420C79">
            <w:pPr>
              <w:pStyle w:val="GOSTTablenorm"/>
            </w:pPr>
            <w:r w:rsidRPr="004F1194">
              <w:t>Запрос на создание/изменение записи кода уровня бюджета</w:t>
            </w:r>
          </w:p>
        </w:tc>
      </w:tr>
      <w:tr w:rsidR="00420C79" w:rsidRPr="004F1194" w14:paraId="01A0FC3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6C4DD994" w14:textId="77777777" w:rsidR="00420C79" w:rsidRPr="004F1194" w:rsidRDefault="00420C79" w:rsidP="00420C79">
            <w:pPr>
              <w:pStyle w:val="GOSTTableHead"/>
              <w:rPr>
                <w:rStyle w:val="affc"/>
                <w:b/>
              </w:rPr>
            </w:pPr>
            <w:r w:rsidRPr="004F1194">
              <w:rPr>
                <w:rStyle w:val="affc"/>
                <w:bCs/>
              </w:rPr>
              <w:t>Реестр ИП и КФХ</w:t>
            </w:r>
          </w:p>
        </w:tc>
      </w:tr>
      <w:tr w:rsidR="00420C79" w:rsidRPr="004F1194" w14:paraId="08735859"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17F9017C" w14:textId="77777777" w:rsidR="00420C79" w:rsidRPr="004F1194" w:rsidRDefault="00420C79" w:rsidP="00420C79">
            <w:pPr>
              <w:pStyle w:val="afffff1"/>
            </w:pPr>
          </w:p>
        </w:tc>
        <w:tc>
          <w:tcPr>
            <w:tcW w:w="1637" w:type="dxa"/>
            <w:vMerge w:val="restart"/>
          </w:tcPr>
          <w:p w14:paraId="46BA9F4E" w14:textId="77777777" w:rsidR="00420C79" w:rsidRPr="004F1194" w:rsidRDefault="00420C79" w:rsidP="00420C79">
            <w:pPr>
              <w:pStyle w:val="afffff1"/>
            </w:pPr>
          </w:p>
        </w:tc>
        <w:tc>
          <w:tcPr>
            <w:tcW w:w="6372" w:type="dxa"/>
          </w:tcPr>
          <w:p w14:paraId="007E4D97" w14:textId="77777777" w:rsidR="00420C79" w:rsidRPr="004F1194" w:rsidRDefault="00420C79" w:rsidP="00420C79">
            <w:pPr>
              <w:pStyle w:val="GOSTTablenorm"/>
            </w:pPr>
            <w:r w:rsidRPr="004F1194">
              <w:t>Реестр заявок на включение (изменение) записи реестр ИП и КФХ</w:t>
            </w:r>
          </w:p>
        </w:tc>
      </w:tr>
      <w:tr w:rsidR="00420C79" w:rsidRPr="004F1194" w14:paraId="25465D9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C11148A" w14:textId="77777777" w:rsidR="00420C79" w:rsidRPr="004F1194" w:rsidRDefault="00420C79" w:rsidP="00420C79">
            <w:pPr>
              <w:pStyle w:val="afffff1"/>
            </w:pPr>
          </w:p>
        </w:tc>
        <w:tc>
          <w:tcPr>
            <w:tcW w:w="1637" w:type="dxa"/>
            <w:vMerge/>
            <w:noWrap/>
          </w:tcPr>
          <w:p w14:paraId="464DDF0B" w14:textId="77777777" w:rsidR="00420C79" w:rsidRPr="004F1194" w:rsidRDefault="00420C79" w:rsidP="00420C79">
            <w:pPr>
              <w:pStyle w:val="afffff1"/>
            </w:pPr>
          </w:p>
        </w:tc>
        <w:tc>
          <w:tcPr>
            <w:tcW w:w="6372" w:type="dxa"/>
          </w:tcPr>
          <w:p w14:paraId="3472702E" w14:textId="77777777" w:rsidR="00420C79" w:rsidRPr="004F1194" w:rsidRDefault="00420C79" w:rsidP="00420C79">
            <w:pPr>
              <w:pStyle w:val="GOSTTablenorm"/>
            </w:pPr>
            <w:r w:rsidRPr="004F1194">
              <w:t>Согласование заявок</w:t>
            </w:r>
          </w:p>
        </w:tc>
      </w:tr>
      <w:tr w:rsidR="00420C79" w:rsidRPr="004F1194" w14:paraId="5B71299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7824620" w14:textId="77777777" w:rsidR="00420C79" w:rsidRPr="004F1194" w:rsidRDefault="00420C79" w:rsidP="00420C79">
            <w:pPr>
              <w:pStyle w:val="afffff1"/>
            </w:pPr>
          </w:p>
        </w:tc>
        <w:tc>
          <w:tcPr>
            <w:tcW w:w="1637" w:type="dxa"/>
            <w:vMerge/>
            <w:noWrap/>
          </w:tcPr>
          <w:p w14:paraId="7BC8F74A" w14:textId="77777777" w:rsidR="00420C79" w:rsidRPr="004F1194" w:rsidRDefault="00420C79" w:rsidP="00420C79">
            <w:pPr>
              <w:pStyle w:val="afffff1"/>
            </w:pPr>
          </w:p>
        </w:tc>
        <w:tc>
          <w:tcPr>
            <w:tcW w:w="6372" w:type="dxa"/>
          </w:tcPr>
          <w:p w14:paraId="67C3BE87" w14:textId="77777777" w:rsidR="00420C79" w:rsidRPr="004F1194" w:rsidRDefault="00420C79" w:rsidP="00420C79">
            <w:pPr>
              <w:pStyle w:val="GOSTTablenorm"/>
            </w:pPr>
            <w:r w:rsidRPr="004F1194">
              <w:t>Утверждение заявок</w:t>
            </w:r>
          </w:p>
        </w:tc>
      </w:tr>
      <w:tr w:rsidR="00420C79" w:rsidRPr="004F1194" w14:paraId="090294E5"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1F54886E" w14:textId="77777777" w:rsidR="00420C79" w:rsidRPr="004F1194" w:rsidRDefault="00420C79" w:rsidP="00420C79">
            <w:pPr>
              <w:pStyle w:val="GOSTTableHead"/>
              <w:rPr>
                <w:rStyle w:val="affc"/>
                <w:b/>
              </w:rPr>
            </w:pPr>
            <w:r w:rsidRPr="004F1194">
              <w:rPr>
                <w:rStyle w:val="affc"/>
                <w:bCs/>
              </w:rPr>
              <w:lastRenderedPageBreak/>
              <w:t>Книга регистрации казначейских счетов</w:t>
            </w:r>
          </w:p>
        </w:tc>
      </w:tr>
      <w:tr w:rsidR="00420C79" w:rsidRPr="004F1194" w14:paraId="4B03669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4316B9C2" w14:textId="77777777" w:rsidR="00420C79" w:rsidRPr="004F1194" w:rsidRDefault="00420C79" w:rsidP="00420C79">
            <w:pPr>
              <w:pStyle w:val="afffff1"/>
            </w:pPr>
          </w:p>
        </w:tc>
        <w:tc>
          <w:tcPr>
            <w:tcW w:w="1637" w:type="dxa"/>
            <w:vMerge w:val="restart"/>
          </w:tcPr>
          <w:p w14:paraId="59E11387" w14:textId="77777777" w:rsidR="00420C79" w:rsidRPr="004F1194" w:rsidRDefault="00420C79" w:rsidP="00420C79">
            <w:pPr>
              <w:pStyle w:val="afffff1"/>
            </w:pPr>
          </w:p>
        </w:tc>
        <w:tc>
          <w:tcPr>
            <w:tcW w:w="6372" w:type="dxa"/>
          </w:tcPr>
          <w:p w14:paraId="2AB709E5" w14:textId="77777777" w:rsidR="00420C79" w:rsidRPr="004F1194" w:rsidRDefault="00420C79" w:rsidP="00420C79">
            <w:pPr>
              <w:pStyle w:val="GOSTTablenorm"/>
            </w:pPr>
            <w:r w:rsidRPr="004F1194">
              <w:t>Заявление на изменение Книги регистрации казначейских счетов</w:t>
            </w:r>
          </w:p>
        </w:tc>
      </w:tr>
      <w:tr w:rsidR="00420C79" w:rsidRPr="004F1194" w14:paraId="420BFCBC"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C8384DF" w14:textId="77777777" w:rsidR="00420C79" w:rsidRPr="004F1194" w:rsidRDefault="00420C79" w:rsidP="00420C79">
            <w:pPr>
              <w:pStyle w:val="afffff1"/>
            </w:pPr>
          </w:p>
        </w:tc>
        <w:tc>
          <w:tcPr>
            <w:tcW w:w="1637" w:type="dxa"/>
            <w:vMerge/>
            <w:noWrap/>
          </w:tcPr>
          <w:p w14:paraId="3C8D4CEF" w14:textId="77777777" w:rsidR="00420C79" w:rsidRPr="004F1194" w:rsidRDefault="00420C79" w:rsidP="00420C79">
            <w:pPr>
              <w:pStyle w:val="afffff1"/>
            </w:pPr>
          </w:p>
        </w:tc>
        <w:tc>
          <w:tcPr>
            <w:tcW w:w="6372" w:type="dxa"/>
          </w:tcPr>
          <w:p w14:paraId="13CD3236" w14:textId="77777777" w:rsidR="00420C79" w:rsidRPr="004F1194" w:rsidRDefault="00420C79" w:rsidP="00420C79">
            <w:pPr>
              <w:pStyle w:val="GOSTTablenorm"/>
            </w:pPr>
            <w:r w:rsidRPr="004F1194">
              <w:t>Уведомление об открытии/изменении/закрытии Казначейского счета</w:t>
            </w:r>
          </w:p>
        </w:tc>
      </w:tr>
      <w:tr w:rsidR="00420C79" w:rsidRPr="004F1194" w14:paraId="6EC9DEED"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60EB9E33" w14:textId="77777777" w:rsidR="00420C79" w:rsidRPr="004F1194" w:rsidRDefault="00420C79" w:rsidP="00420C79">
            <w:pPr>
              <w:pStyle w:val="afffff1"/>
            </w:pPr>
          </w:p>
        </w:tc>
        <w:tc>
          <w:tcPr>
            <w:tcW w:w="1637" w:type="dxa"/>
            <w:vMerge/>
            <w:noWrap/>
          </w:tcPr>
          <w:p w14:paraId="4A20E591" w14:textId="77777777" w:rsidR="00420C79" w:rsidRPr="004F1194" w:rsidRDefault="00420C79" w:rsidP="00420C79">
            <w:pPr>
              <w:pStyle w:val="afffff1"/>
            </w:pPr>
          </w:p>
        </w:tc>
        <w:tc>
          <w:tcPr>
            <w:tcW w:w="6372" w:type="dxa"/>
          </w:tcPr>
          <w:p w14:paraId="6B13B9C0" w14:textId="77777777" w:rsidR="00420C79" w:rsidRPr="004F1194" w:rsidRDefault="00420C79" w:rsidP="00420C79">
            <w:pPr>
              <w:pStyle w:val="GOSTTablenorm"/>
            </w:pPr>
            <w:r w:rsidRPr="004F1194">
              <w:t xml:space="preserve">Сообщение о прекращении операций по казначейскому счету </w:t>
            </w:r>
          </w:p>
        </w:tc>
      </w:tr>
      <w:tr w:rsidR="00420C79" w:rsidRPr="004F1194" w14:paraId="524A71FD"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17A24C1" w14:textId="77777777" w:rsidR="00420C79" w:rsidRPr="004F1194" w:rsidRDefault="00420C79" w:rsidP="00420C79">
            <w:pPr>
              <w:pStyle w:val="afffff1"/>
            </w:pPr>
          </w:p>
        </w:tc>
        <w:tc>
          <w:tcPr>
            <w:tcW w:w="1637" w:type="dxa"/>
            <w:vMerge/>
            <w:noWrap/>
          </w:tcPr>
          <w:p w14:paraId="55E0E74A" w14:textId="77777777" w:rsidR="00420C79" w:rsidRPr="004F1194" w:rsidRDefault="00420C79" w:rsidP="00420C79">
            <w:pPr>
              <w:pStyle w:val="afffff1"/>
            </w:pPr>
          </w:p>
        </w:tc>
        <w:tc>
          <w:tcPr>
            <w:tcW w:w="6372" w:type="dxa"/>
          </w:tcPr>
          <w:p w14:paraId="3015E04B" w14:textId="77777777" w:rsidR="00420C79" w:rsidRPr="004F1194" w:rsidRDefault="00420C79" w:rsidP="00420C79">
            <w:pPr>
              <w:pStyle w:val="GOSTTablenorm"/>
            </w:pPr>
            <w:r w:rsidRPr="004F1194">
              <w:t>Протокол об отказе в открытии/изменении/закрытии казначейского счета</w:t>
            </w:r>
          </w:p>
        </w:tc>
      </w:tr>
      <w:tr w:rsidR="00420C79" w:rsidRPr="004F1194" w14:paraId="68ED2A9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0D03E176" w14:textId="77777777" w:rsidR="00420C79" w:rsidRPr="004F1194" w:rsidRDefault="00420C79" w:rsidP="00420C79">
            <w:pPr>
              <w:pStyle w:val="GOSTTableHead"/>
              <w:rPr>
                <w:rStyle w:val="affc"/>
                <w:b/>
                <w:bCs/>
              </w:rPr>
            </w:pPr>
            <w:r w:rsidRPr="004F1194">
              <w:rPr>
                <w:rStyle w:val="affc"/>
                <w:bCs/>
              </w:rPr>
              <w:t>Справочники, реестры, классификаторы</w:t>
            </w:r>
          </w:p>
        </w:tc>
      </w:tr>
      <w:tr w:rsidR="00420C79" w:rsidRPr="004F1194" w14:paraId="00102C92"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6D87713D" w14:textId="77777777" w:rsidR="00420C79" w:rsidRPr="004F1194" w:rsidRDefault="00420C79" w:rsidP="00420C79">
            <w:pPr>
              <w:pStyle w:val="GOSTTableHead"/>
              <w:rPr>
                <w:rStyle w:val="affc"/>
                <w:b/>
                <w:bCs/>
              </w:rPr>
            </w:pPr>
            <w:r w:rsidRPr="004F1194">
              <w:rPr>
                <w:rStyle w:val="affc"/>
                <w:bCs/>
              </w:rPr>
              <w:t>Сводный реестр</w:t>
            </w:r>
          </w:p>
        </w:tc>
      </w:tr>
      <w:tr w:rsidR="00420C79" w:rsidRPr="004F1194" w14:paraId="20AB5FC6"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078A96D0" w14:textId="77777777" w:rsidR="00420C79" w:rsidRPr="004F1194" w:rsidRDefault="00420C79" w:rsidP="00420C79">
            <w:pPr>
              <w:pStyle w:val="afffff1"/>
            </w:pPr>
          </w:p>
        </w:tc>
        <w:tc>
          <w:tcPr>
            <w:tcW w:w="1637" w:type="dxa"/>
            <w:vMerge w:val="restart"/>
          </w:tcPr>
          <w:p w14:paraId="6AC85EC3" w14:textId="77777777" w:rsidR="00420C79" w:rsidRPr="004F1194" w:rsidRDefault="00420C79" w:rsidP="00420C79">
            <w:pPr>
              <w:pStyle w:val="afffff1"/>
            </w:pPr>
          </w:p>
        </w:tc>
        <w:tc>
          <w:tcPr>
            <w:tcW w:w="6372" w:type="dxa"/>
          </w:tcPr>
          <w:p w14:paraId="23E844FD" w14:textId="77777777" w:rsidR="00420C79" w:rsidRPr="004F1194" w:rsidRDefault="00420C79" w:rsidP="00420C79">
            <w:pPr>
              <w:pStyle w:val="GOSTTablenorm"/>
            </w:pPr>
            <w:r w:rsidRPr="004F1194">
              <w:t>Сводный реестр</w:t>
            </w:r>
          </w:p>
        </w:tc>
      </w:tr>
      <w:tr w:rsidR="00420C79" w:rsidRPr="004F1194" w14:paraId="58721C5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985FBCE" w14:textId="77777777" w:rsidR="00420C79" w:rsidRPr="004F1194" w:rsidRDefault="00420C79" w:rsidP="00420C79">
            <w:pPr>
              <w:pStyle w:val="afffff1"/>
            </w:pPr>
          </w:p>
        </w:tc>
        <w:tc>
          <w:tcPr>
            <w:tcW w:w="1637" w:type="dxa"/>
            <w:vMerge/>
            <w:noWrap/>
          </w:tcPr>
          <w:p w14:paraId="5419F59C" w14:textId="77777777" w:rsidR="00420C79" w:rsidRPr="004F1194" w:rsidRDefault="00420C79" w:rsidP="00420C79">
            <w:pPr>
              <w:pStyle w:val="afffff1"/>
            </w:pPr>
          </w:p>
        </w:tc>
        <w:tc>
          <w:tcPr>
            <w:tcW w:w="6372" w:type="dxa"/>
          </w:tcPr>
          <w:p w14:paraId="02F05178" w14:textId="77777777" w:rsidR="00420C79" w:rsidRPr="004F1194" w:rsidRDefault="00420C79" w:rsidP="00420C79">
            <w:pPr>
              <w:pStyle w:val="GOSTTablenorm"/>
            </w:pPr>
            <w:r w:rsidRPr="004F1194">
              <w:t>Сводный реестр (архив)</w:t>
            </w:r>
          </w:p>
        </w:tc>
      </w:tr>
      <w:tr w:rsidR="00420C79" w:rsidRPr="004F1194" w14:paraId="52FCD14D"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CB72FB3" w14:textId="77777777" w:rsidR="00420C79" w:rsidRPr="004F1194" w:rsidRDefault="00420C79" w:rsidP="00420C79">
            <w:pPr>
              <w:pStyle w:val="afffff1"/>
            </w:pPr>
          </w:p>
        </w:tc>
        <w:tc>
          <w:tcPr>
            <w:tcW w:w="1637" w:type="dxa"/>
            <w:vMerge/>
            <w:noWrap/>
          </w:tcPr>
          <w:p w14:paraId="0AAD9F93" w14:textId="77777777" w:rsidR="00420C79" w:rsidRPr="004F1194" w:rsidRDefault="00420C79" w:rsidP="00420C79">
            <w:pPr>
              <w:pStyle w:val="afffff1"/>
            </w:pPr>
          </w:p>
        </w:tc>
        <w:tc>
          <w:tcPr>
            <w:tcW w:w="6372" w:type="dxa"/>
          </w:tcPr>
          <w:p w14:paraId="41CF910F" w14:textId="77777777" w:rsidR="00420C79" w:rsidRPr="004F1194" w:rsidRDefault="00420C79" w:rsidP="00420C79">
            <w:pPr>
              <w:pStyle w:val="GOSTTablenorm"/>
            </w:pPr>
            <w:r w:rsidRPr="004F1194">
              <w:t>Перечень уполномоченных организаций (технологическая таблица)</w:t>
            </w:r>
          </w:p>
        </w:tc>
      </w:tr>
      <w:tr w:rsidR="00420C79" w:rsidRPr="004F1194" w14:paraId="3BD6F8D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7F6638B" w14:textId="77777777" w:rsidR="00420C79" w:rsidRPr="004F1194" w:rsidRDefault="00420C79" w:rsidP="00420C79">
            <w:pPr>
              <w:pStyle w:val="afffff1"/>
            </w:pPr>
          </w:p>
        </w:tc>
        <w:tc>
          <w:tcPr>
            <w:tcW w:w="8009" w:type="dxa"/>
            <w:gridSpan w:val="2"/>
          </w:tcPr>
          <w:p w14:paraId="5255ACE7" w14:textId="77777777" w:rsidR="00420C79" w:rsidRPr="004F1194" w:rsidRDefault="00420C79" w:rsidP="00420C79">
            <w:pPr>
              <w:pStyle w:val="GOSTTableHead"/>
              <w:rPr>
                <w:rStyle w:val="affc"/>
                <w:b/>
                <w:bCs/>
              </w:rPr>
            </w:pPr>
            <w:r w:rsidRPr="004F1194">
              <w:rPr>
                <w:rStyle w:val="affc"/>
                <w:bCs/>
              </w:rPr>
              <w:t>Вспомогательные справочники</w:t>
            </w:r>
          </w:p>
        </w:tc>
      </w:tr>
      <w:tr w:rsidR="00420C79" w:rsidRPr="004F1194" w14:paraId="42DD932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115A25B" w14:textId="77777777" w:rsidR="00420C79" w:rsidRPr="004F1194" w:rsidRDefault="00420C79" w:rsidP="00420C79">
            <w:pPr>
              <w:pStyle w:val="afffff1"/>
            </w:pPr>
          </w:p>
        </w:tc>
        <w:tc>
          <w:tcPr>
            <w:tcW w:w="1637" w:type="dxa"/>
            <w:vMerge w:val="restart"/>
          </w:tcPr>
          <w:p w14:paraId="76024AC2" w14:textId="77777777" w:rsidR="00420C79" w:rsidRPr="004F1194" w:rsidRDefault="00420C79" w:rsidP="00420C79">
            <w:pPr>
              <w:pStyle w:val="afffff1"/>
            </w:pPr>
          </w:p>
        </w:tc>
        <w:tc>
          <w:tcPr>
            <w:tcW w:w="6372" w:type="dxa"/>
          </w:tcPr>
          <w:p w14:paraId="50FADC2D" w14:textId="77777777" w:rsidR="00420C79" w:rsidRPr="004F1194" w:rsidRDefault="00420C79" w:rsidP="00420C79">
            <w:pPr>
              <w:pStyle w:val="GOSTTablenorm"/>
            </w:pPr>
            <w:r w:rsidRPr="004F1194">
              <w:t>Полномочия организаций</w:t>
            </w:r>
          </w:p>
        </w:tc>
      </w:tr>
      <w:tr w:rsidR="00420C79" w:rsidRPr="004F1194" w14:paraId="2304CBB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963DD3E" w14:textId="77777777" w:rsidR="00420C79" w:rsidRPr="004F1194" w:rsidRDefault="00420C79" w:rsidP="00420C79">
            <w:pPr>
              <w:pStyle w:val="afffff1"/>
            </w:pPr>
          </w:p>
        </w:tc>
        <w:tc>
          <w:tcPr>
            <w:tcW w:w="1637" w:type="dxa"/>
            <w:vMerge/>
            <w:noWrap/>
          </w:tcPr>
          <w:p w14:paraId="172B80B2" w14:textId="77777777" w:rsidR="00420C79" w:rsidRPr="004F1194" w:rsidRDefault="00420C79" w:rsidP="00420C79">
            <w:pPr>
              <w:pStyle w:val="afffff1"/>
            </w:pPr>
          </w:p>
        </w:tc>
        <w:tc>
          <w:tcPr>
            <w:tcW w:w="6372" w:type="dxa"/>
          </w:tcPr>
          <w:p w14:paraId="7AF4F916" w14:textId="77777777" w:rsidR="00420C79" w:rsidRPr="004F1194" w:rsidRDefault="00420C79" w:rsidP="00420C79">
            <w:pPr>
              <w:pStyle w:val="GOSTTablenorm"/>
            </w:pPr>
            <w:r w:rsidRPr="004F1194">
              <w:t>Тип вида деятельности</w:t>
            </w:r>
          </w:p>
        </w:tc>
      </w:tr>
      <w:tr w:rsidR="00420C79" w:rsidRPr="004F1194" w14:paraId="33733E6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A06DACF" w14:textId="77777777" w:rsidR="00420C79" w:rsidRPr="004F1194" w:rsidRDefault="00420C79" w:rsidP="00420C79">
            <w:pPr>
              <w:pStyle w:val="afffff1"/>
            </w:pPr>
          </w:p>
        </w:tc>
        <w:tc>
          <w:tcPr>
            <w:tcW w:w="1637" w:type="dxa"/>
            <w:vMerge/>
            <w:noWrap/>
          </w:tcPr>
          <w:p w14:paraId="4404EFB2" w14:textId="77777777" w:rsidR="00420C79" w:rsidRPr="004F1194" w:rsidRDefault="00420C79" w:rsidP="00420C79">
            <w:pPr>
              <w:pStyle w:val="afffff1"/>
            </w:pPr>
          </w:p>
        </w:tc>
        <w:tc>
          <w:tcPr>
            <w:tcW w:w="6372" w:type="dxa"/>
          </w:tcPr>
          <w:p w14:paraId="0C6C57DC" w14:textId="77777777" w:rsidR="00420C79" w:rsidRPr="004F1194" w:rsidRDefault="00420C79" w:rsidP="00420C79">
            <w:pPr>
              <w:pStyle w:val="GOSTTablenorm"/>
            </w:pPr>
            <w:r w:rsidRPr="004F1194">
              <w:t>Тип организации</w:t>
            </w:r>
          </w:p>
        </w:tc>
      </w:tr>
      <w:tr w:rsidR="00420C79" w:rsidRPr="004F1194" w14:paraId="4D49CD7D"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72CF690" w14:textId="77777777" w:rsidR="00420C79" w:rsidRPr="004F1194" w:rsidRDefault="00420C79" w:rsidP="00420C79">
            <w:pPr>
              <w:pStyle w:val="afffff1"/>
            </w:pPr>
          </w:p>
        </w:tc>
        <w:tc>
          <w:tcPr>
            <w:tcW w:w="1637" w:type="dxa"/>
            <w:vMerge/>
            <w:noWrap/>
          </w:tcPr>
          <w:p w14:paraId="42FBDEA9" w14:textId="77777777" w:rsidR="00420C79" w:rsidRPr="004F1194" w:rsidRDefault="00420C79" w:rsidP="00420C79">
            <w:pPr>
              <w:pStyle w:val="afffff1"/>
            </w:pPr>
          </w:p>
        </w:tc>
        <w:tc>
          <w:tcPr>
            <w:tcW w:w="6372" w:type="dxa"/>
          </w:tcPr>
          <w:p w14:paraId="5399C5E5" w14:textId="77777777" w:rsidR="00420C79" w:rsidRPr="004F1194" w:rsidRDefault="00420C79" w:rsidP="00420C79">
            <w:pPr>
              <w:pStyle w:val="GOSTTablenorm"/>
            </w:pPr>
            <w:r w:rsidRPr="004F1194">
              <w:t>Тип учреждения</w:t>
            </w:r>
          </w:p>
        </w:tc>
      </w:tr>
      <w:tr w:rsidR="00420C79" w:rsidRPr="004F1194" w14:paraId="31920E3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35D1272" w14:textId="77777777" w:rsidR="00420C79" w:rsidRPr="004F1194" w:rsidRDefault="00420C79" w:rsidP="00420C79">
            <w:pPr>
              <w:pStyle w:val="afffff1"/>
            </w:pPr>
          </w:p>
        </w:tc>
        <w:tc>
          <w:tcPr>
            <w:tcW w:w="1637" w:type="dxa"/>
            <w:vMerge/>
            <w:noWrap/>
          </w:tcPr>
          <w:p w14:paraId="449977AE" w14:textId="77777777" w:rsidR="00420C79" w:rsidRPr="004F1194" w:rsidRDefault="00420C79" w:rsidP="00420C79">
            <w:pPr>
              <w:pStyle w:val="afffff1"/>
            </w:pPr>
          </w:p>
        </w:tc>
        <w:tc>
          <w:tcPr>
            <w:tcW w:w="6372" w:type="dxa"/>
          </w:tcPr>
          <w:p w14:paraId="4E912700" w14:textId="77777777" w:rsidR="00420C79" w:rsidRPr="004F1194" w:rsidRDefault="00420C79" w:rsidP="00420C79">
            <w:pPr>
              <w:pStyle w:val="GOSTTablenorm"/>
            </w:pPr>
            <w:r w:rsidRPr="004F1194">
              <w:t>Признак исполнения функций ФО или ОУГВФ</w:t>
            </w:r>
          </w:p>
        </w:tc>
      </w:tr>
      <w:tr w:rsidR="00420C79" w:rsidRPr="004F1194" w14:paraId="4365EC5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B37CD9C" w14:textId="77777777" w:rsidR="00420C79" w:rsidRPr="004F1194" w:rsidRDefault="00420C79" w:rsidP="00420C79">
            <w:pPr>
              <w:pStyle w:val="afffff1"/>
            </w:pPr>
          </w:p>
        </w:tc>
        <w:tc>
          <w:tcPr>
            <w:tcW w:w="1637" w:type="dxa"/>
            <w:vMerge/>
            <w:noWrap/>
          </w:tcPr>
          <w:p w14:paraId="36D7C904" w14:textId="77777777" w:rsidR="00420C79" w:rsidRPr="004F1194" w:rsidRDefault="00420C79" w:rsidP="00420C79">
            <w:pPr>
              <w:pStyle w:val="afffff1"/>
            </w:pPr>
          </w:p>
        </w:tc>
        <w:tc>
          <w:tcPr>
            <w:tcW w:w="6372" w:type="dxa"/>
          </w:tcPr>
          <w:p w14:paraId="0F477526" w14:textId="77777777" w:rsidR="00420C79" w:rsidRPr="004F1194" w:rsidRDefault="00420C79" w:rsidP="00420C79">
            <w:pPr>
              <w:pStyle w:val="GOSTTablenorm"/>
            </w:pPr>
            <w:r w:rsidRPr="004F1194">
              <w:t>Диагностический отчет</w:t>
            </w:r>
          </w:p>
        </w:tc>
      </w:tr>
      <w:tr w:rsidR="00420C79" w:rsidRPr="004F1194" w14:paraId="6C106C5E"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828FF5A" w14:textId="77777777" w:rsidR="00420C79" w:rsidRPr="004F1194" w:rsidRDefault="00420C79" w:rsidP="00420C79">
            <w:pPr>
              <w:pStyle w:val="afffff1"/>
            </w:pPr>
          </w:p>
        </w:tc>
        <w:tc>
          <w:tcPr>
            <w:tcW w:w="1637" w:type="dxa"/>
            <w:vMerge/>
            <w:noWrap/>
          </w:tcPr>
          <w:p w14:paraId="17D9048D" w14:textId="77777777" w:rsidR="00420C79" w:rsidRPr="004F1194" w:rsidRDefault="00420C79" w:rsidP="00420C79">
            <w:pPr>
              <w:pStyle w:val="afffff1"/>
            </w:pPr>
          </w:p>
        </w:tc>
        <w:tc>
          <w:tcPr>
            <w:tcW w:w="6372" w:type="dxa"/>
          </w:tcPr>
          <w:p w14:paraId="7B905B6D" w14:textId="77777777" w:rsidR="00420C79" w:rsidRPr="004F1194" w:rsidRDefault="00420C79" w:rsidP="00420C79">
            <w:pPr>
              <w:pStyle w:val="GOSTTablenorm"/>
            </w:pPr>
            <w:r w:rsidRPr="004F1194">
              <w:t>Виды ППО для сводного реестра</w:t>
            </w:r>
          </w:p>
        </w:tc>
      </w:tr>
      <w:tr w:rsidR="00420C79" w:rsidRPr="004F1194" w14:paraId="36207739"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D1A3115" w14:textId="77777777" w:rsidR="00420C79" w:rsidRPr="004F1194" w:rsidRDefault="00420C79" w:rsidP="00420C79">
            <w:pPr>
              <w:pStyle w:val="afffff1"/>
            </w:pPr>
          </w:p>
        </w:tc>
        <w:tc>
          <w:tcPr>
            <w:tcW w:w="1637" w:type="dxa"/>
            <w:vMerge/>
            <w:noWrap/>
          </w:tcPr>
          <w:p w14:paraId="00D9D1DE" w14:textId="77777777" w:rsidR="00420C79" w:rsidRPr="004F1194" w:rsidRDefault="00420C79" w:rsidP="00420C79">
            <w:pPr>
              <w:pStyle w:val="afffff1"/>
            </w:pPr>
          </w:p>
        </w:tc>
        <w:tc>
          <w:tcPr>
            <w:tcW w:w="6372" w:type="dxa"/>
          </w:tcPr>
          <w:p w14:paraId="3F54DFF4" w14:textId="77777777" w:rsidR="00420C79" w:rsidRPr="004F1194" w:rsidRDefault="00420C79" w:rsidP="00420C79">
            <w:pPr>
              <w:pStyle w:val="GOSTTablenorm"/>
            </w:pPr>
            <w:r w:rsidRPr="004F1194">
              <w:t>Журнал генерации проектов заявок</w:t>
            </w:r>
          </w:p>
        </w:tc>
      </w:tr>
      <w:tr w:rsidR="00420C79" w:rsidRPr="004F1194" w14:paraId="28037A1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68A9403" w14:textId="77777777" w:rsidR="00420C79" w:rsidRPr="004F1194" w:rsidRDefault="00420C79" w:rsidP="00420C79">
            <w:pPr>
              <w:pStyle w:val="afffff1"/>
            </w:pPr>
          </w:p>
        </w:tc>
        <w:tc>
          <w:tcPr>
            <w:tcW w:w="1637" w:type="dxa"/>
            <w:vMerge/>
            <w:noWrap/>
          </w:tcPr>
          <w:p w14:paraId="5D5CE372" w14:textId="77777777" w:rsidR="00420C79" w:rsidRPr="004F1194" w:rsidRDefault="00420C79" w:rsidP="00420C79">
            <w:pPr>
              <w:pStyle w:val="afffff1"/>
            </w:pPr>
          </w:p>
        </w:tc>
        <w:tc>
          <w:tcPr>
            <w:tcW w:w="6372" w:type="dxa"/>
          </w:tcPr>
          <w:p w14:paraId="4F8E7AA2" w14:textId="77777777" w:rsidR="00420C79" w:rsidRPr="004F1194" w:rsidRDefault="00420C79" w:rsidP="00420C79">
            <w:pPr>
              <w:pStyle w:val="GOSTTablenorm"/>
            </w:pPr>
            <w:r w:rsidRPr="004F1194">
              <w:t>Шаблон согласования заявки</w:t>
            </w:r>
          </w:p>
        </w:tc>
      </w:tr>
      <w:tr w:rsidR="00420C79" w:rsidRPr="004F1194" w14:paraId="051D71D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870552C" w14:textId="77777777" w:rsidR="00420C79" w:rsidRPr="004F1194" w:rsidRDefault="00420C79" w:rsidP="00420C79">
            <w:pPr>
              <w:pStyle w:val="afffff1"/>
            </w:pPr>
          </w:p>
        </w:tc>
        <w:tc>
          <w:tcPr>
            <w:tcW w:w="1637" w:type="dxa"/>
            <w:vMerge/>
            <w:noWrap/>
          </w:tcPr>
          <w:p w14:paraId="78803A05" w14:textId="77777777" w:rsidR="00420C79" w:rsidRPr="004F1194" w:rsidRDefault="00420C79" w:rsidP="00420C79">
            <w:pPr>
              <w:pStyle w:val="afffff1"/>
            </w:pPr>
          </w:p>
        </w:tc>
        <w:tc>
          <w:tcPr>
            <w:tcW w:w="6372" w:type="dxa"/>
          </w:tcPr>
          <w:p w14:paraId="6A3EC521" w14:textId="77777777" w:rsidR="00420C79" w:rsidRPr="004F1194" w:rsidRDefault="00420C79" w:rsidP="00420C79">
            <w:pPr>
              <w:pStyle w:val="GOSTTablenorm"/>
            </w:pPr>
            <w:r w:rsidRPr="004F1194">
              <w:t>Шаблон согласования решения</w:t>
            </w:r>
          </w:p>
        </w:tc>
      </w:tr>
      <w:tr w:rsidR="00420C79" w:rsidRPr="004F1194" w14:paraId="4211F318" w14:textId="77777777" w:rsidTr="00420C79">
        <w:trPr>
          <w:cnfStyle w:val="000000100000" w:firstRow="0" w:lastRow="0" w:firstColumn="0" w:lastColumn="0" w:oddVBand="0" w:evenVBand="0" w:oddHBand="1" w:evenHBand="0" w:firstRowFirstColumn="0" w:firstRowLastColumn="0" w:lastRowFirstColumn="0" w:lastRowLastColumn="0"/>
          <w:trHeight w:val="226"/>
        </w:trPr>
        <w:tc>
          <w:tcPr>
            <w:tcW w:w="1619" w:type="dxa"/>
            <w:vMerge/>
            <w:noWrap/>
          </w:tcPr>
          <w:p w14:paraId="55A3DE7A" w14:textId="77777777" w:rsidR="00420C79" w:rsidRPr="004F1194" w:rsidRDefault="00420C79" w:rsidP="00420C79">
            <w:pPr>
              <w:pStyle w:val="afffff1"/>
            </w:pPr>
          </w:p>
        </w:tc>
        <w:tc>
          <w:tcPr>
            <w:tcW w:w="1637" w:type="dxa"/>
            <w:vMerge/>
            <w:noWrap/>
          </w:tcPr>
          <w:p w14:paraId="0A9AC4B7" w14:textId="77777777" w:rsidR="00420C79" w:rsidRPr="004F1194" w:rsidRDefault="00420C79" w:rsidP="00420C79">
            <w:pPr>
              <w:pStyle w:val="afffff1"/>
            </w:pPr>
          </w:p>
        </w:tc>
        <w:tc>
          <w:tcPr>
            <w:tcW w:w="6372" w:type="dxa"/>
          </w:tcPr>
          <w:p w14:paraId="6E796483" w14:textId="77777777" w:rsidR="00420C79" w:rsidRPr="004F1194" w:rsidRDefault="00420C79" w:rsidP="00420C79">
            <w:pPr>
              <w:pStyle w:val="GOSTTablenorm"/>
            </w:pPr>
            <w:r w:rsidRPr="004F1194">
              <w:t>Справочник технических записей</w:t>
            </w:r>
          </w:p>
        </w:tc>
      </w:tr>
      <w:tr w:rsidR="00420C79" w:rsidRPr="004F1194" w14:paraId="0670AD5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5A7C326" w14:textId="77777777" w:rsidR="00420C79" w:rsidRPr="004F1194" w:rsidRDefault="00420C79" w:rsidP="00420C79">
            <w:pPr>
              <w:pStyle w:val="afffff1"/>
            </w:pPr>
          </w:p>
        </w:tc>
        <w:tc>
          <w:tcPr>
            <w:tcW w:w="1637" w:type="dxa"/>
            <w:vMerge/>
            <w:noWrap/>
          </w:tcPr>
          <w:p w14:paraId="4FF66411" w14:textId="77777777" w:rsidR="00420C79" w:rsidRPr="004F1194" w:rsidRDefault="00420C79" w:rsidP="00420C79">
            <w:pPr>
              <w:pStyle w:val="afffff1"/>
            </w:pPr>
          </w:p>
        </w:tc>
        <w:tc>
          <w:tcPr>
            <w:tcW w:w="6372" w:type="dxa"/>
          </w:tcPr>
          <w:p w14:paraId="3A69C328" w14:textId="77777777" w:rsidR="00420C79" w:rsidRPr="004F1194" w:rsidRDefault="00420C79" w:rsidP="00420C79">
            <w:pPr>
              <w:pStyle w:val="GOSTTablenorm"/>
            </w:pPr>
            <w:r w:rsidRPr="004F1194">
              <w:t>Типы реестров</w:t>
            </w:r>
          </w:p>
        </w:tc>
      </w:tr>
      <w:tr w:rsidR="00420C79" w:rsidRPr="004F1194" w14:paraId="094BFD4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BB704AD" w14:textId="77777777" w:rsidR="00420C79" w:rsidRPr="004F1194" w:rsidRDefault="00420C79" w:rsidP="00420C79">
            <w:pPr>
              <w:pStyle w:val="afffff1"/>
            </w:pPr>
          </w:p>
        </w:tc>
        <w:tc>
          <w:tcPr>
            <w:tcW w:w="1637" w:type="dxa"/>
            <w:vMerge/>
            <w:noWrap/>
          </w:tcPr>
          <w:p w14:paraId="273B366B" w14:textId="77777777" w:rsidR="00420C79" w:rsidRPr="004F1194" w:rsidRDefault="00420C79" w:rsidP="00420C79">
            <w:pPr>
              <w:pStyle w:val="afffff1"/>
            </w:pPr>
          </w:p>
        </w:tc>
        <w:tc>
          <w:tcPr>
            <w:tcW w:w="6372" w:type="dxa"/>
          </w:tcPr>
          <w:p w14:paraId="25A36AFC" w14:textId="77777777" w:rsidR="00420C79" w:rsidRPr="004F1194" w:rsidRDefault="00420C79" w:rsidP="00420C79">
            <w:pPr>
              <w:pStyle w:val="GOSTTablenorm"/>
            </w:pPr>
            <w:r w:rsidRPr="004F1194">
              <w:t>Целевые (плановые) показатели по ТОФК</w:t>
            </w:r>
            <w:r w:rsidRPr="004F1194" w:rsidDel="007A2D3C">
              <w:t xml:space="preserve"> </w:t>
            </w:r>
          </w:p>
        </w:tc>
      </w:tr>
      <w:tr w:rsidR="00420C79" w:rsidRPr="004F1194" w14:paraId="761BFAA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341057B" w14:textId="77777777" w:rsidR="00420C79" w:rsidRPr="004F1194" w:rsidRDefault="00420C79" w:rsidP="00420C79">
            <w:pPr>
              <w:pStyle w:val="afffff1"/>
            </w:pPr>
          </w:p>
        </w:tc>
        <w:tc>
          <w:tcPr>
            <w:tcW w:w="1637" w:type="dxa"/>
            <w:vMerge/>
            <w:noWrap/>
          </w:tcPr>
          <w:p w14:paraId="307C145B" w14:textId="77777777" w:rsidR="00420C79" w:rsidRPr="004F1194" w:rsidRDefault="00420C79" w:rsidP="00420C79">
            <w:pPr>
              <w:pStyle w:val="afffff1"/>
            </w:pPr>
          </w:p>
        </w:tc>
        <w:tc>
          <w:tcPr>
            <w:tcW w:w="6372" w:type="dxa"/>
          </w:tcPr>
          <w:p w14:paraId="2325A447" w14:textId="77777777" w:rsidR="00420C79" w:rsidRPr="004F1194" w:rsidRDefault="00420C79" w:rsidP="00420C79">
            <w:pPr>
              <w:pStyle w:val="GOSTTablenorm"/>
            </w:pPr>
            <w:r w:rsidRPr="004F1194">
              <w:t>Упрощенный СВР</w:t>
            </w:r>
          </w:p>
        </w:tc>
      </w:tr>
      <w:tr w:rsidR="00420C79" w:rsidRPr="004F1194" w14:paraId="5E5002B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2A6ACD3A" w14:textId="77777777" w:rsidR="00420C79" w:rsidRPr="004F1194" w:rsidRDefault="00420C79" w:rsidP="00420C79">
            <w:pPr>
              <w:pStyle w:val="GOSTTableHead"/>
              <w:rPr>
                <w:rStyle w:val="affc"/>
                <w:b/>
                <w:bCs/>
              </w:rPr>
            </w:pPr>
            <w:r w:rsidRPr="004F1194">
              <w:rPr>
                <w:rStyle w:val="affc"/>
                <w:bCs/>
              </w:rPr>
              <w:t>Книга регистрации лицевых счетов</w:t>
            </w:r>
          </w:p>
        </w:tc>
      </w:tr>
      <w:tr w:rsidR="00420C79" w:rsidRPr="004F1194" w14:paraId="30CCC905"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tcPr>
          <w:p w14:paraId="3E84D563" w14:textId="77777777" w:rsidR="00420C79" w:rsidRPr="004F1194" w:rsidRDefault="00420C79" w:rsidP="00420C79">
            <w:pPr>
              <w:pStyle w:val="afffff1"/>
            </w:pPr>
          </w:p>
        </w:tc>
        <w:tc>
          <w:tcPr>
            <w:tcW w:w="1637" w:type="dxa"/>
            <w:vMerge w:val="restart"/>
          </w:tcPr>
          <w:p w14:paraId="08FB0591" w14:textId="77777777" w:rsidR="00420C79" w:rsidRPr="004F1194" w:rsidRDefault="00420C79" w:rsidP="00420C79">
            <w:pPr>
              <w:pStyle w:val="afffff1"/>
            </w:pPr>
          </w:p>
        </w:tc>
        <w:tc>
          <w:tcPr>
            <w:tcW w:w="6372" w:type="dxa"/>
          </w:tcPr>
          <w:p w14:paraId="211153E9" w14:textId="77777777" w:rsidR="00420C79" w:rsidRPr="004F1194" w:rsidRDefault="00420C79" w:rsidP="00420C79">
            <w:pPr>
              <w:pStyle w:val="GOSTTablenorm"/>
            </w:pPr>
            <w:r w:rsidRPr="004F1194">
              <w:t>Книга регистрации лицевых счетов</w:t>
            </w:r>
          </w:p>
        </w:tc>
      </w:tr>
      <w:tr w:rsidR="00420C79" w:rsidRPr="004F1194" w14:paraId="4EDC753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tcPr>
          <w:p w14:paraId="3B488136" w14:textId="77777777" w:rsidR="00420C79" w:rsidRPr="004F1194" w:rsidRDefault="00420C79" w:rsidP="00420C79">
            <w:pPr>
              <w:pStyle w:val="afffff1"/>
            </w:pPr>
          </w:p>
        </w:tc>
        <w:tc>
          <w:tcPr>
            <w:tcW w:w="1637" w:type="dxa"/>
            <w:vMerge/>
          </w:tcPr>
          <w:p w14:paraId="6791B787" w14:textId="77777777" w:rsidR="00420C79" w:rsidRPr="004F1194" w:rsidRDefault="00420C79" w:rsidP="00420C79">
            <w:pPr>
              <w:pStyle w:val="afffff1"/>
            </w:pPr>
          </w:p>
        </w:tc>
        <w:tc>
          <w:tcPr>
            <w:tcW w:w="6372" w:type="dxa"/>
          </w:tcPr>
          <w:p w14:paraId="5C3A97C0" w14:textId="77777777" w:rsidR="00420C79" w:rsidRPr="004F1194" w:rsidRDefault="00420C79" w:rsidP="00420C79">
            <w:pPr>
              <w:pStyle w:val="GOSTTablenorm"/>
            </w:pPr>
            <w:r w:rsidRPr="004F1194">
              <w:t>Типы лицевых счетов</w:t>
            </w:r>
          </w:p>
        </w:tc>
      </w:tr>
      <w:tr w:rsidR="00420C79" w:rsidRPr="004F1194" w14:paraId="20CD725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7A88CDD6" w14:textId="77777777" w:rsidR="00420C79" w:rsidRPr="004F1194" w:rsidRDefault="00420C79" w:rsidP="00420C79">
            <w:pPr>
              <w:pStyle w:val="afffff1"/>
            </w:pPr>
          </w:p>
        </w:tc>
        <w:tc>
          <w:tcPr>
            <w:tcW w:w="1637" w:type="dxa"/>
            <w:vMerge/>
            <w:noWrap/>
          </w:tcPr>
          <w:p w14:paraId="6D4D804D" w14:textId="77777777" w:rsidR="00420C79" w:rsidRPr="004F1194" w:rsidRDefault="00420C79" w:rsidP="00420C79">
            <w:pPr>
              <w:pStyle w:val="afffff1"/>
            </w:pPr>
          </w:p>
        </w:tc>
        <w:tc>
          <w:tcPr>
            <w:tcW w:w="6372" w:type="dxa"/>
          </w:tcPr>
          <w:p w14:paraId="51400A06" w14:textId="77777777" w:rsidR="00420C79" w:rsidRPr="004F1194" w:rsidRDefault="00420C79" w:rsidP="00420C79">
            <w:pPr>
              <w:pStyle w:val="GOSTTablenorm"/>
            </w:pPr>
            <w:r w:rsidRPr="004F1194">
              <w:t>Схемы обслуживания лицевых счетов</w:t>
            </w:r>
          </w:p>
        </w:tc>
      </w:tr>
      <w:tr w:rsidR="00420C79" w:rsidRPr="004F1194" w14:paraId="6A88BE38"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4A8CF4D" w14:textId="77777777" w:rsidR="00420C79" w:rsidRPr="004F1194" w:rsidRDefault="00420C79" w:rsidP="00420C79">
            <w:pPr>
              <w:pStyle w:val="afffff1"/>
            </w:pPr>
          </w:p>
        </w:tc>
        <w:tc>
          <w:tcPr>
            <w:tcW w:w="1637" w:type="dxa"/>
            <w:vMerge/>
            <w:noWrap/>
          </w:tcPr>
          <w:p w14:paraId="5B255FF6" w14:textId="77777777" w:rsidR="00420C79" w:rsidRPr="004F1194" w:rsidRDefault="00420C79" w:rsidP="00420C79">
            <w:pPr>
              <w:pStyle w:val="afffff1"/>
            </w:pPr>
          </w:p>
        </w:tc>
        <w:tc>
          <w:tcPr>
            <w:tcW w:w="6372" w:type="dxa"/>
          </w:tcPr>
          <w:p w14:paraId="43DF59E7" w14:textId="77777777" w:rsidR="00420C79" w:rsidRPr="004F1194" w:rsidRDefault="00420C79" w:rsidP="00420C79">
            <w:pPr>
              <w:pStyle w:val="GOSTTablenorm"/>
            </w:pPr>
            <w:r w:rsidRPr="004F1194">
              <w:t>Разделы лицевого счета</w:t>
            </w:r>
          </w:p>
        </w:tc>
      </w:tr>
      <w:tr w:rsidR="00420C79" w:rsidRPr="004F1194" w14:paraId="26E2040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AF6593D" w14:textId="77777777" w:rsidR="00420C79" w:rsidRPr="004F1194" w:rsidRDefault="00420C79" w:rsidP="00420C79">
            <w:pPr>
              <w:pStyle w:val="afffff1"/>
            </w:pPr>
          </w:p>
        </w:tc>
        <w:tc>
          <w:tcPr>
            <w:tcW w:w="8009" w:type="dxa"/>
            <w:gridSpan w:val="2"/>
            <w:noWrap/>
          </w:tcPr>
          <w:p w14:paraId="77CA4C67" w14:textId="77777777" w:rsidR="00420C79" w:rsidRPr="004F1194" w:rsidRDefault="00420C79" w:rsidP="00420C79">
            <w:pPr>
              <w:pStyle w:val="GOSTTableHead"/>
            </w:pPr>
            <w:r w:rsidRPr="004F1194">
              <w:rPr>
                <w:rStyle w:val="affc"/>
              </w:rPr>
              <w:t>Вспомогательные справочники</w:t>
            </w:r>
          </w:p>
        </w:tc>
      </w:tr>
      <w:tr w:rsidR="00420C79" w:rsidRPr="004F1194" w14:paraId="66106CA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7C251A5" w14:textId="77777777" w:rsidR="00420C79" w:rsidRPr="004F1194" w:rsidRDefault="00420C79" w:rsidP="00420C79">
            <w:pPr>
              <w:pStyle w:val="afffff1"/>
            </w:pPr>
          </w:p>
        </w:tc>
        <w:tc>
          <w:tcPr>
            <w:tcW w:w="1637" w:type="dxa"/>
            <w:vMerge w:val="restart"/>
            <w:noWrap/>
          </w:tcPr>
          <w:p w14:paraId="04C30881" w14:textId="77777777" w:rsidR="00420C79" w:rsidRPr="004F1194" w:rsidRDefault="00420C79" w:rsidP="00420C79">
            <w:pPr>
              <w:pStyle w:val="afffff1"/>
            </w:pPr>
          </w:p>
        </w:tc>
        <w:tc>
          <w:tcPr>
            <w:tcW w:w="6372" w:type="dxa"/>
          </w:tcPr>
          <w:p w14:paraId="4929DD02" w14:textId="77777777" w:rsidR="00420C79" w:rsidRPr="004F1194" w:rsidRDefault="00420C79" w:rsidP="00420C79">
            <w:pPr>
              <w:pStyle w:val="GOSTTablenorm"/>
            </w:pPr>
            <w:r w:rsidRPr="004F1194">
              <w:t>Центры специализации</w:t>
            </w:r>
          </w:p>
        </w:tc>
      </w:tr>
      <w:tr w:rsidR="00420C79" w:rsidRPr="004F1194" w14:paraId="60C1EBA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F24C465" w14:textId="77777777" w:rsidR="00420C79" w:rsidRPr="004F1194" w:rsidRDefault="00420C79" w:rsidP="00420C79">
            <w:pPr>
              <w:pStyle w:val="afffff1"/>
            </w:pPr>
          </w:p>
        </w:tc>
        <w:tc>
          <w:tcPr>
            <w:tcW w:w="1637" w:type="dxa"/>
            <w:vMerge/>
            <w:noWrap/>
          </w:tcPr>
          <w:p w14:paraId="608F10FC" w14:textId="77777777" w:rsidR="00420C79" w:rsidRPr="004F1194" w:rsidRDefault="00420C79" w:rsidP="00420C79">
            <w:pPr>
              <w:pStyle w:val="afffff1"/>
            </w:pPr>
          </w:p>
        </w:tc>
        <w:tc>
          <w:tcPr>
            <w:tcW w:w="6372" w:type="dxa"/>
          </w:tcPr>
          <w:p w14:paraId="6B8B7986" w14:textId="77777777" w:rsidR="00420C79" w:rsidRPr="004F1194" w:rsidRDefault="00420C79" w:rsidP="00420C79">
            <w:pPr>
              <w:pStyle w:val="GOSTTablenorm"/>
            </w:pPr>
            <w:r w:rsidRPr="004F1194">
              <w:t>Соответствие ЦС и РЦ</w:t>
            </w:r>
          </w:p>
        </w:tc>
      </w:tr>
      <w:tr w:rsidR="00420C79" w:rsidRPr="004F1194" w14:paraId="1EC5448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A7B88E5" w14:textId="77777777" w:rsidR="00420C79" w:rsidRPr="004F1194" w:rsidRDefault="00420C79" w:rsidP="00420C79">
            <w:pPr>
              <w:pStyle w:val="afffff1"/>
            </w:pPr>
          </w:p>
        </w:tc>
        <w:tc>
          <w:tcPr>
            <w:tcW w:w="1637" w:type="dxa"/>
            <w:vMerge/>
            <w:noWrap/>
          </w:tcPr>
          <w:p w14:paraId="403F7762" w14:textId="77777777" w:rsidR="00420C79" w:rsidRPr="004F1194" w:rsidRDefault="00420C79" w:rsidP="00420C79">
            <w:pPr>
              <w:pStyle w:val="afffff1"/>
            </w:pPr>
          </w:p>
        </w:tc>
        <w:tc>
          <w:tcPr>
            <w:tcW w:w="6372" w:type="dxa"/>
          </w:tcPr>
          <w:p w14:paraId="5DD3BB4C" w14:textId="77777777" w:rsidR="00420C79" w:rsidRPr="004F1194" w:rsidRDefault="00420C79" w:rsidP="00420C79">
            <w:pPr>
              <w:pStyle w:val="GOSTTablenorm"/>
            </w:pPr>
            <w:r w:rsidRPr="004F1194">
              <w:t>Центры специализации иерархический</w:t>
            </w:r>
          </w:p>
        </w:tc>
      </w:tr>
      <w:tr w:rsidR="00420C79" w:rsidRPr="004F1194" w14:paraId="73BDEB0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0E1BFF0" w14:textId="77777777" w:rsidR="00420C79" w:rsidRPr="004F1194" w:rsidRDefault="00420C79" w:rsidP="00420C79">
            <w:pPr>
              <w:pStyle w:val="afffff1"/>
            </w:pPr>
          </w:p>
        </w:tc>
        <w:tc>
          <w:tcPr>
            <w:tcW w:w="1637" w:type="dxa"/>
            <w:vMerge/>
            <w:noWrap/>
          </w:tcPr>
          <w:p w14:paraId="3F8D2112" w14:textId="77777777" w:rsidR="00420C79" w:rsidRPr="004F1194" w:rsidRDefault="00420C79" w:rsidP="00420C79">
            <w:pPr>
              <w:pStyle w:val="afffff1"/>
            </w:pPr>
          </w:p>
        </w:tc>
        <w:tc>
          <w:tcPr>
            <w:tcW w:w="6372" w:type="dxa"/>
          </w:tcPr>
          <w:p w14:paraId="243A82F0" w14:textId="77777777" w:rsidR="00420C79" w:rsidRPr="004F1194" w:rsidRDefault="00420C79" w:rsidP="00420C79">
            <w:pPr>
              <w:pStyle w:val="GOSTTablenorm"/>
            </w:pPr>
            <w:r w:rsidRPr="004F1194">
              <w:t>Составы управлений Федерального казначейства</w:t>
            </w:r>
          </w:p>
        </w:tc>
      </w:tr>
      <w:tr w:rsidR="00420C79" w:rsidRPr="004F1194" w14:paraId="014A4FE5" w14:textId="77777777" w:rsidTr="00420C79">
        <w:trPr>
          <w:cnfStyle w:val="000000100000" w:firstRow="0" w:lastRow="0" w:firstColumn="0" w:lastColumn="0" w:oddVBand="0" w:evenVBand="0" w:oddHBand="1" w:evenHBand="0" w:firstRowFirstColumn="0" w:firstRowLastColumn="0" w:lastRowFirstColumn="0" w:lastRowLastColumn="0"/>
          <w:trHeight w:val="254"/>
        </w:trPr>
        <w:tc>
          <w:tcPr>
            <w:tcW w:w="1619" w:type="dxa"/>
            <w:vMerge/>
            <w:noWrap/>
          </w:tcPr>
          <w:p w14:paraId="57EE7470" w14:textId="77777777" w:rsidR="00420C79" w:rsidRPr="004F1194" w:rsidRDefault="00420C79" w:rsidP="00420C79">
            <w:pPr>
              <w:pStyle w:val="afffff1"/>
            </w:pPr>
          </w:p>
        </w:tc>
        <w:tc>
          <w:tcPr>
            <w:tcW w:w="1637" w:type="dxa"/>
            <w:vMerge/>
            <w:noWrap/>
          </w:tcPr>
          <w:p w14:paraId="71F5C121" w14:textId="77777777" w:rsidR="00420C79" w:rsidRPr="004F1194" w:rsidRDefault="00420C79" w:rsidP="00420C79">
            <w:pPr>
              <w:pStyle w:val="afffff1"/>
            </w:pPr>
          </w:p>
        </w:tc>
        <w:tc>
          <w:tcPr>
            <w:tcW w:w="6372" w:type="dxa"/>
          </w:tcPr>
          <w:p w14:paraId="7BFF0406" w14:textId="77777777" w:rsidR="00420C79" w:rsidRPr="004F1194" w:rsidRDefault="00420C79" w:rsidP="00420C79">
            <w:pPr>
              <w:pStyle w:val="GOSTTablenorm"/>
            </w:pPr>
            <w:r w:rsidRPr="004F1194">
              <w:t>Типы документов-оснований</w:t>
            </w:r>
          </w:p>
        </w:tc>
      </w:tr>
      <w:tr w:rsidR="00420C79" w:rsidRPr="004F1194" w14:paraId="488ED4F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1AE7C575" w14:textId="77777777" w:rsidR="00420C79" w:rsidRPr="004F1194" w:rsidRDefault="00420C79" w:rsidP="00420C79">
            <w:pPr>
              <w:pStyle w:val="GOSTTableHead"/>
              <w:rPr>
                <w:rStyle w:val="affc"/>
                <w:b/>
                <w:bCs/>
              </w:rPr>
            </w:pPr>
            <w:r w:rsidRPr="004F1194">
              <w:rPr>
                <w:rStyle w:val="affc"/>
                <w:bCs/>
              </w:rPr>
              <w:t>Бюджетная классификация</w:t>
            </w:r>
          </w:p>
        </w:tc>
      </w:tr>
      <w:tr w:rsidR="00420C79" w:rsidRPr="004F1194" w14:paraId="2CE1F52B"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2A8E2885" w14:textId="77777777" w:rsidR="00420C79" w:rsidRPr="004F1194" w:rsidRDefault="00420C79" w:rsidP="00420C79">
            <w:pPr>
              <w:pStyle w:val="afffff1"/>
            </w:pPr>
          </w:p>
        </w:tc>
        <w:tc>
          <w:tcPr>
            <w:tcW w:w="1637" w:type="dxa"/>
            <w:vMerge w:val="restart"/>
          </w:tcPr>
          <w:p w14:paraId="2AB54B70" w14:textId="77777777" w:rsidR="00420C79" w:rsidRPr="004F1194" w:rsidRDefault="00420C79" w:rsidP="00420C79">
            <w:pPr>
              <w:pStyle w:val="afffff1"/>
            </w:pPr>
          </w:p>
        </w:tc>
        <w:tc>
          <w:tcPr>
            <w:tcW w:w="6372" w:type="dxa"/>
          </w:tcPr>
          <w:p w14:paraId="081BC85B" w14:textId="77777777" w:rsidR="00420C79" w:rsidRPr="004F1194" w:rsidRDefault="00420C79" w:rsidP="00420C79">
            <w:pPr>
              <w:pStyle w:val="GOSTTablenorm"/>
            </w:pPr>
            <w:r w:rsidRPr="004F1194">
              <w:t>Коды Глав/Ведомств</w:t>
            </w:r>
          </w:p>
        </w:tc>
      </w:tr>
      <w:tr w:rsidR="00420C79" w:rsidRPr="004F1194" w14:paraId="6355126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73874F9B" w14:textId="77777777" w:rsidR="00420C79" w:rsidRPr="004F1194" w:rsidRDefault="00420C79" w:rsidP="00420C79">
            <w:pPr>
              <w:pStyle w:val="afffff1"/>
            </w:pPr>
          </w:p>
        </w:tc>
        <w:tc>
          <w:tcPr>
            <w:tcW w:w="1637" w:type="dxa"/>
            <w:vMerge/>
            <w:noWrap/>
          </w:tcPr>
          <w:p w14:paraId="2905D71C" w14:textId="77777777" w:rsidR="00420C79" w:rsidRPr="004F1194" w:rsidRDefault="00420C79" w:rsidP="00420C79">
            <w:pPr>
              <w:pStyle w:val="afffff1"/>
            </w:pPr>
          </w:p>
        </w:tc>
        <w:tc>
          <w:tcPr>
            <w:tcW w:w="6372" w:type="dxa"/>
          </w:tcPr>
          <w:p w14:paraId="601A12EE" w14:textId="77777777" w:rsidR="00420C79" w:rsidRPr="004F1194" w:rsidRDefault="00420C79" w:rsidP="00420C79">
            <w:pPr>
              <w:pStyle w:val="GOSTTablenorm"/>
            </w:pPr>
            <w:r w:rsidRPr="004F1194">
              <w:t>Тип КБК</w:t>
            </w:r>
          </w:p>
        </w:tc>
      </w:tr>
      <w:tr w:rsidR="00420C79" w:rsidRPr="004F1194" w14:paraId="06343BEF"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1B08A88" w14:textId="77777777" w:rsidR="00420C79" w:rsidRPr="004F1194" w:rsidRDefault="00420C79" w:rsidP="00420C79">
            <w:pPr>
              <w:pStyle w:val="afffff1"/>
            </w:pPr>
          </w:p>
        </w:tc>
        <w:tc>
          <w:tcPr>
            <w:tcW w:w="1637" w:type="dxa"/>
            <w:vMerge/>
            <w:noWrap/>
          </w:tcPr>
          <w:p w14:paraId="7CBF6050" w14:textId="77777777" w:rsidR="00420C79" w:rsidRPr="004F1194" w:rsidRDefault="00420C79" w:rsidP="00420C79">
            <w:pPr>
              <w:pStyle w:val="afffff1"/>
            </w:pPr>
          </w:p>
        </w:tc>
        <w:tc>
          <w:tcPr>
            <w:tcW w:w="6372" w:type="dxa"/>
          </w:tcPr>
          <w:p w14:paraId="54DEE641" w14:textId="77777777" w:rsidR="00420C79" w:rsidRPr="004F1194" w:rsidRDefault="00420C79" w:rsidP="00420C79">
            <w:pPr>
              <w:pStyle w:val="GOSTTablenorm"/>
            </w:pPr>
            <w:r w:rsidRPr="004F1194">
              <w:t>КОСГУ</w:t>
            </w:r>
          </w:p>
        </w:tc>
      </w:tr>
      <w:tr w:rsidR="00420C79" w:rsidRPr="004F1194" w14:paraId="38F4F11A"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CEBFE04" w14:textId="77777777" w:rsidR="00420C79" w:rsidRPr="004F1194" w:rsidRDefault="00420C79" w:rsidP="00420C79">
            <w:pPr>
              <w:pStyle w:val="afffff1"/>
            </w:pPr>
          </w:p>
        </w:tc>
        <w:tc>
          <w:tcPr>
            <w:tcW w:w="1637" w:type="dxa"/>
            <w:vMerge/>
            <w:noWrap/>
          </w:tcPr>
          <w:p w14:paraId="247CB027" w14:textId="77777777" w:rsidR="00420C79" w:rsidRPr="004F1194" w:rsidRDefault="00420C79" w:rsidP="00420C79">
            <w:pPr>
              <w:pStyle w:val="afffff1"/>
            </w:pPr>
          </w:p>
        </w:tc>
        <w:tc>
          <w:tcPr>
            <w:tcW w:w="6372" w:type="dxa"/>
          </w:tcPr>
          <w:p w14:paraId="5E7E93B2" w14:textId="77777777" w:rsidR="00420C79" w:rsidRPr="004F1194" w:rsidRDefault="00420C79" w:rsidP="00420C79">
            <w:pPr>
              <w:pStyle w:val="GOSTTablenorm"/>
            </w:pPr>
            <w:r w:rsidRPr="004F1194">
              <w:t>Аналитические группы</w:t>
            </w:r>
          </w:p>
        </w:tc>
      </w:tr>
      <w:tr w:rsidR="00420C79" w:rsidRPr="004F1194" w14:paraId="72A17DB9"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7D23954" w14:textId="77777777" w:rsidR="00420C79" w:rsidRPr="004F1194" w:rsidRDefault="00420C79" w:rsidP="00420C79">
            <w:pPr>
              <w:pStyle w:val="afffff1"/>
            </w:pPr>
          </w:p>
        </w:tc>
        <w:tc>
          <w:tcPr>
            <w:tcW w:w="1637" w:type="dxa"/>
            <w:vMerge/>
            <w:noWrap/>
          </w:tcPr>
          <w:p w14:paraId="46EE1EE9" w14:textId="77777777" w:rsidR="00420C79" w:rsidRPr="004F1194" w:rsidRDefault="00420C79" w:rsidP="00420C79">
            <w:pPr>
              <w:pStyle w:val="afffff1"/>
            </w:pPr>
          </w:p>
        </w:tc>
        <w:tc>
          <w:tcPr>
            <w:tcW w:w="6372" w:type="dxa"/>
          </w:tcPr>
          <w:p w14:paraId="3824B0DA" w14:textId="77777777" w:rsidR="00420C79" w:rsidRPr="004F1194" w:rsidRDefault="00420C79" w:rsidP="00420C79">
            <w:pPr>
              <w:pStyle w:val="GOSTTablenorm"/>
            </w:pPr>
            <w:r w:rsidRPr="004F1194">
              <w:t>Коды целей субсидий/субвенций</w:t>
            </w:r>
          </w:p>
        </w:tc>
      </w:tr>
      <w:tr w:rsidR="00420C79" w:rsidRPr="004F1194" w14:paraId="0749E4A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8611CF1" w14:textId="77777777" w:rsidR="00420C79" w:rsidRPr="004F1194" w:rsidRDefault="00420C79" w:rsidP="00420C79">
            <w:pPr>
              <w:pStyle w:val="afffff1"/>
            </w:pPr>
          </w:p>
        </w:tc>
        <w:tc>
          <w:tcPr>
            <w:tcW w:w="1637" w:type="dxa"/>
            <w:vMerge/>
            <w:noWrap/>
          </w:tcPr>
          <w:p w14:paraId="00A01169" w14:textId="77777777" w:rsidR="00420C79" w:rsidRPr="004F1194" w:rsidRDefault="00420C79" w:rsidP="00420C79">
            <w:pPr>
              <w:pStyle w:val="afffff1"/>
            </w:pPr>
          </w:p>
        </w:tc>
        <w:tc>
          <w:tcPr>
            <w:tcW w:w="6372" w:type="dxa"/>
          </w:tcPr>
          <w:p w14:paraId="17C8A40A" w14:textId="77777777" w:rsidR="00420C79" w:rsidRPr="004F1194" w:rsidRDefault="00420C79" w:rsidP="00420C79">
            <w:pPr>
              <w:pStyle w:val="GOSTTablenorm"/>
            </w:pPr>
            <w:r w:rsidRPr="004F1194">
              <w:t>Национальные (федеральные) проекты</w:t>
            </w:r>
          </w:p>
        </w:tc>
      </w:tr>
      <w:tr w:rsidR="00420C79" w:rsidRPr="004F1194" w14:paraId="41FB1F00"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8D4E764" w14:textId="77777777" w:rsidR="00420C79" w:rsidRPr="004F1194" w:rsidRDefault="00420C79" w:rsidP="00420C79">
            <w:pPr>
              <w:pStyle w:val="afffff1"/>
            </w:pPr>
          </w:p>
        </w:tc>
        <w:tc>
          <w:tcPr>
            <w:tcW w:w="1637" w:type="dxa"/>
            <w:vMerge/>
            <w:noWrap/>
          </w:tcPr>
          <w:p w14:paraId="5ABDC2ED" w14:textId="77777777" w:rsidR="00420C79" w:rsidRPr="004F1194" w:rsidRDefault="00420C79" w:rsidP="00420C79">
            <w:pPr>
              <w:pStyle w:val="afffff1"/>
            </w:pPr>
          </w:p>
        </w:tc>
        <w:tc>
          <w:tcPr>
            <w:tcW w:w="6372" w:type="dxa"/>
          </w:tcPr>
          <w:p w14:paraId="3CEBED4B" w14:textId="77777777" w:rsidR="00420C79" w:rsidRPr="004F1194" w:rsidRDefault="00420C79" w:rsidP="00420C79">
            <w:pPr>
              <w:pStyle w:val="GOSTTablenorm"/>
            </w:pPr>
            <w:r w:rsidRPr="004F1194">
              <w:t>Аналитические коды доходов и источников</w:t>
            </w:r>
          </w:p>
        </w:tc>
      </w:tr>
      <w:tr w:rsidR="00420C79" w:rsidRPr="004F1194" w14:paraId="453F9A87"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9E12B26" w14:textId="77777777" w:rsidR="00420C79" w:rsidRPr="004F1194" w:rsidRDefault="00420C79" w:rsidP="00420C79">
            <w:pPr>
              <w:pStyle w:val="afffff1"/>
            </w:pPr>
          </w:p>
        </w:tc>
        <w:tc>
          <w:tcPr>
            <w:tcW w:w="1637" w:type="dxa"/>
            <w:vMerge/>
            <w:noWrap/>
          </w:tcPr>
          <w:p w14:paraId="2E413D14" w14:textId="77777777" w:rsidR="00420C79" w:rsidRPr="004F1194" w:rsidRDefault="00420C79" w:rsidP="00420C79">
            <w:pPr>
              <w:pStyle w:val="afffff1"/>
            </w:pPr>
          </w:p>
        </w:tc>
        <w:tc>
          <w:tcPr>
            <w:tcW w:w="6372" w:type="dxa"/>
          </w:tcPr>
          <w:p w14:paraId="17D0EDCD" w14:textId="77777777" w:rsidR="00420C79" w:rsidRPr="004F1194" w:rsidRDefault="00420C79" w:rsidP="00420C79">
            <w:pPr>
              <w:pStyle w:val="GOSTTablenorm"/>
            </w:pPr>
            <w:r w:rsidRPr="004F1194">
              <w:t>Коды субсидий НУБП</w:t>
            </w:r>
          </w:p>
        </w:tc>
      </w:tr>
      <w:tr w:rsidR="00420C79" w:rsidRPr="004F1194" w14:paraId="7E6BE6BD"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4180AB4" w14:textId="77777777" w:rsidR="00420C79" w:rsidRPr="004F1194" w:rsidRDefault="00420C79" w:rsidP="00420C79">
            <w:pPr>
              <w:pStyle w:val="afffff1"/>
            </w:pPr>
          </w:p>
        </w:tc>
        <w:tc>
          <w:tcPr>
            <w:tcW w:w="8009" w:type="dxa"/>
            <w:gridSpan w:val="2"/>
          </w:tcPr>
          <w:p w14:paraId="195F772E" w14:textId="77777777" w:rsidR="00420C79" w:rsidRPr="004F1194" w:rsidRDefault="00420C79" w:rsidP="00420C79">
            <w:pPr>
              <w:pStyle w:val="GOSTTableHead"/>
              <w:rPr>
                <w:rStyle w:val="affc"/>
                <w:b/>
                <w:bCs/>
              </w:rPr>
            </w:pPr>
            <w:r w:rsidRPr="004F1194">
              <w:rPr>
                <w:rStyle w:val="affc"/>
                <w:bCs/>
              </w:rPr>
              <w:t>Бюджетная классификация расходов бюджета</w:t>
            </w:r>
          </w:p>
        </w:tc>
      </w:tr>
      <w:tr w:rsidR="00420C79" w:rsidRPr="004F1194" w14:paraId="66960615"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C7FE85C" w14:textId="77777777" w:rsidR="00420C79" w:rsidRPr="004F1194" w:rsidRDefault="00420C79" w:rsidP="00420C79">
            <w:pPr>
              <w:pStyle w:val="afffff1"/>
            </w:pPr>
          </w:p>
        </w:tc>
        <w:tc>
          <w:tcPr>
            <w:tcW w:w="1637" w:type="dxa"/>
            <w:vMerge w:val="restart"/>
          </w:tcPr>
          <w:p w14:paraId="2201C31A" w14:textId="77777777" w:rsidR="00420C79" w:rsidRPr="004F1194" w:rsidRDefault="00420C79" w:rsidP="00420C79">
            <w:pPr>
              <w:pStyle w:val="afffff1"/>
            </w:pPr>
          </w:p>
        </w:tc>
        <w:tc>
          <w:tcPr>
            <w:tcW w:w="6372" w:type="dxa"/>
          </w:tcPr>
          <w:p w14:paraId="38A68055" w14:textId="77777777" w:rsidR="00420C79" w:rsidRPr="004F1194" w:rsidRDefault="00420C79" w:rsidP="00420C79">
            <w:pPr>
              <w:pStyle w:val="GOSTTablenorm"/>
            </w:pPr>
            <w:r w:rsidRPr="004F1194">
              <w:t>Коды классификации расходов</w:t>
            </w:r>
          </w:p>
        </w:tc>
      </w:tr>
      <w:tr w:rsidR="00420C79" w:rsidRPr="004F1194" w14:paraId="77861EFF"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4743F3A" w14:textId="77777777" w:rsidR="00420C79" w:rsidRPr="004F1194" w:rsidRDefault="00420C79" w:rsidP="00420C79">
            <w:pPr>
              <w:pStyle w:val="afffff1"/>
            </w:pPr>
          </w:p>
        </w:tc>
        <w:tc>
          <w:tcPr>
            <w:tcW w:w="1637" w:type="dxa"/>
            <w:vMerge/>
            <w:noWrap/>
          </w:tcPr>
          <w:p w14:paraId="1AAA679E" w14:textId="77777777" w:rsidR="00420C79" w:rsidRPr="004F1194" w:rsidRDefault="00420C79" w:rsidP="00420C79">
            <w:pPr>
              <w:pStyle w:val="afffff1"/>
            </w:pPr>
          </w:p>
        </w:tc>
        <w:tc>
          <w:tcPr>
            <w:tcW w:w="6372" w:type="dxa"/>
          </w:tcPr>
          <w:p w14:paraId="1655E02F" w14:textId="77777777" w:rsidR="00420C79" w:rsidRPr="004F1194" w:rsidRDefault="00420C79" w:rsidP="00420C79">
            <w:pPr>
              <w:pStyle w:val="GOSTTablenorm"/>
            </w:pPr>
            <w:r w:rsidRPr="004F1194">
              <w:t>Разделы/подразделы классификации расходов</w:t>
            </w:r>
          </w:p>
        </w:tc>
      </w:tr>
      <w:tr w:rsidR="00420C79" w:rsidRPr="004F1194" w14:paraId="2305E6E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F60181E" w14:textId="77777777" w:rsidR="00420C79" w:rsidRPr="004F1194" w:rsidRDefault="00420C79" w:rsidP="00420C79">
            <w:pPr>
              <w:pStyle w:val="afffff1"/>
            </w:pPr>
          </w:p>
        </w:tc>
        <w:tc>
          <w:tcPr>
            <w:tcW w:w="1637" w:type="dxa"/>
            <w:vMerge/>
            <w:noWrap/>
          </w:tcPr>
          <w:p w14:paraId="548A1DED" w14:textId="77777777" w:rsidR="00420C79" w:rsidRPr="004F1194" w:rsidRDefault="00420C79" w:rsidP="00420C79">
            <w:pPr>
              <w:pStyle w:val="afffff1"/>
            </w:pPr>
          </w:p>
        </w:tc>
        <w:tc>
          <w:tcPr>
            <w:tcW w:w="6372" w:type="dxa"/>
          </w:tcPr>
          <w:p w14:paraId="51AADDA5" w14:textId="77777777" w:rsidR="00420C79" w:rsidRPr="004F1194" w:rsidRDefault="00420C79" w:rsidP="00420C79">
            <w:pPr>
              <w:pStyle w:val="GOSTTablenorm"/>
            </w:pPr>
            <w:r w:rsidRPr="004F1194">
              <w:t xml:space="preserve">Коды целевых статей расходов </w:t>
            </w:r>
          </w:p>
        </w:tc>
      </w:tr>
      <w:tr w:rsidR="00420C79" w:rsidRPr="004F1194" w14:paraId="4FC398DE"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477C4DF" w14:textId="77777777" w:rsidR="00420C79" w:rsidRPr="004F1194" w:rsidRDefault="00420C79" w:rsidP="00420C79">
            <w:pPr>
              <w:pStyle w:val="afffff1"/>
            </w:pPr>
          </w:p>
        </w:tc>
        <w:tc>
          <w:tcPr>
            <w:tcW w:w="1637" w:type="dxa"/>
            <w:vMerge/>
            <w:noWrap/>
          </w:tcPr>
          <w:p w14:paraId="71C86524" w14:textId="77777777" w:rsidR="00420C79" w:rsidRPr="004F1194" w:rsidRDefault="00420C79" w:rsidP="00420C79">
            <w:pPr>
              <w:pStyle w:val="afffff1"/>
            </w:pPr>
          </w:p>
        </w:tc>
        <w:tc>
          <w:tcPr>
            <w:tcW w:w="6372" w:type="dxa"/>
          </w:tcPr>
          <w:p w14:paraId="2FDD16E2" w14:textId="77777777" w:rsidR="00420C79" w:rsidRPr="004F1194" w:rsidRDefault="00420C79" w:rsidP="00420C79">
            <w:pPr>
              <w:pStyle w:val="GOSTTablenorm"/>
            </w:pPr>
            <w:r w:rsidRPr="004F1194">
              <w:t>Направления расходов</w:t>
            </w:r>
          </w:p>
        </w:tc>
      </w:tr>
      <w:tr w:rsidR="00420C79" w:rsidRPr="004F1194" w14:paraId="4029644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DCC6267" w14:textId="77777777" w:rsidR="00420C79" w:rsidRPr="004F1194" w:rsidRDefault="00420C79" w:rsidP="00420C79">
            <w:pPr>
              <w:pStyle w:val="afffff1"/>
            </w:pPr>
          </w:p>
        </w:tc>
        <w:tc>
          <w:tcPr>
            <w:tcW w:w="1637" w:type="dxa"/>
            <w:vMerge/>
            <w:noWrap/>
          </w:tcPr>
          <w:p w14:paraId="44E7D685" w14:textId="77777777" w:rsidR="00420C79" w:rsidRPr="004F1194" w:rsidRDefault="00420C79" w:rsidP="00420C79">
            <w:pPr>
              <w:pStyle w:val="afffff1"/>
            </w:pPr>
          </w:p>
        </w:tc>
        <w:tc>
          <w:tcPr>
            <w:tcW w:w="6372" w:type="dxa"/>
          </w:tcPr>
          <w:p w14:paraId="0D1D82A3" w14:textId="77777777" w:rsidR="00420C79" w:rsidRPr="004F1194" w:rsidRDefault="00420C79" w:rsidP="00420C79">
            <w:pPr>
              <w:pStyle w:val="GOSTTablenorm"/>
            </w:pPr>
            <w:r w:rsidRPr="004F1194">
              <w:t xml:space="preserve">Коды видов расходов </w:t>
            </w:r>
          </w:p>
        </w:tc>
      </w:tr>
      <w:tr w:rsidR="00420C79" w:rsidRPr="004F1194" w14:paraId="17E1630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EF8F96C" w14:textId="77777777" w:rsidR="00420C79" w:rsidRPr="004F1194" w:rsidRDefault="00420C79" w:rsidP="00420C79">
            <w:pPr>
              <w:pStyle w:val="afffff1"/>
            </w:pPr>
          </w:p>
        </w:tc>
        <w:tc>
          <w:tcPr>
            <w:tcW w:w="8009" w:type="dxa"/>
            <w:gridSpan w:val="2"/>
          </w:tcPr>
          <w:p w14:paraId="008560DB" w14:textId="77777777" w:rsidR="00420C79" w:rsidRPr="004F1194" w:rsidRDefault="00420C79" w:rsidP="00420C79">
            <w:pPr>
              <w:pStyle w:val="GOSTTableHead"/>
              <w:rPr>
                <w:rStyle w:val="affc"/>
                <w:b/>
                <w:bCs/>
              </w:rPr>
            </w:pPr>
            <w:r w:rsidRPr="004F1194">
              <w:rPr>
                <w:rStyle w:val="affc"/>
                <w:bCs/>
              </w:rPr>
              <w:t>Бюджетная классификация доходов бюджета</w:t>
            </w:r>
          </w:p>
        </w:tc>
      </w:tr>
      <w:tr w:rsidR="00420C79" w:rsidRPr="004F1194" w14:paraId="38DEC15D"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CA03F6F" w14:textId="77777777" w:rsidR="00420C79" w:rsidRPr="004F1194" w:rsidRDefault="00420C79" w:rsidP="00420C79">
            <w:pPr>
              <w:pStyle w:val="afffff1"/>
            </w:pPr>
          </w:p>
        </w:tc>
        <w:tc>
          <w:tcPr>
            <w:tcW w:w="1637" w:type="dxa"/>
            <w:vMerge w:val="restart"/>
          </w:tcPr>
          <w:p w14:paraId="6AAE6664" w14:textId="77777777" w:rsidR="00420C79" w:rsidRPr="004F1194" w:rsidRDefault="00420C79" w:rsidP="00420C79">
            <w:pPr>
              <w:pStyle w:val="afffff1"/>
            </w:pPr>
          </w:p>
        </w:tc>
        <w:tc>
          <w:tcPr>
            <w:tcW w:w="6372" w:type="dxa"/>
          </w:tcPr>
          <w:p w14:paraId="3F9B036A" w14:textId="77777777" w:rsidR="00420C79" w:rsidRPr="004F1194" w:rsidRDefault="00420C79" w:rsidP="00420C79">
            <w:pPr>
              <w:pStyle w:val="GOSTTablenorm"/>
            </w:pPr>
            <w:r w:rsidRPr="004F1194">
              <w:t>Коды классификации доходов</w:t>
            </w:r>
          </w:p>
        </w:tc>
      </w:tr>
      <w:tr w:rsidR="00420C79" w:rsidRPr="004F1194" w14:paraId="6E1DC0C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4ACEE0B" w14:textId="77777777" w:rsidR="00420C79" w:rsidRPr="004F1194" w:rsidRDefault="00420C79" w:rsidP="00420C79">
            <w:pPr>
              <w:pStyle w:val="afffff1"/>
            </w:pPr>
          </w:p>
        </w:tc>
        <w:tc>
          <w:tcPr>
            <w:tcW w:w="1637" w:type="dxa"/>
            <w:vMerge/>
            <w:noWrap/>
          </w:tcPr>
          <w:p w14:paraId="0934ECFF" w14:textId="77777777" w:rsidR="00420C79" w:rsidRPr="004F1194" w:rsidRDefault="00420C79" w:rsidP="00420C79">
            <w:pPr>
              <w:pStyle w:val="afffff1"/>
            </w:pPr>
          </w:p>
        </w:tc>
        <w:tc>
          <w:tcPr>
            <w:tcW w:w="6372" w:type="dxa"/>
          </w:tcPr>
          <w:p w14:paraId="4E74B3AD" w14:textId="77777777" w:rsidR="00420C79" w:rsidRPr="004F1194" w:rsidRDefault="00420C79" w:rsidP="00420C79">
            <w:pPr>
              <w:pStyle w:val="GOSTTablenorm"/>
            </w:pPr>
            <w:r w:rsidRPr="004F1194">
              <w:t>Коды видов доходов</w:t>
            </w:r>
          </w:p>
        </w:tc>
      </w:tr>
      <w:tr w:rsidR="00420C79" w:rsidRPr="004F1194" w14:paraId="7AE72BB2"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67A40DB" w14:textId="77777777" w:rsidR="00420C79" w:rsidRPr="004F1194" w:rsidRDefault="00420C79" w:rsidP="00420C79">
            <w:pPr>
              <w:pStyle w:val="afffff1"/>
            </w:pPr>
          </w:p>
        </w:tc>
        <w:tc>
          <w:tcPr>
            <w:tcW w:w="1637" w:type="dxa"/>
            <w:vMerge/>
            <w:noWrap/>
          </w:tcPr>
          <w:p w14:paraId="1B16D705" w14:textId="77777777" w:rsidR="00420C79" w:rsidRPr="004F1194" w:rsidRDefault="00420C79" w:rsidP="00420C79">
            <w:pPr>
              <w:pStyle w:val="afffff1"/>
            </w:pPr>
          </w:p>
        </w:tc>
        <w:tc>
          <w:tcPr>
            <w:tcW w:w="6372" w:type="dxa"/>
          </w:tcPr>
          <w:p w14:paraId="56439CE7" w14:textId="77777777" w:rsidR="00420C79" w:rsidRPr="004F1194" w:rsidRDefault="00420C79" w:rsidP="00420C79">
            <w:pPr>
              <w:pStyle w:val="GOSTTablenorm"/>
            </w:pPr>
            <w:r w:rsidRPr="004F1194">
              <w:t>Коды подвидов доходов</w:t>
            </w:r>
          </w:p>
        </w:tc>
      </w:tr>
      <w:tr w:rsidR="00420C79" w:rsidRPr="004F1194" w14:paraId="3F1FB3E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1844D71" w14:textId="77777777" w:rsidR="00420C79" w:rsidRPr="004F1194" w:rsidRDefault="00420C79" w:rsidP="00420C79">
            <w:pPr>
              <w:pStyle w:val="afffff1"/>
            </w:pPr>
          </w:p>
        </w:tc>
        <w:tc>
          <w:tcPr>
            <w:tcW w:w="8009" w:type="dxa"/>
            <w:gridSpan w:val="2"/>
          </w:tcPr>
          <w:p w14:paraId="1B9BB29B" w14:textId="77777777" w:rsidR="00420C79" w:rsidRPr="004F1194" w:rsidRDefault="00420C79" w:rsidP="00420C79">
            <w:pPr>
              <w:pStyle w:val="GOSTTableHead"/>
              <w:rPr>
                <w:rStyle w:val="affc"/>
                <w:b/>
                <w:bCs/>
              </w:rPr>
            </w:pPr>
            <w:r w:rsidRPr="004F1194">
              <w:rPr>
                <w:rStyle w:val="affc"/>
                <w:bCs/>
              </w:rPr>
              <w:t>Бюджетная классификации источников финансирования дефицита бюджета</w:t>
            </w:r>
          </w:p>
        </w:tc>
      </w:tr>
      <w:tr w:rsidR="00420C79" w:rsidRPr="004F1194" w14:paraId="4A6C943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E44BB32" w14:textId="77777777" w:rsidR="00420C79" w:rsidRPr="004F1194" w:rsidRDefault="00420C79" w:rsidP="00420C79">
            <w:pPr>
              <w:pStyle w:val="afffff1"/>
            </w:pPr>
          </w:p>
        </w:tc>
        <w:tc>
          <w:tcPr>
            <w:tcW w:w="1637" w:type="dxa"/>
            <w:vMerge w:val="restart"/>
          </w:tcPr>
          <w:p w14:paraId="6DCE3BB0" w14:textId="77777777" w:rsidR="00420C79" w:rsidRPr="004F1194" w:rsidRDefault="00420C79" w:rsidP="00420C79">
            <w:pPr>
              <w:pStyle w:val="afffff1"/>
            </w:pPr>
          </w:p>
        </w:tc>
        <w:tc>
          <w:tcPr>
            <w:tcW w:w="6372" w:type="dxa"/>
          </w:tcPr>
          <w:p w14:paraId="1BD4B691" w14:textId="77777777" w:rsidR="00420C79" w:rsidRPr="004F1194" w:rsidRDefault="00420C79" w:rsidP="00420C79">
            <w:pPr>
              <w:pStyle w:val="GOSTTablenorm"/>
            </w:pPr>
            <w:r w:rsidRPr="004F1194">
              <w:t>Коды бюджетной классификации ИФДБ</w:t>
            </w:r>
          </w:p>
        </w:tc>
      </w:tr>
      <w:tr w:rsidR="00420C79" w:rsidRPr="004F1194" w14:paraId="1B91476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27FF7DF" w14:textId="77777777" w:rsidR="00420C79" w:rsidRPr="004F1194" w:rsidRDefault="00420C79" w:rsidP="00420C79">
            <w:pPr>
              <w:pStyle w:val="afffff1"/>
            </w:pPr>
          </w:p>
        </w:tc>
        <w:tc>
          <w:tcPr>
            <w:tcW w:w="1637" w:type="dxa"/>
            <w:vMerge/>
            <w:noWrap/>
          </w:tcPr>
          <w:p w14:paraId="42550EB0" w14:textId="77777777" w:rsidR="00420C79" w:rsidRPr="004F1194" w:rsidRDefault="00420C79" w:rsidP="00420C79">
            <w:pPr>
              <w:pStyle w:val="afffff1"/>
            </w:pPr>
          </w:p>
        </w:tc>
        <w:tc>
          <w:tcPr>
            <w:tcW w:w="6372" w:type="dxa"/>
          </w:tcPr>
          <w:p w14:paraId="54214642" w14:textId="77777777" w:rsidR="00420C79" w:rsidRPr="004F1194" w:rsidRDefault="00420C79" w:rsidP="00420C79">
            <w:pPr>
              <w:pStyle w:val="GOSTTablenorm"/>
            </w:pPr>
            <w:r w:rsidRPr="004F1194">
              <w:t>Коды видов ИФДБ</w:t>
            </w:r>
          </w:p>
        </w:tc>
      </w:tr>
      <w:tr w:rsidR="00420C79" w:rsidRPr="004F1194" w14:paraId="0C4FC31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F6C9302" w14:textId="77777777" w:rsidR="00420C79" w:rsidRPr="004F1194" w:rsidRDefault="00420C79" w:rsidP="00420C79">
            <w:pPr>
              <w:pStyle w:val="afffff1"/>
            </w:pPr>
          </w:p>
        </w:tc>
        <w:tc>
          <w:tcPr>
            <w:tcW w:w="1637" w:type="dxa"/>
            <w:vMerge/>
            <w:noWrap/>
          </w:tcPr>
          <w:p w14:paraId="735078BC" w14:textId="77777777" w:rsidR="00420C79" w:rsidRPr="004F1194" w:rsidRDefault="00420C79" w:rsidP="00420C79">
            <w:pPr>
              <w:pStyle w:val="afffff1"/>
            </w:pPr>
          </w:p>
        </w:tc>
        <w:tc>
          <w:tcPr>
            <w:tcW w:w="6372" w:type="dxa"/>
          </w:tcPr>
          <w:p w14:paraId="7134A94C" w14:textId="77777777" w:rsidR="00420C79" w:rsidRPr="004F1194" w:rsidRDefault="00420C79" w:rsidP="00420C79">
            <w:pPr>
              <w:pStyle w:val="GOSTTablenorm"/>
            </w:pPr>
            <w:r w:rsidRPr="004F1194">
              <w:t>Коды классификации источников финансирования дефицитов (КИФ)</w:t>
            </w:r>
          </w:p>
        </w:tc>
      </w:tr>
      <w:tr w:rsidR="00420C79" w:rsidRPr="004F1194" w14:paraId="0E06385F"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6AFD2F23" w14:textId="77777777" w:rsidR="00420C79" w:rsidRPr="004F1194" w:rsidRDefault="00420C79" w:rsidP="00420C79">
            <w:pPr>
              <w:pStyle w:val="GOSTTableHead"/>
            </w:pPr>
            <w:r w:rsidRPr="004F1194">
              <w:rPr>
                <w:rStyle w:val="affc"/>
                <w:bCs/>
              </w:rPr>
              <w:t>Бюджеты</w:t>
            </w:r>
          </w:p>
        </w:tc>
      </w:tr>
      <w:tr w:rsidR="00420C79" w:rsidRPr="004F1194" w14:paraId="7322EF34"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tcPr>
          <w:p w14:paraId="1FAD424C" w14:textId="77777777" w:rsidR="00420C79" w:rsidRPr="004F1194" w:rsidRDefault="00420C79" w:rsidP="00420C79">
            <w:pPr>
              <w:pStyle w:val="afffff1"/>
            </w:pPr>
          </w:p>
          <w:p w14:paraId="54D51069" w14:textId="77777777" w:rsidR="00420C79" w:rsidRPr="004F1194" w:rsidRDefault="00420C79" w:rsidP="00420C79">
            <w:pPr>
              <w:pStyle w:val="afffff1"/>
            </w:pPr>
            <w:r w:rsidRPr="004F1194">
              <w:t> </w:t>
            </w:r>
          </w:p>
        </w:tc>
        <w:tc>
          <w:tcPr>
            <w:tcW w:w="1637" w:type="dxa"/>
            <w:vMerge w:val="restart"/>
          </w:tcPr>
          <w:p w14:paraId="0CE36BD5" w14:textId="77777777" w:rsidR="00420C79" w:rsidRPr="004F1194" w:rsidRDefault="00420C79" w:rsidP="00420C79">
            <w:pPr>
              <w:pStyle w:val="afffff1"/>
            </w:pPr>
          </w:p>
        </w:tc>
        <w:tc>
          <w:tcPr>
            <w:tcW w:w="6372" w:type="dxa"/>
          </w:tcPr>
          <w:p w14:paraId="0BAC7C23" w14:textId="77777777" w:rsidR="00420C79" w:rsidRPr="004F1194" w:rsidRDefault="00420C79" w:rsidP="00420C79">
            <w:pPr>
              <w:pStyle w:val="GOSTTablenorm"/>
            </w:pPr>
            <w:r w:rsidRPr="004F1194">
              <w:t>Перечень бюджетов</w:t>
            </w:r>
          </w:p>
        </w:tc>
      </w:tr>
      <w:tr w:rsidR="00420C79" w:rsidRPr="004F1194" w14:paraId="59B01DAF"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tcPr>
          <w:p w14:paraId="1E3F8957" w14:textId="77777777" w:rsidR="00420C79" w:rsidRPr="004F1194" w:rsidRDefault="00420C79" w:rsidP="00420C79">
            <w:pPr>
              <w:pStyle w:val="afffff1"/>
            </w:pPr>
          </w:p>
        </w:tc>
        <w:tc>
          <w:tcPr>
            <w:tcW w:w="1637" w:type="dxa"/>
            <w:vMerge/>
          </w:tcPr>
          <w:p w14:paraId="0684945E" w14:textId="77777777" w:rsidR="00420C79" w:rsidRPr="004F1194" w:rsidRDefault="00420C79" w:rsidP="00420C79">
            <w:pPr>
              <w:pStyle w:val="afffff1"/>
            </w:pPr>
          </w:p>
        </w:tc>
        <w:tc>
          <w:tcPr>
            <w:tcW w:w="6372" w:type="dxa"/>
          </w:tcPr>
          <w:p w14:paraId="273C91BF" w14:textId="77777777" w:rsidR="00420C79" w:rsidRPr="004F1194" w:rsidRDefault="00420C79" w:rsidP="00420C79">
            <w:pPr>
              <w:pStyle w:val="GOSTTablenorm"/>
            </w:pPr>
            <w:r w:rsidRPr="004F1194">
              <w:t>Тип бюджета</w:t>
            </w:r>
          </w:p>
        </w:tc>
      </w:tr>
      <w:tr w:rsidR="00420C79" w:rsidRPr="004F1194" w14:paraId="1924F1FD"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tcPr>
          <w:p w14:paraId="546F9F7C" w14:textId="77777777" w:rsidR="00420C79" w:rsidRPr="004F1194" w:rsidRDefault="00420C79" w:rsidP="00420C79">
            <w:pPr>
              <w:pStyle w:val="afffff1"/>
            </w:pPr>
          </w:p>
        </w:tc>
        <w:tc>
          <w:tcPr>
            <w:tcW w:w="1637" w:type="dxa"/>
            <w:vMerge/>
          </w:tcPr>
          <w:p w14:paraId="59463AE0" w14:textId="77777777" w:rsidR="00420C79" w:rsidRPr="004F1194" w:rsidRDefault="00420C79" w:rsidP="00420C79">
            <w:pPr>
              <w:pStyle w:val="afffff1"/>
            </w:pPr>
          </w:p>
        </w:tc>
        <w:tc>
          <w:tcPr>
            <w:tcW w:w="6372" w:type="dxa"/>
          </w:tcPr>
          <w:p w14:paraId="764D939D" w14:textId="77777777" w:rsidR="00420C79" w:rsidRPr="004F1194" w:rsidRDefault="00420C79" w:rsidP="00420C79">
            <w:pPr>
              <w:pStyle w:val="GOSTTablenorm"/>
            </w:pPr>
            <w:r w:rsidRPr="004F1194">
              <w:t>Коды уровней бюджетов (виды средств юридических лиц)</w:t>
            </w:r>
          </w:p>
        </w:tc>
      </w:tr>
      <w:tr w:rsidR="00420C79" w:rsidRPr="004F1194" w14:paraId="702BBA26"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9642571" w14:textId="77777777" w:rsidR="00420C79" w:rsidRPr="004F1194" w:rsidRDefault="00420C79" w:rsidP="00420C79">
            <w:pPr>
              <w:pStyle w:val="afffff1"/>
            </w:pPr>
          </w:p>
        </w:tc>
        <w:tc>
          <w:tcPr>
            <w:tcW w:w="1637" w:type="dxa"/>
            <w:vMerge/>
            <w:noWrap/>
          </w:tcPr>
          <w:p w14:paraId="51FD322C" w14:textId="77777777" w:rsidR="00420C79" w:rsidRPr="004F1194" w:rsidRDefault="00420C79" w:rsidP="00420C79">
            <w:pPr>
              <w:pStyle w:val="afffff1"/>
            </w:pPr>
          </w:p>
        </w:tc>
        <w:tc>
          <w:tcPr>
            <w:tcW w:w="6372" w:type="dxa"/>
          </w:tcPr>
          <w:p w14:paraId="797A9ED1" w14:textId="77777777" w:rsidR="00420C79" w:rsidRPr="004F1194" w:rsidRDefault="00420C79" w:rsidP="00420C79">
            <w:pPr>
              <w:pStyle w:val="GOSTTablenorm"/>
            </w:pPr>
            <w:r w:rsidRPr="004F1194">
              <w:t>Уровень бюджета</w:t>
            </w:r>
          </w:p>
        </w:tc>
      </w:tr>
      <w:tr w:rsidR="00420C79" w:rsidRPr="004F1194" w14:paraId="1F90A9E7" w14:textId="77777777" w:rsidTr="00420C79">
        <w:trPr>
          <w:cnfStyle w:val="000000010000" w:firstRow="0" w:lastRow="0" w:firstColumn="0" w:lastColumn="0" w:oddVBand="0" w:evenVBand="0" w:oddHBand="0" w:evenHBand="1" w:firstRowFirstColumn="0" w:firstRowLastColumn="0" w:lastRowFirstColumn="0" w:lastRowLastColumn="0"/>
          <w:trHeight w:val="237"/>
        </w:trPr>
        <w:tc>
          <w:tcPr>
            <w:tcW w:w="1619" w:type="dxa"/>
            <w:vMerge/>
            <w:noWrap/>
          </w:tcPr>
          <w:p w14:paraId="58913851" w14:textId="77777777" w:rsidR="00420C79" w:rsidRPr="004F1194" w:rsidRDefault="00420C79" w:rsidP="00420C79">
            <w:pPr>
              <w:pStyle w:val="afffff1"/>
            </w:pPr>
          </w:p>
        </w:tc>
        <w:tc>
          <w:tcPr>
            <w:tcW w:w="1637" w:type="dxa"/>
            <w:vMerge/>
            <w:noWrap/>
          </w:tcPr>
          <w:p w14:paraId="562A66A6" w14:textId="77777777" w:rsidR="00420C79" w:rsidRPr="004F1194" w:rsidRDefault="00420C79" w:rsidP="00420C79">
            <w:pPr>
              <w:pStyle w:val="afffff1"/>
            </w:pPr>
          </w:p>
        </w:tc>
        <w:tc>
          <w:tcPr>
            <w:tcW w:w="6372" w:type="dxa"/>
          </w:tcPr>
          <w:p w14:paraId="33B0C55F" w14:textId="77777777" w:rsidR="00420C79" w:rsidRPr="004F1194" w:rsidRDefault="00420C79" w:rsidP="00420C79">
            <w:pPr>
              <w:pStyle w:val="GOSTTablenorm"/>
            </w:pPr>
            <w:r w:rsidRPr="004F1194">
              <w:t>Перечень бюджетов(МинФин)</w:t>
            </w:r>
          </w:p>
        </w:tc>
      </w:tr>
      <w:tr w:rsidR="00420C79" w:rsidRPr="004F1194" w14:paraId="2D7574D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0BD2B4F9" w14:textId="77777777" w:rsidR="00420C79" w:rsidRPr="004F1194" w:rsidRDefault="00420C79" w:rsidP="00420C79">
            <w:pPr>
              <w:pStyle w:val="GOSTTableHead"/>
              <w:rPr>
                <w:rStyle w:val="affc"/>
                <w:b/>
                <w:bCs/>
              </w:rPr>
            </w:pPr>
            <w:r w:rsidRPr="004F1194">
              <w:rPr>
                <w:rStyle w:val="affc"/>
                <w:bCs/>
              </w:rPr>
              <w:lastRenderedPageBreak/>
              <w:t>Общероссийские и ведомственные справочники и классификаторы</w:t>
            </w:r>
          </w:p>
        </w:tc>
      </w:tr>
      <w:tr w:rsidR="00420C79" w:rsidRPr="004F1194" w14:paraId="07EDDE2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tcPr>
          <w:p w14:paraId="0E0F7741" w14:textId="77777777" w:rsidR="00420C79" w:rsidRPr="004F1194" w:rsidRDefault="00420C79" w:rsidP="00420C79">
            <w:pPr>
              <w:pStyle w:val="afffff1"/>
            </w:pPr>
          </w:p>
        </w:tc>
        <w:tc>
          <w:tcPr>
            <w:tcW w:w="8009" w:type="dxa"/>
            <w:gridSpan w:val="2"/>
          </w:tcPr>
          <w:p w14:paraId="025EBFB9" w14:textId="77777777" w:rsidR="00420C79" w:rsidRPr="004F1194" w:rsidRDefault="00420C79" w:rsidP="00420C79">
            <w:pPr>
              <w:pStyle w:val="GOSTTableHead"/>
              <w:rPr>
                <w:b w:val="0"/>
              </w:rPr>
            </w:pPr>
            <w:r w:rsidRPr="004F1194">
              <w:rPr>
                <w:rStyle w:val="affc"/>
              </w:rPr>
              <w:t>Общероссийские классификаторы</w:t>
            </w:r>
          </w:p>
        </w:tc>
      </w:tr>
      <w:tr w:rsidR="00420C79" w:rsidRPr="004F1194" w14:paraId="2D53BF08"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B70054A" w14:textId="77777777" w:rsidR="00420C79" w:rsidRPr="004F1194" w:rsidRDefault="00420C79" w:rsidP="00420C79">
            <w:pPr>
              <w:pStyle w:val="afffff1"/>
            </w:pPr>
          </w:p>
        </w:tc>
        <w:tc>
          <w:tcPr>
            <w:tcW w:w="1637" w:type="dxa"/>
            <w:vMerge w:val="restart"/>
          </w:tcPr>
          <w:p w14:paraId="2387BC2B" w14:textId="77777777" w:rsidR="00420C79" w:rsidRPr="004F1194" w:rsidRDefault="00420C79" w:rsidP="00420C79">
            <w:pPr>
              <w:pStyle w:val="afffff1"/>
            </w:pPr>
          </w:p>
        </w:tc>
        <w:tc>
          <w:tcPr>
            <w:tcW w:w="6372" w:type="dxa"/>
          </w:tcPr>
          <w:p w14:paraId="294A9570" w14:textId="77777777" w:rsidR="00420C79" w:rsidRPr="004F1194" w:rsidRDefault="00420C79" w:rsidP="00420C79">
            <w:pPr>
              <w:pStyle w:val="GOSTTablenorm"/>
            </w:pPr>
            <w:r w:rsidRPr="004F1194">
              <w:t>(ОКАТО) Общероссийский классификатор объектов административно-территориального деления</w:t>
            </w:r>
          </w:p>
        </w:tc>
      </w:tr>
      <w:tr w:rsidR="00420C79" w:rsidRPr="004F1194" w14:paraId="240FD25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0D46B7B" w14:textId="77777777" w:rsidR="00420C79" w:rsidRPr="004F1194" w:rsidRDefault="00420C79" w:rsidP="00420C79">
            <w:pPr>
              <w:pStyle w:val="afffff1"/>
            </w:pPr>
          </w:p>
        </w:tc>
        <w:tc>
          <w:tcPr>
            <w:tcW w:w="1637" w:type="dxa"/>
            <w:vMerge/>
            <w:noWrap/>
          </w:tcPr>
          <w:p w14:paraId="702BEB6D" w14:textId="77777777" w:rsidR="00420C79" w:rsidRPr="004F1194" w:rsidRDefault="00420C79" w:rsidP="00420C79">
            <w:pPr>
              <w:pStyle w:val="afffff1"/>
            </w:pPr>
          </w:p>
        </w:tc>
        <w:tc>
          <w:tcPr>
            <w:tcW w:w="6372" w:type="dxa"/>
          </w:tcPr>
          <w:p w14:paraId="5FF3B912" w14:textId="77777777" w:rsidR="00420C79" w:rsidRPr="004F1194" w:rsidRDefault="00420C79" w:rsidP="00420C79">
            <w:pPr>
              <w:pStyle w:val="GOSTTablenorm"/>
            </w:pPr>
            <w:r w:rsidRPr="004F1194">
              <w:t>(ОКТМО) Общероссийский классификатор территорий муниципальных образований</w:t>
            </w:r>
          </w:p>
        </w:tc>
      </w:tr>
      <w:tr w:rsidR="00420C79" w:rsidRPr="004F1194" w14:paraId="369D5748"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E041AB0" w14:textId="77777777" w:rsidR="00420C79" w:rsidRPr="004F1194" w:rsidRDefault="00420C79" w:rsidP="00420C79">
            <w:pPr>
              <w:pStyle w:val="afffff1"/>
            </w:pPr>
          </w:p>
        </w:tc>
        <w:tc>
          <w:tcPr>
            <w:tcW w:w="1637" w:type="dxa"/>
            <w:vMerge/>
            <w:noWrap/>
          </w:tcPr>
          <w:p w14:paraId="4E807A53" w14:textId="77777777" w:rsidR="00420C79" w:rsidRPr="004F1194" w:rsidRDefault="00420C79" w:rsidP="00420C79">
            <w:pPr>
              <w:pStyle w:val="afffff1"/>
            </w:pPr>
          </w:p>
        </w:tc>
        <w:tc>
          <w:tcPr>
            <w:tcW w:w="6372" w:type="dxa"/>
          </w:tcPr>
          <w:p w14:paraId="31E19852" w14:textId="77777777" w:rsidR="00420C79" w:rsidRPr="004F1194" w:rsidRDefault="00420C79" w:rsidP="00420C79">
            <w:pPr>
              <w:pStyle w:val="GOSTTablenorm"/>
            </w:pPr>
            <w:r w:rsidRPr="004F1194">
              <w:t>(ОКВ) Общероссийский классификатор валют</w:t>
            </w:r>
          </w:p>
        </w:tc>
      </w:tr>
      <w:tr w:rsidR="00420C79" w:rsidRPr="004F1194" w14:paraId="62D918BC"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D2A48A9" w14:textId="77777777" w:rsidR="00420C79" w:rsidRPr="004F1194" w:rsidRDefault="00420C79" w:rsidP="00420C79">
            <w:pPr>
              <w:pStyle w:val="afffff1"/>
            </w:pPr>
          </w:p>
        </w:tc>
        <w:tc>
          <w:tcPr>
            <w:tcW w:w="1637" w:type="dxa"/>
            <w:vMerge/>
            <w:noWrap/>
          </w:tcPr>
          <w:p w14:paraId="6A325DA0" w14:textId="77777777" w:rsidR="00420C79" w:rsidRPr="004F1194" w:rsidRDefault="00420C79" w:rsidP="00420C79">
            <w:pPr>
              <w:pStyle w:val="afffff1"/>
            </w:pPr>
          </w:p>
        </w:tc>
        <w:tc>
          <w:tcPr>
            <w:tcW w:w="6372" w:type="dxa"/>
          </w:tcPr>
          <w:p w14:paraId="293EA1FC" w14:textId="77777777" w:rsidR="00420C79" w:rsidRPr="004F1194" w:rsidRDefault="00420C79" w:rsidP="00420C79">
            <w:pPr>
              <w:pStyle w:val="GOSTTablenorm"/>
            </w:pPr>
            <w:r w:rsidRPr="004F1194">
              <w:t>(ОКВЭД) Общероссийский классификатор видов экономической деятельности</w:t>
            </w:r>
          </w:p>
        </w:tc>
      </w:tr>
      <w:tr w:rsidR="00420C79" w:rsidRPr="004F1194" w14:paraId="613E2C6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D96DC7B" w14:textId="77777777" w:rsidR="00420C79" w:rsidRPr="004F1194" w:rsidRDefault="00420C79" w:rsidP="00420C79">
            <w:pPr>
              <w:pStyle w:val="afffff1"/>
            </w:pPr>
          </w:p>
        </w:tc>
        <w:tc>
          <w:tcPr>
            <w:tcW w:w="1637" w:type="dxa"/>
            <w:vMerge/>
            <w:noWrap/>
          </w:tcPr>
          <w:p w14:paraId="5F954202" w14:textId="77777777" w:rsidR="00420C79" w:rsidRPr="004F1194" w:rsidRDefault="00420C79" w:rsidP="00420C79">
            <w:pPr>
              <w:pStyle w:val="afffff1"/>
            </w:pPr>
          </w:p>
        </w:tc>
        <w:tc>
          <w:tcPr>
            <w:tcW w:w="6372" w:type="dxa"/>
          </w:tcPr>
          <w:p w14:paraId="7C123312" w14:textId="77777777" w:rsidR="00420C79" w:rsidRPr="004F1194" w:rsidRDefault="00420C79" w:rsidP="00420C79">
            <w:pPr>
              <w:pStyle w:val="GOSTTablenorm"/>
            </w:pPr>
            <w:r w:rsidRPr="004F1194">
              <w:t>(ОКДП) Общероссийский классификатор видов экономической деятельности, продукции и услуг</w:t>
            </w:r>
          </w:p>
        </w:tc>
      </w:tr>
      <w:tr w:rsidR="00420C79" w:rsidRPr="004F1194" w14:paraId="5B93755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93A56CB" w14:textId="77777777" w:rsidR="00420C79" w:rsidRPr="004F1194" w:rsidRDefault="00420C79" w:rsidP="00420C79">
            <w:pPr>
              <w:pStyle w:val="afffff1"/>
            </w:pPr>
          </w:p>
        </w:tc>
        <w:tc>
          <w:tcPr>
            <w:tcW w:w="1637" w:type="dxa"/>
            <w:vMerge/>
            <w:noWrap/>
          </w:tcPr>
          <w:p w14:paraId="3E206863" w14:textId="77777777" w:rsidR="00420C79" w:rsidRPr="004F1194" w:rsidRDefault="00420C79" w:rsidP="00420C79">
            <w:pPr>
              <w:pStyle w:val="afffff1"/>
            </w:pPr>
          </w:p>
        </w:tc>
        <w:tc>
          <w:tcPr>
            <w:tcW w:w="6372" w:type="dxa"/>
          </w:tcPr>
          <w:p w14:paraId="7C51721B" w14:textId="77777777" w:rsidR="00420C79" w:rsidRPr="004F1194" w:rsidRDefault="00420C79" w:rsidP="00420C79">
            <w:pPr>
              <w:pStyle w:val="GOSTTablenorm"/>
            </w:pPr>
            <w:r w:rsidRPr="004F1194">
              <w:t>(ОКПД) Общероссийский классификатор продукции по видам экономической деятельности</w:t>
            </w:r>
          </w:p>
        </w:tc>
      </w:tr>
      <w:tr w:rsidR="00420C79" w:rsidRPr="004F1194" w14:paraId="0D03EA3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3094413" w14:textId="77777777" w:rsidR="00420C79" w:rsidRPr="004F1194" w:rsidRDefault="00420C79" w:rsidP="00420C79">
            <w:pPr>
              <w:pStyle w:val="afffff1"/>
            </w:pPr>
          </w:p>
        </w:tc>
        <w:tc>
          <w:tcPr>
            <w:tcW w:w="1637" w:type="dxa"/>
            <w:vMerge/>
            <w:noWrap/>
          </w:tcPr>
          <w:p w14:paraId="558572F4" w14:textId="77777777" w:rsidR="00420C79" w:rsidRPr="004F1194" w:rsidRDefault="00420C79" w:rsidP="00420C79">
            <w:pPr>
              <w:pStyle w:val="afffff1"/>
            </w:pPr>
          </w:p>
        </w:tc>
        <w:tc>
          <w:tcPr>
            <w:tcW w:w="6372" w:type="dxa"/>
          </w:tcPr>
          <w:p w14:paraId="7B97E39D" w14:textId="77777777" w:rsidR="00420C79" w:rsidRPr="004F1194" w:rsidRDefault="00420C79" w:rsidP="00420C79">
            <w:pPr>
              <w:pStyle w:val="GOSTTablenorm"/>
            </w:pPr>
            <w:r w:rsidRPr="004F1194">
              <w:t>(ОКЕИ) Общероссийский классификатор единиц измерения</w:t>
            </w:r>
          </w:p>
        </w:tc>
      </w:tr>
      <w:tr w:rsidR="00420C79" w:rsidRPr="004F1194" w14:paraId="1040C9F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A3DBE5C" w14:textId="77777777" w:rsidR="00420C79" w:rsidRPr="004F1194" w:rsidRDefault="00420C79" w:rsidP="00420C79">
            <w:pPr>
              <w:pStyle w:val="afffff1"/>
            </w:pPr>
          </w:p>
        </w:tc>
        <w:tc>
          <w:tcPr>
            <w:tcW w:w="1637" w:type="dxa"/>
            <w:vMerge/>
            <w:noWrap/>
          </w:tcPr>
          <w:p w14:paraId="5DBCC2F6" w14:textId="77777777" w:rsidR="00420C79" w:rsidRPr="004F1194" w:rsidRDefault="00420C79" w:rsidP="00420C79">
            <w:pPr>
              <w:pStyle w:val="afffff1"/>
            </w:pPr>
          </w:p>
        </w:tc>
        <w:tc>
          <w:tcPr>
            <w:tcW w:w="6372" w:type="dxa"/>
          </w:tcPr>
          <w:p w14:paraId="2D9034A8" w14:textId="77777777" w:rsidR="00420C79" w:rsidRPr="004F1194" w:rsidRDefault="00420C79" w:rsidP="00420C79">
            <w:pPr>
              <w:pStyle w:val="GOSTTablenorm"/>
            </w:pPr>
            <w:r w:rsidRPr="004F1194">
              <w:t>(ОКОГУ) Общероссийский классификатор органов государственной власти и управления</w:t>
            </w:r>
          </w:p>
        </w:tc>
      </w:tr>
      <w:tr w:rsidR="00420C79" w:rsidRPr="004F1194" w14:paraId="596274C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0915776" w14:textId="77777777" w:rsidR="00420C79" w:rsidRPr="004F1194" w:rsidRDefault="00420C79" w:rsidP="00420C79">
            <w:pPr>
              <w:pStyle w:val="afffff1"/>
            </w:pPr>
          </w:p>
        </w:tc>
        <w:tc>
          <w:tcPr>
            <w:tcW w:w="1637" w:type="dxa"/>
            <w:vMerge/>
            <w:noWrap/>
          </w:tcPr>
          <w:p w14:paraId="02D502F7" w14:textId="77777777" w:rsidR="00420C79" w:rsidRPr="004F1194" w:rsidRDefault="00420C79" w:rsidP="00420C79">
            <w:pPr>
              <w:pStyle w:val="afffff1"/>
            </w:pPr>
          </w:p>
        </w:tc>
        <w:tc>
          <w:tcPr>
            <w:tcW w:w="6372" w:type="dxa"/>
          </w:tcPr>
          <w:p w14:paraId="40DF80F1" w14:textId="77777777" w:rsidR="00420C79" w:rsidRPr="004F1194" w:rsidRDefault="00420C79" w:rsidP="00420C79">
            <w:pPr>
              <w:pStyle w:val="GOSTTablenorm"/>
            </w:pPr>
            <w:r w:rsidRPr="004F1194">
              <w:t>(ОКОПФ) Общероссийский классификатор организационно-правовых форм</w:t>
            </w:r>
          </w:p>
        </w:tc>
      </w:tr>
      <w:tr w:rsidR="00420C79" w:rsidRPr="004F1194" w14:paraId="42C7BFAC"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1268488" w14:textId="77777777" w:rsidR="00420C79" w:rsidRPr="004F1194" w:rsidRDefault="00420C79" w:rsidP="00420C79">
            <w:pPr>
              <w:pStyle w:val="afffff1"/>
            </w:pPr>
          </w:p>
        </w:tc>
        <w:tc>
          <w:tcPr>
            <w:tcW w:w="1637" w:type="dxa"/>
            <w:vMerge/>
            <w:noWrap/>
          </w:tcPr>
          <w:p w14:paraId="2DB71C84" w14:textId="77777777" w:rsidR="00420C79" w:rsidRPr="004F1194" w:rsidRDefault="00420C79" w:rsidP="00420C79">
            <w:pPr>
              <w:pStyle w:val="afffff1"/>
            </w:pPr>
          </w:p>
        </w:tc>
        <w:tc>
          <w:tcPr>
            <w:tcW w:w="6372" w:type="dxa"/>
          </w:tcPr>
          <w:p w14:paraId="64CDB5E3" w14:textId="77777777" w:rsidR="00420C79" w:rsidRPr="004F1194" w:rsidRDefault="00420C79" w:rsidP="00420C79">
            <w:pPr>
              <w:pStyle w:val="GOSTTablenorm"/>
            </w:pPr>
            <w:r w:rsidRPr="004F1194">
              <w:t>(ОКСМ) Общероссийский классификатор стран мира</w:t>
            </w:r>
          </w:p>
        </w:tc>
      </w:tr>
      <w:tr w:rsidR="00420C79" w:rsidRPr="004F1194" w14:paraId="06912ECA"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4110D25" w14:textId="77777777" w:rsidR="00420C79" w:rsidRPr="004F1194" w:rsidRDefault="00420C79" w:rsidP="00420C79">
            <w:pPr>
              <w:pStyle w:val="afffff1"/>
            </w:pPr>
          </w:p>
        </w:tc>
        <w:tc>
          <w:tcPr>
            <w:tcW w:w="1637" w:type="dxa"/>
            <w:vMerge/>
            <w:noWrap/>
          </w:tcPr>
          <w:p w14:paraId="1D31E7E3" w14:textId="77777777" w:rsidR="00420C79" w:rsidRPr="004F1194" w:rsidRDefault="00420C79" w:rsidP="00420C79">
            <w:pPr>
              <w:pStyle w:val="afffff1"/>
            </w:pPr>
          </w:p>
        </w:tc>
        <w:tc>
          <w:tcPr>
            <w:tcW w:w="6372" w:type="dxa"/>
          </w:tcPr>
          <w:p w14:paraId="1E999FB9" w14:textId="77777777" w:rsidR="00420C79" w:rsidRPr="004F1194" w:rsidRDefault="00420C79" w:rsidP="00420C79">
            <w:pPr>
              <w:pStyle w:val="GOSTTablenorm"/>
            </w:pPr>
            <w:r w:rsidRPr="004F1194">
              <w:t>(ОКФС) Общероссийский классификатор форм собственности</w:t>
            </w:r>
          </w:p>
        </w:tc>
      </w:tr>
      <w:tr w:rsidR="00420C79" w:rsidRPr="004F1194" w14:paraId="4CE18D24"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ABC9FCD" w14:textId="77777777" w:rsidR="00420C79" w:rsidRPr="004F1194" w:rsidRDefault="00420C79" w:rsidP="00420C79">
            <w:pPr>
              <w:pStyle w:val="afffff1"/>
            </w:pPr>
          </w:p>
        </w:tc>
        <w:tc>
          <w:tcPr>
            <w:tcW w:w="1637" w:type="dxa"/>
            <w:vMerge/>
            <w:noWrap/>
          </w:tcPr>
          <w:p w14:paraId="014B3998" w14:textId="77777777" w:rsidR="00420C79" w:rsidRPr="004F1194" w:rsidRDefault="00420C79" w:rsidP="00420C79">
            <w:pPr>
              <w:pStyle w:val="afffff1"/>
            </w:pPr>
          </w:p>
        </w:tc>
        <w:tc>
          <w:tcPr>
            <w:tcW w:w="6372" w:type="dxa"/>
          </w:tcPr>
          <w:p w14:paraId="3DED1F96" w14:textId="77777777" w:rsidR="00420C79" w:rsidRPr="004F1194" w:rsidRDefault="00420C79" w:rsidP="00420C79">
            <w:pPr>
              <w:pStyle w:val="GOSTTablenorm"/>
            </w:pPr>
            <w:r w:rsidRPr="004F1194">
              <w:t>(ОКЭР) Общероссийский классификатор экономических регионов</w:t>
            </w:r>
          </w:p>
        </w:tc>
      </w:tr>
      <w:tr w:rsidR="00420C79" w:rsidRPr="004F1194" w14:paraId="28AD92EF"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3F0869B" w14:textId="77777777" w:rsidR="00420C79" w:rsidRPr="004F1194" w:rsidRDefault="00420C79" w:rsidP="00420C79">
            <w:pPr>
              <w:pStyle w:val="afffff1"/>
            </w:pPr>
          </w:p>
        </w:tc>
        <w:tc>
          <w:tcPr>
            <w:tcW w:w="1637" w:type="dxa"/>
            <w:vMerge/>
            <w:noWrap/>
          </w:tcPr>
          <w:p w14:paraId="3D68AAB2" w14:textId="77777777" w:rsidR="00420C79" w:rsidRPr="004F1194" w:rsidRDefault="00420C79" w:rsidP="00420C79">
            <w:pPr>
              <w:pStyle w:val="afffff1"/>
            </w:pPr>
          </w:p>
        </w:tc>
        <w:tc>
          <w:tcPr>
            <w:tcW w:w="6372" w:type="dxa"/>
          </w:tcPr>
          <w:p w14:paraId="736945F4" w14:textId="77777777" w:rsidR="00420C79" w:rsidRPr="004F1194" w:rsidRDefault="00420C79" w:rsidP="00420C79">
            <w:pPr>
              <w:pStyle w:val="GOSTTablenorm"/>
            </w:pPr>
            <w:r w:rsidRPr="004F1194">
              <w:t>(ОКОФ) Общероссийский классификатор основных фондов</w:t>
            </w:r>
          </w:p>
        </w:tc>
      </w:tr>
      <w:tr w:rsidR="00420C79" w:rsidRPr="004F1194" w14:paraId="3CB7CC7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5EAA6E1" w14:textId="77777777" w:rsidR="00420C79" w:rsidRPr="004F1194" w:rsidRDefault="00420C79" w:rsidP="00420C79">
            <w:pPr>
              <w:pStyle w:val="afffff1"/>
            </w:pPr>
          </w:p>
        </w:tc>
        <w:tc>
          <w:tcPr>
            <w:tcW w:w="8009" w:type="dxa"/>
            <w:gridSpan w:val="2"/>
          </w:tcPr>
          <w:p w14:paraId="3610C73A" w14:textId="77777777" w:rsidR="00420C79" w:rsidRPr="004F1194" w:rsidRDefault="00420C79" w:rsidP="00420C79">
            <w:pPr>
              <w:pStyle w:val="GOSTTableHead"/>
              <w:rPr>
                <w:rStyle w:val="affc"/>
                <w:b/>
                <w:bCs/>
              </w:rPr>
            </w:pPr>
            <w:r w:rsidRPr="004F1194">
              <w:rPr>
                <w:rStyle w:val="affc"/>
                <w:bCs/>
              </w:rPr>
              <w:t>Ведомственные справочники</w:t>
            </w:r>
          </w:p>
        </w:tc>
      </w:tr>
      <w:tr w:rsidR="00420C79" w:rsidRPr="004F1194" w14:paraId="6FF3904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722BED9C" w14:textId="77777777" w:rsidR="00420C79" w:rsidRPr="004F1194" w:rsidRDefault="00420C79" w:rsidP="00420C79">
            <w:pPr>
              <w:pStyle w:val="afffff1"/>
            </w:pPr>
          </w:p>
        </w:tc>
        <w:tc>
          <w:tcPr>
            <w:tcW w:w="1637" w:type="dxa"/>
            <w:vMerge w:val="restart"/>
          </w:tcPr>
          <w:p w14:paraId="1A476798" w14:textId="77777777" w:rsidR="00420C79" w:rsidRPr="004F1194" w:rsidRDefault="00420C79" w:rsidP="00420C79">
            <w:pPr>
              <w:pStyle w:val="afffff1"/>
            </w:pPr>
            <w:r w:rsidRPr="004F1194">
              <w:t> </w:t>
            </w:r>
          </w:p>
        </w:tc>
        <w:tc>
          <w:tcPr>
            <w:tcW w:w="6372" w:type="dxa"/>
          </w:tcPr>
          <w:p w14:paraId="405DF7AD" w14:textId="77777777" w:rsidR="00420C79" w:rsidRPr="004F1194" w:rsidRDefault="00420C79" w:rsidP="00420C79">
            <w:pPr>
              <w:pStyle w:val="GOSTTablenorm"/>
            </w:pPr>
            <w:r w:rsidRPr="004F1194">
              <w:t>Публично-правовые образования (ППО)</w:t>
            </w:r>
          </w:p>
        </w:tc>
      </w:tr>
      <w:tr w:rsidR="00420C79" w:rsidRPr="004F1194" w14:paraId="081C561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DF39563" w14:textId="77777777" w:rsidR="00420C79" w:rsidRPr="004F1194" w:rsidRDefault="00420C79" w:rsidP="00420C79">
            <w:pPr>
              <w:pStyle w:val="afffff1"/>
            </w:pPr>
          </w:p>
        </w:tc>
        <w:tc>
          <w:tcPr>
            <w:tcW w:w="1637" w:type="dxa"/>
            <w:vMerge/>
            <w:noWrap/>
          </w:tcPr>
          <w:p w14:paraId="34B6F8D1" w14:textId="77777777" w:rsidR="00420C79" w:rsidRPr="004F1194" w:rsidRDefault="00420C79" w:rsidP="00420C79">
            <w:pPr>
              <w:pStyle w:val="afffff1"/>
            </w:pPr>
          </w:p>
        </w:tc>
        <w:tc>
          <w:tcPr>
            <w:tcW w:w="6372" w:type="dxa"/>
          </w:tcPr>
          <w:p w14:paraId="6A743B85" w14:textId="77777777" w:rsidR="00420C79" w:rsidRPr="004F1194" w:rsidRDefault="00420C79" w:rsidP="00420C79">
            <w:pPr>
              <w:pStyle w:val="GOSTTablenorm"/>
            </w:pPr>
            <w:r w:rsidRPr="004F1194">
              <w:t>Публично-правовые образования (таблица соответствия ОКАТО-ОКТМО)</w:t>
            </w:r>
          </w:p>
        </w:tc>
      </w:tr>
      <w:tr w:rsidR="00420C79" w:rsidRPr="004F1194" w14:paraId="0409E1C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21FF5CB" w14:textId="77777777" w:rsidR="00420C79" w:rsidRPr="004F1194" w:rsidRDefault="00420C79" w:rsidP="00420C79">
            <w:pPr>
              <w:pStyle w:val="afffff1"/>
            </w:pPr>
          </w:p>
        </w:tc>
        <w:tc>
          <w:tcPr>
            <w:tcW w:w="1637" w:type="dxa"/>
            <w:vMerge/>
            <w:noWrap/>
          </w:tcPr>
          <w:p w14:paraId="5F25381F" w14:textId="77777777" w:rsidR="00420C79" w:rsidRPr="004F1194" w:rsidRDefault="00420C79" w:rsidP="00420C79">
            <w:pPr>
              <w:pStyle w:val="afffff1"/>
            </w:pPr>
          </w:p>
        </w:tc>
        <w:tc>
          <w:tcPr>
            <w:tcW w:w="6372" w:type="dxa"/>
          </w:tcPr>
          <w:p w14:paraId="31E6F320" w14:textId="77777777" w:rsidR="00420C79" w:rsidRPr="004F1194" w:rsidRDefault="00420C79" w:rsidP="00420C79">
            <w:pPr>
              <w:pStyle w:val="GOSTTablenorm"/>
            </w:pPr>
            <w:r w:rsidRPr="004F1194">
              <w:t>Виды публично-правовых образований (ППО)</w:t>
            </w:r>
          </w:p>
        </w:tc>
      </w:tr>
      <w:tr w:rsidR="00420C79" w:rsidRPr="004F1194" w14:paraId="2919EF29"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0A265566" w14:textId="77777777" w:rsidR="00420C79" w:rsidRPr="004F1194" w:rsidRDefault="00420C79" w:rsidP="00420C79">
            <w:pPr>
              <w:pStyle w:val="afffff1"/>
            </w:pPr>
          </w:p>
        </w:tc>
        <w:tc>
          <w:tcPr>
            <w:tcW w:w="1637" w:type="dxa"/>
            <w:vMerge/>
            <w:noWrap/>
          </w:tcPr>
          <w:p w14:paraId="7BA6EAF0" w14:textId="77777777" w:rsidR="00420C79" w:rsidRPr="004F1194" w:rsidRDefault="00420C79" w:rsidP="00420C79">
            <w:pPr>
              <w:pStyle w:val="afffff1"/>
            </w:pPr>
          </w:p>
        </w:tc>
        <w:tc>
          <w:tcPr>
            <w:tcW w:w="6372" w:type="dxa"/>
          </w:tcPr>
          <w:p w14:paraId="4D9004EE" w14:textId="77777777" w:rsidR="00420C79" w:rsidRPr="004F1194" w:rsidRDefault="00420C79" w:rsidP="00420C79">
            <w:pPr>
              <w:pStyle w:val="GOSTTablenorm"/>
            </w:pPr>
            <w:r w:rsidRPr="004F1194">
              <w:t>Ведомственный классификатор субъектов РФ</w:t>
            </w:r>
          </w:p>
        </w:tc>
      </w:tr>
      <w:tr w:rsidR="00420C79" w:rsidRPr="004F1194" w14:paraId="60E85DB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62F8C36C" w14:textId="77777777" w:rsidR="00420C79" w:rsidRPr="004F1194" w:rsidRDefault="00420C79" w:rsidP="00420C79">
            <w:pPr>
              <w:pStyle w:val="afffff1"/>
            </w:pPr>
          </w:p>
        </w:tc>
        <w:tc>
          <w:tcPr>
            <w:tcW w:w="1637" w:type="dxa"/>
            <w:vMerge/>
            <w:noWrap/>
          </w:tcPr>
          <w:p w14:paraId="7C6DE3AB" w14:textId="77777777" w:rsidR="00420C79" w:rsidRPr="004F1194" w:rsidRDefault="00420C79" w:rsidP="00420C79">
            <w:pPr>
              <w:pStyle w:val="afffff1"/>
            </w:pPr>
          </w:p>
        </w:tc>
        <w:tc>
          <w:tcPr>
            <w:tcW w:w="6372" w:type="dxa"/>
          </w:tcPr>
          <w:p w14:paraId="1EC4045E" w14:textId="77777777" w:rsidR="00420C79" w:rsidRPr="004F1194" w:rsidRDefault="00420C79" w:rsidP="00420C79">
            <w:pPr>
              <w:pStyle w:val="GOSTTablenorm"/>
            </w:pPr>
            <w:r w:rsidRPr="004F1194">
              <w:t>Календарь</w:t>
            </w:r>
          </w:p>
        </w:tc>
      </w:tr>
      <w:tr w:rsidR="00420C79" w:rsidRPr="004F1194" w14:paraId="47A21041"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D5F3D72" w14:textId="77777777" w:rsidR="00420C79" w:rsidRPr="004F1194" w:rsidRDefault="00420C79" w:rsidP="00420C79">
            <w:pPr>
              <w:pStyle w:val="afffff1"/>
            </w:pPr>
          </w:p>
        </w:tc>
        <w:tc>
          <w:tcPr>
            <w:tcW w:w="1637" w:type="dxa"/>
            <w:vMerge/>
            <w:noWrap/>
          </w:tcPr>
          <w:p w14:paraId="59C518B4" w14:textId="77777777" w:rsidR="00420C79" w:rsidRPr="004F1194" w:rsidRDefault="00420C79" w:rsidP="00420C79">
            <w:pPr>
              <w:pStyle w:val="afffff1"/>
            </w:pPr>
          </w:p>
        </w:tc>
        <w:tc>
          <w:tcPr>
            <w:tcW w:w="6372" w:type="dxa"/>
          </w:tcPr>
          <w:p w14:paraId="79518682" w14:textId="77777777" w:rsidR="00420C79" w:rsidRPr="004F1194" w:rsidRDefault="00420C79" w:rsidP="00420C79">
            <w:pPr>
              <w:pStyle w:val="GOSTTablenorm"/>
            </w:pPr>
            <w:r w:rsidRPr="004F1194">
              <w:t>Регионы</w:t>
            </w:r>
          </w:p>
        </w:tc>
      </w:tr>
      <w:tr w:rsidR="00420C79" w:rsidRPr="004F1194" w14:paraId="5F5507B9"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F565E2A" w14:textId="77777777" w:rsidR="00420C79" w:rsidRPr="004F1194" w:rsidRDefault="00420C79" w:rsidP="00420C79">
            <w:pPr>
              <w:pStyle w:val="afffff1"/>
            </w:pPr>
          </w:p>
        </w:tc>
        <w:tc>
          <w:tcPr>
            <w:tcW w:w="1637" w:type="dxa"/>
            <w:vMerge/>
            <w:noWrap/>
          </w:tcPr>
          <w:p w14:paraId="1F672EDA" w14:textId="77777777" w:rsidR="00420C79" w:rsidRPr="004F1194" w:rsidRDefault="00420C79" w:rsidP="00420C79">
            <w:pPr>
              <w:pStyle w:val="afffff1"/>
            </w:pPr>
          </w:p>
        </w:tc>
        <w:tc>
          <w:tcPr>
            <w:tcW w:w="6372" w:type="dxa"/>
          </w:tcPr>
          <w:p w14:paraId="547D2082" w14:textId="77777777" w:rsidR="00420C79" w:rsidRPr="004F1194" w:rsidRDefault="00420C79" w:rsidP="00420C79">
            <w:pPr>
              <w:pStyle w:val="GOSTTablenorm"/>
            </w:pPr>
            <w:r w:rsidRPr="004F1194">
              <w:t>Виды основных фондов</w:t>
            </w:r>
          </w:p>
        </w:tc>
      </w:tr>
      <w:tr w:rsidR="00420C79" w:rsidRPr="004F1194" w14:paraId="585BB375"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C161EA5" w14:textId="77777777" w:rsidR="00420C79" w:rsidRPr="004F1194" w:rsidRDefault="00420C79" w:rsidP="00420C79">
            <w:pPr>
              <w:pStyle w:val="afffff1"/>
            </w:pPr>
          </w:p>
        </w:tc>
        <w:tc>
          <w:tcPr>
            <w:tcW w:w="1637" w:type="dxa"/>
            <w:vMerge/>
            <w:noWrap/>
          </w:tcPr>
          <w:p w14:paraId="57A282FF" w14:textId="77777777" w:rsidR="00420C79" w:rsidRPr="004F1194" w:rsidRDefault="00420C79" w:rsidP="00420C79">
            <w:pPr>
              <w:pStyle w:val="afffff1"/>
            </w:pPr>
          </w:p>
        </w:tc>
        <w:tc>
          <w:tcPr>
            <w:tcW w:w="6372" w:type="dxa"/>
          </w:tcPr>
          <w:p w14:paraId="10884F6D" w14:textId="77777777" w:rsidR="00420C79" w:rsidRPr="004F1194" w:rsidRDefault="00420C79" w:rsidP="00420C79">
            <w:pPr>
              <w:pStyle w:val="GOSTTablenorm"/>
            </w:pPr>
            <w:r w:rsidRPr="004F1194">
              <w:t>Перечень кодов мероприятий по информатизации</w:t>
            </w:r>
          </w:p>
        </w:tc>
      </w:tr>
      <w:tr w:rsidR="00420C79" w:rsidRPr="004F1194" w14:paraId="0583BFC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1006572" w14:textId="77777777" w:rsidR="00420C79" w:rsidRPr="004F1194" w:rsidRDefault="00420C79" w:rsidP="00420C79">
            <w:pPr>
              <w:pStyle w:val="afffff1"/>
            </w:pPr>
          </w:p>
        </w:tc>
        <w:tc>
          <w:tcPr>
            <w:tcW w:w="1637" w:type="dxa"/>
            <w:vMerge/>
            <w:noWrap/>
          </w:tcPr>
          <w:p w14:paraId="1740AD5E" w14:textId="77777777" w:rsidR="00420C79" w:rsidRPr="004F1194" w:rsidRDefault="00420C79" w:rsidP="00420C79">
            <w:pPr>
              <w:pStyle w:val="afffff1"/>
            </w:pPr>
          </w:p>
        </w:tc>
        <w:tc>
          <w:tcPr>
            <w:tcW w:w="6372" w:type="dxa"/>
          </w:tcPr>
          <w:p w14:paraId="2747B8A8" w14:textId="77777777" w:rsidR="00420C79" w:rsidRPr="004F1194" w:rsidRDefault="00420C79" w:rsidP="00420C79">
            <w:pPr>
              <w:pStyle w:val="GOSTTablenorm"/>
            </w:pPr>
            <w:r w:rsidRPr="004F1194">
              <w:t>Перечень НПА</w:t>
            </w:r>
          </w:p>
        </w:tc>
      </w:tr>
      <w:tr w:rsidR="00420C79" w:rsidRPr="004F1194" w14:paraId="44F5C9C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A60F85B" w14:textId="77777777" w:rsidR="00420C79" w:rsidRPr="004F1194" w:rsidRDefault="00420C79" w:rsidP="00420C79">
            <w:pPr>
              <w:pStyle w:val="afffff1"/>
            </w:pPr>
          </w:p>
        </w:tc>
        <w:tc>
          <w:tcPr>
            <w:tcW w:w="8009" w:type="dxa"/>
            <w:gridSpan w:val="2"/>
          </w:tcPr>
          <w:p w14:paraId="65248456" w14:textId="77777777" w:rsidR="00420C79" w:rsidRPr="004F1194" w:rsidRDefault="00420C79" w:rsidP="00420C79">
            <w:pPr>
              <w:pStyle w:val="GOSTTableHead"/>
              <w:rPr>
                <w:rStyle w:val="affc"/>
                <w:b/>
                <w:bCs/>
              </w:rPr>
            </w:pPr>
            <w:r w:rsidRPr="004F1194">
              <w:rPr>
                <w:rStyle w:val="affc"/>
                <w:bCs/>
              </w:rPr>
              <w:t>Классификатор адресов России (КЛАДР)</w:t>
            </w:r>
          </w:p>
        </w:tc>
      </w:tr>
      <w:tr w:rsidR="00420C79" w:rsidRPr="004F1194" w14:paraId="779EF39C"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44BD9A0" w14:textId="77777777" w:rsidR="00420C79" w:rsidRPr="004F1194" w:rsidRDefault="00420C79" w:rsidP="00420C79">
            <w:pPr>
              <w:pStyle w:val="afffff1"/>
            </w:pPr>
          </w:p>
        </w:tc>
        <w:tc>
          <w:tcPr>
            <w:tcW w:w="1637" w:type="dxa"/>
            <w:vMerge w:val="restart"/>
          </w:tcPr>
          <w:p w14:paraId="0CE89749" w14:textId="77777777" w:rsidR="00420C79" w:rsidRPr="004F1194" w:rsidRDefault="00420C79" w:rsidP="00420C79">
            <w:pPr>
              <w:pStyle w:val="afffff1"/>
            </w:pPr>
          </w:p>
        </w:tc>
        <w:tc>
          <w:tcPr>
            <w:tcW w:w="6372" w:type="dxa"/>
          </w:tcPr>
          <w:p w14:paraId="52007BEC" w14:textId="77777777" w:rsidR="00420C79" w:rsidRPr="004F1194" w:rsidRDefault="00420C79" w:rsidP="00420C79">
            <w:pPr>
              <w:pStyle w:val="GOSTTablenorm"/>
            </w:pPr>
            <w:r w:rsidRPr="004F1194">
              <w:t>КЛАДР.Раздел1</w:t>
            </w:r>
          </w:p>
        </w:tc>
      </w:tr>
      <w:tr w:rsidR="00420C79" w:rsidRPr="004F1194" w14:paraId="1D061411"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7F49093" w14:textId="77777777" w:rsidR="00420C79" w:rsidRPr="004F1194" w:rsidRDefault="00420C79" w:rsidP="00420C79">
            <w:pPr>
              <w:pStyle w:val="afffff1"/>
            </w:pPr>
          </w:p>
        </w:tc>
        <w:tc>
          <w:tcPr>
            <w:tcW w:w="1637" w:type="dxa"/>
            <w:vMerge/>
            <w:noWrap/>
          </w:tcPr>
          <w:p w14:paraId="6C5B1644" w14:textId="77777777" w:rsidR="00420C79" w:rsidRPr="004F1194" w:rsidRDefault="00420C79" w:rsidP="00420C79">
            <w:pPr>
              <w:pStyle w:val="afffff1"/>
            </w:pPr>
          </w:p>
        </w:tc>
        <w:tc>
          <w:tcPr>
            <w:tcW w:w="6372" w:type="dxa"/>
          </w:tcPr>
          <w:p w14:paraId="7D7217C0" w14:textId="77777777" w:rsidR="00420C79" w:rsidRPr="004F1194" w:rsidRDefault="00420C79" w:rsidP="00420C79">
            <w:pPr>
              <w:pStyle w:val="GOSTTablenorm"/>
            </w:pPr>
            <w:r w:rsidRPr="004F1194">
              <w:t>КЛАДР.Раздел2</w:t>
            </w:r>
          </w:p>
        </w:tc>
      </w:tr>
      <w:tr w:rsidR="00420C79" w:rsidRPr="004F1194" w14:paraId="5152FEA3"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D3C98A3" w14:textId="77777777" w:rsidR="00420C79" w:rsidRPr="004F1194" w:rsidRDefault="00420C79" w:rsidP="00420C79">
            <w:pPr>
              <w:pStyle w:val="afffff1"/>
            </w:pPr>
          </w:p>
        </w:tc>
        <w:tc>
          <w:tcPr>
            <w:tcW w:w="1637" w:type="dxa"/>
            <w:vMerge/>
            <w:noWrap/>
          </w:tcPr>
          <w:p w14:paraId="68B84B20" w14:textId="77777777" w:rsidR="00420C79" w:rsidRPr="004F1194" w:rsidRDefault="00420C79" w:rsidP="00420C79">
            <w:pPr>
              <w:pStyle w:val="afffff1"/>
            </w:pPr>
          </w:p>
        </w:tc>
        <w:tc>
          <w:tcPr>
            <w:tcW w:w="6372" w:type="dxa"/>
          </w:tcPr>
          <w:p w14:paraId="01270762" w14:textId="77777777" w:rsidR="00420C79" w:rsidRPr="004F1194" w:rsidRDefault="00420C79" w:rsidP="00420C79">
            <w:pPr>
              <w:pStyle w:val="GOSTTablenorm"/>
            </w:pPr>
            <w:r w:rsidRPr="004F1194">
              <w:t>Типы адресных объектов КЛАДР</w:t>
            </w:r>
          </w:p>
        </w:tc>
      </w:tr>
      <w:tr w:rsidR="00420C79" w:rsidRPr="004F1194" w14:paraId="3044CEB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77FF8A5B" w14:textId="77777777" w:rsidR="00420C79" w:rsidRPr="004F1194" w:rsidRDefault="00420C79" w:rsidP="00420C79">
            <w:pPr>
              <w:pStyle w:val="afffff1"/>
            </w:pPr>
          </w:p>
        </w:tc>
        <w:tc>
          <w:tcPr>
            <w:tcW w:w="1637" w:type="dxa"/>
            <w:vMerge/>
            <w:noWrap/>
          </w:tcPr>
          <w:p w14:paraId="216BB3E1" w14:textId="77777777" w:rsidR="00420C79" w:rsidRPr="004F1194" w:rsidRDefault="00420C79" w:rsidP="00420C79">
            <w:pPr>
              <w:pStyle w:val="afffff1"/>
            </w:pPr>
          </w:p>
        </w:tc>
        <w:tc>
          <w:tcPr>
            <w:tcW w:w="6372" w:type="dxa"/>
          </w:tcPr>
          <w:p w14:paraId="3BE08B17" w14:textId="77777777" w:rsidR="00420C79" w:rsidRPr="004F1194" w:rsidRDefault="00420C79" w:rsidP="00420C79">
            <w:pPr>
              <w:pStyle w:val="GOSTTablenorm"/>
            </w:pPr>
            <w:r w:rsidRPr="004F1194">
              <w:t>Субъекты РФ по КЛАДР</w:t>
            </w:r>
          </w:p>
        </w:tc>
      </w:tr>
      <w:tr w:rsidR="00420C79" w:rsidRPr="004F1194" w14:paraId="591771FE"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5ABB28C2" w14:textId="77777777" w:rsidR="00420C79" w:rsidRPr="004F1194" w:rsidRDefault="00420C79" w:rsidP="00420C79">
            <w:pPr>
              <w:pStyle w:val="GOSTTableHead"/>
              <w:rPr>
                <w:rStyle w:val="affc"/>
                <w:b/>
                <w:bCs/>
              </w:rPr>
            </w:pPr>
            <w:r w:rsidRPr="004F1194">
              <w:rPr>
                <w:rStyle w:val="affc"/>
                <w:bCs/>
              </w:rPr>
              <w:t>Федеральная адресная инвестиционная программа (ФАИП)</w:t>
            </w:r>
          </w:p>
        </w:tc>
      </w:tr>
      <w:tr w:rsidR="00420C79" w:rsidRPr="004F1194" w14:paraId="49728721"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tcPr>
          <w:p w14:paraId="737CFD1B" w14:textId="77777777" w:rsidR="00420C79" w:rsidRPr="004F1194" w:rsidRDefault="00420C79" w:rsidP="00420C79">
            <w:pPr>
              <w:pStyle w:val="afffff1"/>
            </w:pPr>
          </w:p>
        </w:tc>
        <w:tc>
          <w:tcPr>
            <w:tcW w:w="1637" w:type="dxa"/>
          </w:tcPr>
          <w:p w14:paraId="1D06DADD" w14:textId="77777777" w:rsidR="00420C79" w:rsidRPr="004F1194" w:rsidRDefault="00420C79" w:rsidP="00420C79">
            <w:pPr>
              <w:pStyle w:val="afffff1"/>
            </w:pPr>
          </w:p>
        </w:tc>
        <w:tc>
          <w:tcPr>
            <w:tcW w:w="6372" w:type="dxa"/>
          </w:tcPr>
          <w:p w14:paraId="2B07130C" w14:textId="77777777" w:rsidR="00420C79" w:rsidRPr="004F1194" w:rsidRDefault="00420C79" w:rsidP="00420C79">
            <w:pPr>
              <w:pStyle w:val="GOSTTablenorm"/>
            </w:pPr>
            <w:r w:rsidRPr="004F1194">
              <w:t>Объекты капитального вложения (ОКВ)</w:t>
            </w:r>
          </w:p>
        </w:tc>
      </w:tr>
      <w:tr w:rsidR="00420C79" w:rsidRPr="004F1194" w14:paraId="06C98FC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tcPr>
          <w:p w14:paraId="49B6D9AD" w14:textId="77777777" w:rsidR="00420C79" w:rsidRPr="004F1194" w:rsidRDefault="00420C79" w:rsidP="00420C79">
            <w:pPr>
              <w:pStyle w:val="GOSTTableHead"/>
            </w:pPr>
            <w:r w:rsidRPr="004F1194">
              <w:rPr>
                <w:rStyle w:val="affc"/>
                <w:bCs/>
              </w:rPr>
              <w:t>Банки</w:t>
            </w:r>
          </w:p>
        </w:tc>
      </w:tr>
      <w:tr w:rsidR="00420C79" w:rsidRPr="004F1194" w14:paraId="78B03574"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tcPr>
          <w:p w14:paraId="7D9D752B" w14:textId="77777777" w:rsidR="00420C79" w:rsidRPr="004F1194" w:rsidRDefault="00420C79" w:rsidP="00420C79">
            <w:pPr>
              <w:pStyle w:val="afffff1"/>
            </w:pPr>
          </w:p>
        </w:tc>
        <w:tc>
          <w:tcPr>
            <w:tcW w:w="1637" w:type="dxa"/>
            <w:vMerge w:val="restart"/>
          </w:tcPr>
          <w:p w14:paraId="1CA4F573" w14:textId="77777777" w:rsidR="00420C79" w:rsidRPr="004F1194" w:rsidRDefault="00420C79" w:rsidP="00420C79">
            <w:pPr>
              <w:pStyle w:val="afffff1"/>
            </w:pPr>
          </w:p>
        </w:tc>
        <w:tc>
          <w:tcPr>
            <w:tcW w:w="6372" w:type="dxa"/>
          </w:tcPr>
          <w:p w14:paraId="7F68F5F2" w14:textId="77777777" w:rsidR="00420C79" w:rsidRPr="004F1194" w:rsidRDefault="00420C79" w:rsidP="00420C79">
            <w:pPr>
              <w:pStyle w:val="GOSTTablenorm"/>
            </w:pPr>
            <w:r w:rsidRPr="004F1194">
              <w:t>Банковские счета ФК</w:t>
            </w:r>
          </w:p>
        </w:tc>
      </w:tr>
      <w:tr w:rsidR="00420C79" w:rsidRPr="004F1194" w14:paraId="225B045E"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AFF9CC0" w14:textId="77777777" w:rsidR="00420C79" w:rsidRPr="004F1194" w:rsidRDefault="00420C79" w:rsidP="00420C79">
            <w:pPr>
              <w:pStyle w:val="afffff1"/>
            </w:pPr>
          </w:p>
        </w:tc>
        <w:tc>
          <w:tcPr>
            <w:tcW w:w="1637" w:type="dxa"/>
            <w:vMerge/>
            <w:noWrap/>
          </w:tcPr>
          <w:p w14:paraId="5B2D4418" w14:textId="77777777" w:rsidR="00420C79" w:rsidRPr="004F1194" w:rsidRDefault="00420C79" w:rsidP="00420C79">
            <w:pPr>
              <w:pStyle w:val="afffff1"/>
            </w:pPr>
          </w:p>
        </w:tc>
        <w:tc>
          <w:tcPr>
            <w:tcW w:w="6372" w:type="dxa"/>
          </w:tcPr>
          <w:p w14:paraId="729A3E75" w14:textId="77777777" w:rsidR="00420C79" w:rsidRPr="004F1194" w:rsidRDefault="00420C79" w:rsidP="00420C79">
            <w:pPr>
              <w:pStyle w:val="GOSTTablenorm"/>
            </w:pPr>
            <w:r w:rsidRPr="004F1194">
              <w:t>Курсы валют</w:t>
            </w:r>
          </w:p>
        </w:tc>
      </w:tr>
      <w:tr w:rsidR="00420C79" w:rsidRPr="004F1194" w14:paraId="694E5AB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8C3595A" w14:textId="77777777" w:rsidR="00420C79" w:rsidRPr="004F1194" w:rsidRDefault="00420C79" w:rsidP="00420C79">
            <w:pPr>
              <w:pStyle w:val="afffff1"/>
            </w:pPr>
          </w:p>
        </w:tc>
        <w:tc>
          <w:tcPr>
            <w:tcW w:w="1637" w:type="dxa"/>
            <w:vMerge/>
            <w:noWrap/>
          </w:tcPr>
          <w:p w14:paraId="194784F3" w14:textId="77777777" w:rsidR="00420C79" w:rsidRPr="004F1194" w:rsidRDefault="00420C79" w:rsidP="00420C79">
            <w:pPr>
              <w:pStyle w:val="afffff1"/>
            </w:pPr>
          </w:p>
        </w:tc>
        <w:tc>
          <w:tcPr>
            <w:tcW w:w="6372" w:type="dxa"/>
          </w:tcPr>
          <w:p w14:paraId="67C41B0B" w14:textId="77777777" w:rsidR="00420C79" w:rsidRPr="004F1194" w:rsidRDefault="00420C79" w:rsidP="00420C79">
            <w:pPr>
              <w:pStyle w:val="GOSTTablenorm"/>
            </w:pPr>
            <w:r w:rsidRPr="004F1194">
              <w:t>Российские банки</w:t>
            </w:r>
          </w:p>
        </w:tc>
      </w:tr>
      <w:tr w:rsidR="00420C79" w:rsidRPr="004F1194" w14:paraId="0EA0891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7DFC44D9" w14:textId="77777777" w:rsidR="00420C79" w:rsidRPr="004F1194" w:rsidRDefault="00420C79" w:rsidP="00420C79">
            <w:pPr>
              <w:pStyle w:val="afffff1"/>
            </w:pPr>
          </w:p>
        </w:tc>
        <w:tc>
          <w:tcPr>
            <w:tcW w:w="1637" w:type="dxa"/>
            <w:vMerge/>
            <w:noWrap/>
          </w:tcPr>
          <w:p w14:paraId="51EA3583" w14:textId="77777777" w:rsidR="00420C79" w:rsidRPr="004F1194" w:rsidRDefault="00420C79" w:rsidP="00420C79">
            <w:pPr>
              <w:pStyle w:val="afffff1"/>
            </w:pPr>
          </w:p>
        </w:tc>
        <w:tc>
          <w:tcPr>
            <w:tcW w:w="6372" w:type="dxa"/>
          </w:tcPr>
          <w:p w14:paraId="2113C606" w14:textId="77777777" w:rsidR="00420C79" w:rsidRPr="004F1194" w:rsidRDefault="00420C79" w:rsidP="00420C79">
            <w:pPr>
              <w:pStyle w:val="GOSTTablenorm"/>
            </w:pPr>
            <w:r w:rsidRPr="004F1194">
              <w:t>Идентификационный код банка</w:t>
            </w:r>
          </w:p>
        </w:tc>
      </w:tr>
      <w:tr w:rsidR="00420C79" w:rsidRPr="004F1194" w14:paraId="2EE7A2DE"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FB7A73F" w14:textId="77777777" w:rsidR="00420C79" w:rsidRPr="004F1194" w:rsidRDefault="00420C79" w:rsidP="00420C79">
            <w:pPr>
              <w:pStyle w:val="afffff1"/>
            </w:pPr>
          </w:p>
        </w:tc>
        <w:tc>
          <w:tcPr>
            <w:tcW w:w="1637" w:type="dxa"/>
            <w:vMerge/>
            <w:noWrap/>
          </w:tcPr>
          <w:p w14:paraId="0397F3B5" w14:textId="77777777" w:rsidR="00420C79" w:rsidRPr="004F1194" w:rsidRDefault="00420C79" w:rsidP="00420C79">
            <w:pPr>
              <w:pStyle w:val="afffff1"/>
            </w:pPr>
          </w:p>
        </w:tc>
        <w:tc>
          <w:tcPr>
            <w:tcW w:w="6372" w:type="dxa"/>
          </w:tcPr>
          <w:p w14:paraId="776D15BB" w14:textId="77777777" w:rsidR="00420C79" w:rsidRPr="004F1194" w:rsidRDefault="00420C79" w:rsidP="00420C79">
            <w:pPr>
              <w:pStyle w:val="GOSTTablenorm"/>
            </w:pPr>
            <w:r w:rsidRPr="004F1194">
              <w:t>Банковские карты</w:t>
            </w:r>
          </w:p>
        </w:tc>
      </w:tr>
      <w:tr w:rsidR="00420C79" w:rsidRPr="004F1194" w14:paraId="6A5B83A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75FE2E9" w14:textId="77777777" w:rsidR="00420C79" w:rsidRPr="004F1194" w:rsidRDefault="00420C79" w:rsidP="00420C79">
            <w:pPr>
              <w:pStyle w:val="afffff1"/>
            </w:pPr>
          </w:p>
        </w:tc>
        <w:tc>
          <w:tcPr>
            <w:tcW w:w="1637" w:type="dxa"/>
            <w:vMerge/>
            <w:noWrap/>
          </w:tcPr>
          <w:p w14:paraId="0490CA55" w14:textId="77777777" w:rsidR="00420C79" w:rsidRPr="004F1194" w:rsidRDefault="00420C79" w:rsidP="00420C79">
            <w:pPr>
              <w:pStyle w:val="afffff1"/>
            </w:pPr>
          </w:p>
        </w:tc>
        <w:tc>
          <w:tcPr>
            <w:tcW w:w="6372" w:type="dxa"/>
          </w:tcPr>
          <w:p w14:paraId="41AECF82" w14:textId="77777777" w:rsidR="00420C79" w:rsidRPr="004F1194" w:rsidRDefault="00420C79" w:rsidP="00420C79">
            <w:pPr>
              <w:pStyle w:val="GOSTTablenorm"/>
            </w:pPr>
            <w:r w:rsidRPr="004F1194">
              <w:t>Склонения валютных единиц</w:t>
            </w:r>
          </w:p>
        </w:tc>
      </w:tr>
      <w:tr w:rsidR="00420C79" w:rsidRPr="004F1194" w14:paraId="1BB0AFF9"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3D62D7A" w14:textId="77777777" w:rsidR="00420C79" w:rsidRPr="004F1194" w:rsidRDefault="00420C79" w:rsidP="00420C79">
            <w:pPr>
              <w:pStyle w:val="afffff1"/>
            </w:pPr>
          </w:p>
        </w:tc>
        <w:tc>
          <w:tcPr>
            <w:tcW w:w="8009" w:type="dxa"/>
            <w:gridSpan w:val="2"/>
          </w:tcPr>
          <w:p w14:paraId="5A9B87AC" w14:textId="77777777" w:rsidR="00420C79" w:rsidRPr="004F1194" w:rsidRDefault="00420C79" w:rsidP="00420C79">
            <w:pPr>
              <w:pStyle w:val="GOSTTableHead"/>
              <w:rPr>
                <w:rStyle w:val="affc"/>
                <w:b/>
                <w:bCs/>
              </w:rPr>
            </w:pPr>
            <w:r w:rsidRPr="004F1194">
              <w:rPr>
                <w:rStyle w:val="affc"/>
                <w:bCs/>
              </w:rPr>
              <w:t>Вспомогательные справочники</w:t>
            </w:r>
          </w:p>
        </w:tc>
      </w:tr>
      <w:tr w:rsidR="00420C79" w:rsidRPr="004F1194" w14:paraId="4752BB56"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645B98CE" w14:textId="77777777" w:rsidR="00420C79" w:rsidRPr="004F1194" w:rsidRDefault="00420C79" w:rsidP="00420C79">
            <w:pPr>
              <w:pStyle w:val="afffff1"/>
            </w:pPr>
          </w:p>
        </w:tc>
        <w:tc>
          <w:tcPr>
            <w:tcW w:w="1637" w:type="dxa"/>
            <w:vMerge w:val="restart"/>
          </w:tcPr>
          <w:p w14:paraId="2901FD44" w14:textId="77777777" w:rsidR="00420C79" w:rsidRPr="004F1194" w:rsidRDefault="00420C79" w:rsidP="00420C79">
            <w:pPr>
              <w:pStyle w:val="afffff1"/>
            </w:pPr>
          </w:p>
        </w:tc>
        <w:tc>
          <w:tcPr>
            <w:tcW w:w="6372" w:type="dxa"/>
          </w:tcPr>
          <w:p w14:paraId="4C5DD8CB" w14:textId="77777777" w:rsidR="00420C79" w:rsidRPr="004F1194" w:rsidRDefault="00420C79" w:rsidP="00420C79">
            <w:pPr>
              <w:pStyle w:val="GOSTTablenorm"/>
            </w:pPr>
            <w:r w:rsidRPr="004F1194">
              <w:t>Справочник соответствия счета 40116 организации</w:t>
            </w:r>
          </w:p>
        </w:tc>
      </w:tr>
      <w:tr w:rsidR="00420C79" w:rsidRPr="004F1194" w14:paraId="6C0F331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BE9B90B" w14:textId="77777777" w:rsidR="00420C79" w:rsidRPr="004F1194" w:rsidRDefault="00420C79" w:rsidP="00420C79">
            <w:pPr>
              <w:pStyle w:val="afffff1"/>
            </w:pPr>
          </w:p>
        </w:tc>
        <w:tc>
          <w:tcPr>
            <w:tcW w:w="1637" w:type="dxa"/>
            <w:vMerge/>
          </w:tcPr>
          <w:p w14:paraId="606CBCED" w14:textId="77777777" w:rsidR="00420C79" w:rsidRPr="004F1194" w:rsidRDefault="00420C79" w:rsidP="00420C79">
            <w:pPr>
              <w:pStyle w:val="afffff1"/>
            </w:pPr>
          </w:p>
        </w:tc>
        <w:tc>
          <w:tcPr>
            <w:tcW w:w="6372" w:type="dxa"/>
          </w:tcPr>
          <w:p w14:paraId="4698B972" w14:textId="77777777" w:rsidR="00420C79" w:rsidRPr="004F1194" w:rsidRDefault="00420C79" w:rsidP="00420C79">
            <w:pPr>
              <w:pStyle w:val="GOSTTablenorm"/>
            </w:pPr>
            <w:r w:rsidRPr="004F1194">
              <w:t>Типы банковских счетов</w:t>
            </w:r>
          </w:p>
        </w:tc>
      </w:tr>
      <w:tr w:rsidR="00420C79" w:rsidRPr="004F1194" w14:paraId="514DA1F9"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E27C9AE" w14:textId="77777777" w:rsidR="00420C79" w:rsidRPr="004F1194" w:rsidRDefault="00420C79" w:rsidP="00420C79">
            <w:pPr>
              <w:pStyle w:val="afffff1"/>
            </w:pPr>
          </w:p>
        </w:tc>
        <w:tc>
          <w:tcPr>
            <w:tcW w:w="1637" w:type="dxa"/>
            <w:vMerge/>
          </w:tcPr>
          <w:p w14:paraId="7770E742" w14:textId="77777777" w:rsidR="00420C79" w:rsidRPr="004F1194" w:rsidRDefault="00420C79" w:rsidP="00420C79">
            <w:pPr>
              <w:pStyle w:val="afffff1"/>
            </w:pPr>
          </w:p>
        </w:tc>
        <w:tc>
          <w:tcPr>
            <w:tcW w:w="6372" w:type="dxa"/>
          </w:tcPr>
          <w:p w14:paraId="4164C105" w14:textId="77777777" w:rsidR="00420C79" w:rsidRPr="004F1194" w:rsidRDefault="00420C79" w:rsidP="00420C79">
            <w:pPr>
              <w:pStyle w:val="GOSTTablenorm"/>
            </w:pPr>
            <w:r w:rsidRPr="004F1194">
              <w:t>Виды средств</w:t>
            </w:r>
          </w:p>
        </w:tc>
      </w:tr>
      <w:tr w:rsidR="00420C79" w:rsidRPr="004F1194" w14:paraId="08DBD404"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A4BC066" w14:textId="77777777" w:rsidR="00420C79" w:rsidRPr="004F1194" w:rsidRDefault="00420C79" w:rsidP="00420C79">
            <w:pPr>
              <w:pStyle w:val="afffff1"/>
            </w:pPr>
          </w:p>
        </w:tc>
        <w:tc>
          <w:tcPr>
            <w:tcW w:w="1637" w:type="dxa"/>
            <w:vMerge/>
          </w:tcPr>
          <w:p w14:paraId="3720D4F5" w14:textId="77777777" w:rsidR="00420C79" w:rsidRPr="004F1194" w:rsidRDefault="00420C79" w:rsidP="00420C79">
            <w:pPr>
              <w:pStyle w:val="afffff1"/>
            </w:pPr>
          </w:p>
        </w:tc>
        <w:tc>
          <w:tcPr>
            <w:tcW w:w="6372" w:type="dxa"/>
          </w:tcPr>
          <w:p w14:paraId="019694EC" w14:textId="77777777" w:rsidR="00420C79" w:rsidRPr="004F1194" w:rsidRDefault="00420C79" w:rsidP="00420C79">
            <w:pPr>
              <w:pStyle w:val="GOSTTablenorm"/>
            </w:pPr>
            <w:r w:rsidRPr="004F1194">
              <w:t>Соответствие типов БС и ЛС</w:t>
            </w:r>
          </w:p>
        </w:tc>
      </w:tr>
      <w:tr w:rsidR="00420C79" w:rsidRPr="004F1194" w14:paraId="558571E7"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74614C5B" w14:textId="77777777" w:rsidR="00420C79" w:rsidRPr="004F1194" w:rsidRDefault="00420C79" w:rsidP="00420C79">
            <w:pPr>
              <w:pStyle w:val="afffff1"/>
            </w:pPr>
          </w:p>
        </w:tc>
        <w:tc>
          <w:tcPr>
            <w:tcW w:w="1637" w:type="dxa"/>
            <w:vMerge/>
          </w:tcPr>
          <w:p w14:paraId="53BB3F86" w14:textId="77777777" w:rsidR="00420C79" w:rsidRPr="004F1194" w:rsidRDefault="00420C79" w:rsidP="00420C79">
            <w:pPr>
              <w:pStyle w:val="afffff1"/>
            </w:pPr>
          </w:p>
        </w:tc>
        <w:tc>
          <w:tcPr>
            <w:tcW w:w="6372" w:type="dxa"/>
          </w:tcPr>
          <w:p w14:paraId="5180CEAC" w14:textId="77777777" w:rsidR="00420C79" w:rsidRPr="004F1194" w:rsidRDefault="00420C79" w:rsidP="00420C79">
            <w:pPr>
              <w:pStyle w:val="GOSTTablenorm"/>
            </w:pPr>
            <w:r w:rsidRPr="004F1194">
              <w:t>Справочники соответствия кодов видов расходов кодам видов выплат на банковские карты «Мир» физических лиц</w:t>
            </w:r>
          </w:p>
        </w:tc>
      </w:tr>
      <w:tr w:rsidR="00420C79" w:rsidRPr="004F1194" w14:paraId="00AC537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tcPr>
          <w:p w14:paraId="7B6F8773" w14:textId="77777777" w:rsidR="00420C79" w:rsidRPr="004F1194" w:rsidRDefault="00420C79" w:rsidP="00420C79">
            <w:pPr>
              <w:pStyle w:val="GOSTTableHead"/>
            </w:pPr>
            <w:r w:rsidRPr="004F1194">
              <w:rPr>
                <w:rStyle w:val="affc"/>
                <w:bCs/>
              </w:rPr>
              <w:t>Организации</w:t>
            </w:r>
          </w:p>
        </w:tc>
      </w:tr>
      <w:tr w:rsidR="00420C79" w:rsidRPr="004F1194" w14:paraId="3DA909BA"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tcPr>
          <w:p w14:paraId="6E0BE768" w14:textId="77777777" w:rsidR="00420C79" w:rsidRPr="004F1194" w:rsidRDefault="00420C79" w:rsidP="00420C79">
            <w:pPr>
              <w:pStyle w:val="afffff1"/>
            </w:pPr>
          </w:p>
        </w:tc>
        <w:tc>
          <w:tcPr>
            <w:tcW w:w="1637" w:type="dxa"/>
            <w:vMerge w:val="restart"/>
          </w:tcPr>
          <w:p w14:paraId="59B96A6E" w14:textId="77777777" w:rsidR="00420C79" w:rsidRPr="004F1194" w:rsidRDefault="00420C79" w:rsidP="00420C79">
            <w:pPr>
              <w:pStyle w:val="afffff1"/>
            </w:pPr>
          </w:p>
        </w:tc>
        <w:tc>
          <w:tcPr>
            <w:tcW w:w="6372" w:type="dxa"/>
          </w:tcPr>
          <w:p w14:paraId="3934E7AF" w14:textId="77777777" w:rsidR="00420C79" w:rsidRPr="004F1194" w:rsidRDefault="00420C79" w:rsidP="00420C79">
            <w:pPr>
              <w:pStyle w:val="GOSTTablenorm"/>
            </w:pPr>
            <w:r w:rsidRPr="004F1194">
              <w:t>ЕГРЮЛ</w:t>
            </w:r>
          </w:p>
        </w:tc>
      </w:tr>
      <w:tr w:rsidR="00420C79" w:rsidRPr="004F1194" w14:paraId="50C7B20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8E706A7" w14:textId="77777777" w:rsidR="00420C79" w:rsidRPr="004F1194" w:rsidRDefault="00420C79" w:rsidP="00420C79">
            <w:pPr>
              <w:pStyle w:val="afffff1"/>
            </w:pPr>
          </w:p>
        </w:tc>
        <w:tc>
          <w:tcPr>
            <w:tcW w:w="1637" w:type="dxa"/>
            <w:vMerge/>
            <w:noWrap/>
          </w:tcPr>
          <w:p w14:paraId="71F70596" w14:textId="77777777" w:rsidR="00420C79" w:rsidRPr="004F1194" w:rsidRDefault="00420C79" w:rsidP="00420C79">
            <w:pPr>
              <w:pStyle w:val="afffff1"/>
            </w:pPr>
          </w:p>
        </w:tc>
        <w:tc>
          <w:tcPr>
            <w:tcW w:w="6372" w:type="dxa"/>
          </w:tcPr>
          <w:p w14:paraId="2C9E524A" w14:textId="77777777" w:rsidR="00420C79" w:rsidRPr="004F1194" w:rsidRDefault="00420C79" w:rsidP="00420C79">
            <w:pPr>
              <w:pStyle w:val="GOSTTablenorm"/>
            </w:pPr>
            <w:r w:rsidRPr="004F1194">
              <w:t>НУБП</w:t>
            </w:r>
          </w:p>
        </w:tc>
      </w:tr>
      <w:tr w:rsidR="00420C79" w:rsidRPr="004F1194" w14:paraId="7A4297ED"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805ABE2" w14:textId="77777777" w:rsidR="00420C79" w:rsidRPr="004F1194" w:rsidRDefault="00420C79" w:rsidP="00420C79">
            <w:pPr>
              <w:pStyle w:val="afffff1"/>
            </w:pPr>
          </w:p>
        </w:tc>
        <w:tc>
          <w:tcPr>
            <w:tcW w:w="1637" w:type="dxa"/>
            <w:vMerge/>
            <w:noWrap/>
          </w:tcPr>
          <w:p w14:paraId="2C9FC1D0" w14:textId="77777777" w:rsidR="00420C79" w:rsidRPr="004F1194" w:rsidRDefault="00420C79" w:rsidP="00420C79">
            <w:pPr>
              <w:pStyle w:val="afffff1"/>
            </w:pPr>
          </w:p>
        </w:tc>
        <w:tc>
          <w:tcPr>
            <w:tcW w:w="6372" w:type="dxa"/>
          </w:tcPr>
          <w:p w14:paraId="07DB11B2" w14:textId="77777777" w:rsidR="00420C79" w:rsidRPr="004F1194" w:rsidRDefault="00420C79" w:rsidP="00420C79">
            <w:pPr>
              <w:pStyle w:val="GOSTTablenorm"/>
            </w:pPr>
            <w:r w:rsidRPr="004F1194">
              <w:t>ПГМУ</w:t>
            </w:r>
          </w:p>
        </w:tc>
      </w:tr>
      <w:tr w:rsidR="00420C79" w:rsidRPr="004F1194" w14:paraId="64F8FE27"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7CB5D20" w14:textId="77777777" w:rsidR="00420C79" w:rsidRPr="004F1194" w:rsidRDefault="00420C79" w:rsidP="00420C79">
            <w:pPr>
              <w:pStyle w:val="afffff1"/>
            </w:pPr>
          </w:p>
        </w:tc>
        <w:tc>
          <w:tcPr>
            <w:tcW w:w="1637" w:type="dxa"/>
            <w:vMerge/>
            <w:noWrap/>
          </w:tcPr>
          <w:p w14:paraId="7FC0828B" w14:textId="77777777" w:rsidR="00420C79" w:rsidRPr="004F1194" w:rsidRDefault="00420C79" w:rsidP="00420C79">
            <w:pPr>
              <w:pStyle w:val="afffff1"/>
            </w:pPr>
          </w:p>
        </w:tc>
        <w:tc>
          <w:tcPr>
            <w:tcW w:w="6372" w:type="dxa"/>
          </w:tcPr>
          <w:p w14:paraId="175CFA3F" w14:textId="77777777" w:rsidR="00420C79" w:rsidRPr="004F1194" w:rsidRDefault="00420C79" w:rsidP="00420C79">
            <w:pPr>
              <w:pStyle w:val="GOSTTablenorm"/>
            </w:pPr>
            <w:r w:rsidRPr="004F1194">
              <w:t>ПУБП</w:t>
            </w:r>
          </w:p>
        </w:tc>
      </w:tr>
      <w:tr w:rsidR="00420C79" w:rsidRPr="004F1194" w14:paraId="1E2C5A00"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F3B1202" w14:textId="77777777" w:rsidR="00420C79" w:rsidRPr="004F1194" w:rsidRDefault="00420C79" w:rsidP="00420C79">
            <w:pPr>
              <w:pStyle w:val="afffff1"/>
            </w:pPr>
          </w:p>
        </w:tc>
        <w:tc>
          <w:tcPr>
            <w:tcW w:w="1637" w:type="dxa"/>
            <w:vMerge/>
            <w:noWrap/>
          </w:tcPr>
          <w:p w14:paraId="582EA985" w14:textId="77777777" w:rsidR="00420C79" w:rsidRPr="004F1194" w:rsidRDefault="00420C79" w:rsidP="00420C79">
            <w:pPr>
              <w:pStyle w:val="afffff1"/>
            </w:pPr>
          </w:p>
        </w:tc>
        <w:tc>
          <w:tcPr>
            <w:tcW w:w="6372" w:type="dxa"/>
          </w:tcPr>
          <w:p w14:paraId="112A4882" w14:textId="77777777" w:rsidR="00420C79" w:rsidRPr="004F1194" w:rsidRDefault="00420C79" w:rsidP="00420C79">
            <w:pPr>
              <w:pStyle w:val="GOSTTablenorm"/>
            </w:pPr>
            <w:r w:rsidRPr="004F1194">
              <w:t>РУБП</w:t>
            </w:r>
          </w:p>
        </w:tc>
      </w:tr>
      <w:tr w:rsidR="00420C79" w:rsidRPr="004F1194" w14:paraId="4D8E87E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6858360" w14:textId="77777777" w:rsidR="00420C79" w:rsidRPr="004F1194" w:rsidRDefault="00420C79" w:rsidP="00420C79">
            <w:pPr>
              <w:pStyle w:val="afffff1"/>
            </w:pPr>
          </w:p>
        </w:tc>
        <w:tc>
          <w:tcPr>
            <w:tcW w:w="1637" w:type="dxa"/>
            <w:vMerge/>
            <w:noWrap/>
          </w:tcPr>
          <w:p w14:paraId="6B0DB764" w14:textId="77777777" w:rsidR="00420C79" w:rsidRPr="004F1194" w:rsidRDefault="00420C79" w:rsidP="00420C79">
            <w:pPr>
              <w:pStyle w:val="afffff1"/>
            </w:pPr>
          </w:p>
        </w:tc>
        <w:tc>
          <w:tcPr>
            <w:tcW w:w="6372" w:type="dxa"/>
          </w:tcPr>
          <w:p w14:paraId="0841560B" w14:textId="77777777" w:rsidR="00420C79" w:rsidRPr="004F1194" w:rsidRDefault="00420C79" w:rsidP="00420C79">
            <w:pPr>
              <w:pStyle w:val="GOSTTablenorm"/>
            </w:pPr>
            <w:r w:rsidRPr="004F1194">
              <w:t>ТОФК</w:t>
            </w:r>
          </w:p>
        </w:tc>
      </w:tr>
      <w:tr w:rsidR="00420C79" w:rsidRPr="004F1194" w14:paraId="71A38A9A"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6FFFE987" w14:textId="77777777" w:rsidR="00420C79" w:rsidRPr="004F1194" w:rsidRDefault="00420C79" w:rsidP="00420C79">
            <w:pPr>
              <w:pStyle w:val="afffff1"/>
            </w:pPr>
          </w:p>
        </w:tc>
        <w:tc>
          <w:tcPr>
            <w:tcW w:w="1637" w:type="dxa"/>
            <w:vMerge/>
            <w:noWrap/>
          </w:tcPr>
          <w:p w14:paraId="47AEC69F" w14:textId="77777777" w:rsidR="00420C79" w:rsidRPr="004F1194" w:rsidRDefault="00420C79" w:rsidP="00420C79">
            <w:pPr>
              <w:pStyle w:val="afffff1"/>
            </w:pPr>
          </w:p>
        </w:tc>
        <w:tc>
          <w:tcPr>
            <w:tcW w:w="6372" w:type="dxa"/>
          </w:tcPr>
          <w:p w14:paraId="17068EDE" w14:textId="77777777" w:rsidR="00420C79" w:rsidRPr="004F1194" w:rsidRDefault="00420C79" w:rsidP="00420C79">
            <w:pPr>
              <w:pStyle w:val="GOSTTablenorm"/>
            </w:pPr>
            <w:r w:rsidRPr="004F1194">
              <w:t>СПЗ</w:t>
            </w:r>
          </w:p>
        </w:tc>
      </w:tr>
      <w:tr w:rsidR="00420C79" w:rsidRPr="004F1194" w14:paraId="3FC9165F"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A091960" w14:textId="77777777" w:rsidR="00420C79" w:rsidRPr="004F1194" w:rsidRDefault="00420C79" w:rsidP="00420C79">
            <w:pPr>
              <w:pStyle w:val="afffff1"/>
            </w:pPr>
          </w:p>
        </w:tc>
        <w:tc>
          <w:tcPr>
            <w:tcW w:w="1637" w:type="dxa"/>
            <w:vMerge/>
            <w:noWrap/>
          </w:tcPr>
          <w:p w14:paraId="3A1F5337" w14:textId="77777777" w:rsidR="00420C79" w:rsidRPr="004F1194" w:rsidRDefault="00420C79" w:rsidP="00420C79">
            <w:pPr>
              <w:pStyle w:val="afffff1"/>
            </w:pPr>
          </w:p>
        </w:tc>
        <w:tc>
          <w:tcPr>
            <w:tcW w:w="6372" w:type="dxa"/>
          </w:tcPr>
          <w:p w14:paraId="5EC82890" w14:textId="77777777" w:rsidR="00420C79" w:rsidRPr="004F1194" w:rsidRDefault="00420C79" w:rsidP="00420C79">
            <w:pPr>
              <w:pStyle w:val="GOSTTablenorm"/>
            </w:pPr>
            <w:r w:rsidRPr="004F1194">
              <w:t>ЕГРИП</w:t>
            </w:r>
          </w:p>
        </w:tc>
      </w:tr>
      <w:tr w:rsidR="00420C79" w:rsidRPr="004F1194" w14:paraId="30F8B65B"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206C103B" w14:textId="77777777" w:rsidR="00420C79" w:rsidRPr="004F1194" w:rsidRDefault="00420C79" w:rsidP="00420C79">
            <w:pPr>
              <w:pStyle w:val="afffff1"/>
            </w:pPr>
          </w:p>
        </w:tc>
        <w:tc>
          <w:tcPr>
            <w:tcW w:w="1637" w:type="dxa"/>
            <w:vMerge/>
            <w:noWrap/>
          </w:tcPr>
          <w:p w14:paraId="6CB7797A" w14:textId="77777777" w:rsidR="00420C79" w:rsidRPr="004F1194" w:rsidRDefault="00420C79" w:rsidP="00420C79">
            <w:pPr>
              <w:pStyle w:val="afffff1"/>
            </w:pPr>
          </w:p>
        </w:tc>
        <w:tc>
          <w:tcPr>
            <w:tcW w:w="6372" w:type="dxa"/>
          </w:tcPr>
          <w:p w14:paraId="55BC398D" w14:textId="77777777" w:rsidR="00420C79" w:rsidRPr="004F1194" w:rsidRDefault="00420C79" w:rsidP="00420C79">
            <w:pPr>
              <w:pStyle w:val="GOSTTablenorm"/>
            </w:pPr>
            <w:r w:rsidRPr="004F1194">
              <w:t>Поставщики ЖКУ</w:t>
            </w:r>
          </w:p>
        </w:tc>
      </w:tr>
      <w:tr w:rsidR="00420C79" w:rsidRPr="004F1194" w14:paraId="06CF7CF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0789C9F" w14:textId="77777777" w:rsidR="00420C79" w:rsidRPr="004F1194" w:rsidRDefault="00420C79" w:rsidP="00420C79">
            <w:pPr>
              <w:pStyle w:val="afffff1"/>
            </w:pPr>
          </w:p>
        </w:tc>
        <w:tc>
          <w:tcPr>
            <w:tcW w:w="8009" w:type="dxa"/>
            <w:gridSpan w:val="2"/>
            <w:noWrap/>
          </w:tcPr>
          <w:p w14:paraId="3E1D5841" w14:textId="77777777" w:rsidR="00420C79" w:rsidRPr="004F1194" w:rsidRDefault="00420C79" w:rsidP="00420C79">
            <w:pPr>
              <w:pStyle w:val="GOSTTableHead"/>
              <w:rPr>
                <w:b w:val="0"/>
              </w:rPr>
            </w:pPr>
            <w:r w:rsidRPr="004F1194">
              <w:rPr>
                <w:rStyle w:val="affc"/>
              </w:rPr>
              <w:t>Вспомогательные справочники</w:t>
            </w:r>
          </w:p>
        </w:tc>
      </w:tr>
      <w:tr w:rsidR="00420C79" w:rsidRPr="004F1194" w14:paraId="55D04C42"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60F926C1" w14:textId="77777777" w:rsidR="00420C79" w:rsidRPr="004F1194" w:rsidRDefault="00420C79" w:rsidP="00420C79">
            <w:pPr>
              <w:pStyle w:val="afffff1"/>
            </w:pPr>
          </w:p>
        </w:tc>
        <w:tc>
          <w:tcPr>
            <w:tcW w:w="1637" w:type="dxa"/>
            <w:vMerge w:val="restart"/>
            <w:noWrap/>
          </w:tcPr>
          <w:p w14:paraId="5150A7F5" w14:textId="77777777" w:rsidR="00420C79" w:rsidRPr="004F1194" w:rsidRDefault="00420C79" w:rsidP="00420C79">
            <w:pPr>
              <w:pStyle w:val="afffff1"/>
            </w:pPr>
          </w:p>
        </w:tc>
        <w:tc>
          <w:tcPr>
            <w:tcW w:w="6372" w:type="dxa"/>
          </w:tcPr>
          <w:p w14:paraId="1E4846C9" w14:textId="77777777" w:rsidR="00420C79" w:rsidRPr="004F1194" w:rsidRDefault="00420C79" w:rsidP="00420C79">
            <w:pPr>
              <w:pStyle w:val="GOSTTablenorm"/>
            </w:pPr>
            <w:r w:rsidRPr="004F1194">
              <w:t>Специальные указания СПЗ</w:t>
            </w:r>
          </w:p>
        </w:tc>
      </w:tr>
      <w:tr w:rsidR="00420C79" w:rsidRPr="004F1194" w14:paraId="41502450"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330A6581" w14:textId="77777777" w:rsidR="00420C79" w:rsidRPr="004F1194" w:rsidRDefault="00420C79" w:rsidP="00420C79">
            <w:pPr>
              <w:pStyle w:val="afffff1"/>
            </w:pPr>
          </w:p>
        </w:tc>
        <w:tc>
          <w:tcPr>
            <w:tcW w:w="1637" w:type="dxa"/>
            <w:vMerge/>
            <w:noWrap/>
          </w:tcPr>
          <w:p w14:paraId="30E4E46D" w14:textId="77777777" w:rsidR="00420C79" w:rsidRPr="004F1194" w:rsidRDefault="00420C79" w:rsidP="00420C79">
            <w:pPr>
              <w:pStyle w:val="afffff1"/>
            </w:pPr>
          </w:p>
        </w:tc>
        <w:tc>
          <w:tcPr>
            <w:tcW w:w="6372" w:type="dxa"/>
          </w:tcPr>
          <w:p w14:paraId="581BE5EA" w14:textId="77777777" w:rsidR="00420C79" w:rsidRPr="004F1194" w:rsidRDefault="00420C79" w:rsidP="00420C79">
            <w:pPr>
              <w:pStyle w:val="GOSTTablenorm"/>
            </w:pPr>
            <w:r w:rsidRPr="004F1194">
              <w:t>Типы перечня</w:t>
            </w:r>
          </w:p>
        </w:tc>
      </w:tr>
      <w:tr w:rsidR="00420C79" w:rsidRPr="004F1194" w14:paraId="5A8E6AA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3A8DF6E4" w14:textId="77777777" w:rsidR="00420C79" w:rsidRPr="004F1194" w:rsidRDefault="00420C79" w:rsidP="00420C79">
            <w:pPr>
              <w:pStyle w:val="afffff1"/>
            </w:pPr>
          </w:p>
        </w:tc>
        <w:tc>
          <w:tcPr>
            <w:tcW w:w="1637" w:type="dxa"/>
            <w:vMerge/>
            <w:noWrap/>
          </w:tcPr>
          <w:p w14:paraId="73455CE5" w14:textId="77777777" w:rsidR="00420C79" w:rsidRPr="004F1194" w:rsidRDefault="00420C79" w:rsidP="00420C79">
            <w:pPr>
              <w:pStyle w:val="afffff1"/>
            </w:pPr>
          </w:p>
        </w:tc>
        <w:tc>
          <w:tcPr>
            <w:tcW w:w="6372" w:type="dxa"/>
          </w:tcPr>
          <w:p w14:paraId="4709B5C0" w14:textId="77777777" w:rsidR="00420C79" w:rsidRPr="004F1194" w:rsidRDefault="00420C79" w:rsidP="00420C79">
            <w:pPr>
              <w:pStyle w:val="GOSTTablenorm"/>
            </w:pPr>
            <w:r w:rsidRPr="004F1194">
              <w:t>Запрос на добавление/изменение справочника ЕГРИП</w:t>
            </w:r>
          </w:p>
        </w:tc>
      </w:tr>
      <w:tr w:rsidR="00420C79" w:rsidRPr="004F1194" w14:paraId="49724BC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noWrap/>
          </w:tcPr>
          <w:p w14:paraId="249D8133" w14:textId="77777777" w:rsidR="00420C79" w:rsidRPr="004F1194" w:rsidRDefault="00420C79" w:rsidP="00420C79">
            <w:pPr>
              <w:pStyle w:val="GOSTTableHead"/>
              <w:rPr>
                <w:rStyle w:val="affc"/>
                <w:b/>
              </w:rPr>
            </w:pPr>
            <w:r w:rsidRPr="004F1194">
              <w:rPr>
                <w:rStyle w:val="affc"/>
              </w:rPr>
              <w:t>Дополнительные справочники</w:t>
            </w:r>
          </w:p>
        </w:tc>
      </w:tr>
      <w:tr w:rsidR="00420C79" w:rsidRPr="004F1194" w14:paraId="2184BBB1"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noWrap/>
          </w:tcPr>
          <w:p w14:paraId="40D211B8" w14:textId="77777777" w:rsidR="00420C79" w:rsidRPr="004F1194" w:rsidRDefault="00420C79" w:rsidP="00420C79">
            <w:pPr>
              <w:pStyle w:val="afffff1"/>
            </w:pPr>
          </w:p>
        </w:tc>
        <w:tc>
          <w:tcPr>
            <w:tcW w:w="1637" w:type="dxa"/>
            <w:vMerge w:val="restart"/>
            <w:noWrap/>
          </w:tcPr>
          <w:p w14:paraId="55FEA66B" w14:textId="77777777" w:rsidR="00420C79" w:rsidRPr="004F1194" w:rsidRDefault="00420C79" w:rsidP="00420C79">
            <w:pPr>
              <w:pStyle w:val="afffff1"/>
            </w:pPr>
          </w:p>
        </w:tc>
        <w:tc>
          <w:tcPr>
            <w:tcW w:w="6372" w:type="dxa"/>
          </w:tcPr>
          <w:p w14:paraId="25434A43" w14:textId="77777777" w:rsidR="00420C79" w:rsidRPr="004F1194" w:rsidRDefault="00420C79" w:rsidP="00420C79">
            <w:pPr>
              <w:pStyle w:val="GOSTTablenorm"/>
            </w:pPr>
            <w:r w:rsidRPr="004F1194">
              <w:t>Виды деятельности (источники средств)</w:t>
            </w:r>
          </w:p>
        </w:tc>
      </w:tr>
      <w:tr w:rsidR="00420C79" w:rsidRPr="004F1194" w14:paraId="7643B47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7C21367C" w14:textId="77777777" w:rsidR="00420C79" w:rsidRPr="004F1194" w:rsidRDefault="00420C79" w:rsidP="00420C79">
            <w:pPr>
              <w:pStyle w:val="afffff1"/>
            </w:pPr>
          </w:p>
        </w:tc>
        <w:tc>
          <w:tcPr>
            <w:tcW w:w="1637" w:type="dxa"/>
            <w:vMerge/>
            <w:noWrap/>
          </w:tcPr>
          <w:p w14:paraId="2134344D" w14:textId="77777777" w:rsidR="00420C79" w:rsidRPr="004F1194" w:rsidRDefault="00420C79" w:rsidP="00420C79">
            <w:pPr>
              <w:pStyle w:val="afffff1"/>
            </w:pPr>
          </w:p>
        </w:tc>
        <w:tc>
          <w:tcPr>
            <w:tcW w:w="6372" w:type="dxa"/>
          </w:tcPr>
          <w:p w14:paraId="6AC72E2F" w14:textId="77777777" w:rsidR="00420C79" w:rsidRPr="004F1194" w:rsidRDefault="00420C79" w:rsidP="00420C79">
            <w:pPr>
              <w:pStyle w:val="GOSTTablenorm"/>
            </w:pPr>
            <w:r w:rsidRPr="004F1194">
              <w:t>Виды средств</w:t>
            </w:r>
          </w:p>
        </w:tc>
      </w:tr>
      <w:tr w:rsidR="00420C79" w:rsidRPr="004F1194" w14:paraId="659F387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1E6F0895" w14:textId="77777777" w:rsidR="00420C79" w:rsidRPr="004F1194" w:rsidRDefault="00420C79" w:rsidP="00420C79">
            <w:pPr>
              <w:pStyle w:val="afffff1"/>
            </w:pPr>
          </w:p>
        </w:tc>
        <w:tc>
          <w:tcPr>
            <w:tcW w:w="1637" w:type="dxa"/>
            <w:vMerge/>
            <w:noWrap/>
          </w:tcPr>
          <w:p w14:paraId="24A8FD65" w14:textId="77777777" w:rsidR="00420C79" w:rsidRPr="004F1194" w:rsidRDefault="00420C79" w:rsidP="00420C79">
            <w:pPr>
              <w:pStyle w:val="afffff1"/>
            </w:pPr>
          </w:p>
        </w:tc>
        <w:tc>
          <w:tcPr>
            <w:tcW w:w="6372" w:type="dxa"/>
          </w:tcPr>
          <w:p w14:paraId="020DC730" w14:textId="77777777" w:rsidR="00420C79" w:rsidRPr="004F1194" w:rsidRDefault="00420C79" w:rsidP="00420C79">
            <w:pPr>
              <w:pStyle w:val="GOSTTablenorm"/>
            </w:pPr>
            <w:r w:rsidRPr="004F1194">
              <w:t>Коды систем</w:t>
            </w:r>
          </w:p>
        </w:tc>
      </w:tr>
      <w:tr w:rsidR="00420C79" w:rsidRPr="004F1194" w14:paraId="37E2773D"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2845A6F1" w14:textId="77777777" w:rsidR="00420C79" w:rsidRPr="004F1194" w:rsidRDefault="00420C79" w:rsidP="00420C79">
            <w:pPr>
              <w:pStyle w:val="afffff1"/>
            </w:pPr>
          </w:p>
        </w:tc>
        <w:tc>
          <w:tcPr>
            <w:tcW w:w="1637" w:type="dxa"/>
            <w:vMerge/>
            <w:noWrap/>
          </w:tcPr>
          <w:p w14:paraId="13222C24" w14:textId="77777777" w:rsidR="00420C79" w:rsidRPr="004F1194" w:rsidRDefault="00420C79" w:rsidP="00420C79">
            <w:pPr>
              <w:pStyle w:val="afffff1"/>
            </w:pPr>
          </w:p>
        </w:tc>
        <w:tc>
          <w:tcPr>
            <w:tcW w:w="6372" w:type="dxa"/>
          </w:tcPr>
          <w:p w14:paraId="21042A96" w14:textId="77777777" w:rsidR="00420C79" w:rsidRPr="004F1194" w:rsidRDefault="00420C79" w:rsidP="00420C79">
            <w:pPr>
              <w:pStyle w:val="GOSTTablenorm"/>
            </w:pPr>
            <w:r w:rsidRPr="004F1194">
              <w:t>Основания платежа</w:t>
            </w:r>
          </w:p>
        </w:tc>
      </w:tr>
      <w:tr w:rsidR="00420C79" w:rsidRPr="004F1194" w14:paraId="19301AF6"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605223A" w14:textId="77777777" w:rsidR="00420C79" w:rsidRPr="004F1194" w:rsidRDefault="00420C79" w:rsidP="00420C79">
            <w:pPr>
              <w:pStyle w:val="afffff1"/>
            </w:pPr>
          </w:p>
        </w:tc>
        <w:tc>
          <w:tcPr>
            <w:tcW w:w="1637" w:type="dxa"/>
            <w:vMerge/>
            <w:noWrap/>
          </w:tcPr>
          <w:p w14:paraId="0DFEADFE" w14:textId="77777777" w:rsidR="00420C79" w:rsidRPr="004F1194" w:rsidRDefault="00420C79" w:rsidP="00420C79">
            <w:pPr>
              <w:pStyle w:val="afffff1"/>
            </w:pPr>
          </w:p>
        </w:tc>
        <w:tc>
          <w:tcPr>
            <w:tcW w:w="6372" w:type="dxa"/>
          </w:tcPr>
          <w:p w14:paraId="7E658F1C" w14:textId="77777777" w:rsidR="00420C79" w:rsidRPr="004F1194" w:rsidRDefault="00420C79" w:rsidP="00420C79">
            <w:pPr>
              <w:pStyle w:val="GOSTTablenorm"/>
            </w:pPr>
            <w:r w:rsidRPr="004F1194">
              <w:t>Символы кассовой отчетности</w:t>
            </w:r>
          </w:p>
        </w:tc>
      </w:tr>
      <w:tr w:rsidR="00420C79" w:rsidRPr="004F1194" w14:paraId="525781C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65871785" w14:textId="77777777" w:rsidR="00420C79" w:rsidRPr="004F1194" w:rsidRDefault="00420C79" w:rsidP="00420C79">
            <w:pPr>
              <w:pStyle w:val="afffff1"/>
            </w:pPr>
          </w:p>
        </w:tc>
        <w:tc>
          <w:tcPr>
            <w:tcW w:w="1637" w:type="dxa"/>
            <w:vMerge/>
            <w:noWrap/>
          </w:tcPr>
          <w:p w14:paraId="0A9E4673" w14:textId="77777777" w:rsidR="00420C79" w:rsidRPr="004F1194" w:rsidRDefault="00420C79" w:rsidP="00420C79">
            <w:pPr>
              <w:pStyle w:val="afffff1"/>
            </w:pPr>
          </w:p>
        </w:tc>
        <w:tc>
          <w:tcPr>
            <w:tcW w:w="6372" w:type="dxa"/>
          </w:tcPr>
          <w:p w14:paraId="75016A4A" w14:textId="77777777" w:rsidR="00420C79" w:rsidRPr="004F1194" w:rsidRDefault="00420C79" w:rsidP="00420C79">
            <w:pPr>
              <w:pStyle w:val="GOSTTablenorm"/>
            </w:pPr>
            <w:r w:rsidRPr="004F1194">
              <w:t>Статусы плательщика</w:t>
            </w:r>
          </w:p>
        </w:tc>
      </w:tr>
      <w:tr w:rsidR="00420C79" w:rsidRPr="004F1194" w14:paraId="56805926"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noWrap/>
          </w:tcPr>
          <w:p w14:paraId="021ABAE3" w14:textId="77777777" w:rsidR="00420C79" w:rsidRPr="004F1194" w:rsidRDefault="00420C79" w:rsidP="00420C79">
            <w:pPr>
              <w:pStyle w:val="GOSTTableHead"/>
              <w:rPr>
                <w:b w:val="0"/>
              </w:rPr>
            </w:pPr>
            <w:r w:rsidRPr="004F1194">
              <w:rPr>
                <w:rStyle w:val="affc"/>
              </w:rPr>
              <w:t>Сверочные отчеты</w:t>
            </w:r>
          </w:p>
        </w:tc>
      </w:tr>
      <w:tr w:rsidR="00420C79" w:rsidRPr="004F1194" w14:paraId="2B6C67C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noWrap/>
          </w:tcPr>
          <w:p w14:paraId="14E8F9FA" w14:textId="77777777" w:rsidR="00420C79" w:rsidRPr="004F1194" w:rsidRDefault="00420C79" w:rsidP="00420C79">
            <w:pPr>
              <w:pStyle w:val="afffff1"/>
            </w:pPr>
          </w:p>
        </w:tc>
        <w:tc>
          <w:tcPr>
            <w:tcW w:w="1637" w:type="dxa"/>
            <w:vMerge w:val="restart"/>
            <w:noWrap/>
          </w:tcPr>
          <w:p w14:paraId="48CA96E7" w14:textId="77777777" w:rsidR="00420C79" w:rsidRPr="004F1194" w:rsidRDefault="00420C79" w:rsidP="00420C79">
            <w:pPr>
              <w:pStyle w:val="afffff1"/>
            </w:pPr>
          </w:p>
        </w:tc>
        <w:tc>
          <w:tcPr>
            <w:tcW w:w="6372" w:type="dxa"/>
          </w:tcPr>
          <w:p w14:paraId="1F0C06C5" w14:textId="77777777" w:rsidR="00420C79" w:rsidRPr="004F1194" w:rsidRDefault="00420C79" w:rsidP="00420C79">
            <w:pPr>
              <w:pStyle w:val="GOSTTablenorm"/>
            </w:pPr>
            <w:r w:rsidRPr="004F1194">
              <w:t>Сверочный отчет по КБК</w:t>
            </w:r>
          </w:p>
        </w:tc>
      </w:tr>
      <w:tr w:rsidR="00420C79" w:rsidRPr="004F1194" w14:paraId="6275253D"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78D6A15F" w14:textId="77777777" w:rsidR="00420C79" w:rsidRPr="004F1194" w:rsidRDefault="00420C79" w:rsidP="00420C79">
            <w:pPr>
              <w:pStyle w:val="afffff1"/>
            </w:pPr>
          </w:p>
        </w:tc>
        <w:tc>
          <w:tcPr>
            <w:tcW w:w="1637" w:type="dxa"/>
            <w:vMerge/>
            <w:noWrap/>
          </w:tcPr>
          <w:p w14:paraId="5CF9B66A" w14:textId="77777777" w:rsidR="00420C79" w:rsidRPr="004F1194" w:rsidRDefault="00420C79" w:rsidP="00420C79">
            <w:pPr>
              <w:pStyle w:val="afffff1"/>
            </w:pPr>
          </w:p>
        </w:tc>
        <w:tc>
          <w:tcPr>
            <w:tcW w:w="6372" w:type="dxa"/>
          </w:tcPr>
          <w:p w14:paraId="72D7F8EA" w14:textId="77777777" w:rsidR="00420C79" w:rsidRPr="004F1194" w:rsidRDefault="00420C79" w:rsidP="00420C79">
            <w:pPr>
              <w:pStyle w:val="GOSTTablenorm"/>
            </w:pPr>
            <w:r w:rsidRPr="004F1194">
              <w:t>Сверочный отчет по ЛС</w:t>
            </w:r>
          </w:p>
        </w:tc>
      </w:tr>
      <w:tr w:rsidR="00420C79" w:rsidRPr="004F1194" w14:paraId="1E9BB7A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4322754B" w14:textId="77777777" w:rsidR="00420C79" w:rsidRPr="004F1194" w:rsidRDefault="00420C79" w:rsidP="00420C79">
            <w:pPr>
              <w:pStyle w:val="afffff1"/>
            </w:pPr>
          </w:p>
        </w:tc>
        <w:tc>
          <w:tcPr>
            <w:tcW w:w="1637" w:type="dxa"/>
            <w:vMerge/>
            <w:noWrap/>
          </w:tcPr>
          <w:p w14:paraId="1BFA99D0" w14:textId="77777777" w:rsidR="00420C79" w:rsidRPr="004F1194" w:rsidRDefault="00420C79" w:rsidP="00420C79">
            <w:pPr>
              <w:pStyle w:val="afffff1"/>
            </w:pPr>
          </w:p>
        </w:tc>
        <w:tc>
          <w:tcPr>
            <w:tcW w:w="6372" w:type="dxa"/>
          </w:tcPr>
          <w:p w14:paraId="77EB72B0" w14:textId="77777777" w:rsidR="00420C79" w:rsidRPr="004F1194" w:rsidRDefault="00420C79" w:rsidP="00420C79">
            <w:pPr>
              <w:pStyle w:val="GOSTTablenorm"/>
            </w:pPr>
            <w:r w:rsidRPr="004F1194">
              <w:t>Статистика размещения записей Сводного реестра на ЕПБС и ОС ГМУ</w:t>
            </w:r>
          </w:p>
        </w:tc>
      </w:tr>
      <w:tr w:rsidR="00420C79" w:rsidRPr="004F1194" w14:paraId="1D2905F3"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56E098B1" w14:textId="77777777" w:rsidR="00420C79" w:rsidRPr="004F1194" w:rsidRDefault="00420C79" w:rsidP="00420C79">
            <w:pPr>
              <w:pStyle w:val="afffff1"/>
            </w:pPr>
          </w:p>
        </w:tc>
        <w:tc>
          <w:tcPr>
            <w:tcW w:w="1637" w:type="dxa"/>
            <w:vMerge/>
            <w:noWrap/>
          </w:tcPr>
          <w:p w14:paraId="014EAC26" w14:textId="77777777" w:rsidR="00420C79" w:rsidRPr="004F1194" w:rsidRDefault="00420C79" w:rsidP="00420C79">
            <w:pPr>
              <w:pStyle w:val="afffff1"/>
            </w:pPr>
          </w:p>
        </w:tc>
        <w:tc>
          <w:tcPr>
            <w:tcW w:w="6372" w:type="dxa"/>
          </w:tcPr>
          <w:p w14:paraId="422EEC38" w14:textId="77777777" w:rsidR="00420C79" w:rsidRPr="004F1194" w:rsidRDefault="00420C79" w:rsidP="00420C79">
            <w:pPr>
              <w:pStyle w:val="GOSTTablenorm"/>
            </w:pPr>
            <w:r w:rsidRPr="004F1194">
              <w:t>Сверочный отчет по ЛС и СвР</w:t>
            </w:r>
          </w:p>
        </w:tc>
      </w:tr>
      <w:tr w:rsidR="00420C79" w:rsidRPr="004F1194" w14:paraId="32AD6BD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noWrap/>
          </w:tcPr>
          <w:p w14:paraId="49D605E8" w14:textId="77777777" w:rsidR="00420C79" w:rsidRPr="004F1194" w:rsidRDefault="00420C79" w:rsidP="00420C79">
            <w:pPr>
              <w:pStyle w:val="GOSTTableHead"/>
              <w:rPr>
                <w:b w:val="0"/>
              </w:rPr>
            </w:pPr>
            <w:r w:rsidRPr="004F1194">
              <w:rPr>
                <w:rStyle w:val="affc"/>
              </w:rPr>
              <w:t>Реестр ИП и КФХ</w:t>
            </w:r>
          </w:p>
        </w:tc>
      </w:tr>
      <w:tr w:rsidR="00420C79" w:rsidRPr="004F1194" w14:paraId="7F5C7BC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noWrap/>
          </w:tcPr>
          <w:p w14:paraId="420E4FA0" w14:textId="77777777" w:rsidR="00420C79" w:rsidRPr="004F1194" w:rsidRDefault="00420C79" w:rsidP="00420C79">
            <w:pPr>
              <w:pStyle w:val="afffff1"/>
            </w:pPr>
          </w:p>
        </w:tc>
        <w:tc>
          <w:tcPr>
            <w:tcW w:w="1637" w:type="dxa"/>
            <w:vMerge w:val="restart"/>
            <w:noWrap/>
          </w:tcPr>
          <w:p w14:paraId="3A117C06" w14:textId="77777777" w:rsidR="00420C79" w:rsidRPr="004F1194" w:rsidRDefault="00420C79" w:rsidP="00420C79">
            <w:pPr>
              <w:pStyle w:val="afffff1"/>
            </w:pPr>
          </w:p>
        </w:tc>
        <w:tc>
          <w:tcPr>
            <w:tcW w:w="6372" w:type="dxa"/>
          </w:tcPr>
          <w:p w14:paraId="4BCFD649" w14:textId="77777777" w:rsidR="00420C79" w:rsidRPr="004F1194" w:rsidRDefault="00420C79" w:rsidP="00420C79">
            <w:pPr>
              <w:pStyle w:val="GOSTTablenorm"/>
            </w:pPr>
            <w:r w:rsidRPr="004F1194">
              <w:t>Реестр ИП и КФХ</w:t>
            </w:r>
          </w:p>
        </w:tc>
      </w:tr>
      <w:tr w:rsidR="00420C79" w:rsidRPr="004F1194" w14:paraId="323C2399"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1A0518D3" w14:textId="77777777" w:rsidR="00420C79" w:rsidRPr="004F1194" w:rsidRDefault="00420C79" w:rsidP="00420C79">
            <w:pPr>
              <w:pStyle w:val="afffff1"/>
            </w:pPr>
          </w:p>
        </w:tc>
        <w:tc>
          <w:tcPr>
            <w:tcW w:w="1637" w:type="dxa"/>
            <w:vMerge/>
            <w:noWrap/>
          </w:tcPr>
          <w:p w14:paraId="50960BA0" w14:textId="77777777" w:rsidR="00420C79" w:rsidRPr="004F1194" w:rsidRDefault="00420C79" w:rsidP="00420C79">
            <w:pPr>
              <w:pStyle w:val="afffff1"/>
            </w:pPr>
          </w:p>
        </w:tc>
        <w:tc>
          <w:tcPr>
            <w:tcW w:w="6372" w:type="dxa"/>
          </w:tcPr>
          <w:p w14:paraId="2748E313" w14:textId="77777777" w:rsidR="00420C79" w:rsidRPr="004F1194" w:rsidRDefault="00420C79" w:rsidP="00420C79">
            <w:pPr>
              <w:pStyle w:val="GOSTTablenorm"/>
            </w:pPr>
            <w:r w:rsidRPr="004F1194">
              <w:t>Реестр ИП и КФХ (архив)</w:t>
            </w:r>
          </w:p>
        </w:tc>
      </w:tr>
      <w:tr w:rsidR="00420C79" w:rsidRPr="004F1194" w14:paraId="3A16AE05"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9628" w:type="dxa"/>
            <w:gridSpan w:val="3"/>
            <w:noWrap/>
          </w:tcPr>
          <w:p w14:paraId="482E7A4D" w14:textId="77777777" w:rsidR="00420C79" w:rsidRPr="004F1194" w:rsidRDefault="00420C79" w:rsidP="00420C79">
            <w:pPr>
              <w:pStyle w:val="GOSTTableHead"/>
              <w:rPr>
                <w:b w:val="0"/>
              </w:rPr>
            </w:pPr>
            <w:r w:rsidRPr="004F1194">
              <w:rPr>
                <w:rStyle w:val="affc"/>
              </w:rPr>
              <w:t>Администрирование</w:t>
            </w:r>
          </w:p>
        </w:tc>
      </w:tr>
      <w:tr w:rsidR="00420C79" w:rsidRPr="004F1194" w14:paraId="20ADEF23"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val="restart"/>
            <w:noWrap/>
          </w:tcPr>
          <w:p w14:paraId="131ECBB0" w14:textId="77777777" w:rsidR="00420C79" w:rsidRPr="004F1194" w:rsidRDefault="00420C79" w:rsidP="00420C79">
            <w:pPr>
              <w:pStyle w:val="afffff1"/>
            </w:pPr>
          </w:p>
        </w:tc>
        <w:tc>
          <w:tcPr>
            <w:tcW w:w="1637" w:type="dxa"/>
            <w:vMerge w:val="restart"/>
            <w:noWrap/>
          </w:tcPr>
          <w:p w14:paraId="1F78D88F" w14:textId="77777777" w:rsidR="00420C79" w:rsidRPr="004F1194" w:rsidRDefault="00420C79" w:rsidP="00420C79">
            <w:pPr>
              <w:pStyle w:val="afffff1"/>
            </w:pPr>
          </w:p>
        </w:tc>
        <w:tc>
          <w:tcPr>
            <w:tcW w:w="6372" w:type="dxa"/>
          </w:tcPr>
          <w:p w14:paraId="7A18B392" w14:textId="77777777" w:rsidR="00420C79" w:rsidRPr="004F1194" w:rsidRDefault="00420C79" w:rsidP="00420C79">
            <w:pPr>
              <w:pStyle w:val="GOSTTablenorm"/>
            </w:pPr>
            <w:r w:rsidRPr="004F1194">
              <w:t>Заявка на загрузку данных справочников</w:t>
            </w:r>
          </w:p>
        </w:tc>
      </w:tr>
      <w:tr w:rsidR="00420C79" w:rsidRPr="004F1194" w14:paraId="22999178"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BBBD85F" w14:textId="77777777" w:rsidR="00420C79" w:rsidRPr="004F1194" w:rsidRDefault="00420C79" w:rsidP="00420C79">
            <w:pPr>
              <w:pStyle w:val="afffff1"/>
            </w:pPr>
          </w:p>
        </w:tc>
        <w:tc>
          <w:tcPr>
            <w:tcW w:w="1637" w:type="dxa"/>
            <w:vMerge/>
            <w:noWrap/>
          </w:tcPr>
          <w:p w14:paraId="0068995F" w14:textId="77777777" w:rsidR="00420C79" w:rsidRPr="004F1194" w:rsidRDefault="00420C79" w:rsidP="00420C79">
            <w:pPr>
              <w:pStyle w:val="afffff1"/>
            </w:pPr>
          </w:p>
        </w:tc>
        <w:tc>
          <w:tcPr>
            <w:tcW w:w="6372" w:type="dxa"/>
          </w:tcPr>
          <w:p w14:paraId="47D0715B" w14:textId="77777777" w:rsidR="00420C79" w:rsidRPr="004F1194" w:rsidRDefault="00420C79" w:rsidP="00420C79">
            <w:pPr>
              <w:pStyle w:val="GOSTTablenorm"/>
            </w:pPr>
            <w:r w:rsidRPr="004F1194">
              <w:t>Журнал распространения</w:t>
            </w:r>
          </w:p>
        </w:tc>
      </w:tr>
      <w:tr w:rsidR="00420C79" w:rsidRPr="004F1194" w14:paraId="3FBA4E96"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9628" w:type="dxa"/>
            <w:gridSpan w:val="3"/>
            <w:noWrap/>
          </w:tcPr>
          <w:p w14:paraId="786E6F8C" w14:textId="77777777" w:rsidR="00420C79" w:rsidRPr="004F1194" w:rsidRDefault="00420C79" w:rsidP="00420C79">
            <w:pPr>
              <w:pStyle w:val="GOSTTablenorm"/>
              <w:jc w:val="center"/>
              <w:rPr>
                <w:b/>
              </w:rPr>
            </w:pPr>
            <w:r w:rsidRPr="004F1194">
              <w:rPr>
                <w:b/>
              </w:rPr>
              <w:t>Книга регистрации казначейских счетов</w:t>
            </w:r>
          </w:p>
        </w:tc>
      </w:tr>
      <w:tr w:rsidR="00420C79" w:rsidRPr="004F1194" w14:paraId="1BD4FDD4"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val="restart"/>
            <w:noWrap/>
          </w:tcPr>
          <w:p w14:paraId="6965ACBA" w14:textId="77777777" w:rsidR="00420C79" w:rsidRPr="004F1194" w:rsidRDefault="00420C79" w:rsidP="00420C79">
            <w:pPr>
              <w:pStyle w:val="afffff1"/>
            </w:pPr>
          </w:p>
        </w:tc>
        <w:tc>
          <w:tcPr>
            <w:tcW w:w="1637" w:type="dxa"/>
            <w:noWrap/>
          </w:tcPr>
          <w:p w14:paraId="7CA04C69" w14:textId="77777777" w:rsidR="00420C79" w:rsidRPr="004F1194" w:rsidRDefault="00420C79" w:rsidP="00420C79">
            <w:pPr>
              <w:pStyle w:val="afffff1"/>
            </w:pPr>
          </w:p>
        </w:tc>
        <w:tc>
          <w:tcPr>
            <w:tcW w:w="6372" w:type="dxa"/>
          </w:tcPr>
          <w:p w14:paraId="2CA0471D" w14:textId="77777777" w:rsidR="00420C79" w:rsidRPr="004F1194" w:rsidRDefault="00420C79" w:rsidP="00420C79">
            <w:pPr>
              <w:pStyle w:val="GOSTTablenorm"/>
            </w:pPr>
            <w:r w:rsidRPr="004F1194">
              <w:t>Книга регистрации казначейских счетов</w:t>
            </w:r>
          </w:p>
        </w:tc>
      </w:tr>
      <w:tr w:rsidR="00420C79" w:rsidRPr="004F1194" w14:paraId="31330FB1"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51A5CC5" w14:textId="77777777" w:rsidR="00420C79" w:rsidRPr="004F1194" w:rsidRDefault="00420C79" w:rsidP="00420C79">
            <w:pPr>
              <w:pStyle w:val="afffff1"/>
            </w:pPr>
          </w:p>
        </w:tc>
        <w:tc>
          <w:tcPr>
            <w:tcW w:w="8009" w:type="dxa"/>
            <w:gridSpan w:val="2"/>
            <w:noWrap/>
          </w:tcPr>
          <w:p w14:paraId="6F65D897" w14:textId="77777777" w:rsidR="00420C79" w:rsidRPr="004F1194" w:rsidRDefault="00420C79" w:rsidP="00420C79">
            <w:pPr>
              <w:pStyle w:val="GOSTTablenorm"/>
              <w:jc w:val="center"/>
              <w:rPr>
                <w:b/>
              </w:rPr>
            </w:pPr>
            <w:r w:rsidRPr="004F1194">
              <w:rPr>
                <w:b/>
              </w:rPr>
              <w:t>Вспомогательные справочники</w:t>
            </w:r>
          </w:p>
        </w:tc>
      </w:tr>
      <w:tr w:rsidR="00420C79" w:rsidRPr="004F1194" w14:paraId="3590443A"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0EEDD671" w14:textId="77777777" w:rsidR="00420C79" w:rsidRPr="004F1194" w:rsidRDefault="00420C79" w:rsidP="00420C79">
            <w:pPr>
              <w:pStyle w:val="afffff1"/>
            </w:pPr>
          </w:p>
        </w:tc>
        <w:tc>
          <w:tcPr>
            <w:tcW w:w="1637" w:type="dxa"/>
            <w:vMerge w:val="restart"/>
            <w:noWrap/>
          </w:tcPr>
          <w:p w14:paraId="5548580F" w14:textId="77777777" w:rsidR="00420C79" w:rsidRPr="004F1194" w:rsidRDefault="00420C79" w:rsidP="00420C79">
            <w:pPr>
              <w:pStyle w:val="afffff1"/>
            </w:pPr>
          </w:p>
        </w:tc>
        <w:tc>
          <w:tcPr>
            <w:tcW w:w="6372" w:type="dxa"/>
          </w:tcPr>
          <w:p w14:paraId="53671B54" w14:textId="77777777" w:rsidR="00420C79" w:rsidRPr="004F1194" w:rsidRDefault="00420C79" w:rsidP="00420C79">
            <w:pPr>
              <w:pStyle w:val="GOSTTablenorm"/>
            </w:pPr>
            <w:r w:rsidRPr="004F1194">
              <w:t>Виды казначейских счетов</w:t>
            </w:r>
          </w:p>
        </w:tc>
      </w:tr>
      <w:tr w:rsidR="00420C79" w:rsidRPr="004F1194" w14:paraId="345213CB"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7A962F52" w14:textId="77777777" w:rsidR="00420C79" w:rsidRPr="004F1194" w:rsidRDefault="00420C79" w:rsidP="00420C79">
            <w:pPr>
              <w:pStyle w:val="afffff1"/>
            </w:pPr>
          </w:p>
        </w:tc>
        <w:tc>
          <w:tcPr>
            <w:tcW w:w="1637" w:type="dxa"/>
            <w:vMerge/>
            <w:noWrap/>
          </w:tcPr>
          <w:p w14:paraId="6EA25D37" w14:textId="77777777" w:rsidR="00420C79" w:rsidRPr="004F1194" w:rsidRDefault="00420C79" w:rsidP="00420C79">
            <w:pPr>
              <w:pStyle w:val="afffff1"/>
            </w:pPr>
          </w:p>
        </w:tc>
        <w:tc>
          <w:tcPr>
            <w:tcW w:w="6372" w:type="dxa"/>
          </w:tcPr>
          <w:p w14:paraId="65DEEDB5" w14:textId="77777777" w:rsidR="00420C79" w:rsidRPr="004F1194" w:rsidRDefault="00420C79" w:rsidP="00420C79">
            <w:pPr>
              <w:pStyle w:val="GOSTTablenorm"/>
            </w:pPr>
            <w:r w:rsidRPr="004F1194">
              <w:t>Типы казначейских счетов</w:t>
            </w:r>
          </w:p>
        </w:tc>
      </w:tr>
      <w:tr w:rsidR="00420C79" w:rsidRPr="004F1194" w14:paraId="25DE1AB3" w14:textId="77777777" w:rsidTr="00420C79">
        <w:trPr>
          <w:cnfStyle w:val="000000100000" w:firstRow="0" w:lastRow="0" w:firstColumn="0" w:lastColumn="0" w:oddVBand="0" w:evenVBand="0" w:oddHBand="1" w:evenHBand="0" w:firstRowFirstColumn="0" w:firstRowLastColumn="0" w:lastRowFirstColumn="0" w:lastRowLastColumn="0"/>
          <w:trHeight w:val="20"/>
        </w:trPr>
        <w:tc>
          <w:tcPr>
            <w:tcW w:w="1619" w:type="dxa"/>
            <w:vMerge/>
            <w:noWrap/>
          </w:tcPr>
          <w:p w14:paraId="4BCE20D2" w14:textId="77777777" w:rsidR="00420C79" w:rsidRPr="004F1194" w:rsidRDefault="00420C79" w:rsidP="00420C79">
            <w:pPr>
              <w:pStyle w:val="afffff1"/>
            </w:pPr>
          </w:p>
        </w:tc>
        <w:tc>
          <w:tcPr>
            <w:tcW w:w="1637" w:type="dxa"/>
            <w:vMerge/>
            <w:noWrap/>
          </w:tcPr>
          <w:p w14:paraId="3DCDFC78" w14:textId="77777777" w:rsidR="00420C79" w:rsidRPr="004F1194" w:rsidRDefault="00420C79" w:rsidP="00420C79">
            <w:pPr>
              <w:pStyle w:val="afffff1"/>
            </w:pPr>
          </w:p>
        </w:tc>
        <w:tc>
          <w:tcPr>
            <w:tcW w:w="6372" w:type="dxa"/>
          </w:tcPr>
          <w:p w14:paraId="225B5BD1" w14:textId="77777777" w:rsidR="00420C79" w:rsidRPr="004F1194" w:rsidRDefault="00420C79" w:rsidP="00420C79">
            <w:pPr>
              <w:pStyle w:val="GOSTTablenorm"/>
            </w:pPr>
            <w:r w:rsidRPr="004F1194">
              <w:t>Распределение средств ЕКС</w:t>
            </w:r>
          </w:p>
        </w:tc>
      </w:tr>
      <w:tr w:rsidR="00420C79" w:rsidRPr="004F1194" w14:paraId="79FF12C8" w14:textId="77777777" w:rsidTr="00420C79">
        <w:trPr>
          <w:cnfStyle w:val="000000010000" w:firstRow="0" w:lastRow="0" w:firstColumn="0" w:lastColumn="0" w:oddVBand="0" w:evenVBand="0" w:oddHBand="0" w:evenHBand="1" w:firstRowFirstColumn="0" w:firstRowLastColumn="0" w:lastRowFirstColumn="0" w:lastRowLastColumn="0"/>
          <w:trHeight w:val="20"/>
        </w:trPr>
        <w:tc>
          <w:tcPr>
            <w:tcW w:w="1619" w:type="dxa"/>
            <w:vMerge/>
            <w:noWrap/>
          </w:tcPr>
          <w:p w14:paraId="54B2FA3A" w14:textId="77777777" w:rsidR="00420C79" w:rsidRPr="004F1194" w:rsidRDefault="00420C79" w:rsidP="00420C79">
            <w:pPr>
              <w:pStyle w:val="afffff1"/>
            </w:pPr>
          </w:p>
        </w:tc>
        <w:tc>
          <w:tcPr>
            <w:tcW w:w="1637" w:type="dxa"/>
            <w:vMerge/>
            <w:noWrap/>
          </w:tcPr>
          <w:p w14:paraId="71365B8F" w14:textId="77777777" w:rsidR="00420C79" w:rsidRPr="004F1194" w:rsidRDefault="00420C79" w:rsidP="00420C79">
            <w:pPr>
              <w:pStyle w:val="afffff1"/>
            </w:pPr>
          </w:p>
        </w:tc>
        <w:tc>
          <w:tcPr>
            <w:tcW w:w="6372" w:type="dxa"/>
          </w:tcPr>
          <w:p w14:paraId="4D636AA5" w14:textId="77777777" w:rsidR="00420C79" w:rsidRPr="004F1194" w:rsidRDefault="00420C79" w:rsidP="00420C79">
            <w:pPr>
              <w:pStyle w:val="GOSTTablenorm"/>
            </w:pPr>
            <w:r w:rsidRPr="004F1194">
              <w:t>Наименование видов КС</w:t>
            </w:r>
          </w:p>
        </w:tc>
      </w:tr>
    </w:tbl>
    <w:p w14:paraId="4DEA69C8" w14:textId="37D75417" w:rsidR="00EF05BD" w:rsidRPr="004F1194" w:rsidRDefault="00EF05BD" w:rsidP="00276DD6">
      <w:pPr>
        <w:pStyle w:val="GOSTNormal"/>
      </w:pPr>
      <w:r w:rsidRPr="004F1194">
        <w:t>Для того чтобы перейти в нужный документ, выберите соответствующий пункт меню (например, закладку «Сводный реестр», «Сводный реестр (архив)») и щелкните по нему левой кнопкой мыши. Откроется интерфейс работы с документом</w:t>
      </w:r>
      <w:r w:rsidR="009E1414" w:rsidRPr="004F1194">
        <w:t>.</w:t>
      </w:r>
      <w:r w:rsidR="00735FD2" w:rsidRPr="004F1194">
        <w:t xml:space="preserve"> (рис. 7).</w:t>
      </w:r>
    </w:p>
    <w:p w14:paraId="34E8EE94" w14:textId="77777777" w:rsidR="00EF05BD" w:rsidRPr="004F1194" w:rsidRDefault="002D70DF" w:rsidP="00603D94">
      <w:pPr>
        <w:pStyle w:val="GOSTFigure"/>
        <w:rPr>
          <w:rStyle w:val="affc"/>
        </w:rPr>
      </w:pPr>
      <w:bookmarkStart w:id="148" w:name="_Ref472980927"/>
      <w:r w:rsidRPr="004F1194">
        <w:rPr>
          <w:noProof/>
        </w:rPr>
        <w:lastRenderedPageBreak/>
        <w:drawing>
          <wp:inline distT="0" distB="0" distL="0" distR="0" wp14:anchorId="09DBF998" wp14:editId="5702F649">
            <wp:extent cx="6120130" cy="3046730"/>
            <wp:effectExtent l="0" t="0" r="0" b="127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3046730"/>
                    </a:xfrm>
                    <a:prstGeom prst="rect">
                      <a:avLst/>
                    </a:prstGeom>
                  </pic:spPr>
                </pic:pic>
              </a:graphicData>
            </a:graphic>
          </wp:inline>
        </w:drawing>
      </w:r>
    </w:p>
    <w:bookmarkStart w:id="149" w:name="_Toc524683189"/>
    <w:p w14:paraId="67158432" w14:textId="331C1C9A" w:rsidR="00EF05BD" w:rsidRPr="004F1194" w:rsidRDefault="00D05AC1" w:rsidP="00276DD6">
      <w:pPr>
        <w:pStyle w:val="GOSTFigName"/>
        <w:rPr>
          <w:rStyle w:val="affc"/>
          <w:b/>
          <w:bCs w:val="0"/>
        </w:rPr>
      </w:pPr>
      <w:r w:rsidRPr="004F1194">
        <w:rPr>
          <w:rStyle w:val="affc"/>
          <w:b/>
          <w:bCs w:val="0"/>
        </w:rPr>
        <w:fldChar w:fldCharType="begin"/>
      </w:r>
      <w:r w:rsidR="00EF05BD" w:rsidRPr="004F1194">
        <w:rPr>
          <w:rStyle w:val="affc"/>
          <w:bCs w:val="0"/>
        </w:rPr>
        <w:instrText xml:space="preserve"> SEQ Рисунок \* ARABIC </w:instrText>
      </w:r>
      <w:r w:rsidRPr="004F1194">
        <w:rPr>
          <w:rStyle w:val="affc"/>
          <w:b/>
          <w:bCs w:val="0"/>
        </w:rPr>
        <w:fldChar w:fldCharType="separate"/>
      </w:r>
      <w:bookmarkStart w:id="150" w:name="_Ref52276038"/>
      <w:bookmarkStart w:id="151" w:name="_Toc183100922"/>
      <w:r w:rsidR="00CB54DE">
        <w:rPr>
          <w:rStyle w:val="affc"/>
          <w:bCs w:val="0"/>
          <w:noProof/>
        </w:rPr>
        <w:t>7</w:t>
      </w:r>
      <w:bookmarkEnd w:id="150"/>
      <w:r w:rsidRPr="004F1194">
        <w:rPr>
          <w:rStyle w:val="affc"/>
          <w:b/>
          <w:bCs w:val="0"/>
        </w:rPr>
        <w:fldChar w:fldCharType="end"/>
      </w:r>
      <w:bookmarkEnd w:id="148"/>
      <w:r w:rsidR="00977732" w:rsidRPr="004F1194">
        <w:t>.</w:t>
      </w:r>
      <w:r w:rsidR="00EF05BD" w:rsidRPr="004F1194">
        <w:t xml:space="preserve"> Экранная форма рабочего места документа</w:t>
      </w:r>
      <w:bookmarkEnd w:id="149"/>
      <w:bookmarkEnd w:id="151"/>
    </w:p>
    <w:p w14:paraId="3F7D699A" w14:textId="77777777" w:rsidR="00EF05BD" w:rsidRPr="004F1194" w:rsidRDefault="00EF05BD" w:rsidP="00276DD6">
      <w:pPr>
        <w:pStyle w:val="GOSTNormal"/>
      </w:pPr>
      <w:r w:rsidRPr="004F1194">
        <w:t xml:space="preserve">На рисунке </w:t>
      </w:r>
      <w:r w:rsidR="002D70DF" w:rsidRPr="004F1194">
        <w:t>7</w:t>
      </w:r>
      <w:r w:rsidRPr="004F1194">
        <w:t xml:space="preserve"> цифрами обозначены: панель инструментов (1), списочная форма экземпляров документов (2), краткая форма документа для быстрого просмотра (3).</w:t>
      </w:r>
    </w:p>
    <w:p w14:paraId="494900F3" w14:textId="77777777" w:rsidR="00B45D39" w:rsidRPr="004F1194" w:rsidRDefault="00BF64A1" w:rsidP="00276DD6">
      <w:pPr>
        <w:pStyle w:val="24"/>
      </w:pPr>
      <w:bookmarkStart w:id="152" w:name="_Toc183101085"/>
      <w:r w:rsidRPr="004F1194">
        <w:t>Описание управляющих элементов</w:t>
      </w:r>
      <w:bookmarkEnd w:id="152"/>
      <w:r w:rsidRPr="004F1194">
        <w:t xml:space="preserve"> </w:t>
      </w:r>
    </w:p>
    <w:p w14:paraId="10B65979" w14:textId="3C61D438" w:rsidR="00EF05BD" w:rsidRPr="004F1194" w:rsidRDefault="00EF05BD" w:rsidP="00276DD6">
      <w:pPr>
        <w:pStyle w:val="GOSTNormal"/>
      </w:pPr>
      <w:r w:rsidRPr="004F1194">
        <w:t>Для управления экземплярами документов в Системе реализована панель инструментов, содержащая набор функций (кнопок)</w:t>
      </w:r>
      <w:r w:rsidR="00BF64A1" w:rsidRPr="004F1194">
        <w:t xml:space="preserve"> и управляющих элементов</w:t>
      </w:r>
      <w:r w:rsidRPr="004F1194">
        <w:t>, вызывающих доступные действия над экземплярами документов. Описание функциональных кнопок панели представлено в таблице</w:t>
      </w:r>
      <w:r w:rsidR="00DB2516" w:rsidRPr="004F1194">
        <w:t> </w:t>
      </w:r>
      <w:r w:rsidR="00D05AC1" w:rsidRPr="004F1194">
        <w:fldChar w:fldCharType="begin"/>
      </w:r>
      <w:r w:rsidR="00DB2516" w:rsidRPr="004F1194">
        <w:instrText xml:space="preserve"> REF _Ref531868731 \h </w:instrText>
      </w:r>
      <w:r w:rsidR="005F0791" w:rsidRPr="004F1194">
        <w:instrText xml:space="preserve"> \* MERGEFORMAT </w:instrText>
      </w:r>
      <w:r w:rsidR="00D05AC1" w:rsidRPr="004F1194">
        <w:fldChar w:fldCharType="separate"/>
      </w:r>
      <w:r w:rsidR="00CB54DE">
        <w:rPr>
          <w:noProof/>
        </w:rPr>
        <w:t>7</w:t>
      </w:r>
      <w:r w:rsidR="00D05AC1" w:rsidRPr="004F1194">
        <w:fldChar w:fldCharType="end"/>
      </w:r>
      <w:r w:rsidRPr="004F1194">
        <w:t>.</w:t>
      </w:r>
    </w:p>
    <w:bookmarkStart w:id="153" w:name="_Ref497995974"/>
    <w:bookmarkStart w:id="154" w:name="_Toc524683027"/>
    <w:p w14:paraId="3E933FB6" w14:textId="6EF704F3" w:rsidR="00EF05BD" w:rsidRPr="004F1194" w:rsidRDefault="00D05AC1" w:rsidP="00276DD6">
      <w:pPr>
        <w:pStyle w:val="GOSTNameTable"/>
      </w:pPr>
      <w:r w:rsidRPr="004F1194">
        <w:fldChar w:fldCharType="begin"/>
      </w:r>
      <w:r w:rsidR="00EF05BD" w:rsidRPr="004F1194">
        <w:instrText xml:space="preserve"> SEQ Таблица \* ARABIC </w:instrText>
      </w:r>
      <w:r w:rsidRPr="004F1194">
        <w:fldChar w:fldCharType="separate"/>
      </w:r>
      <w:bookmarkStart w:id="155" w:name="_Ref531868731"/>
      <w:bookmarkStart w:id="156" w:name="_Toc183100849"/>
      <w:r w:rsidR="00CB54DE">
        <w:rPr>
          <w:noProof/>
        </w:rPr>
        <w:t>7</w:t>
      </w:r>
      <w:bookmarkEnd w:id="155"/>
      <w:r w:rsidRPr="004F1194">
        <w:fldChar w:fldCharType="end"/>
      </w:r>
      <w:r w:rsidR="00DB2516" w:rsidRPr="004F1194">
        <w:t>.</w:t>
      </w:r>
      <w:r w:rsidR="00EF05BD" w:rsidRPr="004F1194">
        <w:t xml:space="preserve"> Описание функциональных кнопок</w:t>
      </w:r>
      <w:bookmarkEnd w:id="153"/>
      <w:bookmarkEnd w:id="154"/>
      <w:bookmarkEnd w:id="156"/>
    </w:p>
    <w:tbl>
      <w:tblPr>
        <w:tblStyle w:val="GOSTTable"/>
        <w:tblW w:w="5000" w:type="pct"/>
        <w:tblLook w:val="04A0" w:firstRow="1" w:lastRow="0" w:firstColumn="1" w:lastColumn="0" w:noHBand="0" w:noVBand="1"/>
      </w:tblPr>
      <w:tblGrid>
        <w:gridCol w:w="3289"/>
        <w:gridCol w:w="6405"/>
      </w:tblGrid>
      <w:tr w:rsidR="0079188B" w:rsidRPr="004F1194" w14:paraId="68244609" w14:textId="77777777" w:rsidTr="0079188B">
        <w:trPr>
          <w:cnfStyle w:val="100000000000" w:firstRow="1" w:lastRow="0" w:firstColumn="0" w:lastColumn="0" w:oddVBand="0" w:evenVBand="0" w:oddHBand="0" w:evenHBand="0" w:firstRowFirstColumn="0" w:firstRowLastColumn="0" w:lastRowFirstColumn="0" w:lastRowLastColumn="0"/>
          <w:trHeight w:val="454"/>
        </w:trPr>
        <w:tc>
          <w:tcPr>
            <w:tcW w:w="3289" w:type="dxa"/>
            <w:hideMark/>
          </w:tcPr>
          <w:p w14:paraId="407A1949" w14:textId="77777777" w:rsidR="0079188B" w:rsidRPr="004F1194" w:rsidRDefault="0079188B">
            <w:pPr>
              <w:pStyle w:val="GOSTTableHead"/>
            </w:pPr>
            <w:r w:rsidRPr="004F1194">
              <w:t>Вид кнопки на интерфейсе</w:t>
            </w:r>
          </w:p>
        </w:tc>
        <w:tc>
          <w:tcPr>
            <w:tcW w:w="6405" w:type="dxa"/>
            <w:hideMark/>
          </w:tcPr>
          <w:p w14:paraId="2728ED4C" w14:textId="77777777" w:rsidR="0079188B" w:rsidRPr="004F1194" w:rsidRDefault="0079188B">
            <w:pPr>
              <w:pStyle w:val="GOSTTableHead"/>
            </w:pPr>
            <w:r w:rsidRPr="004F1194">
              <w:t>Значение кнопки (действия, функции)</w:t>
            </w:r>
          </w:p>
        </w:tc>
      </w:tr>
      <w:tr w:rsidR="0079188B" w:rsidRPr="004F1194" w14:paraId="14ED2771"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529FC7C5" w14:textId="1EDA0D13" w:rsidR="0079188B" w:rsidRPr="004F1194" w:rsidRDefault="0079188B">
            <w:pPr>
              <w:ind w:hanging="57"/>
              <w:jc w:val="center"/>
            </w:pPr>
            <w:r w:rsidRPr="004F1194">
              <w:rPr>
                <w:noProof/>
              </w:rPr>
              <w:drawing>
                <wp:inline distT="0" distB="0" distL="0" distR="0" wp14:anchorId="0D2F2D27" wp14:editId="22CFF440">
                  <wp:extent cx="266065" cy="244475"/>
                  <wp:effectExtent l="0" t="0" r="0" b="317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9">
                            <a:extLst>
                              <a:ext uri="{28A0092B-C50C-407E-A947-70E740481C1C}">
                                <a14:useLocalDpi xmlns:a14="http://schemas.microsoft.com/office/drawing/2010/main" val="0"/>
                              </a:ext>
                            </a:extLst>
                          </a:blip>
                          <a:srcRect r="-2"/>
                          <a:stretch>
                            <a:fillRect/>
                          </a:stretch>
                        </pic:blipFill>
                        <pic:spPr bwMode="auto">
                          <a:xfrm>
                            <a:off x="0" y="0"/>
                            <a:ext cx="266065" cy="244475"/>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56BFBE1C" w14:textId="77777777" w:rsidR="0079188B" w:rsidRPr="004F1194" w:rsidRDefault="0079188B">
            <w:pPr>
              <w:pStyle w:val="GOSTTablenorm"/>
            </w:pPr>
            <w:r w:rsidRPr="004F1194">
              <w:t>Создать новый документ – при нажатии на кнопку открывается окно с активными полями для ввода данных</w:t>
            </w:r>
          </w:p>
        </w:tc>
      </w:tr>
      <w:tr w:rsidR="0079188B" w:rsidRPr="004F1194" w14:paraId="209B87A7"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690EE9C6" w14:textId="25DACE5C" w:rsidR="0079188B" w:rsidRPr="004F1194" w:rsidRDefault="0079188B">
            <w:pPr>
              <w:ind w:hanging="57"/>
              <w:jc w:val="center"/>
            </w:pPr>
            <w:r w:rsidRPr="004F1194">
              <w:rPr>
                <w:noProof/>
              </w:rPr>
              <w:drawing>
                <wp:inline distT="0" distB="0" distL="0" distR="0" wp14:anchorId="65E3E072" wp14:editId="0832F482">
                  <wp:extent cx="276225" cy="23368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225" cy="23368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7C2B34F5" w14:textId="77777777" w:rsidR="0079188B" w:rsidRPr="004F1194" w:rsidRDefault="0079188B">
            <w:pPr>
              <w:pStyle w:val="GOSTTablenorm"/>
            </w:pPr>
            <w:r w:rsidRPr="004F1194">
              <w:t>Открыть документ на редактирование – при нажатии на кнопку открывается окно для просмотра введенных данных</w:t>
            </w:r>
          </w:p>
        </w:tc>
      </w:tr>
      <w:tr w:rsidR="0079188B" w:rsidRPr="004F1194" w14:paraId="188D6511"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09AFD3D5" w14:textId="4922BFE3" w:rsidR="0079188B" w:rsidRPr="004F1194" w:rsidRDefault="0079188B">
            <w:pPr>
              <w:ind w:hanging="57"/>
              <w:jc w:val="center"/>
            </w:pPr>
            <w:r w:rsidRPr="004F1194">
              <w:rPr>
                <w:noProof/>
              </w:rPr>
              <w:drawing>
                <wp:inline distT="0" distB="0" distL="0" distR="0" wp14:anchorId="722666DA" wp14:editId="28185933">
                  <wp:extent cx="255270" cy="244475"/>
                  <wp:effectExtent l="0" t="0" r="0" b="317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270" cy="244475"/>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395E54C4" w14:textId="77777777" w:rsidR="0079188B" w:rsidRPr="004F1194" w:rsidRDefault="0079188B">
            <w:pPr>
              <w:pStyle w:val="GOSTTablenorm"/>
            </w:pPr>
            <w:r w:rsidRPr="004F1194">
              <w:t>Удалить – «Удаление» документа из Системы;</w:t>
            </w:r>
          </w:p>
          <w:p w14:paraId="72E6BA7E" w14:textId="77777777" w:rsidR="0079188B" w:rsidRPr="004F1194" w:rsidRDefault="0079188B">
            <w:pPr>
              <w:pStyle w:val="GOSTTablenorm"/>
            </w:pPr>
            <w:r w:rsidRPr="004F1194">
              <w:t>В корзину – «Удаление» документа в корзину</w:t>
            </w:r>
          </w:p>
        </w:tc>
      </w:tr>
      <w:tr w:rsidR="0079188B" w:rsidRPr="004F1194" w14:paraId="12477723"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036B093B" w14:textId="59B2861B" w:rsidR="0079188B" w:rsidRPr="004F1194" w:rsidRDefault="0079188B">
            <w:pPr>
              <w:ind w:firstLine="85"/>
              <w:jc w:val="center"/>
            </w:pPr>
            <w:r w:rsidRPr="004F1194">
              <w:rPr>
                <w:noProof/>
              </w:rPr>
              <w:drawing>
                <wp:inline distT="0" distB="0" distL="0" distR="0" wp14:anchorId="4644B98C" wp14:editId="74E6EA2C">
                  <wp:extent cx="372110" cy="318770"/>
                  <wp:effectExtent l="0" t="0" r="0"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110" cy="31877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3C4DDDEC" w14:textId="77777777" w:rsidR="0079188B" w:rsidRPr="004F1194" w:rsidRDefault="0079188B">
            <w:pPr>
              <w:pStyle w:val="GOSTTablenorm"/>
            </w:pPr>
            <w:r w:rsidRPr="004F1194">
              <w:t>Принять решение. Согласовать или отклонить. Утвердить или отклонить</w:t>
            </w:r>
          </w:p>
        </w:tc>
      </w:tr>
      <w:tr w:rsidR="0079188B" w:rsidRPr="004F1194" w14:paraId="4B9F1CEC"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5AB2295E" w14:textId="77777777" w:rsidR="0079188B" w:rsidRPr="004F1194" w:rsidRDefault="0079188B">
            <w:pPr>
              <w:ind w:hanging="57"/>
              <w:jc w:val="center"/>
            </w:pPr>
            <w:r w:rsidRPr="004F1194">
              <w:object w:dxaOrig="2730" w:dyaOrig="405" w14:anchorId="558F0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15pt;height:18.4pt" o:ole="">
                  <v:imagedata r:id="rId23" o:title=""/>
                </v:shape>
                <o:OLEObject Type="Embed" ProgID="PBrush" ShapeID="_x0000_i1025" DrawAspect="Content" ObjectID="_1793716227" r:id="rId24"/>
              </w:object>
            </w:r>
          </w:p>
        </w:tc>
        <w:tc>
          <w:tcPr>
            <w:tcW w:w="6405" w:type="dxa"/>
            <w:tcBorders>
              <w:top w:val="single" w:sz="4" w:space="0" w:color="auto"/>
              <w:left w:val="single" w:sz="4" w:space="0" w:color="auto"/>
              <w:bottom w:val="single" w:sz="4" w:space="0" w:color="auto"/>
              <w:right w:val="single" w:sz="4" w:space="0" w:color="auto"/>
            </w:tcBorders>
            <w:hideMark/>
          </w:tcPr>
          <w:p w14:paraId="7FE9E911" w14:textId="77777777" w:rsidR="0079188B" w:rsidRPr="004F1194" w:rsidRDefault="0079188B">
            <w:pPr>
              <w:pStyle w:val="GOSTTablenorm"/>
            </w:pPr>
            <w:r w:rsidRPr="004F1194">
              <w:t>Пользовательский фильтр – вызывает окно для задания параметров поиска по документам</w:t>
            </w:r>
          </w:p>
        </w:tc>
      </w:tr>
      <w:tr w:rsidR="0079188B" w:rsidRPr="004F1194" w14:paraId="45FB46EC"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32256B5E" w14:textId="320552B1" w:rsidR="0079188B" w:rsidRPr="004F1194" w:rsidRDefault="0079188B">
            <w:pPr>
              <w:ind w:hanging="57"/>
              <w:jc w:val="center"/>
            </w:pPr>
            <w:r w:rsidRPr="004F1194">
              <w:rPr>
                <w:noProof/>
              </w:rPr>
              <w:drawing>
                <wp:inline distT="0" distB="0" distL="0" distR="0" wp14:anchorId="6C541F9C" wp14:editId="6D3554DB">
                  <wp:extent cx="287020" cy="23368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a:extLst>
                              <a:ext uri="{28A0092B-C50C-407E-A947-70E740481C1C}">
                                <a14:useLocalDpi xmlns:a14="http://schemas.microsoft.com/office/drawing/2010/main" val="0"/>
                              </a:ext>
                            </a:extLst>
                          </a:blip>
                          <a:srcRect l="-2" r="-6396"/>
                          <a:stretch>
                            <a:fillRect/>
                          </a:stretch>
                        </pic:blipFill>
                        <pic:spPr bwMode="auto">
                          <a:xfrm>
                            <a:off x="0" y="0"/>
                            <a:ext cx="287020" cy="23368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6094C29F" w14:textId="77777777" w:rsidR="0079188B" w:rsidRPr="004F1194" w:rsidRDefault="0079188B">
            <w:pPr>
              <w:pStyle w:val="GOSTTablenorm"/>
            </w:pPr>
            <w:r w:rsidRPr="004F1194">
              <w:t>Обновить список документов – обновление списка документов на интерфейсе</w:t>
            </w:r>
          </w:p>
        </w:tc>
      </w:tr>
      <w:tr w:rsidR="0079188B" w:rsidRPr="004F1194" w14:paraId="298E465E"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53DC9A8F" w14:textId="77777777" w:rsidR="0079188B" w:rsidRPr="004F1194" w:rsidRDefault="0079188B">
            <w:pPr>
              <w:ind w:hanging="57"/>
              <w:jc w:val="center"/>
            </w:pPr>
            <w:r w:rsidRPr="004F1194">
              <w:object w:dxaOrig="390" w:dyaOrig="375" w14:anchorId="724D94E3">
                <v:shape id="_x0000_i1026" type="#_x0000_t75" style="width:17.6pt;height:18.4pt" o:ole="">
                  <v:imagedata r:id="rId26" o:title=""/>
                </v:shape>
                <o:OLEObject Type="Embed" ProgID="PBrush" ShapeID="_x0000_i1026" DrawAspect="Content" ObjectID="_1793716228" r:id="rId27"/>
              </w:object>
            </w:r>
          </w:p>
        </w:tc>
        <w:tc>
          <w:tcPr>
            <w:tcW w:w="6405" w:type="dxa"/>
            <w:tcBorders>
              <w:top w:val="single" w:sz="4" w:space="0" w:color="auto"/>
              <w:left w:val="single" w:sz="4" w:space="0" w:color="auto"/>
              <w:bottom w:val="single" w:sz="4" w:space="0" w:color="auto"/>
              <w:right w:val="single" w:sz="4" w:space="0" w:color="auto"/>
            </w:tcBorders>
            <w:hideMark/>
          </w:tcPr>
          <w:p w14:paraId="51223D16" w14:textId="77777777" w:rsidR="0079188B" w:rsidRPr="004F1194" w:rsidRDefault="0079188B">
            <w:pPr>
              <w:pStyle w:val="GOSTTablenorm"/>
            </w:pPr>
            <w:r w:rsidRPr="004F1194">
              <w:t>Применить фильтр</w:t>
            </w:r>
          </w:p>
        </w:tc>
      </w:tr>
      <w:tr w:rsidR="0079188B" w:rsidRPr="004F1194" w14:paraId="546AC6D9"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522E41AA" w14:textId="2DC915AF" w:rsidR="0079188B" w:rsidRPr="004F1194" w:rsidRDefault="0079188B">
            <w:pPr>
              <w:ind w:hanging="57"/>
              <w:jc w:val="center"/>
            </w:pPr>
            <w:r w:rsidRPr="004F1194">
              <w:rPr>
                <w:noProof/>
              </w:rPr>
              <w:lastRenderedPageBreak/>
              <w:drawing>
                <wp:inline distT="0" distB="0" distL="0" distR="0" wp14:anchorId="2555B3FD" wp14:editId="2C4D552B">
                  <wp:extent cx="191135" cy="223520"/>
                  <wp:effectExtent l="0" t="0" r="0"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135" cy="22352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5399F577" w14:textId="77777777" w:rsidR="0079188B" w:rsidRPr="004F1194" w:rsidRDefault="0079188B">
            <w:pPr>
              <w:pStyle w:val="GOSTTablenorm"/>
            </w:pPr>
            <w:r w:rsidRPr="004F1194">
              <w:t>Сбросить фильтр (находится справа от элемента «Пользовательский фильтр»)</w:t>
            </w:r>
          </w:p>
        </w:tc>
      </w:tr>
      <w:tr w:rsidR="0079188B" w:rsidRPr="004F1194" w14:paraId="3745F998"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1F5B4CE6" w14:textId="3161EF99" w:rsidR="0079188B" w:rsidRPr="004F1194" w:rsidRDefault="0079188B">
            <w:pPr>
              <w:ind w:hanging="57"/>
              <w:jc w:val="center"/>
            </w:pPr>
            <w:r w:rsidRPr="004F1194">
              <w:rPr>
                <w:noProof/>
              </w:rPr>
              <w:drawing>
                <wp:inline distT="0" distB="0" distL="0" distR="0" wp14:anchorId="63E6BD8F" wp14:editId="2D0EF1E0">
                  <wp:extent cx="276225" cy="266065"/>
                  <wp:effectExtent l="0" t="0" r="9525"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6225" cy="266065"/>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0CA1D3C6" w14:textId="77777777" w:rsidR="0079188B" w:rsidRPr="004F1194" w:rsidRDefault="0079188B">
            <w:pPr>
              <w:pStyle w:val="GOSTTablenorm"/>
            </w:pPr>
            <w:r w:rsidRPr="004F1194">
              <w:t>Печать документа</w:t>
            </w:r>
          </w:p>
        </w:tc>
      </w:tr>
      <w:tr w:rsidR="0079188B" w:rsidRPr="004F1194" w14:paraId="134B08F6"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12850B92" w14:textId="4116CBD4" w:rsidR="0079188B" w:rsidRPr="004F1194" w:rsidRDefault="0079188B">
            <w:pPr>
              <w:ind w:hanging="57"/>
              <w:jc w:val="center"/>
            </w:pPr>
            <w:r w:rsidRPr="004F1194">
              <w:rPr>
                <w:noProof/>
              </w:rPr>
              <w:drawing>
                <wp:inline distT="0" distB="0" distL="0" distR="0" wp14:anchorId="2603102F" wp14:editId="71861D16">
                  <wp:extent cx="287020" cy="2762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7020" cy="276225"/>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1519A13B" w14:textId="77777777" w:rsidR="0079188B" w:rsidRPr="004F1194" w:rsidRDefault="0079188B">
            <w:pPr>
              <w:pStyle w:val="GOSTTablenorm"/>
            </w:pPr>
            <w:r w:rsidRPr="004F1194">
              <w:t>Печать списка</w:t>
            </w:r>
          </w:p>
        </w:tc>
      </w:tr>
      <w:tr w:rsidR="0079188B" w:rsidRPr="004F1194" w14:paraId="7409CDFD"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40A38582" w14:textId="77777777" w:rsidR="0079188B" w:rsidRPr="004F1194" w:rsidRDefault="0079188B">
            <w:pPr>
              <w:ind w:hanging="57"/>
              <w:jc w:val="center"/>
            </w:pPr>
            <w:r w:rsidRPr="004F1194">
              <w:object w:dxaOrig="510" w:dyaOrig="495" w14:anchorId="5E90B0DE">
                <v:shape id="_x0000_i1027" type="#_x0000_t75" style="width:24.3pt;height:24.3pt" o:ole="">
                  <v:imagedata r:id="rId31" o:title=""/>
                </v:shape>
                <o:OLEObject Type="Embed" ProgID="PBrush" ShapeID="_x0000_i1027" DrawAspect="Content" ObjectID="_1793716229" r:id="rId32"/>
              </w:object>
            </w:r>
          </w:p>
        </w:tc>
        <w:tc>
          <w:tcPr>
            <w:tcW w:w="6405" w:type="dxa"/>
            <w:tcBorders>
              <w:top w:val="single" w:sz="4" w:space="0" w:color="auto"/>
              <w:left w:val="single" w:sz="4" w:space="0" w:color="auto"/>
              <w:bottom w:val="single" w:sz="4" w:space="0" w:color="auto"/>
              <w:right w:val="single" w:sz="4" w:space="0" w:color="auto"/>
            </w:tcBorders>
            <w:hideMark/>
          </w:tcPr>
          <w:p w14:paraId="5C459248" w14:textId="77777777" w:rsidR="0079188B" w:rsidRPr="004F1194" w:rsidRDefault="0079188B">
            <w:pPr>
              <w:pStyle w:val="GOSTTablenorm"/>
            </w:pPr>
            <w:r w:rsidRPr="004F1194">
              <w:t>Открыть документ на просмотр</w:t>
            </w:r>
          </w:p>
        </w:tc>
      </w:tr>
      <w:tr w:rsidR="0079188B" w:rsidRPr="004F1194" w14:paraId="07C68009"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37304A16" w14:textId="0A2088A8" w:rsidR="0079188B" w:rsidRPr="004F1194" w:rsidRDefault="0079188B">
            <w:pPr>
              <w:ind w:hanging="57"/>
              <w:jc w:val="center"/>
            </w:pPr>
            <w:r w:rsidRPr="004F1194">
              <w:rPr>
                <w:noProof/>
              </w:rPr>
              <w:drawing>
                <wp:inline distT="0" distB="0" distL="0" distR="0" wp14:anchorId="6FDE0DA9" wp14:editId="12D17FCD">
                  <wp:extent cx="266065" cy="255270"/>
                  <wp:effectExtent l="19050" t="19050" r="19685" b="1143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w="6350" cmpd="sng">
                            <a:solidFill>
                              <a:srgbClr val="000000"/>
                            </a:solidFill>
                            <a:miter lim="800000"/>
                            <a:headEnd/>
                            <a:tailEnd/>
                          </a:ln>
                          <a:effectLst/>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52970C7A" w14:textId="77777777" w:rsidR="0079188B" w:rsidRPr="004F1194" w:rsidRDefault="0079188B">
            <w:pPr>
              <w:pStyle w:val="GOSTTablenorm"/>
            </w:pPr>
            <w:r w:rsidRPr="004F1194">
              <w:t>Поменять направление сортировки данных на интерфейсе</w:t>
            </w:r>
          </w:p>
        </w:tc>
      </w:tr>
      <w:tr w:rsidR="0079188B" w:rsidRPr="004F1194" w14:paraId="49DC8F78"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652A9955" w14:textId="017D68FB" w:rsidR="0079188B" w:rsidRPr="004F1194" w:rsidRDefault="0079188B">
            <w:pPr>
              <w:ind w:hanging="57"/>
              <w:jc w:val="center"/>
            </w:pPr>
            <w:r w:rsidRPr="004F1194">
              <w:rPr>
                <w:noProof/>
              </w:rPr>
              <w:drawing>
                <wp:inline distT="0" distB="0" distL="0" distR="0" wp14:anchorId="34BF0481" wp14:editId="579EC877">
                  <wp:extent cx="372110" cy="3187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2110" cy="31877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2E493755" w14:textId="77777777" w:rsidR="0079188B" w:rsidRPr="004F1194" w:rsidRDefault="0079188B">
            <w:pPr>
              <w:pStyle w:val="GOSTTablenorm"/>
            </w:pPr>
            <w:r w:rsidRPr="004F1194">
              <w:t>Поиск данных на интерфейсе</w:t>
            </w:r>
          </w:p>
        </w:tc>
      </w:tr>
      <w:tr w:rsidR="0079188B" w:rsidRPr="004F1194" w14:paraId="710A6E1C"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2D78D566" w14:textId="100ECFFC" w:rsidR="0079188B" w:rsidRPr="004F1194" w:rsidRDefault="0079188B">
            <w:pPr>
              <w:ind w:hanging="57"/>
              <w:jc w:val="center"/>
            </w:pPr>
            <w:r w:rsidRPr="004F1194">
              <w:rPr>
                <w:noProof/>
              </w:rPr>
              <w:drawing>
                <wp:inline distT="0" distB="0" distL="0" distR="0" wp14:anchorId="1F1CA94C" wp14:editId="593637FD">
                  <wp:extent cx="510540" cy="318770"/>
                  <wp:effectExtent l="0" t="0" r="381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0540" cy="31877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0F9F65A0" w14:textId="77777777" w:rsidR="0079188B" w:rsidRPr="004F1194" w:rsidRDefault="0079188B">
            <w:pPr>
              <w:pStyle w:val="GOSTTablenorm"/>
            </w:pPr>
            <w:r w:rsidRPr="004F1194">
              <w:t>Настройки списковой формы</w:t>
            </w:r>
          </w:p>
        </w:tc>
      </w:tr>
      <w:tr w:rsidR="0079188B" w:rsidRPr="004F1194" w14:paraId="00EF1E75"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382F10D9" w14:textId="483E4179" w:rsidR="0079188B" w:rsidRPr="004F1194" w:rsidRDefault="0079188B">
            <w:pPr>
              <w:ind w:hanging="57"/>
              <w:jc w:val="center"/>
            </w:pPr>
            <w:r w:rsidRPr="004F1194">
              <w:rPr>
                <w:noProof/>
              </w:rPr>
              <w:drawing>
                <wp:inline distT="0" distB="0" distL="0" distR="0" wp14:anchorId="299799AF" wp14:editId="41507FA9">
                  <wp:extent cx="266065" cy="276225"/>
                  <wp:effectExtent l="19050" t="19050" r="19685" b="285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6065" cy="276225"/>
                          </a:xfrm>
                          <a:prstGeom prst="rect">
                            <a:avLst/>
                          </a:prstGeom>
                          <a:noFill/>
                          <a:ln w="6350" cmpd="sng">
                            <a:solidFill>
                              <a:srgbClr val="000000"/>
                            </a:solidFill>
                            <a:miter lim="800000"/>
                            <a:headEnd/>
                            <a:tailEnd/>
                          </a:ln>
                          <a:effectLst/>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00A6253C" w14:textId="77777777" w:rsidR="0079188B" w:rsidRPr="004F1194" w:rsidRDefault="0079188B">
            <w:pPr>
              <w:pStyle w:val="GOSTTablenorm"/>
            </w:pPr>
            <w:r w:rsidRPr="004F1194">
              <w:t>Настройки клиента</w:t>
            </w:r>
          </w:p>
        </w:tc>
      </w:tr>
      <w:tr w:rsidR="0079188B" w:rsidRPr="004F1194" w14:paraId="0ED6C1E3"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70700FB2" w14:textId="0E9F212F" w:rsidR="0079188B" w:rsidRPr="004F1194" w:rsidRDefault="0079188B">
            <w:pPr>
              <w:ind w:hanging="57"/>
              <w:jc w:val="center"/>
              <w:rPr>
                <w:noProof/>
              </w:rPr>
            </w:pPr>
            <w:r w:rsidRPr="004F1194">
              <w:rPr>
                <w:noProof/>
              </w:rPr>
              <w:drawing>
                <wp:inline distT="0" distB="0" distL="0" distR="0" wp14:anchorId="37EF9695" wp14:editId="2E79B846">
                  <wp:extent cx="276225" cy="2336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3368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161716EA" w14:textId="77777777" w:rsidR="0079188B" w:rsidRPr="004F1194" w:rsidRDefault="0079188B">
            <w:pPr>
              <w:pStyle w:val="GOSTTablenorm"/>
            </w:pPr>
            <w:r w:rsidRPr="004F1194">
              <w:t>Проверка корректности заполнения документа по имеющимся контролям</w:t>
            </w:r>
          </w:p>
        </w:tc>
      </w:tr>
      <w:tr w:rsidR="0079188B" w:rsidRPr="004F1194" w14:paraId="6A216666"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5FD8E1C0" w14:textId="0C0014EC" w:rsidR="0079188B" w:rsidRPr="004F1194" w:rsidRDefault="0079188B">
            <w:pPr>
              <w:ind w:hanging="57"/>
              <w:jc w:val="center"/>
              <w:rPr>
                <w:noProof/>
              </w:rPr>
            </w:pPr>
            <w:r w:rsidRPr="004F1194">
              <w:rPr>
                <w:noProof/>
              </w:rPr>
              <w:drawing>
                <wp:inline distT="0" distB="0" distL="0" distR="0" wp14:anchorId="7D709AF5" wp14:editId="691955DE">
                  <wp:extent cx="266065" cy="23368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5"/>
                          <pic:cNvPicPr>
                            <a:picLocks noChangeAspect="1" noChangeArrowheads="1"/>
                          </pic:cNvPicPr>
                        </pic:nvPicPr>
                        <pic:blipFill>
                          <a:blip r:embed="rId38">
                            <a:extLst>
                              <a:ext uri="{28A0092B-C50C-407E-A947-70E740481C1C}">
                                <a14:useLocalDpi xmlns:a14="http://schemas.microsoft.com/office/drawing/2010/main" val="0"/>
                              </a:ext>
                            </a:extLst>
                          </a:blip>
                          <a:srcRect r="-60"/>
                          <a:stretch>
                            <a:fillRect/>
                          </a:stretch>
                        </pic:blipFill>
                        <pic:spPr bwMode="auto">
                          <a:xfrm>
                            <a:off x="0" y="0"/>
                            <a:ext cx="266065" cy="233680"/>
                          </a:xfrm>
                          <a:prstGeom prst="rect">
                            <a:avLst/>
                          </a:prstGeom>
                          <a:noFill/>
                          <a:ln>
                            <a:noFill/>
                          </a:ln>
                        </pic:spPr>
                      </pic:pic>
                    </a:graphicData>
                  </a:graphic>
                </wp:inline>
              </w:drawing>
            </w:r>
          </w:p>
        </w:tc>
        <w:tc>
          <w:tcPr>
            <w:tcW w:w="6405" w:type="dxa"/>
            <w:tcBorders>
              <w:top w:val="single" w:sz="4" w:space="0" w:color="auto"/>
              <w:left w:val="single" w:sz="4" w:space="0" w:color="auto"/>
              <w:bottom w:val="single" w:sz="4" w:space="0" w:color="auto"/>
              <w:right w:val="single" w:sz="4" w:space="0" w:color="auto"/>
            </w:tcBorders>
            <w:hideMark/>
          </w:tcPr>
          <w:p w14:paraId="1E597D1C" w14:textId="77777777" w:rsidR="0079188B" w:rsidRPr="004F1194" w:rsidRDefault="0079188B">
            <w:pPr>
              <w:pStyle w:val="GOSTTablenorm"/>
            </w:pPr>
            <w:r w:rsidRPr="004F1194">
              <w:t>Проверка ЭЦП, которой подписан документ</w:t>
            </w:r>
          </w:p>
        </w:tc>
      </w:tr>
      <w:tr w:rsidR="0079188B" w:rsidRPr="004F1194" w14:paraId="1E96C51F" w14:textId="77777777" w:rsidTr="0079188B">
        <w:trPr>
          <w:cnfStyle w:val="000000010000" w:firstRow="0" w:lastRow="0" w:firstColumn="0" w:lastColumn="0" w:oddVBand="0" w:evenVBand="0" w:oddHBand="0" w:evenHBand="1"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1E623EFC" w14:textId="77777777" w:rsidR="0079188B" w:rsidRPr="004F1194" w:rsidRDefault="0079188B">
            <w:pPr>
              <w:ind w:hanging="57"/>
              <w:jc w:val="center"/>
              <w:rPr>
                <w:noProof/>
              </w:rPr>
            </w:pPr>
            <w:r w:rsidRPr="004F1194">
              <w:object w:dxaOrig="540" w:dyaOrig="480" w14:anchorId="63F5981F">
                <v:shape id="_x0000_i1028" type="#_x0000_t75" style="width:30.15pt;height:24.3pt" o:ole="">
                  <v:imagedata r:id="rId39" o:title=""/>
                </v:shape>
                <o:OLEObject Type="Embed" ProgID="PBrush" ShapeID="_x0000_i1028" DrawAspect="Content" ObjectID="_1793716230" r:id="rId40"/>
              </w:object>
            </w:r>
          </w:p>
        </w:tc>
        <w:tc>
          <w:tcPr>
            <w:tcW w:w="6405" w:type="dxa"/>
            <w:tcBorders>
              <w:top w:val="single" w:sz="4" w:space="0" w:color="auto"/>
              <w:left w:val="single" w:sz="4" w:space="0" w:color="auto"/>
              <w:bottom w:val="single" w:sz="4" w:space="0" w:color="auto"/>
              <w:right w:val="single" w:sz="4" w:space="0" w:color="auto"/>
            </w:tcBorders>
            <w:hideMark/>
          </w:tcPr>
          <w:p w14:paraId="3A16FA8D" w14:textId="77777777" w:rsidR="0079188B" w:rsidRPr="004F1194" w:rsidRDefault="0079188B">
            <w:pPr>
              <w:pStyle w:val="GOSTTablenorm"/>
            </w:pPr>
            <w:r w:rsidRPr="004F1194">
              <w:t>Передать на редактирование УО</w:t>
            </w:r>
          </w:p>
        </w:tc>
      </w:tr>
      <w:tr w:rsidR="0079188B" w:rsidRPr="004F1194" w14:paraId="25EA876C" w14:textId="77777777" w:rsidTr="0079188B">
        <w:trPr>
          <w:cnfStyle w:val="000000100000" w:firstRow="0" w:lastRow="0" w:firstColumn="0" w:lastColumn="0" w:oddVBand="0" w:evenVBand="0" w:oddHBand="1" w:evenHBand="0" w:firstRowFirstColumn="0" w:firstRowLastColumn="0" w:lastRowFirstColumn="0" w:lastRowLastColumn="0"/>
          <w:trHeight w:val="454"/>
        </w:trPr>
        <w:tc>
          <w:tcPr>
            <w:tcW w:w="3289" w:type="dxa"/>
            <w:tcBorders>
              <w:top w:val="single" w:sz="4" w:space="0" w:color="auto"/>
              <w:left w:val="single" w:sz="4" w:space="0" w:color="auto"/>
              <w:bottom w:val="single" w:sz="4" w:space="0" w:color="auto"/>
              <w:right w:val="single" w:sz="4" w:space="0" w:color="auto"/>
            </w:tcBorders>
            <w:hideMark/>
          </w:tcPr>
          <w:p w14:paraId="1914FE32" w14:textId="77777777" w:rsidR="0079188B" w:rsidRPr="004F1194" w:rsidRDefault="0079188B">
            <w:pPr>
              <w:suppressAutoHyphens/>
              <w:spacing w:before="120" w:after="120"/>
              <w:ind w:firstLine="0"/>
              <w:jc w:val="center"/>
            </w:pPr>
            <w:r w:rsidRPr="004F1194">
              <w:object w:dxaOrig="510" w:dyaOrig="360" w14:anchorId="5FD9C57C">
                <v:shape id="_x0000_i1029" type="#_x0000_t75" style="width:24.3pt;height:18.4pt" o:ole="">
                  <v:imagedata r:id="rId41" o:title=""/>
                </v:shape>
                <o:OLEObject Type="Embed" ProgID="PBrush" ShapeID="_x0000_i1029" DrawAspect="Content" ObjectID="_1793716231" r:id="rId42"/>
              </w:object>
            </w:r>
          </w:p>
        </w:tc>
        <w:tc>
          <w:tcPr>
            <w:tcW w:w="6405" w:type="dxa"/>
            <w:tcBorders>
              <w:top w:val="single" w:sz="4" w:space="0" w:color="auto"/>
              <w:left w:val="single" w:sz="4" w:space="0" w:color="auto"/>
              <w:bottom w:val="single" w:sz="4" w:space="0" w:color="auto"/>
              <w:right w:val="single" w:sz="4" w:space="0" w:color="auto"/>
            </w:tcBorders>
            <w:hideMark/>
          </w:tcPr>
          <w:p w14:paraId="55688606" w14:textId="77777777" w:rsidR="0079188B" w:rsidRPr="004F1194" w:rsidRDefault="0079188B">
            <w:pPr>
              <w:pStyle w:val="GOSTTablenorm"/>
            </w:pPr>
            <w:r w:rsidRPr="004F1194">
              <w:t>Вызов справочника</w:t>
            </w:r>
          </w:p>
        </w:tc>
      </w:tr>
    </w:tbl>
    <w:p w14:paraId="4F871EBF" w14:textId="77777777" w:rsidR="00EF05BD" w:rsidRPr="004F1194" w:rsidRDefault="00EF05BD" w:rsidP="00276DD6">
      <w:pPr>
        <w:pStyle w:val="24"/>
      </w:pPr>
      <w:bookmarkStart w:id="157" w:name="_Toc391394941"/>
      <w:bookmarkStart w:id="158" w:name="_Toc391394987"/>
      <w:bookmarkStart w:id="159" w:name="_Toc391395033"/>
      <w:bookmarkStart w:id="160" w:name="_Toc391395332"/>
      <w:bookmarkStart w:id="161" w:name="_Toc391395034"/>
      <w:bookmarkStart w:id="162" w:name="_Toc429138193"/>
      <w:bookmarkStart w:id="163" w:name="_Toc429139191"/>
      <w:bookmarkStart w:id="164" w:name="_Toc478574648"/>
      <w:bookmarkStart w:id="165" w:name="_Toc489894262"/>
      <w:bookmarkStart w:id="166" w:name="_Toc183101086"/>
      <w:bookmarkEnd w:id="157"/>
      <w:bookmarkEnd w:id="158"/>
      <w:bookmarkEnd w:id="159"/>
      <w:bookmarkEnd w:id="160"/>
      <w:r w:rsidRPr="004F1194">
        <w:t>Списковая форма</w:t>
      </w:r>
      <w:bookmarkEnd w:id="161"/>
      <w:bookmarkEnd w:id="162"/>
      <w:bookmarkEnd w:id="163"/>
      <w:bookmarkEnd w:id="164"/>
      <w:bookmarkEnd w:id="165"/>
      <w:bookmarkEnd w:id="166"/>
    </w:p>
    <w:p w14:paraId="0DB36A3E" w14:textId="77777777" w:rsidR="004E6704" w:rsidRPr="004F1194" w:rsidRDefault="004E6704" w:rsidP="00276DD6">
      <w:pPr>
        <w:pStyle w:val="GOSTNormal"/>
      </w:pPr>
      <w:r w:rsidRPr="004F1194">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14:paraId="36FF92BB" w14:textId="76D62BCB" w:rsidR="004E6704" w:rsidRPr="004F1194" w:rsidRDefault="004E6704" w:rsidP="00276DD6">
      <w:pPr>
        <w:pStyle w:val="GOSTNormal"/>
      </w:pPr>
      <w:r w:rsidRPr="004F1194">
        <w:t>Списковая форма имеет пользовательские фильтры, с помощью которых можно отсортировать записи по атрибутам (</w:t>
      </w:r>
      <w:r w:rsidR="007C434A" w:rsidRPr="004F1194">
        <w:t>рис. </w:t>
      </w:r>
      <w:r w:rsidR="00B2711F" w:rsidRPr="004F1194">
        <w:fldChar w:fldCharType="begin"/>
      </w:r>
      <w:r w:rsidR="00B2711F" w:rsidRPr="004F1194">
        <w:instrText xml:space="preserve"> REF _Ref531856397 \h  \* MERGEFORMAT </w:instrText>
      </w:r>
      <w:r w:rsidR="00B2711F" w:rsidRPr="004F1194">
        <w:fldChar w:fldCharType="separate"/>
      </w:r>
      <w:r w:rsidR="00CB54DE" w:rsidRPr="00CB54DE">
        <w:t>8</w:t>
      </w:r>
      <w:r w:rsidR="00B2711F" w:rsidRPr="004F1194">
        <w:fldChar w:fldCharType="end"/>
      </w:r>
      <w:r w:rsidRPr="004F1194">
        <w:t>).</w:t>
      </w:r>
    </w:p>
    <w:p w14:paraId="05ACF158" w14:textId="77777777" w:rsidR="004E6704" w:rsidRPr="004F1194" w:rsidRDefault="008F0380" w:rsidP="00276DD6">
      <w:pPr>
        <w:pStyle w:val="GOSTFigure"/>
      </w:pPr>
      <w:r w:rsidRPr="004F1194">
        <w:rPr>
          <w:noProof/>
        </w:rPr>
        <w:drawing>
          <wp:inline distT="0" distB="0" distL="0" distR="0" wp14:anchorId="5C843C3A" wp14:editId="58076A3D">
            <wp:extent cx="6120130" cy="1461135"/>
            <wp:effectExtent l="0" t="0" r="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1461135"/>
                    </a:xfrm>
                    <a:prstGeom prst="rect">
                      <a:avLst/>
                    </a:prstGeom>
                  </pic:spPr>
                </pic:pic>
              </a:graphicData>
            </a:graphic>
          </wp:inline>
        </w:drawing>
      </w:r>
    </w:p>
    <w:bookmarkStart w:id="167" w:name="_Ref520289045"/>
    <w:bookmarkStart w:id="168" w:name="_Toc524683190"/>
    <w:p w14:paraId="56B3758A" w14:textId="6ECBD182" w:rsidR="004E6704" w:rsidRPr="004F1194" w:rsidRDefault="00D05AC1" w:rsidP="00603D94">
      <w:pPr>
        <w:pStyle w:val="GOSTFigName"/>
        <w:rPr>
          <w:rStyle w:val="affc"/>
          <w:b/>
          <w:bCs w:val="0"/>
        </w:rPr>
      </w:pPr>
      <w:r w:rsidRPr="004F1194">
        <w:rPr>
          <w:rStyle w:val="affc"/>
          <w:b/>
          <w:bCs w:val="0"/>
        </w:rPr>
        <w:fldChar w:fldCharType="begin"/>
      </w:r>
      <w:r w:rsidR="004E6704" w:rsidRPr="004F1194">
        <w:rPr>
          <w:rStyle w:val="affc"/>
          <w:b/>
          <w:bCs w:val="0"/>
        </w:rPr>
        <w:instrText xml:space="preserve"> SEQ Рисунок \* ARABIC </w:instrText>
      </w:r>
      <w:r w:rsidRPr="004F1194">
        <w:rPr>
          <w:rStyle w:val="affc"/>
          <w:b/>
          <w:bCs w:val="0"/>
        </w:rPr>
        <w:fldChar w:fldCharType="separate"/>
      </w:r>
      <w:bookmarkStart w:id="169" w:name="_Ref531856397"/>
      <w:bookmarkStart w:id="170" w:name="_Toc183100923"/>
      <w:r w:rsidR="00CB54DE">
        <w:rPr>
          <w:rStyle w:val="affc"/>
          <w:b/>
          <w:bCs w:val="0"/>
          <w:noProof/>
        </w:rPr>
        <w:t>8</w:t>
      </w:r>
      <w:bookmarkEnd w:id="169"/>
      <w:r w:rsidRPr="004F1194">
        <w:rPr>
          <w:rStyle w:val="affc"/>
          <w:b/>
          <w:bCs w:val="0"/>
        </w:rPr>
        <w:fldChar w:fldCharType="end"/>
      </w:r>
      <w:bookmarkEnd w:id="167"/>
      <w:r w:rsidR="00977732" w:rsidRPr="004F1194">
        <w:rPr>
          <w:rStyle w:val="affc"/>
          <w:b/>
          <w:bCs w:val="0"/>
        </w:rPr>
        <w:t>.</w:t>
      </w:r>
      <w:r w:rsidR="004E6704" w:rsidRPr="004F1194">
        <w:rPr>
          <w:rStyle w:val="affc"/>
          <w:b/>
          <w:bCs w:val="0"/>
        </w:rPr>
        <w:t xml:space="preserve"> Пользовательские фильтры</w:t>
      </w:r>
      <w:bookmarkEnd w:id="168"/>
      <w:bookmarkEnd w:id="170"/>
    </w:p>
    <w:p w14:paraId="3DB10E4B" w14:textId="6D43E696" w:rsidR="004E6704" w:rsidRPr="004F1194" w:rsidRDefault="004E6704" w:rsidP="00276DD6">
      <w:pPr>
        <w:pStyle w:val="GOSTNormal"/>
      </w:pPr>
      <w:r w:rsidRPr="004F1194">
        <w:lastRenderedPageBreak/>
        <w:t xml:space="preserve">Для фильтрации списковой формы вводится значение атрибута в необходимое поле (отмечены фиолетовым цветом </w:t>
      </w:r>
      <w:r w:rsidR="007C434A" w:rsidRPr="004F1194">
        <w:t>на рисунке </w:t>
      </w:r>
      <w:r w:rsidR="00D05AC1" w:rsidRPr="004F1194">
        <w:fldChar w:fldCharType="begin"/>
      </w:r>
      <w:r w:rsidR="007C434A" w:rsidRPr="004F1194">
        <w:instrText xml:space="preserve"> REF _Ref531856397 \h </w:instrText>
      </w:r>
      <w:r w:rsidR="005F0791" w:rsidRPr="004F1194">
        <w:instrText xml:space="preserve"> \* MERGEFORMAT </w:instrText>
      </w:r>
      <w:r w:rsidR="00D05AC1" w:rsidRPr="004F1194">
        <w:fldChar w:fldCharType="separate"/>
      </w:r>
      <w:r w:rsidR="00CB54DE" w:rsidRPr="00CB54DE">
        <w:rPr>
          <w:rStyle w:val="affc"/>
          <w:bCs w:val="0"/>
        </w:rPr>
        <w:t>8</w:t>
      </w:r>
      <w:r w:rsidR="00D05AC1" w:rsidRPr="004F1194">
        <w:fldChar w:fldCharType="end"/>
      </w:r>
      <w:r w:rsidRPr="004F1194">
        <w:t xml:space="preserve">). </w:t>
      </w:r>
    </w:p>
    <w:p w14:paraId="4C7E20F2" w14:textId="1DF26F7F" w:rsidR="004E6704" w:rsidRPr="004F1194" w:rsidRDefault="004E6704" w:rsidP="00276DD6">
      <w:pPr>
        <w:pStyle w:val="GOSTNormal"/>
      </w:pPr>
      <w:r w:rsidRPr="004F1194">
        <w:t>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значение «равно» (</w:t>
      </w:r>
      <w:r w:rsidR="007C434A" w:rsidRPr="004F1194">
        <w:t>рис. </w:t>
      </w:r>
      <w:r w:rsidR="00D05AC1" w:rsidRPr="004F1194">
        <w:fldChar w:fldCharType="begin"/>
      </w:r>
      <w:r w:rsidR="007C434A" w:rsidRPr="004F1194">
        <w:instrText xml:space="preserve"> REF _Ref531856432 \h </w:instrText>
      </w:r>
      <w:r w:rsidR="005F0791" w:rsidRPr="004F1194">
        <w:instrText xml:space="preserve"> \* MERGEFORMAT </w:instrText>
      </w:r>
      <w:r w:rsidR="00D05AC1" w:rsidRPr="004F1194">
        <w:fldChar w:fldCharType="separate"/>
      </w:r>
      <w:r w:rsidR="00CB54DE" w:rsidRPr="00CB54DE">
        <w:rPr>
          <w:rStyle w:val="affc"/>
          <w:bCs w:val="0"/>
        </w:rPr>
        <w:t>9</w:t>
      </w:r>
      <w:r w:rsidR="00D05AC1" w:rsidRPr="004F1194">
        <w:fldChar w:fldCharType="end"/>
      </w:r>
      <w:r w:rsidRPr="004F1194">
        <w:t>).</w:t>
      </w:r>
    </w:p>
    <w:p w14:paraId="1DC2CB9E" w14:textId="77777777" w:rsidR="000E3E18" w:rsidRPr="004F1194" w:rsidRDefault="004E6704" w:rsidP="00276DD6">
      <w:pPr>
        <w:pStyle w:val="GOSTFigure"/>
        <w:rPr>
          <w:rStyle w:val="affc"/>
          <w:b w:val="0"/>
          <w:bCs w:val="0"/>
          <w:iCs/>
        </w:rPr>
      </w:pPr>
      <w:r w:rsidRPr="004F1194">
        <w:rPr>
          <w:noProof/>
        </w:rPr>
        <w:drawing>
          <wp:inline distT="0" distB="0" distL="0" distR="0" wp14:anchorId="2F8398F4" wp14:editId="668F869B">
            <wp:extent cx="2292350" cy="194500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92350" cy="1945005"/>
                    </a:xfrm>
                    <a:prstGeom prst="rect">
                      <a:avLst/>
                    </a:prstGeom>
                    <a:noFill/>
                  </pic:spPr>
                </pic:pic>
              </a:graphicData>
            </a:graphic>
          </wp:inline>
        </w:drawing>
      </w:r>
      <w:bookmarkStart w:id="171" w:name="_Ref520289268"/>
    </w:p>
    <w:bookmarkStart w:id="172" w:name="_Ref523240508"/>
    <w:bookmarkStart w:id="173" w:name="_Toc524683191"/>
    <w:p w14:paraId="550A2EDC" w14:textId="4CEA1134" w:rsidR="000E3E18" w:rsidRPr="004F1194" w:rsidRDefault="00D05AC1" w:rsidP="00603D94">
      <w:pPr>
        <w:pStyle w:val="GOSTFigName"/>
        <w:rPr>
          <w:rStyle w:val="affc"/>
          <w:b/>
          <w:bCs w:val="0"/>
        </w:rPr>
      </w:pPr>
      <w:r w:rsidRPr="004F1194">
        <w:rPr>
          <w:rStyle w:val="affc"/>
          <w:b/>
          <w:bCs w:val="0"/>
        </w:rPr>
        <w:fldChar w:fldCharType="begin"/>
      </w:r>
      <w:r w:rsidR="004E6704" w:rsidRPr="004F1194">
        <w:rPr>
          <w:rStyle w:val="affc"/>
          <w:b/>
          <w:bCs w:val="0"/>
        </w:rPr>
        <w:instrText xml:space="preserve"> SEQ Рисунок \* ARABIC </w:instrText>
      </w:r>
      <w:r w:rsidRPr="004F1194">
        <w:rPr>
          <w:rStyle w:val="affc"/>
          <w:b/>
          <w:bCs w:val="0"/>
        </w:rPr>
        <w:fldChar w:fldCharType="separate"/>
      </w:r>
      <w:bookmarkStart w:id="174" w:name="_Ref531856432"/>
      <w:bookmarkStart w:id="175" w:name="_Toc183100924"/>
      <w:r w:rsidR="00CB54DE">
        <w:rPr>
          <w:rStyle w:val="affc"/>
          <w:b/>
          <w:bCs w:val="0"/>
          <w:noProof/>
        </w:rPr>
        <w:t>9</w:t>
      </w:r>
      <w:bookmarkEnd w:id="174"/>
      <w:r w:rsidRPr="004F1194">
        <w:rPr>
          <w:rStyle w:val="affc"/>
          <w:b/>
          <w:bCs w:val="0"/>
        </w:rPr>
        <w:fldChar w:fldCharType="end"/>
      </w:r>
      <w:bookmarkEnd w:id="171"/>
      <w:bookmarkEnd w:id="172"/>
      <w:r w:rsidR="00977732" w:rsidRPr="004F1194">
        <w:rPr>
          <w:rStyle w:val="affc"/>
          <w:b/>
          <w:bCs w:val="0"/>
        </w:rPr>
        <w:t>.</w:t>
      </w:r>
      <w:r w:rsidR="004E6704" w:rsidRPr="004F1194">
        <w:rPr>
          <w:rStyle w:val="affc"/>
          <w:b/>
          <w:bCs w:val="0"/>
        </w:rPr>
        <w:t xml:space="preserve"> Выбор соответствия для фильтра</w:t>
      </w:r>
      <w:bookmarkEnd w:id="173"/>
      <w:bookmarkEnd w:id="175"/>
    </w:p>
    <w:p w14:paraId="02B48C30" w14:textId="77777777" w:rsidR="000E3E18" w:rsidRPr="004F1194" w:rsidRDefault="000E3E18" w:rsidP="00276DD6">
      <w:pPr>
        <w:pStyle w:val="GOSTNormal"/>
      </w:pPr>
      <w:r w:rsidRPr="004F1194">
        <w:t xml:space="preserve">В пользовательском фильтре на определенную дату необходимо задавать время. </w:t>
      </w:r>
    </w:p>
    <w:p w14:paraId="6372ADE1" w14:textId="53C5922C" w:rsidR="000E3E18" w:rsidRPr="004F1194" w:rsidRDefault="000E3E18" w:rsidP="00276DD6">
      <w:pPr>
        <w:pStyle w:val="GOSTNormal"/>
      </w:pPr>
      <w:r w:rsidRPr="004F1194">
        <w:t>При использовании данного фильтра рекомендуется выбирать тип соответствия «больше» или «больше или равно» (</w:t>
      </w:r>
      <w:r w:rsidR="007C434A" w:rsidRPr="004F1194">
        <w:t>рис. </w:t>
      </w:r>
      <w:r w:rsidR="00B2711F" w:rsidRPr="004F1194">
        <w:fldChar w:fldCharType="begin"/>
      </w:r>
      <w:r w:rsidR="00B2711F" w:rsidRPr="004F1194">
        <w:instrText xml:space="preserve"> REF _Ref531856472 \h  \* MERGEFORMAT </w:instrText>
      </w:r>
      <w:r w:rsidR="00B2711F" w:rsidRPr="004F1194">
        <w:fldChar w:fldCharType="separate"/>
      </w:r>
      <w:r w:rsidR="00CB54DE" w:rsidRPr="00CB54DE">
        <w:t>10</w:t>
      </w:r>
      <w:r w:rsidR="00B2711F" w:rsidRPr="004F1194">
        <w:fldChar w:fldCharType="end"/>
      </w:r>
      <w:r w:rsidRPr="004F1194">
        <w:t>).</w:t>
      </w:r>
    </w:p>
    <w:p w14:paraId="41858388" w14:textId="77777777" w:rsidR="000E3E18" w:rsidRPr="004F1194" w:rsidRDefault="000E3E18" w:rsidP="00276DD6">
      <w:pPr>
        <w:pStyle w:val="GOSTFigure"/>
      </w:pPr>
      <w:r w:rsidRPr="004F1194">
        <w:rPr>
          <w:noProof/>
        </w:rPr>
        <w:drawing>
          <wp:inline distT="0" distB="0" distL="0" distR="0" wp14:anchorId="2B2BCA77" wp14:editId="4A030F1F">
            <wp:extent cx="2077314" cy="225742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78523" cy="2258739"/>
                    </a:xfrm>
                    <a:prstGeom prst="rect">
                      <a:avLst/>
                    </a:prstGeom>
                    <a:noFill/>
                  </pic:spPr>
                </pic:pic>
              </a:graphicData>
            </a:graphic>
          </wp:inline>
        </w:drawing>
      </w:r>
    </w:p>
    <w:bookmarkStart w:id="176" w:name="_Ref520289631"/>
    <w:bookmarkStart w:id="177" w:name="_Toc524683192"/>
    <w:p w14:paraId="3A13CD60" w14:textId="33F5CBAE" w:rsidR="000E3E18" w:rsidRPr="004F1194" w:rsidRDefault="00D05AC1" w:rsidP="00603D94">
      <w:pPr>
        <w:pStyle w:val="GOSTFigName"/>
        <w:rPr>
          <w:rStyle w:val="affc"/>
          <w:b/>
          <w:bCs w:val="0"/>
        </w:rPr>
      </w:pPr>
      <w:r w:rsidRPr="004F1194">
        <w:rPr>
          <w:rStyle w:val="affc"/>
          <w:b/>
          <w:bCs w:val="0"/>
        </w:rPr>
        <w:fldChar w:fldCharType="begin"/>
      </w:r>
      <w:r w:rsidR="000E3E18" w:rsidRPr="004F1194">
        <w:rPr>
          <w:rStyle w:val="affc"/>
          <w:b/>
          <w:bCs w:val="0"/>
        </w:rPr>
        <w:instrText xml:space="preserve"> SEQ Рисунок \* ARABIC </w:instrText>
      </w:r>
      <w:r w:rsidRPr="004F1194">
        <w:rPr>
          <w:rStyle w:val="affc"/>
          <w:b/>
          <w:bCs w:val="0"/>
        </w:rPr>
        <w:fldChar w:fldCharType="separate"/>
      </w:r>
      <w:bookmarkStart w:id="178" w:name="_Ref531856472"/>
      <w:bookmarkStart w:id="179" w:name="_Toc183100925"/>
      <w:r w:rsidR="00CB54DE">
        <w:rPr>
          <w:rStyle w:val="affc"/>
          <w:b/>
          <w:bCs w:val="0"/>
          <w:noProof/>
        </w:rPr>
        <w:t>10</w:t>
      </w:r>
      <w:bookmarkEnd w:id="178"/>
      <w:r w:rsidRPr="004F1194">
        <w:rPr>
          <w:rStyle w:val="affc"/>
          <w:b/>
          <w:bCs w:val="0"/>
        </w:rPr>
        <w:fldChar w:fldCharType="end"/>
      </w:r>
      <w:bookmarkEnd w:id="176"/>
      <w:r w:rsidR="00977732" w:rsidRPr="004F1194">
        <w:rPr>
          <w:rStyle w:val="affc"/>
          <w:b/>
          <w:bCs w:val="0"/>
        </w:rPr>
        <w:t>.</w:t>
      </w:r>
      <w:r w:rsidR="000E3E18" w:rsidRPr="004F1194">
        <w:rPr>
          <w:rStyle w:val="affc"/>
          <w:b/>
          <w:bCs w:val="0"/>
        </w:rPr>
        <w:t xml:space="preserve"> Фильтр с форматом даты</w:t>
      </w:r>
      <w:bookmarkEnd w:id="177"/>
      <w:bookmarkEnd w:id="179"/>
    </w:p>
    <w:p w14:paraId="24BAB4F7" w14:textId="492E0A83" w:rsidR="00F260AC" w:rsidRPr="004F1194" w:rsidRDefault="00F260AC" w:rsidP="00276DD6">
      <w:pPr>
        <w:pStyle w:val="GOSTNormal"/>
      </w:pPr>
      <w:r w:rsidRPr="004F1194">
        <w:t xml:space="preserve">Для отображения общего числа записей в списковой форме справочников для ядра версии 8.21.%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sidRPr="004F1194">
        <w:rPr>
          <w:noProof/>
        </w:rPr>
        <w:drawing>
          <wp:inline distT="0" distB="0" distL="0" distR="0" wp14:anchorId="7267F492" wp14:editId="191E7CDA">
            <wp:extent cx="395021" cy="229053"/>
            <wp:effectExtent l="0" t="0" r="5080" b="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rsidRPr="004F1194">
        <w:t>,</w:t>
      </w:r>
      <w:r w:rsidR="00641132" w:rsidRPr="004F1194">
        <w:t xml:space="preserve"> </w:t>
      </w:r>
      <w:r w:rsidRPr="004F1194">
        <w:t>выбрать пункт «настройки клиента», во вкладке «список документов» отм</w:t>
      </w:r>
      <w:r w:rsidR="00DB2516" w:rsidRPr="004F1194">
        <w:t>етить соответствующую настройку</w:t>
      </w:r>
      <w:r w:rsidR="003D2F6C" w:rsidRPr="004F1194">
        <w:t xml:space="preserve"> (рис. </w:t>
      </w:r>
      <w:r w:rsidR="003D2F6C" w:rsidRPr="004F1194">
        <w:fldChar w:fldCharType="begin"/>
      </w:r>
      <w:r w:rsidR="003D2F6C" w:rsidRPr="004F1194">
        <w:instrText xml:space="preserve"> REF _Ref152152532 \h </w:instrText>
      </w:r>
      <w:r w:rsidR="00276DD6" w:rsidRPr="004F1194">
        <w:instrText xml:space="preserve"> \* MERGEFORMAT </w:instrText>
      </w:r>
      <w:r w:rsidR="003D2F6C" w:rsidRPr="004F1194">
        <w:fldChar w:fldCharType="separate"/>
      </w:r>
      <w:r w:rsidR="00CB54DE">
        <w:rPr>
          <w:noProof/>
        </w:rPr>
        <w:t>11</w:t>
      </w:r>
      <w:r w:rsidR="003D2F6C" w:rsidRPr="004F1194">
        <w:fldChar w:fldCharType="end"/>
      </w:r>
      <w:r w:rsidR="003D2F6C" w:rsidRPr="004F1194">
        <w:t>)</w:t>
      </w:r>
      <w:r w:rsidR="00DB2516" w:rsidRPr="004F1194">
        <w:t>.</w:t>
      </w:r>
    </w:p>
    <w:p w14:paraId="29BD4072" w14:textId="58E74874" w:rsidR="00F260AC" w:rsidRPr="004F1194" w:rsidRDefault="00F260AC" w:rsidP="00276DD6">
      <w:pPr>
        <w:pStyle w:val="GOSTFigure"/>
      </w:pPr>
      <w:r w:rsidRPr="004F1194">
        <w:rPr>
          <w:noProof/>
        </w:rPr>
        <w:lastRenderedPageBreak/>
        <w:drawing>
          <wp:inline distT="0" distB="0" distL="0" distR="0" wp14:anchorId="41A87BC1" wp14:editId="77A07CAB">
            <wp:extent cx="3869741" cy="908605"/>
            <wp:effectExtent l="0" t="0" r="0" b="635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3869516" cy="908552"/>
                    </a:xfrm>
                    <a:prstGeom prst="rect">
                      <a:avLst/>
                    </a:prstGeom>
                  </pic:spPr>
                </pic:pic>
              </a:graphicData>
            </a:graphic>
          </wp:inline>
        </w:drawing>
      </w:r>
    </w:p>
    <w:p w14:paraId="3BD362A2" w14:textId="41867847" w:rsidR="003D2F6C" w:rsidRPr="004F1194" w:rsidRDefault="0028181C"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180" w:name="_Ref152152532"/>
      <w:bookmarkStart w:id="181" w:name="_Toc183100926"/>
      <w:r w:rsidR="00CB54DE">
        <w:rPr>
          <w:noProof/>
        </w:rPr>
        <w:t>11</w:t>
      </w:r>
      <w:bookmarkEnd w:id="180"/>
      <w:r w:rsidRPr="004F1194">
        <w:rPr>
          <w:noProof/>
        </w:rPr>
        <w:fldChar w:fldCharType="end"/>
      </w:r>
      <w:r w:rsidR="003D2F6C" w:rsidRPr="004F1194">
        <w:t>. Активация функции «Вычислить общий размер скроллера»</w:t>
      </w:r>
      <w:bookmarkEnd w:id="181"/>
    </w:p>
    <w:p w14:paraId="5C5E31A6" w14:textId="49181B4B" w:rsidR="00EF05BD" w:rsidRPr="004F1194" w:rsidRDefault="00EF05BD" w:rsidP="00276DD6">
      <w:pPr>
        <w:pStyle w:val="GOSTNormal"/>
      </w:pPr>
      <w:r w:rsidRPr="004F1194">
        <w:t xml:space="preserve">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w:t>
      </w:r>
      <w:r w:rsidR="00B37EE0" w:rsidRPr="004F1194">
        <w:t>списковой</w:t>
      </w:r>
      <w:r w:rsidRPr="004F1194">
        <w:t xml:space="preserve"> формы зависит от атрибутов формируемых документов и может быть различным в зависимости от выбранного формуляра.</w:t>
      </w:r>
    </w:p>
    <w:p w14:paraId="24A39E26" w14:textId="77777777" w:rsidR="00EF05BD" w:rsidRPr="004F1194" w:rsidRDefault="00EF05BD" w:rsidP="00276DD6">
      <w:pPr>
        <w:pStyle w:val="24"/>
      </w:pPr>
      <w:bookmarkStart w:id="182" w:name="_Toc465092188"/>
      <w:bookmarkStart w:id="183" w:name="_Toc472978231"/>
      <w:bookmarkStart w:id="184" w:name="_Toc478574649"/>
      <w:bookmarkStart w:id="185" w:name="_Toc489894263"/>
      <w:bookmarkStart w:id="186" w:name="_Toc183101087"/>
      <w:r w:rsidRPr="004F1194">
        <w:t>Форма документа</w:t>
      </w:r>
      <w:bookmarkEnd w:id="182"/>
      <w:bookmarkEnd w:id="183"/>
      <w:bookmarkEnd w:id="184"/>
      <w:bookmarkEnd w:id="185"/>
      <w:bookmarkEnd w:id="186"/>
    </w:p>
    <w:p w14:paraId="33F6E069" w14:textId="38968623" w:rsidR="00EF05BD" w:rsidRPr="004F1194" w:rsidRDefault="00EF05BD" w:rsidP="00276DD6">
      <w:pPr>
        <w:pStyle w:val="GOSTNormal"/>
      </w:pPr>
      <w:r w:rsidRPr="004F1194">
        <w:t>Форма документа имеет в правом верхнем углу стандартную панель, общую для всех новых документов, создаваемых или редактируемых вручную (</w:t>
      </w:r>
      <w:r w:rsidR="007C434A" w:rsidRPr="004F1194">
        <w:t>рис. </w:t>
      </w:r>
      <w:r w:rsidR="00D05AC1" w:rsidRPr="004F1194">
        <w:fldChar w:fldCharType="begin"/>
      </w:r>
      <w:r w:rsidR="007C434A" w:rsidRPr="004F1194">
        <w:instrText xml:space="preserve"> REF _Ref531856501 \h </w:instrText>
      </w:r>
      <w:r w:rsidR="005F0791" w:rsidRPr="004F1194">
        <w:instrText xml:space="preserve"> \* MERGEFORMAT </w:instrText>
      </w:r>
      <w:r w:rsidR="00D05AC1" w:rsidRPr="004F1194">
        <w:fldChar w:fldCharType="separate"/>
      </w:r>
      <w:r w:rsidR="00CB54DE" w:rsidRPr="00CB54DE">
        <w:rPr>
          <w:rStyle w:val="affc"/>
          <w:bCs w:val="0"/>
        </w:rPr>
        <w:t>12</w:t>
      </w:r>
      <w:r w:rsidR="00D05AC1" w:rsidRPr="004F1194">
        <w:fldChar w:fldCharType="end"/>
      </w:r>
      <w:r w:rsidRPr="004F1194">
        <w:t>):</w:t>
      </w:r>
    </w:p>
    <w:p w14:paraId="210BF65C" w14:textId="77777777" w:rsidR="00EF05BD" w:rsidRPr="004F1194" w:rsidRDefault="00B044C0" w:rsidP="00276DD6">
      <w:pPr>
        <w:pStyle w:val="GOSTFigure"/>
      </w:pPr>
      <w:r w:rsidRPr="004F1194">
        <w:rPr>
          <w:noProof/>
        </w:rPr>
        <w:drawing>
          <wp:inline distT="0" distB="0" distL="0" distR="0" wp14:anchorId="62DB98FD" wp14:editId="1D891F45">
            <wp:extent cx="6120130" cy="1934845"/>
            <wp:effectExtent l="0" t="0" r="0" b="8255"/>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1934845"/>
                    </a:xfrm>
                    <a:prstGeom prst="rect">
                      <a:avLst/>
                    </a:prstGeom>
                  </pic:spPr>
                </pic:pic>
              </a:graphicData>
            </a:graphic>
          </wp:inline>
        </w:drawing>
      </w:r>
    </w:p>
    <w:bookmarkStart w:id="187" w:name="_Ref473824289"/>
    <w:bookmarkStart w:id="188" w:name="_Toc524683193"/>
    <w:p w14:paraId="62F6F592" w14:textId="7AA28A07" w:rsidR="00EF05BD" w:rsidRPr="004F1194" w:rsidRDefault="00D05AC1" w:rsidP="00603D94">
      <w:pPr>
        <w:pStyle w:val="GOSTFigName"/>
      </w:pPr>
      <w:r w:rsidRPr="004F1194">
        <w:rPr>
          <w:rStyle w:val="affc"/>
          <w:b/>
          <w:bCs w:val="0"/>
        </w:rPr>
        <w:fldChar w:fldCharType="begin"/>
      </w:r>
      <w:r w:rsidR="00EF05BD" w:rsidRPr="004F1194">
        <w:rPr>
          <w:rStyle w:val="affc"/>
          <w:b/>
          <w:bCs w:val="0"/>
        </w:rPr>
        <w:instrText xml:space="preserve"> SEQ Рисунок \* ARABIC </w:instrText>
      </w:r>
      <w:r w:rsidRPr="004F1194">
        <w:rPr>
          <w:rStyle w:val="affc"/>
          <w:b/>
          <w:bCs w:val="0"/>
        </w:rPr>
        <w:fldChar w:fldCharType="separate"/>
      </w:r>
      <w:bookmarkStart w:id="189" w:name="_Ref531856501"/>
      <w:bookmarkStart w:id="190" w:name="_Toc183100927"/>
      <w:r w:rsidR="00CB54DE">
        <w:rPr>
          <w:rStyle w:val="affc"/>
          <w:b/>
          <w:bCs w:val="0"/>
          <w:noProof/>
        </w:rPr>
        <w:t>12</w:t>
      </w:r>
      <w:bookmarkEnd w:id="189"/>
      <w:r w:rsidRPr="004F1194">
        <w:rPr>
          <w:rStyle w:val="affc"/>
          <w:b/>
          <w:bCs w:val="0"/>
        </w:rPr>
        <w:fldChar w:fldCharType="end"/>
      </w:r>
      <w:bookmarkEnd w:id="187"/>
      <w:r w:rsidR="005A54AC" w:rsidRPr="004F1194">
        <w:t>.</w:t>
      </w:r>
      <w:r w:rsidR="00EF05BD" w:rsidRPr="004F1194">
        <w:t xml:space="preserve"> Стандартная панель</w:t>
      </w:r>
      <w:bookmarkEnd w:id="188"/>
      <w:bookmarkEnd w:id="190"/>
    </w:p>
    <w:p w14:paraId="3737CD30" w14:textId="77777777" w:rsidR="00EF05BD" w:rsidRPr="004F1194" w:rsidRDefault="00EF05BD" w:rsidP="00276DD6">
      <w:pPr>
        <w:pStyle w:val="GOSTNormal"/>
      </w:pPr>
      <w:r w:rsidRPr="004F1194">
        <w:t xml:space="preserve">Если требуется промежуточно «Сохранить» данные, нажмите кнопку </w:t>
      </w:r>
      <w:r w:rsidRPr="004F1194">
        <w:rPr>
          <w:noProof/>
        </w:rPr>
        <w:drawing>
          <wp:inline distT="0" distB="0" distL="0" distR="0" wp14:anchorId="3081491F" wp14:editId="6ADF06CC">
            <wp:extent cx="876300" cy="257175"/>
            <wp:effectExtent l="19050" t="1905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4F1194">
        <w:t xml:space="preserve"> - «Сохранить».</w:t>
      </w:r>
    </w:p>
    <w:p w14:paraId="72C77A88" w14:textId="77777777" w:rsidR="00EF05BD" w:rsidRPr="004F1194" w:rsidRDefault="00EF05BD" w:rsidP="00276DD6">
      <w:pPr>
        <w:pStyle w:val="GOSTNormal"/>
        <w:rPr>
          <w:b/>
        </w:rPr>
      </w:pPr>
      <w:r w:rsidRPr="004F1194">
        <w:t xml:space="preserve">Если все данные сформированы, нажмите на кнопку </w:t>
      </w:r>
      <w:r w:rsidRPr="004F1194">
        <w:rPr>
          <w:noProof/>
        </w:rPr>
        <w:drawing>
          <wp:inline distT="0" distB="0" distL="0" distR="0" wp14:anchorId="0914A677" wp14:editId="7842DB80">
            <wp:extent cx="1400175" cy="238125"/>
            <wp:effectExtent l="19050" t="1905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4F1194">
        <w:t xml:space="preserve"> - «Сохранить и закрыть».</w:t>
      </w:r>
    </w:p>
    <w:p w14:paraId="69B4BA46" w14:textId="77777777" w:rsidR="00EF05BD" w:rsidRPr="004F1194" w:rsidRDefault="00EF05BD" w:rsidP="00276DD6">
      <w:pPr>
        <w:pStyle w:val="GOSTNormal"/>
        <w:rPr>
          <w:b/>
        </w:rPr>
      </w:pPr>
      <w:r w:rsidRPr="004F1194">
        <w:t>Закрытие формы без сохранения осуществляется при помощи кнопки</w:t>
      </w:r>
      <w:r w:rsidRPr="004F1194">
        <w:rPr>
          <w:b/>
        </w:rPr>
        <w:t xml:space="preserve"> </w:t>
      </w:r>
      <w:r w:rsidRPr="004F1194">
        <w:rPr>
          <w:noProof/>
        </w:rPr>
        <w:drawing>
          <wp:inline distT="0" distB="0" distL="0" distR="0" wp14:anchorId="37EBA726" wp14:editId="66783B23">
            <wp:extent cx="723900" cy="219075"/>
            <wp:effectExtent l="19050" t="1905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4F1194">
        <w:t xml:space="preserve"> – «Закрыть».</w:t>
      </w:r>
    </w:p>
    <w:p w14:paraId="555B0DD5" w14:textId="77777777" w:rsidR="00EF05BD" w:rsidRPr="004F1194" w:rsidRDefault="00EF05BD" w:rsidP="00276DD6">
      <w:pPr>
        <w:pStyle w:val="GOSTNormal"/>
      </w:pPr>
      <w:r w:rsidRPr="004F1194">
        <w:t>«Область видимости» определяет доступность документа: «общедоступный», «только владелец», «владелец» и «дочерние организации».</w:t>
      </w:r>
    </w:p>
    <w:p w14:paraId="212E8EA1" w14:textId="75B41AB0" w:rsidR="00EF05BD" w:rsidRPr="004F1194" w:rsidRDefault="00EF05BD" w:rsidP="00276DD6">
      <w:pPr>
        <w:pStyle w:val="GOSTNormal"/>
      </w:pPr>
      <w:r w:rsidRPr="004F1194">
        <w:t xml:space="preserve">Для просмотра служебной (системной) информации о документе нажмите на кнопку </w:t>
      </w:r>
      <w:r w:rsidRPr="004F1194">
        <w:rPr>
          <w:noProof/>
        </w:rPr>
        <w:drawing>
          <wp:inline distT="0" distB="0" distL="0" distR="0" wp14:anchorId="2D81A1DB" wp14:editId="612B16DD">
            <wp:extent cx="1028700" cy="285750"/>
            <wp:effectExtent l="19050" t="1905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4F1194">
        <w:t xml:space="preserve"> – «Информация».</w:t>
      </w:r>
      <w:r w:rsidRPr="004F1194">
        <w:rPr>
          <w:b/>
        </w:rPr>
        <w:t xml:space="preserve"> </w:t>
      </w:r>
      <w:r w:rsidRPr="004F1194">
        <w:t>Откроется всплывающее окно со служебной информацией о документе (</w:t>
      </w:r>
      <w:r w:rsidR="007C434A" w:rsidRPr="004F1194">
        <w:t>рис. </w:t>
      </w:r>
      <w:r w:rsidR="00B2711F" w:rsidRPr="004F1194">
        <w:fldChar w:fldCharType="begin"/>
      </w:r>
      <w:r w:rsidR="00B2711F" w:rsidRPr="004F1194">
        <w:instrText xml:space="preserve"> REF _Ref531856767 \h  \* MERGEFORMAT </w:instrText>
      </w:r>
      <w:r w:rsidR="00B2711F" w:rsidRPr="004F1194">
        <w:fldChar w:fldCharType="separate"/>
      </w:r>
      <w:r w:rsidR="00CB54DE" w:rsidRPr="00CB54DE">
        <w:rPr>
          <w:rStyle w:val="affc"/>
          <w:bCs w:val="0"/>
          <w:noProof/>
        </w:rPr>
        <w:t>13</w:t>
      </w:r>
      <w:r w:rsidR="00B2711F" w:rsidRPr="004F1194">
        <w:fldChar w:fldCharType="end"/>
      </w:r>
      <w:r w:rsidR="00087AB2" w:rsidRPr="004F1194">
        <w:t>,</w:t>
      </w:r>
      <w:r w:rsidR="00DB2516" w:rsidRPr="004F1194">
        <w:t xml:space="preserve"> таб. </w:t>
      </w:r>
      <w:r w:rsidR="00B2711F" w:rsidRPr="004F1194">
        <w:fldChar w:fldCharType="begin"/>
      </w:r>
      <w:r w:rsidR="00B2711F" w:rsidRPr="004F1194">
        <w:instrText xml:space="preserve"> REF _Ref484087035 \h  \* MERGEFORMAT </w:instrText>
      </w:r>
      <w:r w:rsidR="00B2711F" w:rsidRPr="004F1194">
        <w:fldChar w:fldCharType="separate"/>
      </w:r>
      <w:r w:rsidR="00CB54DE">
        <w:t>8</w:t>
      </w:r>
      <w:r w:rsidR="00B2711F" w:rsidRPr="004F1194">
        <w:fldChar w:fldCharType="end"/>
      </w:r>
      <w:r w:rsidRPr="004F1194">
        <w:t>).</w:t>
      </w:r>
    </w:p>
    <w:p w14:paraId="12227FB2" w14:textId="77777777" w:rsidR="00EF05BD" w:rsidRPr="004F1194" w:rsidRDefault="00EF05BD" w:rsidP="00276DD6">
      <w:pPr>
        <w:pStyle w:val="GOSTFigure"/>
      </w:pPr>
      <w:r w:rsidRPr="004F1194">
        <w:rPr>
          <w:noProof/>
        </w:rPr>
        <w:lastRenderedPageBreak/>
        <w:drawing>
          <wp:inline distT="0" distB="0" distL="0" distR="0" wp14:anchorId="4D1900FD" wp14:editId="5347C88B">
            <wp:extent cx="5924550" cy="3371850"/>
            <wp:effectExtent l="19050" t="1905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191" w:name="_Ref472981135"/>
    <w:bookmarkStart w:id="192" w:name="_Toc524683194"/>
    <w:p w14:paraId="508994E6" w14:textId="205A71B3" w:rsidR="00EF05BD" w:rsidRPr="004F1194" w:rsidRDefault="00D05AC1" w:rsidP="00603D94">
      <w:pPr>
        <w:pStyle w:val="GOSTFigName"/>
      </w:pPr>
      <w:r w:rsidRPr="004F1194">
        <w:rPr>
          <w:rStyle w:val="affc"/>
          <w:b/>
          <w:bCs w:val="0"/>
        </w:rPr>
        <w:fldChar w:fldCharType="begin"/>
      </w:r>
      <w:r w:rsidR="00EF05BD" w:rsidRPr="004F1194">
        <w:rPr>
          <w:rStyle w:val="affc"/>
          <w:b/>
          <w:bCs w:val="0"/>
        </w:rPr>
        <w:instrText xml:space="preserve"> SEQ Рисунок \* ARABIC </w:instrText>
      </w:r>
      <w:r w:rsidRPr="004F1194">
        <w:rPr>
          <w:rStyle w:val="affc"/>
          <w:b/>
          <w:bCs w:val="0"/>
        </w:rPr>
        <w:fldChar w:fldCharType="separate"/>
      </w:r>
      <w:bookmarkStart w:id="193" w:name="_Ref531856767"/>
      <w:bookmarkStart w:id="194" w:name="_Toc183100928"/>
      <w:r w:rsidR="00CB54DE">
        <w:rPr>
          <w:rStyle w:val="affc"/>
          <w:b/>
          <w:bCs w:val="0"/>
          <w:noProof/>
        </w:rPr>
        <w:t>13</w:t>
      </w:r>
      <w:bookmarkEnd w:id="193"/>
      <w:r w:rsidRPr="004F1194">
        <w:rPr>
          <w:rStyle w:val="affc"/>
          <w:b/>
          <w:bCs w:val="0"/>
        </w:rPr>
        <w:fldChar w:fldCharType="end"/>
      </w:r>
      <w:bookmarkEnd w:id="191"/>
      <w:r w:rsidR="005A54AC" w:rsidRPr="004F1194">
        <w:t>.</w:t>
      </w:r>
      <w:r w:rsidR="00EF05BD" w:rsidRPr="004F1194">
        <w:t xml:space="preserve"> Окно «Информация о документе»</w:t>
      </w:r>
      <w:bookmarkEnd w:id="192"/>
      <w:bookmarkEnd w:id="194"/>
    </w:p>
    <w:bookmarkStart w:id="195" w:name="_Ref484087035"/>
    <w:bookmarkStart w:id="196" w:name="_Toc524683028"/>
    <w:p w14:paraId="49220F19" w14:textId="63E121F6" w:rsidR="00EF05BD" w:rsidRPr="004F1194" w:rsidRDefault="00D05AC1" w:rsidP="00276DD6">
      <w:pPr>
        <w:pStyle w:val="GOSTNameTable"/>
      </w:pPr>
      <w:r w:rsidRPr="004F1194">
        <w:fldChar w:fldCharType="begin"/>
      </w:r>
      <w:r w:rsidR="00EF05BD" w:rsidRPr="004F1194">
        <w:instrText xml:space="preserve"> SEQ Таблица \* ARABIC </w:instrText>
      </w:r>
      <w:r w:rsidRPr="004F1194">
        <w:fldChar w:fldCharType="separate"/>
      </w:r>
      <w:bookmarkStart w:id="197" w:name="_Toc183100850"/>
      <w:r w:rsidR="00CB54DE">
        <w:rPr>
          <w:noProof/>
        </w:rPr>
        <w:t>8</w:t>
      </w:r>
      <w:r w:rsidRPr="004F1194">
        <w:fldChar w:fldCharType="end"/>
      </w:r>
      <w:bookmarkEnd w:id="195"/>
      <w:r w:rsidR="00DB2516" w:rsidRPr="004F1194">
        <w:t>.</w:t>
      </w:r>
      <w:r w:rsidR="00EF05BD" w:rsidRPr="004F1194">
        <w:t xml:space="preserve"> Описание полей формы «Информация о документе»</w:t>
      </w:r>
      <w:bookmarkEnd w:id="196"/>
      <w:bookmarkEnd w:id="197"/>
    </w:p>
    <w:tbl>
      <w:tblPr>
        <w:tblStyle w:val="GOSTTable"/>
        <w:tblW w:w="5000" w:type="pct"/>
        <w:tblLook w:val="01E0" w:firstRow="1" w:lastRow="1" w:firstColumn="1" w:lastColumn="1" w:noHBand="0" w:noVBand="0"/>
      </w:tblPr>
      <w:tblGrid>
        <w:gridCol w:w="2595"/>
        <w:gridCol w:w="1365"/>
        <w:gridCol w:w="2032"/>
        <w:gridCol w:w="1912"/>
        <w:gridCol w:w="1790"/>
      </w:tblGrid>
      <w:tr w:rsidR="00EF05BD" w:rsidRPr="004F1194" w14:paraId="38332223" w14:textId="77777777" w:rsidTr="00DB2516">
        <w:trPr>
          <w:cnfStyle w:val="100000000000" w:firstRow="1" w:lastRow="0" w:firstColumn="0" w:lastColumn="0" w:oddVBand="0" w:evenVBand="0" w:oddHBand="0" w:evenHBand="0" w:firstRowFirstColumn="0" w:firstRowLastColumn="0" w:lastRowFirstColumn="0" w:lastRowLastColumn="0"/>
        </w:trPr>
        <w:tc>
          <w:tcPr>
            <w:tcW w:w="1339" w:type="pct"/>
          </w:tcPr>
          <w:p w14:paraId="3AAA203A" w14:textId="77777777" w:rsidR="00EF05BD" w:rsidRPr="004F1194" w:rsidRDefault="00EF05BD" w:rsidP="00276DD6">
            <w:pPr>
              <w:pStyle w:val="GOSTTableHead"/>
            </w:pPr>
            <w:r w:rsidRPr="004F1194">
              <w:t>Название поля</w:t>
            </w:r>
          </w:p>
        </w:tc>
        <w:tc>
          <w:tcPr>
            <w:tcW w:w="704" w:type="pct"/>
          </w:tcPr>
          <w:p w14:paraId="2BA32B5C" w14:textId="77777777" w:rsidR="00EF05BD" w:rsidRPr="004F1194" w:rsidRDefault="00EF05BD" w:rsidP="00276DD6">
            <w:pPr>
              <w:pStyle w:val="GOSTTableHead"/>
            </w:pPr>
            <w:r w:rsidRPr="004F1194">
              <w:t>Описание поля</w:t>
            </w:r>
          </w:p>
        </w:tc>
        <w:tc>
          <w:tcPr>
            <w:tcW w:w="1048" w:type="pct"/>
          </w:tcPr>
          <w:p w14:paraId="2DC33D8B" w14:textId="77777777" w:rsidR="00EF05BD" w:rsidRPr="004F1194" w:rsidRDefault="00EF05BD" w:rsidP="00276DD6">
            <w:pPr>
              <w:pStyle w:val="GOSTTableHead"/>
            </w:pPr>
            <w:r w:rsidRPr="004F1194">
              <w:t>Обязательность для заполнения</w:t>
            </w:r>
          </w:p>
        </w:tc>
        <w:tc>
          <w:tcPr>
            <w:tcW w:w="986" w:type="pct"/>
          </w:tcPr>
          <w:p w14:paraId="361CBE29" w14:textId="77777777" w:rsidR="00EF05BD" w:rsidRPr="004F1194" w:rsidRDefault="00EF05BD" w:rsidP="00276DD6">
            <w:pPr>
              <w:pStyle w:val="GOSTTableHead"/>
            </w:pPr>
            <w:r w:rsidRPr="004F1194">
              <w:t>Значение</w:t>
            </w:r>
          </w:p>
        </w:tc>
        <w:tc>
          <w:tcPr>
            <w:tcW w:w="923" w:type="pct"/>
          </w:tcPr>
          <w:p w14:paraId="07B7FB5F" w14:textId="77777777" w:rsidR="00EF05BD" w:rsidRPr="004F1194" w:rsidRDefault="00EF05BD" w:rsidP="00276DD6">
            <w:pPr>
              <w:pStyle w:val="GOSTTableHead"/>
            </w:pPr>
            <w:r w:rsidRPr="004F1194">
              <w:t>Комментарии</w:t>
            </w:r>
          </w:p>
        </w:tc>
      </w:tr>
      <w:tr w:rsidR="00EF05BD" w:rsidRPr="004F1194" w14:paraId="18D72571"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1CB15C27" w14:textId="77777777" w:rsidR="00EF05BD" w:rsidRPr="004F1194" w:rsidRDefault="00EF05BD" w:rsidP="00276DD6">
            <w:pPr>
              <w:pStyle w:val="GOSTTablenorm"/>
            </w:pPr>
            <w:r w:rsidRPr="004F1194">
              <w:t>Статус</w:t>
            </w:r>
          </w:p>
        </w:tc>
        <w:tc>
          <w:tcPr>
            <w:tcW w:w="704" w:type="pct"/>
          </w:tcPr>
          <w:p w14:paraId="5B2909ED" w14:textId="77777777" w:rsidR="00EF05BD" w:rsidRPr="004F1194" w:rsidRDefault="00EF05BD" w:rsidP="00276DD6">
            <w:pPr>
              <w:pStyle w:val="GOSTTablenorm"/>
            </w:pPr>
            <w:r w:rsidRPr="004F1194">
              <w:t>Текстовое поле</w:t>
            </w:r>
          </w:p>
        </w:tc>
        <w:tc>
          <w:tcPr>
            <w:tcW w:w="1048" w:type="pct"/>
          </w:tcPr>
          <w:p w14:paraId="506EA70F" w14:textId="77777777" w:rsidR="00EF05BD" w:rsidRPr="004F1194" w:rsidRDefault="00EF05BD" w:rsidP="00276DD6">
            <w:pPr>
              <w:pStyle w:val="GOSTTablenorm"/>
            </w:pPr>
            <w:r w:rsidRPr="004F1194">
              <w:t>Да</w:t>
            </w:r>
          </w:p>
        </w:tc>
        <w:tc>
          <w:tcPr>
            <w:tcW w:w="986" w:type="pct"/>
          </w:tcPr>
          <w:p w14:paraId="400BBBBF" w14:textId="77777777" w:rsidR="00EF05BD" w:rsidRPr="004F1194" w:rsidRDefault="00EF05BD" w:rsidP="00276DD6">
            <w:pPr>
              <w:pStyle w:val="GOSTTablenorm"/>
            </w:pPr>
            <w:r w:rsidRPr="004F1194">
              <w:t>Системное поле заполняется автоматически. Статус документа.</w:t>
            </w:r>
          </w:p>
        </w:tc>
        <w:tc>
          <w:tcPr>
            <w:tcW w:w="923" w:type="pct"/>
          </w:tcPr>
          <w:p w14:paraId="1D2E6B4D" w14:textId="77777777" w:rsidR="00EF05BD" w:rsidRPr="004F1194" w:rsidRDefault="00B10A87" w:rsidP="00276DD6">
            <w:pPr>
              <w:pStyle w:val="GOSTTablenorm"/>
            </w:pPr>
            <w:r w:rsidRPr="004F1194">
              <w:t>-</w:t>
            </w:r>
          </w:p>
        </w:tc>
      </w:tr>
      <w:tr w:rsidR="00EF05BD" w:rsidRPr="004F1194" w14:paraId="7D6B5202"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10C429EF" w14:textId="77777777" w:rsidR="00EF05BD" w:rsidRPr="004F1194" w:rsidRDefault="00EF05BD" w:rsidP="00276DD6">
            <w:pPr>
              <w:pStyle w:val="GOSTTablenorm"/>
            </w:pPr>
            <w:r w:rsidRPr="004F1194">
              <w:t>Локальный статус</w:t>
            </w:r>
          </w:p>
        </w:tc>
        <w:tc>
          <w:tcPr>
            <w:tcW w:w="704" w:type="pct"/>
          </w:tcPr>
          <w:p w14:paraId="50896D0C" w14:textId="77777777" w:rsidR="00EF05BD" w:rsidRPr="004F1194" w:rsidRDefault="00EF05BD" w:rsidP="00276DD6">
            <w:pPr>
              <w:pStyle w:val="GOSTTablenorm"/>
            </w:pPr>
            <w:r w:rsidRPr="004F1194">
              <w:t>Текстовое поле</w:t>
            </w:r>
          </w:p>
        </w:tc>
        <w:tc>
          <w:tcPr>
            <w:tcW w:w="1048" w:type="pct"/>
          </w:tcPr>
          <w:p w14:paraId="43293A2E" w14:textId="77777777" w:rsidR="00EF05BD" w:rsidRPr="004F1194" w:rsidRDefault="00EF05BD" w:rsidP="00276DD6">
            <w:pPr>
              <w:pStyle w:val="GOSTTablenorm"/>
            </w:pPr>
            <w:r w:rsidRPr="004F1194">
              <w:t>Да</w:t>
            </w:r>
          </w:p>
        </w:tc>
        <w:tc>
          <w:tcPr>
            <w:tcW w:w="986" w:type="pct"/>
          </w:tcPr>
          <w:p w14:paraId="1FA9C1DE" w14:textId="77777777" w:rsidR="00EF05BD" w:rsidRPr="004F1194" w:rsidRDefault="00EF05BD" w:rsidP="00276DD6">
            <w:pPr>
              <w:pStyle w:val="GOSTTablenorm"/>
            </w:pPr>
            <w:r w:rsidRPr="004F1194">
              <w:t>Системное поле заполняется автоматически. Локальный статус документа.</w:t>
            </w:r>
          </w:p>
        </w:tc>
        <w:tc>
          <w:tcPr>
            <w:tcW w:w="923" w:type="pct"/>
          </w:tcPr>
          <w:p w14:paraId="4E7F1C3E" w14:textId="77777777" w:rsidR="00EF05BD" w:rsidRPr="004F1194" w:rsidRDefault="00B10A87" w:rsidP="00276DD6">
            <w:pPr>
              <w:pStyle w:val="GOSTTablenorm"/>
            </w:pPr>
            <w:r w:rsidRPr="004F1194">
              <w:t>-</w:t>
            </w:r>
          </w:p>
        </w:tc>
      </w:tr>
      <w:tr w:rsidR="00EF05BD" w:rsidRPr="004F1194" w14:paraId="0CB30031"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19360E9D" w14:textId="77777777" w:rsidR="00EF05BD" w:rsidRPr="004F1194" w:rsidRDefault="00EF05BD" w:rsidP="00276DD6">
            <w:pPr>
              <w:pStyle w:val="GOSTTablenorm"/>
            </w:pPr>
            <w:r w:rsidRPr="004F1194">
              <w:t>Создан</w:t>
            </w:r>
          </w:p>
        </w:tc>
        <w:tc>
          <w:tcPr>
            <w:tcW w:w="704" w:type="pct"/>
          </w:tcPr>
          <w:p w14:paraId="49DB687D" w14:textId="77777777" w:rsidR="00EF05BD" w:rsidRPr="004F1194" w:rsidRDefault="00EF05BD" w:rsidP="00276DD6">
            <w:pPr>
              <w:pStyle w:val="GOSTTablenorm"/>
            </w:pPr>
            <w:r w:rsidRPr="004F1194">
              <w:t>Дата</w:t>
            </w:r>
          </w:p>
        </w:tc>
        <w:tc>
          <w:tcPr>
            <w:tcW w:w="1048" w:type="pct"/>
          </w:tcPr>
          <w:p w14:paraId="014459E2" w14:textId="77777777" w:rsidR="00EF05BD" w:rsidRPr="004F1194" w:rsidRDefault="00EF05BD" w:rsidP="00276DD6">
            <w:pPr>
              <w:pStyle w:val="GOSTTablenorm"/>
            </w:pPr>
            <w:r w:rsidRPr="004F1194">
              <w:t>Да</w:t>
            </w:r>
          </w:p>
        </w:tc>
        <w:tc>
          <w:tcPr>
            <w:tcW w:w="986" w:type="pct"/>
          </w:tcPr>
          <w:p w14:paraId="3638D7BE" w14:textId="77777777" w:rsidR="00EF05BD" w:rsidRPr="004F1194" w:rsidRDefault="00EF05BD" w:rsidP="00276DD6">
            <w:pPr>
              <w:pStyle w:val="GOSTTablenorm"/>
            </w:pPr>
            <w:r w:rsidRPr="004F1194">
              <w:t>Системное поле заполняется автоматически. Дата создания документа.</w:t>
            </w:r>
          </w:p>
        </w:tc>
        <w:tc>
          <w:tcPr>
            <w:tcW w:w="923" w:type="pct"/>
          </w:tcPr>
          <w:p w14:paraId="3DB9670C" w14:textId="77777777" w:rsidR="00EF05BD" w:rsidRPr="004F1194" w:rsidRDefault="00B10A87" w:rsidP="00276DD6">
            <w:pPr>
              <w:pStyle w:val="GOSTTablenorm"/>
            </w:pPr>
            <w:r w:rsidRPr="004F1194">
              <w:t>-</w:t>
            </w:r>
          </w:p>
        </w:tc>
      </w:tr>
      <w:tr w:rsidR="00EF05BD" w:rsidRPr="004F1194" w14:paraId="5761C32A"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4A1B208E" w14:textId="77777777" w:rsidR="00EF05BD" w:rsidRPr="004F1194" w:rsidRDefault="00EF05BD" w:rsidP="00276DD6">
            <w:pPr>
              <w:pStyle w:val="GOSTTablenorm"/>
            </w:pPr>
            <w:r w:rsidRPr="004F1194">
              <w:t>Изменен</w:t>
            </w:r>
          </w:p>
        </w:tc>
        <w:tc>
          <w:tcPr>
            <w:tcW w:w="704" w:type="pct"/>
          </w:tcPr>
          <w:p w14:paraId="0DBCCFBD" w14:textId="77777777" w:rsidR="00EF05BD" w:rsidRPr="004F1194" w:rsidRDefault="00EF05BD" w:rsidP="00276DD6">
            <w:pPr>
              <w:pStyle w:val="GOSTTablenorm"/>
            </w:pPr>
            <w:r w:rsidRPr="004F1194">
              <w:t>Дата</w:t>
            </w:r>
          </w:p>
        </w:tc>
        <w:tc>
          <w:tcPr>
            <w:tcW w:w="1048" w:type="pct"/>
          </w:tcPr>
          <w:p w14:paraId="1F7A4B92" w14:textId="77777777" w:rsidR="00EF05BD" w:rsidRPr="004F1194" w:rsidRDefault="00EF05BD" w:rsidP="00276DD6">
            <w:pPr>
              <w:pStyle w:val="GOSTTablenorm"/>
            </w:pPr>
            <w:r w:rsidRPr="004F1194">
              <w:t>Да</w:t>
            </w:r>
          </w:p>
        </w:tc>
        <w:tc>
          <w:tcPr>
            <w:tcW w:w="986" w:type="pct"/>
          </w:tcPr>
          <w:p w14:paraId="31B1E593" w14:textId="77777777" w:rsidR="00EF05BD" w:rsidRPr="004F1194" w:rsidRDefault="00EF05BD" w:rsidP="00276DD6">
            <w:pPr>
              <w:pStyle w:val="GOSTTablenorm"/>
            </w:pPr>
            <w:r w:rsidRPr="004F1194">
              <w:t>Системное поле заполняется автоматически. Дата изменения документа.</w:t>
            </w:r>
          </w:p>
        </w:tc>
        <w:tc>
          <w:tcPr>
            <w:tcW w:w="923" w:type="pct"/>
          </w:tcPr>
          <w:p w14:paraId="10C10176" w14:textId="77777777" w:rsidR="00EF05BD" w:rsidRPr="004F1194" w:rsidRDefault="00B10A87" w:rsidP="00276DD6">
            <w:pPr>
              <w:pStyle w:val="GOSTTablenorm"/>
            </w:pPr>
            <w:r w:rsidRPr="004F1194">
              <w:t>-</w:t>
            </w:r>
          </w:p>
        </w:tc>
      </w:tr>
      <w:tr w:rsidR="00EF05BD" w:rsidRPr="004F1194" w14:paraId="67235A92"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5C88FE0B" w14:textId="77777777" w:rsidR="00EF05BD" w:rsidRPr="004F1194" w:rsidRDefault="00EF05BD" w:rsidP="00276DD6">
            <w:pPr>
              <w:pStyle w:val="GOSTTablenorm"/>
            </w:pPr>
            <w:r w:rsidRPr="004F1194">
              <w:t>Идентификатор базы данных</w:t>
            </w:r>
          </w:p>
        </w:tc>
        <w:tc>
          <w:tcPr>
            <w:tcW w:w="704" w:type="pct"/>
          </w:tcPr>
          <w:p w14:paraId="0E86D965" w14:textId="77777777" w:rsidR="00EF05BD" w:rsidRPr="004F1194" w:rsidRDefault="00EF05BD" w:rsidP="00276DD6">
            <w:pPr>
              <w:pStyle w:val="GOSTTablenorm"/>
            </w:pPr>
            <w:r w:rsidRPr="004F1194">
              <w:t>Числовое поле</w:t>
            </w:r>
          </w:p>
        </w:tc>
        <w:tc>
          <w:tcPr>
            <w:tcW w:w="1048" w:type="pct"/>
          </w:tcPr>
          <w:p w14:paraId="664EB2A8" w14:textId="77777777" w:rsidR="00EF05BD" w:rsidRPr="004F1194" w:rsidRDefault="00EF05BD" w:rsidP="00276DD6">
            <w:pPr>
              <w:pStyle w:val="GOSTTablenorm"/>
            </w:pPr>
            <w:r w:rsidRPr="004F1194">
              <w:t>Да</w:t>
            </w:r>
          </w:p>
        </w:tc>
        <w:tc>
          <w:tcPr>
            <w:tcW w:w="986" w:type="pct"/>
          </w:tcPr>
          <w:p w14:paraId="7428D55C" w14:textId="77777777" w:rsidR="00EF05BD" w:rsidRPr="004F1194" w:rsidRDefault="00EF05BD" w:rsidP="00276DD6">
            <w:pPr>
              <w:pStyle w:val="GOSTTablenorm"/>
            </w:pPr>
            <w:r w:rsidRPr="004F1194">
              <w:t>Системное поле заполняется автоматически.</w:t>
            </w:r>
          </w:p>
          <w:p w14:paraId="5D8E0DB3" w14:textId="77777777" w:rsidR="00EF05BD" w:rsidRPr="004F1194" w:rsidRDefault="00EF05BD" w:rsidP="00276DD6">
            <w:pPr>
              <w:pStyle w:val="GOSTTablenorm"/>
            </w:pPr>
            <w:r w:rsidRPr="004F1194">
              <w:t xml:space="preserve">Номер документа </w:t>
            </w:r>
            <w:r w:rsidRPr="004F1194">
              <w:lastRenderedPageBreak/>
              <w:t>в базе данных.</w:t>
            </w:r>
          </w:p>
        </w:tc>
        <w:tc>
          <w:tcPr>
            <w:tcW w:w="923" w:type="pct"/>
          </w:tcPr>
          <w:p w14:paraId="2DB07FCB" w14:textId="77777777" w:rsidR="00EF05BD" w:rsidRPr="004F1194" w:rsidRDefault="00B10A87" w:rsidP="00276DD6">
            <w:pPr>
              <w:pStyle w:val="GOSTTablenorm"/>
            </w:pPr>
            <w:r w:rsidRPr="004F1194">
              <w:lastRenderedPageBreak/>
              <w:t>-</w:t>
            </w:r>
          </w:p>
        </w:tc>
      </w:tr>
      <w:tr w:rsidR="00EF05BD" w:rsidRPr="004F1194" w14:paraId="39AABB17"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52568C59" w14:textId="77777777" w:rsidR="00EF05BD" w:rsidRPr="004F1194" w:rsidRDefault="00EF05BD" w:rsidP="00276DD6">
            <w:pPr>
              <w:pStyle w:val="GOSTTablenorm"/>
            </w:pPr>
            <w:r w:rsidRPr="004F1194">
              <w:t>Идентификатор</w:t>
            </w:r>
          </w:p>
        </w:tc>
        <w:tc>
          <w:tcPr>
            <w:tcW w:w="704" w:type="pct"/>
          </w:tcPr>
          <w:p w14:paraId="5D530F17" w14:textId="77777777" w:rsidR="00EF05BD" w:rsidRPr="004F1194" w:rsidRDefault="00EF05BD" w:rsidP="00276DD6">
            <w:pPr>
              <w:pStyle w:val="GOSTTablenorm"/>
            </w:pPr>
            <w:r w:rsidRPr="004F1194">
              <w:t>Текстовое поле</w:t>
            </w:r>
          </w:p>
        </w:tc>
        <w:tc>
          <w:tcPr>
            <w:tcW w:w="1048" w:type="pct"/>
          </w:tcPr>
          <w:p w14:paraId="5676E09D" w14:textId="77777777" w:rsidR="00EF05BD" w:rsidRPr="004F1194" w:rsidRDefault="00EF05BD" w:rsidP="00276DD6">
            <w:pPr>
              <w:pStyle w:val="GOSTTablenorm"/>
            </w:pPr>
            <w:r w:rsidRPr="004F1194">
              <w:t>Да</w:t>
            </w:r>
          </w:p>
        </w:tc>
        <w:tc>
          <w:tcPr>
            <w:tcW w:w="986" w:type="pct"/>
          </w:tcPr>
          <w:p w14:paraId="2993B929" w14:textId="77777777" w:rsidR="00EF05BD" w:rsidRPr="004F1194" w:rsidRDefault="00EF05BD" w:rsidP="00276DD6">
            <w:pPr>
              <w:pStyle w:val="GOSTTablenorm"/>
            </w:pPr>
            <w:r w:rsidRPr="004F1194">
              <w:t>Системное поле заполняется автоматически.</w:t>
            </w:r>
          </w:p>
          <w:p w14:paraId="2333105F" w14:textId="77777777" w:rsidR="00EF05BD" w:rsidRPr="004F1194" w:rsidRDefault="00EF05BD" w:rsidP="00276DD6">
            <w:pPr>
              <w:pStyle w:val="GOSTTablenorm"/>
            </w:pPr>
            <w:r w:rsidRPr="004F1194">
              <w:rPr>
                <w:lang w:val="en-US"/>
              </w:rPr>
              <w:t>GUID</w:t>
            </w:r>
            <w:r w:rsidRPr="004F1194">
              <w:t xml:space="preserve"> документа в базе данных.</w:t>
            </w:r>
          </w:p>
        </w:tc>
        <w:tc>
          <w:tcPr>
            <w:tcW w:w="923" w:type="pct"/>
          </w:tcPr>
          <w:p w14:paraId="7907C202" w14:textId="77777777" w:rsidR="00EF05BD" w:rsidRPr="004F1194" w:rsidRDefault="00B10A87" w:rsidP="00276DD6">
            <w:pPr>
              <w:pStyle w:val="GOSTTablenorm"/>
            </w:pPr>
            <w:r w:rsidRPr="004F1194">
              <w:t>-</w:t>
            </w:r>
          </w:p>
        </w:tc>
      </w:tr>
      <w:tr w:rsidR="00EF05BD" w:rsidRPr="004F1194" w14:paraId="04C0D71C"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65D83EA4" w14:textId="77777777" w:rsidR="00EF05BD" w:rsidRPr="004F1194" w:rsidRDefault="00EF05BD" w:rsidP="00276DD6">
            <w:pPr>
              <w:pStyle w:val="GOSTTablenorm"/>
            </w:pPr>
            <w:r w:rsidRPr="004F1194">
              <w:t>Количество вложений</w:t>
            </w:r>
          </w:p>
        </w:tc>
        <w:tc>
          <w:tcPr>
            <w:tcW w:w="704" w:type="pct"/>
          </w:tcPr>
          <w:p w14:paraId="33E7F8E3" w14:textId="77777777" w:rsidR="00EF05BD" w:rsidRPr="004F1194" w:rsidRDefault="00EF05BD" w:rsidP="00276DD6">
            <w:pPr>
              <w:pStyle w:val="GOSTTablenorm"/>
            </w:pPr>
            <w:r w:rsidRPr="004F1194">
              <w:t>Текстовое поле</w:t>
            </w:r>
          </w:p>
        </w:tc>
        <w:tc>
          <w:tcPr>
            <w:tcW w:w="1048" w:type="pct"/>
          </w:tcPr>
          <w:p w14:paraId="6543F81A" w14:textId="77777777" w:rsidR="00EF05BD" w:rsidRPr="004F1194" w:rsidRDefault="00EF05BD" w:rsidP="00276DD6">
            <w:pPr>
              <w:pStyle w:val="GOSTTablenorm"/>
            </w:pPr>
            <w:r w:rsidRPr="004F1194">
              <w:t>Да</w:t>
            </w:r>
          </w:p>
        </w:tc>
        <w:tc>
          <w:tcPr>
            <w:tcW w:w="986" w:type="pct"/>
          </w:tcPr>
          <w:p w14:paraId="7B91DCE7" w14:textId="77777777" w:rsidR="00EF05BD" w:rsidRPr="004F1194" w:rsidRDefault="00EF05BD" w:rsidP="00276DD6">
            <w:pPr>
              <w:pStyle w:val="GOSTTablenorm"/>
            </w:pPr>
            <w:r w:rsidRPr="004F1194">
              <w:t>Системное поле заполняется автоматически.</w:t>
            </w:r>
          </w:p>
          <w:p w14:paraId="25D4737E" w14:textId="77777777" w:rsidR="00EF05BD" w:rsidRPr="004F1194" w:rsidRDefault="0054494E" w:rsidP="00276DD6">
            <w:pPr>
              <w:pStyle w:val="GOSTTablenorm"/>
            </w:pPr>
            <w:r w:rsidRPr="004F1194">
              <w:t xml:space="preserve">Отражает количество </w:t>
            </w:r>
            <w:r w:rsidR="00EF05BD" w:rsidRPr="004F1194">
              <w:t>вложений в документ.</w:t>
            </w:r>
          </w:p>
        </w:tc>
        <w:tc>
          <w:tcPr>
            <w:tcW w:w="923" w:type="pct"/>
          </w:tcPr>
          <w:p w14:paraId="625F8010" w14:textId="77777777" w:rsidR="00EF05BD" w:rsidRPr="004F1194" w:rsidRDefault="00B10A87" w:rsidP="00276DD6">
            <w:pPr>
              <w:pStyle w:val="GOSTTablenorm"/>
            </w:pPr>
            <w:r w:rsidRPr="004F1194">
              <w:t>-</w:t>
            </w:r>
          </w:p>
        </w:tc>
      </w:tr>
      <w:tr w:rsidR="00EF05BD" w:rsidRPr="004F1194" w14:paraId="555E6A32"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7508F2DC" w14:textId="77777777" w:rsidR="00EF05BD" w:rsidRPr="004F1194" w:rsidRDefault="00EF05BD" w:rsidP="00276DD6">
            <w:pPr>
              <w:pStyle w:val="GOSTTablenorm"/>
            </w:pPr>
            <w:r w:rsidRPr="004F1194">
              <w:t>Тип документа</w:t>
            </w:r>
          </w:p>
        </w:tc>
        <w:tc>
          <w:tcPr>
            <w:tcW w:w="704" w:type="pct"/>
          </w:tcPr>
          <w:p w14:paraId="7359C9C5" w14:textId="77777777" w:rsidR="00EF05BD" w:rsidRPr="004F1194" w:rsidRDefault="00EF05BD" w:rsidP="00276DD6">
            <w:pPr>
              <w:pStyle w:val="GOSTTablenorm"/>
            </w:pPr>
            <w:r w:rsidRPr="004F1194">
              <w:t>Текстовое поле</w:t>
            </w:r>
          </w:p>
        </w:tc>
        <w:tc>
          <w:tcPr>
            <w:tcW w:w="1048" w:type="pct"/>
          </w:tcPr>
          <w:p w14:paraId="569E817A" w14:textId="77777777" w:rsidR="00EF05BD" w:rsidRPr="004F1194" w:rsidRDefault="00EF05BD" w:rsidP="00276DD6">
            <w:pPr>
              <w:pStyle w:val="GOSTTablenorm"/>
            </w:pPr>
            <w:r w:rsidRPr="004F1194">
              <w:t>Да</w:t>
            </w:r>
          </w:p>
        </w:tc>
        <w:tc>
          <w:tcPr>
            <w:tcW w:w="986" w:type="pct"/>
          </w:tcPr>
          <w:p w14:paraId="19DA095A" w14:textId="77777777" w:rsidR="00EF05BD" w:rsidRPr="004F1194" w:rsidRDefault="00EF05BD" w:rsidP="00276DD6">
            <w:pPr>
              <w:pStyle w:val="GOSTTablenorm"/>
            </w:pPr>
            <w:r w:rsidRPr="004F1194">
              <w:t>Системное поле заполняется автоматически. Тип документа в базе данных.</w:t>
            </w:r>
          </w:p>
        </w:tc>
        <w:tc>
          <w:tcPr>
            <w:tcW w:w="923" w:type="pct"/>
          </w:tcPr>
          <w:p w14:paraId="5CA587FA" w14:textId="77777777" w:rsidR="00EF05BD" w:rsidRPr="004F1194" w:rsidRDefault="00B10A87" w:rsidP="00276DD6">
            <w:pPr>
              <w:pStyle w:val="GOSTTablenorm"/>
            </w:pPr>
            <w:r w:rsidRPr="004F1194">
              <w:t>-</w:t>
            </w:r>
          </w:p>
        </w:tc>
      </w:tr>
      <w:tr w:rsidR="00EF05BD" w:rsidRPr="004F1194" w14:paraId="4057E45A"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221CDAFB" w14:textId="77777777" w:rsidR="00EF05BD" w:rsidRPr="004F1194" w:rsidRDefault="00EF05BD" w:rsidP="00276DD6">
            <w:pPr>
              <w:pStyle w:val="GOSTTablenorm"/>
            </w:pPr>
            <w:r w:rsidRPr="004F1194">
              <w:t>Политика редактирования ЖЦ</w:t>
            </w:r>
          </w:p>
        </w:tc>
        <w:tc>
          <w:tcPr>
            <w:tcW w:w="704" w:type="pct"/>
          </w:tcPr>
          <w:p w14:paraId="4809885B" w14:textId="77777777" w:rsidR="00EF05BD" w:rsidRPr="004F1194" w:rsidRDefault="00EF05BD" w:rsidP="00276DD6">
            <w:pPr>
              <w:pStyle w:val="GOSTTablenorm"/>
            </w:pPr>
            <w:r w:rsidRPr="004F1194">
              <w:t>Текстовое поле</w:t>
            </w:r>
          </w:p>
        </w:tc>
        <w:tc>
          <w:tcPr>
            <w:tcW w:w="1048" w:type="pct"/>
          </w:tcPr>
          <w:p w14:paraId="30C0D53D" w14:textId="77777777" w:rsidR="00EF05BD" w:rsidRPr="004F1194" w:rsidRDefault="00EF05BD" w:rsidP="00276DD6">
            <w:pPr>
              <w:pStyle w:val="GOSTTablenorm"/>
            </w:pPr>
            <w:r w:rsidRPr="004F1194">
              <w:t>Да</w:t>
            </w:r>
          </w:p>
        </w:tc>
        <w:tc>
          <w:tcPr>
            <w:tcW w:w="986" w:type="pct"/>
          </w:tcPr>
          <w:p w14:paraId="70C15841" w14:textId="77777777" w:rsidR="00EF05BD" w:rsidRPr="004F1194" w:rsidRDefault="00EF05BD" w:rsidP="00276DD6">
            <w:pPr>
              <w:pStyle w:val="GOSTTablenorm"/>
            </w:pPr>
            <w:r w:rsidRPr="004F1194">
              <w:t>Системное поле заполняется автоматически.</w:t>
            </w:r>
          </w:p>
          <w:p w14:paraId="4463A050" w14:textId="77777777" w:rsidR="00EF05BD" w:rsidRPr="004F1194" w:rsidRDefault="00EF05BD" w:rsidP="00276DD6">
            <w:pPr>
              <w:pStyle w:val="GOSTTablenorm"/>
            </w:pPr>
            <w:r w:rsidRPr="004F1194">
              <w:t>Информация о возможности редактирования полей документа.</w:t>
            </w:r>
          </w:p>
        </w:tc>
        <w:tc>
          <w:tcPr>
            <w:tcW w:w="923" w:type="pct"/>
          </w:tcPr>
          <w:p w14:paraId="3D09E9B7" w14:textId="77777777" w:rsidR="00EF05BD" w:rsidRPr="004F1194" w:rsidRDefault="00B10A87" w:rsidP="00276DD6">
            <w:pPr>
              <w:pStyle w:val="GOSTTablenorm"/>
            </w:pPr>
            <w:r w:rsidRPr="004F1194">
              <w:t>-</w:t>
            </w:r>
          </w:p>
        </w:tc>
      </w:tr>
    </w:tbl>
    <w:p w14:paraId="06E0267E" w14:textId="77777777" w:rsidR="00D55F61" w:rsidRPr="004F1194" w:rsidRDefault="00D55F61" w:rsidP="00276DD6">
      <w:pPr>
        <w:pStyle w:val="GOSTNormal"/>
      </w:pPr>
      <w:r w:rsidRPr="004F1194">
        <w:t>В разделе приводится описание следующих функций, доступных Пользователю:</w:t>
      </w:r>
    </w:p>
    <w:p w14:paraId="6031626C" w14:textId="77777777" w:rsidR="00D55F61" w:rsidRPr="004F1194" w:rsidRDefault="00D55F61" w:rsidP="00276DD6">
      <w:pPr>
        <w:pStyle w:val="GOSTListmark1"/>
      </w:pPr>
      <w:r w:rsidRPr="004F1194">
        <w:t>ведение справочника «Сводный реестр»;</w:t>
      </w:r>
    </w:p>
    <w:p w14:paraId="629B2D53" w14:textId="77777777" w:rsidR="00D55F61" w:rsidRPr="004F1194" w:rsidRDefault="00D55F61" w:rsidP="00276DD6">
      <w:pPr>
        <w:pStyle w:val="GOSTListmark1"/>
      </w:pPr>
      <w:r w:rsidRPr="004F1194">
        <w:t>обновление данных справочника ЕГРЮЛ.</w:t>
      </w:r>
    </w:p>
    <w:p w14:paraId="7626B99E" w14:textId="77777777" w:rsidR="00D55F61" w:rsidRPr="004F1194" w:rsidRDefault="00D55F61" w:rsidP="00276DD6">
      <w:pPr>
        <w:pStyle w:val="GOSTNormal"/>
      </w:pPr>
      <w:r w:rsidRPr="004F1194">
        <w:t>Подробное описание операций, выполняемых необходимых для выполнения вышеперечисленных функций представлено ниже.</w:t>
      </w:r>
    </w:p>
    <w:p w14:paraId="46ABD4E4" w14:textId="2EA29ED3" w:rsidR="008317C4" w:rsidRPr="004F1194" w:rsidRDefault="00D55F61" w:rsidP="00276DD6">
      <w:pPr>
        <w:pStyle w:val="24"/>
      </w:pPr>
      <w:bookmarkStart w:id="198" w:name="_Toc478574651"/>
      <w:bookmarkStart w:id="199" w:name="_Toc489894265"/>
      <w:bookmarkStart w:id="200" w:name="_Toc183101088"/>
      <w:r w:rsidRPr="004F1194">
        <w:t xml:space="preserve">Ведение справочника </w:t>
      </w:r>
      <w:r w:rsidR="005A49B1" w:rsidRPr="004F1194">
        <w:t>«</w:t>
      </w:r>
      <w:r w:rsidRPr="004F1194">
        <w:t>Сводный реестр</w:t>
      </w:r>
      <w:bookmarkEnd w:id="198"/>
      <w:bookmarkEnd w:id="199"/>
      <w:r w:rsidR="005A49B1" w:rsidRPr="004F1194">
        <w:t>»</w:t>
      </w:r>
      <w:bookmarkEnd w:id="200"/>
    </w:p>
    <w:p w14:paraId="4912F749" w14:textId="77777777" w:rsidR="008317C4" w:rsidRPr="004F1194" w:rsidRDefault="00D55F61" w:rsidP="00276DD6">
      <w:pPr>
        <w:pStyle w:val="32"/>
      </w:pPr>
      <w:bookmarkStart w:id="201" w:name="_Toc478574652"/>
      <w:bookmarkStart w:id="202" w:name="_Toc489894266"/>
      <w:bookmarkStart w:id="203" w:name="_Toc183101089"/>
      <w:r w:rsidRPr="004F1194">
        <w:t>Общее описание</w:t>
      </w:r>
      <w:bookmarkEnd w:id="201"/>
      <w:bookmarkEnd w:id="202"/>
      <w:bookmarkEnd w:id="203"/>
    </w:p>
    <w:p w14:paraId="77A577CB" w14:textId="33385264" w:rsidR="0093432A" w:rsidRPr="004F1194" w:rsidRDefault="0093432A" w:rsidP="00276DD6">
      <w:pPr>
        <w:pStyle w:val="GOSTNormal"/>
      </w:pPr>
      <w:r w:rsidRPr="004F1194">
        <w:t>Справочник «Сводный реестр» предназначен для хранения сведений о</w:t>
      </w:r>
      <w:r w:rsidR="00222700" w:rsidRPr="004F1194">
        <w:t>б</w:t>
      </w:r>
      <w:r w:rsidRPr="004F1194">
        <w:t xml:space="preserve"> организациях.</w:t>
      </w:r>
    </w:p>
    <w:p w14:paraId="21F1A381" w14:textId="77777777" w:rsidR="00D55F61" w:rsidRPr="004F1194" w:rsidRDefault="00D55F61" w:rsidP="00276DD6">
      <w:pPr>
        <w:pStyle w:val="GOSTNormal"/>
      </w:pPr>
      <w:r w:rsidRPr="004F1194">
        <w:t>Процесс формования и ведения сводного реестра регламентируется следующими нормативными правовыми документами:</w:t>
      </w:r>
    </w:p>
    <w:p w14:paraId="4E1A4FF9" w14:textId="77777777" w:rsidR="00D55F61" w:rsidRPr="004F1194" w:rsidRDefault="00D55F61" w:rsidP="00276DD6">
      <w:pPr>
        <w:pStyle w:val="GOSTListmark1"/>
      </w:pPr>
      <w:r w:rsidRPr="004F1194">
        <w:t>Приказ Минфина России от 23.12.2014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14:paraId="627AE191" w14:textId="77777777" w:rsidR="00D55F61" w:rsidRPr="004F1194" w:rsidRDefault="00D55F61" w:rsidP="00276DD6">
      <w:pPr>
        <w:pStyle w:val="GOSTListnormal1"/>
      </w:pPr>
      <w:r w:rsidRPr="004F1194">
        <w:t xml:space="preserve">Процесс </w:t>
      </w:r>
      <w:r w:rsidRPr="004F1194">
        <w:rPr>
          <w:szCs w:val="28"/>
        </w:rPr>
        <w:t>ведения</w:t>
      </w:r>
      <w:r w:rsidRPr="004F1194">
        <w:t xml:space="preserve"> сводного реестра включает в себя следующие подпроцессы:</w:t>
      </w:r>
    </w:p>
    <w:p w14:paraId="1F2C56E9" w14:textId="77777777" w:rsidR="00D55F61" w:rsidRPr="004F1194" w:rsidRDefault="00D55F61" w:rsidP="00276DD6">
      <w:pPr>
        <w:pStyle w:val="GOSTListmark1"/>
      </w:pPr>
      <w:r w:rsidRPr="004F1194">
        <w:t>ведение реестра заявок на изменение Сводного реестра;</w:t>
      </w:r>
    </w:p>
    <w:p w14:paraId="030EFD51" w14:textId="77777777" w:rsidR="00D55F61" w:rsidRPr="004F1194" w:rsidRDefault="00D55F61" w:rsidP="00276DD6">
      <w:pPr>
        <w:pStyle w:val="GOSTListmark1"/>
      </w:pPr>
      <w:r w:rsidRPr="004F1194">
        <w:t>ведение реестра решений по заявкам на изменение Сводного реестра;</w:t>
      </w:r>
    </w:p>
    <w:p w14:paraId="7118C9A4" w14:textId="77777777" w:rsidR="00D55F61" w:rsidRPr="004F1194" w:rsidRDefault="00D55F61" w:rsidP="00276DD6">
      <w:pPr>
        <w:pStyle w:val="GOSTListmark1"/>
      </w:pPr>
      <w:r w:rsidRPr="004F1194">
        <w:t>ведение Извещений;</w:t>
      </w:r>
    </w:p>
    <w:p w14:paraId="5EFC81C7" w14:textId="77777777" w:rsidR="00D55F61" w:rsidRPr="004F1194" w:rsidRDefault="00D55F61" w:rsidP="00276DD6">
      <w:pPr>
        <w:pStyle w:val="GOSTListmark1"/>
      </w:pPr>
      <w:r w:rsidRPr="004F1194">
        <w:lastRenderedPageBreak/>
        <w:t>ведение Протоколов.</w:t>
      </w:r>
    </w:p>
    <w:p w14:paraId="180BA11D" w14:textId="77777777" w:rsidR="00D55F61" w:rsidRPr="004F1194" w:rsidRDefault="00D55F61" w:rsidP="00276DD6">
      <w:pPr>
        <w:pStyle w:val="GOSTNormal"/>
      </w:pPr>
      <w:r w:rsidRPr="004F1194">
        <w:t xml:space="preserve">А </w:t>
      </w:r>
      <w:r w:rsidRPr="004F1194">
        <w:rPr>
          <w:szCs w:val="28"/>
        </w:rPr>
        <w:t>так</w:t>
      </w:r>
      <w:r w:rsidRPr="004F1194">
        <w:t>же функции:</w:t>
      </w:r>
    </w:p>
    <w:p w14:paraId="113085A4" w14:textId="77777777" w:rsidR="00D55F61" w:rsidRPr="004F1194" w:rsidRDefault="00D55F61" w:rsidP="00276DD6">
      <w:pPr>
        <w:pStyle w:val="GOSTListmark1"/>
      </w:pPr>
      <w:r w:rsidRPr="004F1194">
        <w:t>просмотр новых записей в справочнике «Сводный реестр»;</w:t>
      </w:r>
    </w:p>
    <w:p w14:paraId="0D83AF96" w14:textId="77777777" w:rsidR="00D55F61" w:rsidRPr="004F1194" w:rsidRDefault="00D55F61" w:rsidP="00276DD6">
      <w:pPr>
        <w:pStyle w:val="GOSTListmark1"/>
      </w:pPr>
      <w:r w:rsidRPr="004F1194">
        <w:t>печать реестра заявок на изменение Сводного реестра и отдельных Заявок.</w:t>
      </w:r>
    </w:p>
    <w:p w14:paraId="0FF3BA27" w14:textId="77777777" w:rsidR="008317C4" w:rsidRPr="004F1194" w:rsidRDefault="00D55F61" w:rsidP="00276DD6">
      <w:pPr>
        <w:pStyle w:val="GOSTNormal"/>
      </w:pPr>
      <w:r w:rsidRPr="004F1194">
        <w:t xml:space="preserve">Описание </w:t>
      </w:r>
      <w:r w:rsidR="0093432A" w:rsidRPr="004F1194">
        <w:t>подпроцес</w:t>
      </w:r>
      <w:r w:rsidRPr="004F1194">
        <w:t>сов и функций представлено ниже.</w:t>
      </w:r>
    </w:p>
    <w:p w14:paraId="1439278A" w14:textId="77777777" w:rsidR="00D55F61" w:rsidRPr="004F1194" w:rsidRDefault="00D55F61" w:rsidP="00276DD6">
      <w:pPr>
        <w:pStyle w:val="32"/>
      </w:pPr>
      <w:bookmarkStart w:id="204" w:name="_Реестр_заявок_на"/>
      <w:bookmarkStart w:id="205" w:name="_Toc183101090"/>
      <w:bookmarkEnd w:id="204"/>
      <w:r w:rsidRPr="004F1194">
        <w:t>Реестр заявок на изменение сводного реестра</w:t>
      </w:r>
      <w:bookmarkEnd w:id="205"/>
    </w:p>
    <w:p w14:paraId="6FAE838A" w14:textId="77777777" w:rsidR="00D55F61" w:rsidRPr="004F1194" w:rsidRDefault="00D55F61" w:rsidP="00276DD6">
      <w:pPr>
        <w:pStyle w:val="42"/>
      </w:pPr>
      <w:bookmarkStart w:id="206" w:name="_Просмотр_реестра_заявок"/>
      <w:bookmarkStart w:id="207" w:name="_Toc183101091"/>
      <w:bookmarkEnd w:id="206"/>
      <w:r w:rsidRPr="004F1194">
        <w:t>Просмотр реестра заявок на изменение сводного реестра</w:t>
      </w:r>
      <w:bookmarkEnd w:id="207"/>
    </w:p>
    <w:p w14:paraId="49DAE521" w14:textId="29D1C08B" w:rsidR="00D65162" w:rsidRPr="004F1194" w:rsidRDefault="00D65162" w:rsidP="00D65162">
      <w:pPr>
        <w:pStyle w:val="GOSTNormal"/>
      </w:pPr>
      <w:r w:rsidRPr="004F1194">
        <w:t xml:space="preserve">Условия выполнения операции (таб. </w:t>
      </w:r>
      <w:r w:rsidRPr="004F1194">
        <w:fldChar w:fldCharType="begin"/>
      </w:r>
      <w:r w:rsidRPr="004F1194">
        <w:instrText xml:space="preserve"> REF Т_8 \h </w:instrText>
      </w:r>
      <w:r w:rsidR="005C0270" w:rsidRPr="004F1194">
        <w:instrText xml:space="preserve"> \* MERGEFORMAT </w:instrText>
      </w:r>
      <w:r w:rsidRPr="004F1194">
        <w:fldChar w:fldCharType="separate"/>
      </w:r>
      <w:r w:rsidR="00CB54DE" w:rsidRPr="00CB54DE">
        <w:rPr>
          <w:rStyle w:val="affc"/>
          <w:bCs w:val="0"/>
          <w:noProof/>
        </w:rPr>
        <w:t>9</w:t>
      </w:r>
      <w:r w:rsidRPr="004F1194">
        <w:fldChar w:fldCharType="end"/>
      </w:r>
      <w:r w:rsidRPr="004F1194">
        <w:t>).</w:t>
      </w:r>
    </w:p>
    <w:bookmarkStart w:id="208" w:name="Т_8"/>
    <w:p w14:paraId="6D94FBED" w14:textId="6612A48B" w:rsidR="00D65162" w:rsidRPr="004F1194" w:rsidRDefault="00D65162" w:rsidP="00603D94">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209" w:name="_Toc183100851"/>
      <w:r w:rsidR="00CB54DE">
        <w:rPr>
          <w:rStyle w:val="affc"/>
          <w:b/>
          <w:bCs w:val="0"/>
          <w:noProof/>
        </w:rPr>
        <w:t>9</w:t>
      </w:r>
      <w:r w:rsidRPr="004F1194">
        <w:rPr>
          <w:rStyle w:val="affc"/>
          <w:b/>
          <w:bCs w:val="0"/>
        </w:rPr>
        <w:fldChar w:fldCharType="end"/>
      </w:r>
      <w:bookmarkEnd w:id="208"/>
      <w:r w:rsidRPr="004F1194">
        <w:rPr>
          <w:rStyle w:val="affc"/>
          <w:b/>
          <w:bCs w:val="0"/>
        </w:rPr>
        <w:t>. Условия выполнения операции при просмотре заявок на изменение данных Сводного реестра</w:t>
      </w:r>
      <w:bookmarkEnd w:id="209"/>
    </w:p>
    <w:tbl>
      <w:tblPr>
        <w:tblStyle w:val="GOSTTable"/>
        <w:tblW w:w="5000" w:type="pct"/>
        <w:tblLook w:val="01E0" w:firstRow="1" w:lastRow="1" w:firstColumn="1" w:lastColumn="1" w:noHBand="0" w:noVBand="0"/>
      </w:tblPr>
      <w:tblGrid>
        <w:gridCol w:w="2575"/>
        <w:gridCol w:w="7119"/>
      </w:tblGrid>
      <w:tr w:rsidR="00D65162" w:rsidRPr="004F1194" w14:paraId="0AC9C90D" w14:textId="77777777" w:rsidTr="000B0355">
        <w:trPr>
          <w:cnfStyle w:val="100000000000" w:firstRow="1" w:lastRow="0" w:firstColumn="0" w:lastColumn="0" w:oddVBand="0" w:evenVBand="0" w:oddHBand="0" w:evenHBand="0" w:firstRowFirstColumn="0" w:firstRowLastColumn="0" w:lastRowFirstColumn="0" w:lastRowLastColumn="0"/>
        </w:trPr>
        <w:tc>
          <w:tcPr>
            <w:tcW w:w="1328" w:type="pct"/>
          </w:tcPr>
          <w:p w14:paraId="0791A43E" w14:textId="77777777" w:rsidR="00D65162" w:rsidRPr="004F1194" w:rsidRDefault="00D65162" w:rsidP="000B0355">
            <w:pPr>
              <w:pStyle w:val="GOSTTableHead"/>
            </w:pPr>
            <w:r w:rsidRPr="004F1194">
              <w:t>Условие</w:t>
            </w:r>
          </w:p>
        </w:tc>
        <w:tc>
          <w:tcPr>
            <w:tcW w:w="3672" w:type="pct"/>
          </w:tcPr>
          <w:p w14:paraId="79569CC9" w14:textId="77777777" w:rsidR="00D65162" w:rsidRPr="004F1194" w:rsidRDefault="00D65162" w:rsidP="000B0355">
            <w:pPr>
              <w:pStyle w:val="GOSTTableHead"/>
            </w:pPr>
            <w:r w:rsidRPr="004F1194">
              <w:t>Описание</w:t>
            </w:r>
          </w:p>
        </w:tc>
      </w:tr>
      <w:tr w:rsidR="00D65162" w:rsidRPr="004F1194" w14:paraId="5BC579C3" w14:textId="77777777" w:rsidTr="000B0355">
        <w:trPr>
          <w:cnfStyle w:val="000000100000" w:firstRow="0" w:lastRow="0" w:firstColumn="0" w:lastColumn="0" w:oddVBand="0" w:evenVBand="0" w:oddHBand="1" w:evenHBand="0" w:firstRowFirstColumn="0" w:firstRowLastColumn="0" w:lastRowFirstColumn="0" w:lastRowLastColumn="0"/>
        </w:trPr>
        <w:tc>
          <w:tcPr>
            <w:tcW w:w="1328" w:type="pct"/>
          </w:tcPr>
          <w:p w14:paraId="7A32BF47" w14:textId="77777777" w:rsidR="00D65162" w:rsidRPr="004F1194" w:rsidRDefault="00D65162" w:rsidP="000B0355">
            <w:pPr>
              <w:pStyle w:val="GOSTTablenorm"/>
            </w:pPr>
            <w:r w:rsidRPr="004F1194">
              <w:t>Входящие процессы/события</w:t>
            </w:r>
          </w:p>
        </w:tc>
        <w:tc>
          <w:tcPr>
            <w:tcW w:w="3672" w:type="pct"/>
          </w:tcPr>
          <w:p w14:paraId="07E0F28B" w14:textId="59C53441" w:rsidR="00D65162" w:rsidRPr="004F1194" w:rsidRDefault="00D65162" w:rsidP="00D65162">
            <w:pPr>
              <w:pStyle w:val="GOSTTablenorm"/>
            </w:pPr>
            <w:r w:rsidRPr="004F1194">
              <w:t>Заявка (в том числе техническая заявка на изменение по данным ЛС/ЕГРЮЛ/СВР/Главе по БК/Банковским счетам ФК/Бюджету) создана</w:t>
            </w:r>
          </w:p>
        </w:tc>
      </w:tr>
      <w:tr w:rsidR="00D65162" w:rsidRPr="004F1194" w14:paraId="554E928D" w14:textId="77777777" w:rsidTr="000B0355">
        <w:trPr>
          <w:cnfStyle w:val="000000010000" w:firstRow="0" w:lastRow="0" w:firstColumn="0" w:lastColumn="0" w:oddVBand="0" w:evenVBand="0" w:oddHBand="0" w:evenHBand="1" w:firstRowFirstColumn="0" w:firstRowLastColumn="0" w:lastRowFirstColumn="0" w:lastRowLastColumn="0"/>
        </w:trPr>
        <w:tc>
          <w:tcPr>
            <w:tcW w:w="1328" w:type="pct"/>
          </w:tcPr>
          <w:p w14:paraId="41DD21AE" w14:textId="77777777" w:rsidR="00D65162" w:rsidRPr="004F1194" w:rsidRDefault="00D65162" w:rsidP="000B0355">
            <w:pPr>
              <w:pStyle w:val="GOSTTablenorm"/>
            </w:pPr>
            <w:r w:rsidRPr="004F1194">
              <w:t>Входящие документы/системные записи</w:t>
            </w:r>
          </w:p>
        </w:tc>
        <w:tc>
          <w:tcPr>
            <w:tcW w:w="3672" w:type="pct"/>
          </w:tcPr>
          <w:p w14:paraId="5B61E301" w14:textId="7BF08E48" w:rsidR="00D65162" w:rsidRPr="004F1194" w:rsidRDefault="00D65162" w:rsidP="000B0355">
            <w:pPr>
              <w:pStyle w:val="GOSTTablenorm"/>
            </w:pPr>
            <w:r w:rsidRPr="004F1194">
              <w:t>Заявка на изменение (создание) данных Сводного реестра создано.</w:t>
            </w:r>
          </w:p>
        </w:tc>
      </w:tr>
    </w:tbl>
    <w:p w14:paraId="4259085C" w14:textId="7DC52746" w:rsidR="00D65162" w:rsidRPr="004F1194" w:rsidRDefault="00D65162" w:rsidP="00D65162">
      <w:pPr>
        <w:pStyle w:val="GOSTNormal"/>
      </w:pPr>
      <w:r w:rsidRPr="004F1194">
        <w:t xml:space="preserve">Результат выполнения операции (таб. </w:t>
      </w:r>
      <w:r w:rsidRPr="004F1194">
        <w:fldChar w:fldCharType="begin"/>
      </w:r>
      <w:r w:rsidRPr="004F1194">
        <w:instrText xml:space="preserve"> REF Т_9 \h </w:instrText>
      </w:r>
      <w:r w:rsidR="005C0270" w:rsidRPr="004F1194">
        <w:instrText xml:space="preserve"> \* MERGEFORMAT </w:instrText>
      </w:r>
      <w:r w:rsidRPr="004F1194">
        <w:fldChar w:fldCharType="separate"/>
      </w:r>
      <w:r w:rsidR="00CB54DE" w:rsidRPr="00CB54DE">
        <w:rPr>
          <w:rStyle w:val="affc"/>
          <w:bCs w:val="0"/>
          <w:noProof/>
        </w:rPr>
        <w:t>10</w:t>
      </w:r>
      <w:r w:rsidRPr="004F1194">
        <w:fldChar w:fldCharType="end"/>
      </w:r>
      <w:r w:rsidRPr="004F1194">
        <w:t>).</w:t>
      </w:r>
    </w:p>
    <w:bookmarkStart w:id="210" w:name="Т_9"/>
    <w:p w14:paraId="6CA282CB" w14:textId="41AFC73C" w:rsidR="00D65162" w:rsidRPr="004F1194" w:rsidRDefault="00D65162" w:rsidP="00603D94">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211" w:name="_Toc183100852"/>
      <w:r w:rsidR="00CB54DE">
        <w:rPr>
          <w:rStyle w:val="affc"/>
          <w:b/>
          <w:bCs w:val="0"/>
          <w:noProof/>
        </w:rPr>
        <w:t>10</w:t>
      </w:r>
      <w:r w:rsidRPr="004F1194">
        <w:rPr>
          <w:rStyle w:val="affc"/>
          <w:b/>
          <w:bCs w:val="0"/>
        </w:rPr>
        <w:fldChar w:fldCharType="end"/>
      </w:r>
      <w:bookmarkEnd w:id="210"/>
      <w:r w:rsidRPr="004F1194">
        <w:rPr>
          <w:rStyle w:val="affc"/>
          <w:b/>
          <w:bCs w:val="0"/>
        </w:rPr>
        <w:t>. Результат выполнения операции при просмотре заявок на изменение данных Сводного реестра</w:t>
      </w:r>
      <w:bookmarkEnd w:id="211"/>
    </w:p>
    <w:tbl>
      <w:tblPr>
        <w:tblStyle w:val="GOSTTable"/>
        <w:tblW w:w="5000" w:type="pct"/>
        <w:tblLook w:val="01E0" w:firstRow="1" w:lastRow="1" w:firstColumn="1" w:lastColumn="1" w:noHBand="0" w:noVBand="0"/>
      </w:tblPr>
      <w:tblGrid>
        <w:gridCol w:w="2575"/>
        <w:gridCol w:w="7119"/>
      </w:tblGrid>
      <w:tr w:rsidR="00D65162" w:rsidRPr="004F1194" w14:paraId="69B2C4DD" w14:textId="77777777" w:rsidTr="000B0355">
        <w:trPr>
          <w:cnfStyle w:val="100000000000" w:firstRow="1" w:lastRow="0" w:firstColumn="0" w:lastColumn="0" w:oddVBand="0" w:evenVBand="0" w:oddHBand="0" w:evenHBand="0" w:firstRowFirstColumn="0" w:firstRowLastColumn="0" w:lastRowFirstColumn="0" w:lastRowLastColumn="0"/>
        </w:trPr>
        <w:tc>
          <w:tcPr>
            <w:tcW w:w="1328" w:type="pct"/>
          </w:tcPr>
          <w:p w14:paraId="318089A0" w14:textId="77777777" w:rsidR="00D65162" w:rsidRPr="004F1194" w:rsidRDefault="00D65162" w:rsidP="000B0355">
            <w:pPr>
              <w:pStyle w:val="GOSTTableHead"/>
            </w:pPr>
            <w:r w:rsidRPr="004F1194">
              <w:t>Результат</w:t>
            </w:r>
          </w:p>
        </w:tc>
        <w:tc>
          <w:tcPr>
            <w:tcW w:w="3672" w:type="pct"/>
          </w:tcPr>
          <w:p w14:paraId="2B2C9DE9" w14:textId="77777777" w:rsidR="00D65162" w:rsidRPr="004F1194" w:rsidRDefault="00D65162" w:rsidP="000B0355">
            <w:pPr>
              <w:pStyle w:val="GOSTTableHead"/>
            </w:pPr>
            <w:r w:rsidRPr="004F1194">
              <w:t>Описание</w:t>
            </w:r>
          </w:p>
        </w:tc>
      </w:tr>
      <w:tr w:rsidR="00D65162" w:rsidRPr="004F1194" w14:paraId="492017B4" w14:textId="77777777" w:rsidTr="000B0355">
        <w:trPr>
          <w:cnfStyle w:val="000000100000" w:firstRow="0" w:lastRow="0" w:firstColumn="0" w:lastColumn="0" w:oddVBand="0" w:evenVBand="0" w:oddHBand="1" w:evenHBand="0" w:firstRowFirstColumn="0" w:firstRowLastColumn="0" w:lastRowFirstColumn="0" w:lastRowLastColumn="0"/>
        </w:trPr>
        <w:tc>
          <w:tcPr>
            <w:tcW w:w="1328" w:type="pct"/>
          </w:tcPr>
          <w:p w14:paraId="0A374E98" w14:textId="77777777" w:rsidR="00D65162" w:rsidRPr="004F1194" w:rsidRDefault="00D65162" w:rsidP="000B0355">
            <w:pPr>
              <w:pStyle w:val="GOSTTablenorm"/>
            </w:pPr>
            <w:r w:rsidRPr="004F1194">
              <w:t>Исходящие процессы/события</w:t>
            </w:r>
          </w:p>
        </w:tc>
        <w:tc>
          <w:tcPr>
            <w:tcW w:w="3672" w:type="pct"/>
          </w:tcPr>
          <w:p w14:paraId="06CEDDD0" w14:textId="34773802" w:rsidR="00D65162" w:rsidRPr="004F1194" w:rsidRDefault="00D65162" w:rsidP="00D65162">
            <w:pPr>
              <w:pStyle w:val="GOSTTablenorm"/>
            </w:pPr>
            <w:r w:rsidRPr="004F1194">
              <w:t>Просмотрен список заявок на изменение (создание) данных Сводного реестра</w:t>
            </w:r>
          </w:p>
        </w:tc>
      </w:tr>
      <w:tr w:rsidR="00D65162" w:rsidRPr="004F1194" w14:paraId="0C5787AC" w14:textId="77777777" w:rsidTr="000B0355">
        <w:trPr>
          <w:cnfStyle w:val="000000010000" w:firstRow="0" w:lastRow="0" w:firstColumn="0" w:lastColumn="0" w:oddVBand="0" w:evenVBand="0" w:oddHBand="0" w:evenHBand="1" w:firstRowFirstColumn="0" w:firstRowLastColumn="0" w:lastRowFirstColumn="0" w:lastRowLastColumn="0"/>
        </w:trPr>
        <w:tc>
          <w:tcPr>
            <w:tcW w:w="1328" w:type="pct"/>
          </w:tcPr>
          <w:p w14:paraId="6F3A357F" w14:textId="77777777" w:rsidR="00D65162" w:rsidRPr="004F1194" w:rsidRDefault="00D65162" w:rsidP="000B0355">
            <w:pPr>
              <w:pStyle w:val="GOSTTablenorm"/>
            </w:pPr>
            <w:r w:rsidRPr="004F1194">
              <w:t>Исходящие документы/системные записи</w:t>
            </w:r>
          </w:p>
        </w:tc>
        <w:tc>
          <w:tcPr>
            <w:tcW w:w="3672" w:type="pct"/>
          </w:tcPr>
          <w:p w14:paraId="27233290" w14:textId="77777777" w:rsidR="00D65162" w:rsidRPr="004F1194" w:rsidRDefault="00D65162" w:rsidP="000B0355">
            <w:pPr>
              <w:pStyle w:val="GOSTTablenorm"/>
            </w:pPr>
            <w:r w:rsidRPr="004F1194">
              <w:t>-</w:t>
            </w:r>
          </w:p>
        </w:tc>
      </w:tr>
    </w:tbl>
    <w:p w14:paraId="14FC7E4B" w14:textId="77777777" w:rsidR="00D65162" w:rsidRPr="004F1194" w:rsidRDefault="00D65162" w:rsidP="00D65162">
      <w:pPr>
        <w:pStyle w:val="GOSTNormalWithout"/>
      </w:pPr>
      <w:r w:rsidRPr="004F1194">
        <w:t>Подготовительные действия:</w:t>
      </w:r>
    </w:p>
    <w:p w14:paraId="3585CE8D" w14:textId="67665834" w:rsidR="00D65162" w:rsidRPr="004F1194" w:rsidRDefault="00D65162" w:rsidP="001F6964">
      <w:pPr>
        <w:pStyle w:val="GOSTListnum"/>
        <w:numPr>
          <w:ilvl w:val="0"/>
          <w:numId w:val="57"/>
        </w:numPr>
      </w:pPr>
      <w:r w:rsidRPr="004F1194">
        <w:t>Войти в систему</w:t>
      </w:r>
      <w:r w:rsidR="0074247D">
        <w:t>.</w:t>
      </w:r>
    </w:p>
    <w:p w14:paraId="14F93DFF" w14:textId="448F8F02" w:rsidR="00D55F61" w:rsidRPr="004F1194" w:rsidRDefault="00D65162" w:rsidP="001F6964">
      <w:pPr>
        <w:pStyle w:val="GOSTListnum"/>
        <w:numPr>
          <w:ilvl w:val="0"/>
          <w:numId w:val="57"/>
        </w:numPr>
      </w:pPr>
      <w:r w:rsidRPr="004F1194">
        <w:t xml:space="preserve">Перейти по меню: «Ведение справочников, реестров, классификаторов» </w:t>
      </w:r>
      <w:r w:rsidRPr="004F1194">
        <w:sym w:font="Wingdings" w:char="F0E0"/>
      </w:r>
      <w:r w:rsidRPr="004F1194">
        <w:t xml:space="preserve"> «Сводный реестр» </w:t>
      </w:r>
      <w:r w:rsidRPr="004F1194">
        <w:sym w:font="Wingdings" w:char="F0E0"/>
      </w:r>
      <w:r w:rsidRPr="004F1194">
        <w:t xml:space="preserve"> «Реестр заявок на изменения Сводного реестра».</w:t>
      </w:r>
      <w:r w:rsidR="00D55F61" w:rsidRPr="004F1194">
        <w:t xml:space="preserve"> Откроется списковая форма документа. (</w:t>
      </w:r>
      <w:r w:rsidR="007C434A" w:rsidRPr="004F1194">
        <w:t>рис. </w:t>
      </w:r>
      <w:r w:rsidR="00B2711F" w:rsidRPr="004F1194">
        <w:fldChar w:fldCharType="begin"/>
      </w:r>
      <w:r w:rsidR="00B2711F" w:rsidRPr="004F1194">
        <w:instrText xml:space="preserve"> REF _Ref531856783 \h  \* MERGEFORMAT </w:instrText>
      </w:r>
      <w:r w:rsidR="00B2711F" w:rsidRPr="004F1194">
        <w:fldChar w:fldCharType="separate"/>
      </w:r>
      <w:r w:rsidR="00CB54DE" w:rsidRPr="00CB54DE">
        <w:rPr>
          <w:rStyle w:val="affc"/>
          <w:bCs w:val="0"/>
          <w:noProof/>
        </w:rPr>
        <w:t>14</w:t>
      </w:r>
      <w:r w:rsidR="00B2711F" w:rsidRPr="004F1194">
        <w:fldChar w:fldCharType="end"/>
      </w:r>
      <w:r w:rsidR="00D55F61" w:rsidRPr="004F1194">
        <w:t>).</w:t>
      </w:r>
    </w:p>
    <w:p w14:paraId="38CC12AA" w14:textId="77777777" w:rsidR="00D55F61" w:rsidRPr="004F1194" w:rsidRDefault="00B044C0" w:rsidP="00276DD6">
      <w:pPr>
        <w:pStyle w:val="GOSTFigure"/>
      </w:pPr>
      <w:r w:rsidRPr="004F1194">
        <w:rPr>
          <w:noProof/>
        </w:rPr>
        <w:drawing>
          <wp:inline distT="0" distB="0" distL="0" distR="0" wp14:anchorId="03E56626" wp14:editId="128C77A1">
            <wp:extent cx="6120130" cy="1344295"/>
            <wp:effectExtent l="0" t="0" r="0" b="8255"/>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1344295"/>
                    </a:xfrm>
                    <a:prstGeom prst="rect">
                      <a:avLst/>
                    </a:prstGeom>
                  </pic:spPr>
                </pic:pic>
              </a:graphicData>
            </a:graphic>
          </wp:inline>
        </w:drawing>
      </w:r>
    </w:p>
    <w:bookmarkStart w:id="212" w:name="_Ref473557431"/>
    <w:bookmarkStart w:id="213" w:name="Р_14"/>
    <w:bookmarkStart w:id="214" w:name="_Toc524683195"/>
    <w:p w14:paraId="07F4D1FD" w14:textId="2C70D06E" w:rsidR="00D55F61" w:rsidRPr="004F1194" w:rsidRDefault="00D05AC1" w:rsidP="00603D94">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215" w:name="_Ref531856783"/>
      <w:bookmarkStart w:id="216" w:name="_Toc183100929"/>
      <w:r w:rsidR="00CB54DE">
        <w:rPr>
          <w:rStyle w:val="affc"/>
          <w:b/>
          <w:bCs w:val="0"/>
          <w:noProof/>
        </w:rPr>
        <w:t>14</w:t>
      </w:r>
      <w:bookmarkEnd w:id="215"/>
      <w:r w:rsidRPr="004F1194">
        <w:rPr>
          <w:rStyle w:val="affc"/>
          <w:b/>
          <w:bCs w:val="0"/>
        </w:rPr>
        <w:fldChar w:fldCharType="end"/>
      </w:r>
      <w:bookmarkEnd w:id="212"/>
      <w:bookmarkEnd w:id="213"/>
      <w:r w:rsidR="005A54AC" w:rsidRPr="004F1194">
        <w:t>.</w:t>
      </w:r>
      <w:r w:rsidR="00D55F61" w:rsidRPr="004F1194">
        <w:t xml:space="preserve"> Списковая форма справочника «Реестр заявок на изменения Сводного реестра»</w:t>
      </w:r>
      <w:bookmarkEnd w:id="214"/>
      <w:bookmarkEnd w:id="216"/>
    </w:p>
    <w:p w14:paraId="72D5932E" w14:textId="77777777" w:rsidR="00897DFE" w:rsidRPr="004F1194" w:rsidRDefault="00897DFE" w:rsidP="00897DFE">
      <w:pPr>
        <w:pStyle w:val="GOSTNormal"/>
      </w:pPr>
      <w:bookmarkStart w:id="217" w:name="_Toc180671695"/>
      <w:bookmarkStart w:id="218" w:name="_Toc20931782"/>
      <w:bookmarkStart w:id="219" w:name="_Toc367485250"/>
      <w:bookmarkStart w:id="220" w:name="_Toc405477741"/>
      <w:bookmarkStart w:id="221" w:name="_Toc405801048"/>
      <w:bookmarkStart w:id="222" w:name="_Toc457827891"/>
      <w:r w:rsidRPr="004F1194">
        <w:lastRenderedPageBreak/>
        <w:t>Порядок выполнения операции:</w:t>
      </w:r>
    </w:p>
    <w:p w14:paraId="067C4B51" w14:textId="44778A06" w:rsidR="00897DFE" w:rsidRPr="004F1194" w:rsidRDefault="00897DFE" w:rsidP="00897DFE">
      <w:pPr>
        <w:pStyle w:val="GOSTNormal"/>
      </w:pPr>
      <w:r w:rsidRPr="004F1194">
        <w:t xml:space="preserve">На данной вкладке (см. рис. </w:t>
      </w:r>
      <w:r w:rsidRPr="004F1194">
        <w:fldChar w:fldCharType="begin"/>
      </w:r>
      <w:r w:rsidRPr="004F1194">
        <w:instrText xml:space="preserve"> REF Р_14 \h </w:instrText>
      </w:r>
      <w:r w:rsidR="005C0270" w:rsidRPr="004F1194">
        <w:instrText xml:space="preserve"> \* MERGEFORMAT </w:instrText>
      </w:r>
      <w:r w:rsidRPr="004F1194">
        <w:fldChar w:fldCharType="separate"/>
      </w:r>
      <w:r w:rsidR="00CB54DE" w:rsidRPr="00CB54DE">
        <w:rPr>
          <w:rStyle w:val="affc"/>
          <w:bCs w:val="0"/>
          <w:noProof/>
        </w:rPr>
        <w:t>14</w:t>
      </w:r>
      <w:r w:rsidRPr="004F1194">
        <w:fldChar w:fldCharType="end"/>
      </w:r>
      <w:r w:rsidRPr="004F1194">
        <w:t>) отображается Реестр заявок по изменению Сводного реестра, статус документа (Заявки), номер заявки, реквизиты организации (необходимые для отображения в личном кабинете поля пользователь может настроить самостоятельно).</w:t>
      </w:r>
    </w:p>
    <w:p w14:paraId="0C39AA5E" w14:textId="1D194E09" w:rsidR="00897DFE" w:rsidRPr="004F1194" w:rsidRDefault="00897DFE" w:rsidP="00897DFE">
      <w:pPr>
        <w:pStyle w:val="GOSTNormal"/>
      </w:pPr>
      <w:r w:rsidRPr="004F1194">
        <w:t>Для просмотра краткой информации по заявке необходимо нажатием кнопки мыши выделить заявку. Внизу под таблицей Реестра заявок на изменение Сводного реестра появится краткая информация о выделенной заявке.</w:t>
      </w:r>
    </w:p>
    <w:p w14:paraId="56287C4C" w14:textId="33562E44" w:rsidR="00D55F61" w:rsidRPr="004F1194" w:rsidRDefault="00D55F61" w:rsidP="00276DD6">
      <w:pPr>
        <w:pStyle w:val="42"/>
      </w:pPr>
      <w:bookmarkStart w:id="223" w:name="_Ref163724818"/>
      <w:bookmarkStart w:id="224" w:name="_Toc183101092"/>
      <w:r w:rsidRPr="004F1194">
        <w:t>Создание заявки</w:t>
      </w:r>
      <w:r w:rsidR="006C6F04" w:rsidRPr="004F1194">
        <w:t xml:space="preserve"> на включение организации в Сводный реестр</w:t>
      </w:r>
      <w:bookmarkEnd w:id="223"/>
      <w:bookmarkEnd w:id="224"/>
    </w:p>
    <w:p w14:paraId="6A3561F3" w14:textId="7F54BD48" w:rsidR="00D55F61" w:rsidRPr="004F1194" w:rsidRDefault="00D55F61" w:rsidP="00276DD6">
      <w:pPr>
        <w:pStyle w:val="GOSTNormal"/>
      </w:pPr>
      <w:r w:rsidRPr="004F1194">
        <w:t>Условия выполнения операции</w:t>
      </w:r>
      <w:bookmarkEnd w:id="217"/>
      <w:bookmarkEnd w:id="218"/>
      <w:bookmarkEnd w:id="219"/>
      <w:bookmarkEnd w:id="220"/>
      <w:bookmarkEnd w:id="221"/>
      <w:bookmarkEnd w:id="222"/>
      <w:r w:rsidRPr="004F1194">
        <w:t xml:space="preserve"> (</w:t>
      </w:r>
      <w:r w:rsidR="00DB2516" w:rsidRPr="004F1194">
        <w:t>таб. </w:t>
      </w:r>
      <w:r w:rsidR="00B2711F" w:rsidRPr="004F1194">
        <w:fldChar w:fldCharType="begin"/>
      </w:r>
      <w:r w:rsidR="00B2711F" w:rsidRPr="004F1194">
        <w:instrText xml:space="preserve"> REF _Ref473581022 \h  \* MERGEFORMAT </w:instrText>
      </w:r>
      <w:r w:rsidR="00B2711F" w:rsidRPr="004F1194">
        <w:fldChar w:fldCharType="separate"/>
      </w:r>
      <w:r w:rsidR="00CB54DE" w:rsidRPr="00CB54DE">
        <w:t>11</w:t>
      </w:r>
      <w:r w:rsidR="00B2711F" w:rsidRPr="004F1194">
        <w:fldChar w:fldCharType="end"/>
      </w:r>
      <w:r w:rsidRPr="004F1194">
        <w:t>).</w:t>
      </w:r>
    </w:p>
    <w:bookmarkStart w:id="225" w:name="_Ref473581022"/>
    <w:bookmarkStart w:id="226" w:name="_Ref520101866"/>
    <w:bookmarkStart w:id="227" w:name="_Toc524683029"/>
    <w:p w14:paraId="1CFB8829" w14:textId="5456825B" w:rsidR="00D55F61" w:rsidRPr="004F1194" w:rsidRDefault="00D05AC1" w:rsidP="00603D94">
      <w:pPr>
        <w:pStyle w:val="GOSTNameTable"/>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228" w:name="_Toc183100853"/>
      <w:r w:rsidR="00CB54DE">
        <w:rPr>
          <w:rStyle w:val="affc"/>
          <w:b/>
          <w:bCs w:val="0"/>
          <w:noProof/>
        </w:rPr>
        <w:t>11</w:t>
      </w:r>
      <w:r w:rsidRPr="004F1194">
        <w:rPr>
          <w:rStyle w:val="affc"/>
          <w:b/>
          <w:bCs w:val="0"/>
        </w:rPr>
        <w:fldChar w:fldCharType="end"/>
      </w:r>
      <w:bookmarkEnd w:id="225"/>
      <w:r w:rsidR="00DB2516" w:rsidRPr="004F1194">
        <w:t>.</w:t>
      </w:r>
      <w:r w:rsidR="00D55F61" w:rsidRPr="004F1194">
        <w:t xml:space="preserve"> Условия выполнения операции</w:t>
      </w:r>
      <w:bookmarkEnd w:id="226"/>
      <w:bookmarkEnd w:id="227"/>
      <w:bookmarkEnd w:id="228"/>
    </w:p>
    <w:tbl>
      <w:tblPr>
        <w:tblStyle w:val="GOSTTable"/>
        <w:tblW w:w="5000" w:type="pct"/>
        <w:tblLook w:val="01E0" w:firstRow="1" w:lastRow="1" w:firstColumn="1" w:lastColumn="1" w:noHBand="0" w:noVBand="0"/>
      </w:tblPr>
      <w:tblGrid>
        <w:gridCol w:w="4496"/>
        <w:gridCol w:w="5198"/>
      </w:tblGrid>
      <w:tr w:rsidR="00D55F61" w:rsidRPr="004F1194" w14:paraId="6DB5A452" w14:textId="77777777" w:rsidTr="00DB2516">
        <w:trPr>
          <w:cnfStyle w:val="100000000000" w:firstRow="1" w:lastRow="0" w:firstColumn="0" w:lastColumn="0" w:oddVBand="0" w:evenVBand="0" w:oddHBand="0" w:evenHBand="0" w:firstRowFirstColumn="0" w:firstRowLastColumn="0" w:lastRowFirstColumn="0" w:lastRowLastColumn="0"/>
        </w:trPr>
        <w:tc>
          <w:tcPr>
            <w:tcW w:w="2319" w:type="pct"/>
          </w:tcPr>
          <w:p w14:paraId="78A36169" w14:textId="77777777" w:rsidR="00D55F61" w:rsidRPr="004F1194" w:rsidRDefault="00D55F61" w:rsidP="00276DD6">
            <w:pPr>
              <w:pStyle w:val="GOSTTableHead"/>
            </w:pPr>
            <w:r w:rsidRPr="004F1194">
              <w:t>Условие</w:t>
            </w:r>
          </w:p>
        </w:tc>
        <w:tc>
          <w:tcPr>
            <w:tcW w:w="2681" w:type="pct"/>
          </w:tcPr>
          <w:p w14:paraId="2EDCF527" w14:textId="77777777" w:rsidR="00D55F61" w:rsidRPr="004F1194" w:rsidRDefault="00D55F61" w:rsidP="00276DD6">
            <w:pPr>
              <w:pStyle w:val="GOSTTableHead"/>
            </w:pPr>
            <w:r w:rsidRPr="004F1194">
              <w:t>Описание</w:t>
            </w:r>
          </w:p>
        </w:tc>
      </w:tr>
      <w:tr w:rsidR="00D55F61" w:rsidRPr="004F1194" w14:paraId="0AD1A2B8" w14:textId="77777777" w:rsidTr="00DB2516">
        <w:trPr>
          <w:cnfStyle w:val="000000100000" w:firstRow="0" w:lastRow="0" w:firstColumn="0" w:lastColumn="0" w:oddVBand="0" w:evenVBand="0" w:oddHBand="1" w:evenHBand="0" w:firstRowFirstColumn="0" w:firstRowLastColumn="0" w:lastRowFirstColumn="0" w:lastRowLastColumn="0"/>
        </w:trPr>
        <w:tc>
          <w:tcPr>
            <w:tcW w:w="2319" w:type="pct"/>
          </w:tcPr>
          <w:p w14:paraId="6C6DBEBE" w14:textId="77777777" w:rsidR="00D55F61" w:rsidRPr="004F1194" w:rsidRDefault="00D55F61" w:rsidP="00276DD6">
            <w:pPr>
              <w:pStyle w:val="GOSTTablenorm"/>
            </w:pPr>
            <w:r w:rsidRPr="004F1194">
              <w:t>Входящие процессы/события</w:t>
            </w:r>
          </w:p>
        </w:tc>
        <w:tc>
          <w:tcPr>
            <w:tcW w:w="2681" w:type="pct"/>
          </w:tcPr>
          <w:p w14:paraId="493B8106" w14:textId="77777777" w:rsidR="00D55F61" w:rsidRPr="004F1194" w:rsidRDefault="00113B9D" w:rsidP="00276DD6">
            <w:pPr>
              <w:pStyle w:val="GOSTTablenorm"/>
            </w:pPr>
            <w:r w:rsidRPr="004F1194">
              <w:t>-</w:t>
            </w:r>
          </w:p>
        </w:tc>
      </w:tr>
      <w:tr w:rsidR="00D55F61" w:rsidRPr="004F1194" w14:paraId="4D7BDB99" w14:textId="77777777" w:rsidTr="00DB2516">
        <w:trPr>
          <w:cnfStyle w:val="000000010000" w:firstRow="0" w:lastRow="0" w:firstColumn="0" w:lastColumn="0" w:oddVBand="0" w:evenVBand="0" w:oddHBand="0" w:evenHBand="1" w:firstRowFirstColumn="0" w:firstRowLastColumn="0" w:lastRowFirstColumn="0" w:lastRowLastColumn="0"/>
        </w:trPr>
        <w:tc>
          <w:tcPr>
            <w:tcW w:w="2319" w:type="pct"/>
          </w:tcPr>
          <w:p w14:paraId="275C10A9" w14:textId="77777777" w:rsidR="00D55F61" w:rsidRPr="004F1194" w:rsidRDefault="00D55F61" w:rsidP="00276DD6">
            <w:pPr>
              <w:pStyle w:val="GOSTTablenorm"/>
            </w:pPr>
            <w:r w:rsidRPr="004F1194">
              <w:t>Входящие документы/системные записи</w:t>
            </w:r>
          </w:p>
        </w:tc>
        <w:tc>
          <w:tcPr>
            <w:tcW w:w="2681" w:type="pct"/>
          </w:tcPr>
          <w:p w14:paraId="11F7F67E" w14:textId="77777777" w:rsidR="00D55F61" w:rsidRPr="004F1194" w:rsidRDefault="00D55F61" w:rsidP="00276DD6">
            <w:pPr>
              <w:pStyle w:val="GOSTTablenorm"/>
            </w:pPr>
            <w:r w:rsidRPr="004F1194">
              <w:t>Необходимые к предоставлению документы:</w:t>
            </w:r>
          </w:p>
          <w:p w14:paraId="70B8041B" w14:textId="77777777" w:rsidR="00D55F61" w:rsidRPr="004F1194" w:rsidRDefault="00D55F61" w:rsidP="00276DD6">
            <w:pPr>
              <w:pStyle w:val="GOSTTableListMark1"/>
            </w:pPr>
            <w:r w:rsidRPr="004F1194">
              <w:t>информация об организациях, содержащая ее реквизиты;</w:t>
            </w:r>
          </w:p>
          <w:p w14:paraId="5E8272D2" w14:textId="77777777" w:rsidR="00D55F61" w:rsidRPr="004F1194" w:rsidRDefault="00D55F61" w:rsidP="00276DD6">
            <w:pPr>
              <w:pStyle w:val="GOSTTableListMark1"/>
            </w:pPr>
            <w:r w:rsidRPr="004F1194">
              <w:t>копии учредительных документов организаций (копии положений об обособленных подразделениях организаций), содержащие сведения, составляющие государственную тайну, и (или) сведения, доступ к которым ограничен в соответствии с федеральными законами (далее соответственно – документы, сведения ограниченного доступа)</w:t>
            </w:r>
          </w:p>
        </w:tc>
      </w:tr>
    </w:tbl>
    <w:p w14:paraId="23A45958" w14:textId="6CB8F99D" w:rsidR="00D55F61" w:rsidRPr="004F1194" w:rsidRDefault="00D55F61" w:rsidP="00276DD6">
      <w:pPr>
        <w:pStyle w:val="GOSTNormal"/>
      </w:pPr>
      <w:bookmarkStart w:id="229" w:name="_Toc405477742"/>
      <w:bookmarkStart w:id="230" w:name="_Toc405801049"/>
      <w:bookmarkStart w:id="231" w:name="_Toc457827892"/>
      <w:r w:rsidRPr="004F1194">
        <w:t>Результат выполнения операции</w:t>
      </w:r>
      <w:bookmarkEnd w:id="229"/>
      <w:bookmarkEnd w:id="230"/>
      <w:bookmarkEnd w:id="231"/>
      <w:r w:rsidRPr="004F1194">
        <w:t xml:space="preserve"> (</w:t>
      </w:r>
      <w:r w:rsidR="00DB2516" w:rsidRPr="004F1194">
        <w:t>таб. </w:t>
      </w:r>
      <w:r w:rsidR="00D05AC1" w:rsidRPr="004F1194">
        <w:fldChar w:fldCharType="begin"/>
      </w:r>
      <w:r w:rsidRPr="004F1194">
        <w:instrText xml:space="preserve"> REF _Ref473581031 \h </w:instrText>
      </w:r>
      <w:r w:rsidR="005F0791" w:rsidRPr="004F1194">
        <w:instrText xml:space="preserve"> \* MERGEFORMAT </w:instrText>
      </w:r>
      <w:r w:rsidR="00D05AC1" w:rsidRPr="004F1194">
        <w:fldChar w:fldCharType="separate"/>
      </w:r>
      <w:r w:rsidR="00CB54DE" w:rsidRPr="00CB54DE">
        <w:rPr>
          <w:rStyle w:val="affc"/>
          <w:bCs w:val="0"/>
          <w:noProof/>
        </w:rPr>
        <w:t>12</w:t>
      </w:r>
      <w:r w:rsidR="00D05AC1" w:rsidRPr="004F1194">
        <w:fldChar w:fldCharType="end"/>
      </w:r>
      <w:r w:rsidRPr="004F1194">
        <w:t>).</w:t>
      </w:r>
    </w:p>
    <w:bookmarkStart w:id="232" w:name="_Ref473581031"/>
    <w:bookmarkStart w:id="233" w:name="_Toc524683030"/>
    <w:p w14:paraId="730459DC" w14:textId="25E1B1CE" w:rsidR="00D55F61" w:rsidRPr="004F1194" w:rsidRDefault="00D05AC1" w:rsidP="00603D94">
      <w:pPr>
        <w:pStyle w:val="GOSTNameTable"/>
        <w:rPr>
          <w:rStyle w:val="affc"/>
          <w:b/>
          <w:bCs w:val="0"/>
        </w:rPr>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234" w:name="_Toc183100854"/>
      <w:r w:rsidR="00CB54DE">
        <w:rPr>
          <w:rStyle w:val="affc"/>
          <w:b/>
          <w:bCs w:val="0"/>
          <w:noProof/>
        </w:rPr>
        <w:t>12</w:t>
      </w:r>
      <w:r w:rsidRPr="004F1194">
        <w:rPr>
          <w:rStyle w:val="affc"/>
          <w:b/>
          <w:bCs w:val="0"/>
        </w:rPr>
        <w:fldChar w:fldCharType="end"/>
      </w:r>
      <w:bookmarkEnd w:id="232"/>
      <w:r w:rsidR="00DB2516" w:rsidRPr="004F1194">
        <w:rPr>
          <w:rStyle w:val="affc"/>
          <w:b/>
          <w:bCs w:val="0"/>
        </w:rPr>
        <w:t>.</w:t>
      </w:r>
      <w:r w:rsidR="00D55F61" w:rsidRPr="004F1194">
        <w:rPr>
          <w:rStyle w:val="affc"/>
          <w:b/>
          <w:bCs w:val="0"/>
        </w:rPr>
        <w:t xml:space="preserve"> Результат выполнения операции</w:t>
      </w:r>
      <w:bookmarkEnd w:id="233"/>
      <w:bookmarkEnd w:id="234"/>
    </w:p>
    <w:tbl>
      <w:tblPr>
        <w:tblStyle w:val="GOSTTable"/>
        <w:tblW w:w="5000" w:type="pct"/>
        <w:tblLook w:val="01E0" w:firstRow="1" w:lastRow="1" w:firstColumn="1" w:lastColumn="1" w:noHBand="0" w:noVBand="0"/>
      </w:tblPr>
      <w:tblGrid>
        <w:gridCol w:w="4572"/>
        <w:gridCol w:w="5122"/>
      </w:tblGrid>
      <w:tr w:rsidR="00D55F61" w:rsidRPr="004F1194" w14:paraId="7E452042" w14:textId="77777777" w:rsidTr="00DB2516">
        <w:trPr>
          <w:cnfStyle w:val="100000000000" w:firstRow="1" w:lastRow="0" w:firstColumn="0" w:lastColumn="0" w:oddVBand="0" w:evenVBand="0" w:oddHBand="0" w:evenHBand="0" w:firstRowFirstColumn="0" w:firstRowLastColumn="0" w:lastRowFirstColumn="0" w:lastRowLastColumn="0"/>
        </w:trPr>
        <w:tc>
          <w:tcPr>
            <w:tcW w:w="2358" w:type="pct"/>
          </w:tcPr>
          <w:p w14:paraId="08F84569" w14:textId="77777777" w:rsidR="00D55F61" w:rsidRPr="004F1194" w:rsidRDefault="00D55F61" w:rsidP="00276DD6">
            <w:pPr>
              <w:pStyle w:val="GOSTTableHead"/>
            </w:pPr>
            <w:r w:rsidRPr="004F1194">
              <w:t>Результат</w:t>
            </w:r>
          </w:p>
        </w:tc>
        <w:tc>
          <w:tcPr>
            <w:tcW w:w="2642" w:type="pct"/>
          </w:tcPr>
          <w:p w14:paraId="378B839E" w14:textId="77777777" w:rsidR="00D55F61" w:rsidRPr="004F1194" w:rsidRDefault="00D55F61" w:rsidP="00276DD6">
            <w:pPr>
              <w:pStyle w:val="GOSTTableHead"/>
            </w:pPr>
            <w:r w:rsidRPr="004F1194">
              <w:t>Описание</w:t>
            </w:r>
          </w:p>
        </w:tc>
      </w:tr>
      <w:tr w:rsidR="00D55F61" w:rsidRPr="004F1194" w14:paraId="6E7CD022" w14:textId="77777777" w:rsidTr="00DB2516">
        <w:trPr>
          <w:cnfStyle w:val="000000100000" w:firstRow="0" w:lastRow="0" w:firstColumn="0" w:lastColumn="0" w:oddVBand="0" w:evenVBand="0" w:oddHBand="1" w:evenHBand="0" w:firstRowFirstColumn="0" w:firstRowLastColumn="0" w:lastRowFirstColumn="0" w:lastRowLastColumn="0"/>
        </w:trPr>
        <w:tc>
          <w:tcPr>
            <w:tcW w:w="2358" w:type="pct"/>
          </w:tcPr>
          <w:p w14:paraId="3CF37857" w14:textId="77777777" w:rsidR="00D55F61" w:rsidRPr="004F1194" w:rsidRDefault="00D55F61" w:rsidP="00276DD6">
            <w:pPr>
              <w:pStyle w:val="GOSTTablenorm"/>
            </w:pPr>
            <w:r w:rsidRPr="004F1194">
              <w:t>Исходящие процессы/события</w:t>
            </w:r>
          </w:p>
        </w:tc>
        <w:tc>
          <w:tcPr>
            <w:tcW w:w="2642" w:type="pct"/>
          </w:tcPr>
          <w:p w14:paraId="635C7EE4" w14:textId="77777777" w:rsidR="00D55F61" w:rsidRPr="004F1194" w:rsidRDefault="00D55F61" w:rsidP="00276DD6">
            <w:pPr>
              <w:pStyle w:val="GOSTTablenorm"/>
            </w:pPr>
            <w:r w:rsidRPr="004F1194">
              <w:t>Проект заявки</w:t>
            </w:r>
          </w:p>
        </w:tc>
      </w:tr>
      <w:tr w:rsidR="00D55F61" w:rsidRPr="004F1194" w14:paraId="7CA9879C" w14:textId="77777777" w:rsidTr="00DB2516">
        <w:trPr>
          <w:cnfStyle w:val="000000010000" w:firstRow="0" w:lastRow="0" w:firstColumn="0" w:lastColumn="0" w:oddVBand="0" w:evenVBand="0" w:oddHBand="0" w:evenHBand="1" w:firstRowFirstColumn="0" w:firstRowLastColumn="0" w:lastRowFirstColumn="0" w:lastRowLastColumn="0"/>
        </w:trPr>
        <w:tc>
          <w:tcPr>
            <w:tcW w:w="2358" w:type="pct"/>
          </w:tcPr>
          <w:p w14:paraId="4549AA5A" w14:textId="77777777" w:rsidR="00D55F61" w:rsidRPr="004F1194" w:rsidRDefault="00D55F61" w:rsidP="00276DD6">
            <w:pPr>
              <w:pStyle w:val="GOSTTablenorm"/>
            </w:pPr>
            <w:r w:rsidRPr="004F1194">
              <w:t>Исходящие документы/системные записи</w:t>
            </w:r>
          </w:p>
        </w:tc>
        <w:tc>
          <w:tcPr>
            <w:tcW w:w="2642" w:type="pct"/>
          </w:tcPr>
          <w:p w14:paraId="36191E3B" w14:textId="55EDC04A" w:rsidR="00D55F61" w:rsidRPr="004F1194" w:rsidRDefault="00897DFE" w:rsidP="00276DD6">
            <w:pPr>
              <w:pStyle w:val="GOSTTablenorm"/>
            </w:pPr>
            <w:r w:rsidRPr="004F1194">
              <w:t>Заявка доступна для просмотра в реестре заявок</w:t>
            </w:r>
            <w:r w:rsidR="00D55F61" w:rsidRPr="004F1194">
              <w:t xml:space="preserve"> </w:t>
            </w:r>
            <w:r w:rsidRPr="004F1194">
              <w:t>на изменение Сводного реестра</w:t>
            </w:r>
          </w:p>
        </w:tc>
      </w:tr>
    </w:tbl>
    <w:p w14:paraId="0EC46522" w14:textId="77777777" w:rsidR="00D55F61" w:rsidRPr="004F1194" w:rsidRDefault="00D55F61" w:rsidP="00276DD6">
      <w:pPr>
        <w:pStyle w:val="51"/>
      </w:pPr>
      <w:bookmarkStart w:id="235" w:name="_Toc405477743"/>
      <w:bookmarkStart w:id="236" w:name="_Toc405801050"/>
      <w:bookmarkStart w:id="237" w:name="_Toc457827893"/>
      <w:bookmarkStart w:id="238" w:name="_Ref65356407"/>
      <w:bookmarkStart w:id="239" w:name="_Ref180421323"/>
      <w:bookmarkStart w:id="240" w:name="_Toc183101093"/>
      <w:r w:rsidRPr="004F1194">
        <w:t>Подготовительные действия</w:t>
      </w:r>
      <w:bookmarkEnd w:id="235"/>
      <w:bookmarkEnd w:id="236"/>
      <w:bookmarkEnd w:id="237"/>
      <w:bookmarkEnd w:id="238"/>
      <w:bookmarkEnd w:id="239"/>
      <w:bookmarkEnd w:id="240"/>
    </w:p>
    <w:p w14:paraId="1F688DC3" w14:textId="0D09514A" w:rsidR="00D55F61" w:rsidRPr="004F1194" w:rsidRDefault="00D55F61" w:rsidP="00276DD6">
      <w:pPr>
        <w:pStyle w:val="GOSTNormal"/>
      </w:pPr>
      <w:r w:rsidRPr="004F1194">
        <w:t>Войти в систему, перейти по меню: «</w:t>
      </w:r>
      <w:r w:rsidR="00264982" w:rsidRPr="004F1194">
        <w:t>Ведение справочников, реестров, классификаторов</w:t>
      </w:r>
      <w:r w:rsidRPr="004F1194">
        <w:t xml:space="preserve">» </w:t>
      </w:r>
      <w:r w:rsidRPr="004F1194">
        <w:sym w:font="Wingdings" w:char="F0E0"/>
      </w:r>
      <w:r w:rsidRPr="004F1194">
        <w:t xml:space="preserve"> «Сводный реестр» </w:t>
      </w:r>
      <w:r w:rsidRPr="004F1194">
        <w:sym w:font="Wingdings" w:char="F0E0"/>
      </w:r>
      <w:r w:rsidRPr="004F1194">
        <w:t xml:space="preserve"> «Реестр заявок на изменение Сводного реестра» (</w:t>
      </w:r>
      <w:r w:rsidR="007C434A" w:rsidRPr="004F1194">
        <w:t>рис. </w:t>
      </w:r>
      <w:r w:rsidR="00B2711F" w:rsidRPr="004F1194">
        <w:fldChar w:fldCharType="begin"/>
      </w:r>
      <w:r w:rsidR="00B2711F" w:rsidRPr="004F1194">
        <w:instrText xml:space="preserve"> REF _Ref531856803 \h  \* MERGEFORMAT </w:instrText>
      </w:r>
      <w:r w:rsidR="00B2711F" w:rsidRPr="004F1194">
        <w:fldChar w:fldCharType="separate"/>
      </w:r>
      <w:r w:rsidR="00CB54DE" w:rsidRPr="00CB54DE">
        <w:rPr>
          <w:rStyle w:val="affc"/>
          <w:bCs w:val="0"/>
          <w:noProof/>
        </w:rPr>
        <w:t>15</w:t>
      </w:r>
      <w:r w:rsidR="00B2711F" w:rsidRPr="004F1194">
        <w:fldChar w:fldCharType="end"/>
      </w:r>
      <w:r w:rsidRPr="004F1194">
        <w:t>).</w:t>
      </w:r>
    </w:p>
    <w:p w14:paraId="09134577" w14:textId="77777777" w:rsidR="00D55F61" w:rsidRPr="004F1194" w:rsidRDefault="003C5422" w:rsidP="00276DD6">
      <w:pPr>
        <w:pStyle w:val="GOSTFigure"/>
      </w:pPr>
      <w:r w:rsidRPr="004F1194">
        <w:rPr>
          <w:noProof/>
        </w:rPr>
        <w:lastRenderedPageBreak/>
        <w:drawing>
          <wp:inline distT="0" distB="0" distL="0" distR="0" wp14:anchorId="31D61B54" wp14:editId="7DE3360F">
            <wp:extent cx="6120130" cy="2068678"/>
            <wp:effectExtent l="0" t="0" r="0" b="8255"/>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6120130" cy="2068678"/>
                    </a:xfrm>
                    <a:prstGeom prst="rect">
                      <a:avLst/>
                    </a:prstGeom>
                  </pic:spPr>
                </pic:pic>
              </a:graphicData>
            </a:graphic>
          </wp:inline>
        </w:drawing>
      </w:r>
    </w:p>
    <w:bookmarkStart w:id="241" w:name="_Ref473557472"/>
    <w:bookmarkStart w:id="242" w:name="_Toc524683196"/>
    <w:p w14:paraId="435C8E9E" w14:textId="58E56C61" w:rsidR="00D55F61" w:rsidRPr="004F1194" w:rsidRDefault="00D05AC1" w:rsidP="00603D94">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243" w:name="_Ref531856803"/>
      <w:bookmarkStart w:id="244" w:name="_Toc183100930"/>
      <w:r w:rsidR="00CB54DE">
        <w:rPr>
          <w:rStyle w:val="affc"/>
          <w:b/>
          <w:bCs w:val="0"/>
          <w:noProof/>
        </w:rPr>
        <w:t>15</w:t>
      </w:r>
      <w:bookmarkEnd w:id="243"/>
      <w:r w:rsidRPr="004F1194">
        <w:rPr>
          <w:rStyle w:val="affc"/>
          <w:b/>
          <w:bCs w:val="0"/>
        </w:rPr>
        <w:fldChar w:fldCharType="end"/>
      </w:r>
      <w:bookmarkEnd w:id="241"/>
      <w:r w:rsidR="005A54AC" w:rsidRPr="004F1194">
        <w:t>.</w:t>
      </w:r>
      <w:r w:rsidR="00D55F61" w:rsidRPr="004F1194">
        <w:t xml:space="preserve"> Путь по меню к реестру заявок на изменение сводного реестра</w:t>
      </w:r>
      <w:bookmarkEnd w:id="242"/>
      <w:bookmarkEnd w:id="244"/>
    </w:p>
    <w:p w14:paraId="5D289648" w14:textId="49E3A9B6" w:rsidR="00AF1865" w:rsidRPr="004F1194" w:rsidRDefault="00E9466F" w:rsidP="001173F0">
      <w:pPr>
        <w:pStyle w:val="GOSTNormal"/>
      </w:pPr>
      <w:bookmarkStart w:id="245" w:name="_Toc53039388"/>
      <w:bookmarkStart w:id="246" w:name="_Toc53039532"/>
      <w:bookmarkStart w:id="247" w:name="_Toc54960579"/>
      <w:bookmarkStart w:id="248" w:name="_Toc54960723"/>
      <w:bookmarkStart w:id="249" w:name="_Toc59441735"/>
      <w:bookmarkStart w:id="250" w:name="_Toc59441879"/>
      <w:bookmarkStart w:id="251" w:name="_Toc60170136"/>
      <w:bookmarkStart w:id="252" w:name="_Toc65001421"/>
      <w:bookmarkStart w:id="253" w:name="_Toc65001565"/>
      <w:bookmarkStart w:id="254" w:name="_Toc65002184"/>
      <w:bookmarkStart w:id="255" w:name="_Toc65002328"/>
      <w:bookmarkStart w:id="256" w:name="_Toc65002472"/>
      <w:bookmarkStart w:id="257" w:name="_Toc65357009"/>
      <w:bookmarkStart w:id="258" w:name="_Toc65430812"/>
      <w:bookmarkStart w:id="259" w:name="_Toc66567183"/>
      <w:bookmarkStart w:id="260" w:name="_Toc66567327"/>
      <w:bookmarkStart w:id="261" w:name="_Toc94111745"/>
      <w:bookmarkStart w:id="262" w:name="_Toc94818087"/>
      <w:bookmarkStart w:id="263" w:name="_Toc94818706"/>
      <w:bookmarkStart w:id="264" w:name="_Toc97034015"/>
      <w:bookmarkStart w:id="265" w:name="_Toc99652440"/>
      <w:bookmarkStart w:id="266" w:name="_Toc99989032"/>
      <w:bookmarkStart w:id="267" w:name="_Toc99989177"/>
      <w:bookmarkStart w:id="268" w:name="_Toc109995138"/>
      <w:bookmarkStart w:id="269" w:name="_Toc109997326"/>
      <w:bookmarkStart w:id="270" w:name="_Toc110093271"/>
      <w:bookmarkStart w:id="271" w:name="_Toc115298654"/>
      <w:bookmarkStart w:id="272" w:name="_Toc115299007"/>
      <w:bookmarkStart w:id="273" w:name="_Toc115300872"/>
      <w:bookmarkStart w:id="274" w:name="_Toc115301167"/>
      <w:bookmarkStart w:id="275" w:name="_Toc115344810"/>
      <w:bookmarkStart w:id="276" w:name="ОГВ_Ссылка_цифры"/>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4F1194">
        <w:t xml:space="preserve">Выбрать действие «Создать заявку на включение» </w:t>
      </w:r>
      <w:r w:rsidRPr="004F1194">
        <w:rPr>
          <w:noProof/>
        </w:rPr>
        <w:drawing>
          <wp:inline distT="0" distB="0" distL="0" distR="0" wp14:anchorId="109DE7C5" wp14:editId="14D13009">
            <wp:extent cx="476250" cy="247650"/>
            <wp:effectExtent l="0" t="0" r="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76250" cy="247650"/>
                    </a:xfrm>
                    <a:prstGeom prst="rect">
                      <a:avLst/>
                    </a:prstGeom>
                  </pic:spPr>
                </pic:pic>
              </a:graphicData>
            </a:graphic>
          </wp:inline>
        </w:drawing>
      </w:r>
      <w:r w:rsidRPr="004F1194">
        <w:t xml:space="preserve"> на списковой форме «Реестра заявок на изменение Сводного реестра».</w:t>
      </w:r>
    </w:p>
    <w:p w14:paraId="650F01B8" w14:textId="3854BB52" w:rsidR="00AF1865" w:rsidRPr="004F1194" w:rsidRDefault="00D55F61" w:rsidP="001173F0">
      <w:pPr>
        <w:pStyle w:val="GOSTNormalWithout"/>
      </w:pPr>
      <w:r w:rsidRPr="004F1194">
        <w:t>В открывшемся окне</w:t>
      </w:r>
      <w:r w:rsidR="00D778BC" w:rsidRPr="004F1194">
        <w:t xml:space="preserve"> (рис. </w:t>
      </w:r>
      <w:r w:rsidR="00D778BC" w:rsidRPr="004F1194">
        <w:fldChar w:fldCharType="begin"/>
      </w:r>
      <w:r w:rsidR="00D778BC" w:rsidRPr="004F1194">
        <w:instrText xml:space="preserve"> REF _Ref531856816 \h  \* MERGEFORMAT </w:instrText>
      </w:r>
      <w:r w:rsidR="00D778BC" w:rsidRPr="004F1194">
        <w:fldChar w:fldCharType="separate"/>
      </w:r>
      <w:r w:rsidR="00CB54DE" w:rsidRPr="00CB54DE">
        <w:rPr>
          <w:rStyle w:val="affc"/>
          <w:bCs w:val="0"/>
          <w:noProof/>
        </w:rPr>
        <w:t>16</w:t>
      </w:r>
      <w:r w:rsidR="00D778BC" w:rsidRPr="004F1194">
        <w:fldChar w:fldCharType="end"/>
      </w:r>
      <w:r w:rsidR="00D778BC" w:rsidRPr="004F1194">
        <w:t>)</w:t>
      </w:r>
      <w:r w:rsidRPr="004F1194">
        <w:t xml:space="preserve"> </w:t>
      </w:r>
      <w:r w:rsidR="00AF1865" w:rsidRPr="004F1194">
        <w:t>выбрать:</w:t>
      </w:r>
    </w:p>
    <w:p w14:paraId="52CEE937" w14:textId="77777777" w:rsidR="00AF1865" w:rsidRPr="004F1194" w:rsidRDefault="00AF1865" w:rsidP="001173F0">
      <w:pPr>
        <w:pStyle w:val="GOSTListmark1"/>
      </w:pPr>
      <w:r w:rsidRPr="004F1194">
        <w:t>«Создать заявку на включение» для включения организаций, относящихся к ОГВ, не ОГВ и их обособленных подразделений;</w:t>
      </w:r>
    </w:p>
    <w:p w14:paraId="43224620" w14:textId="3145B238" w:rsidR="00D55F61" w:rsidRPr="004F1194" w:rsidRDefault="00AF1865" w:rsidP="001173F0">
      <w:pPr>
        <w:pStyle w:val="GOSTListmark1"/>
      </w:pPr>
      <w:r w:rsidRPr="004F1194">
        <w:t>«Создать заявку на включение иного НУБП/ЮЛ» для включения организаций, относящихся к иным НУБП и ЮЛ</w:t>
      </w:r>
      <w:r w:rsidR="00CE28E8" w:rsidRPr="004F1194">
        <w:t>;</w:t>
      </w:r>
    </w:p>
    <w:p w14:paraId="59D2D36D" w14:textId="4D81BDFB" w:rsidR="00CE28E8" w:rsidRPr="004F1194" w:rsidRDefault="00CE28E8" w:rsidP="001173F0">
      <w:pPr>
        <w:pStyle w:val="GOSTListmark1"/>
      </w:pPr>
      <w:r w:rsidRPr="004F1194">
        <w:t>«Создать заявку на включение» для включения организаций, относящихся к ОГВ для саморегистрирующихся организаций</w:t>
      </w:r>
      <w:r w:rsidR="001173F0" w:rsidRPr="004F1194">
        <w:t>.</w:t>
      </w:r>
    </w:p>
    <w:p w14:paraId="14E91BDC" w14:textId="44B7984B" w:rsidR="00D55F61" w:rsidRPr="004F1194" w:rsidRDefault="00AF1865" w:rsidP="00276DD6">
      <w:pPr>
        <w:pStyle w:val="GOSTFigure"/>
      </w:pPr>
      <w:r w:rsidRPr="004F1194">
        <w:rPr>
          <w:noProof/>
        </w:rPr>
        <w:drawing>
          <wp:inline distT="0" distB="0" distL="0" distR="0" wp14:anchorId="2D969683" wp14:editId="50B82D88">
            <wp:extent cx="3402330" cy="956945"/>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02330" cy="956945"/>
                    </a:xfrm>
                    <a:prstGeom prst="rect">
                      <a:avLst/>
                    </a:prstGeom>
                    <a:noFill/>
                    <a:ln>
                      <a:noFill/>
                    </a:ln>
                  </pic:spPr>
                </pic:pic>
              </a:graphicData>
            </a:graphic>
          </wp:inline>
        </w:drawing>
      </w:r>
    </w:p>
    <w:bookmarkStart w:id="277" w:name="_Ref473562569"/>
    <w:bookmarkStart w:id="278" w:name="Р_16"/>
    <w:bookmarkStart w:id="279" w:name="_Toc524683197"/>
    <w:p w14:paraId="4DDE7F6B" w14:textId="1E47549A" w:rsidR="00D55F61" w:rsidRPr="004F1194" w:rsidRDefault="00D05AC1" w:rsidP="00603D94">
      <w:pPr>
        <w:pStyle w:val="GOSTFigName"/>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280" w:name="_Ref531856816"/>
      <w:bookmarkStart w:id="281" w:name="_Toc183100931"/>
      <w:r w:rsidR="00CB54DE">
        <w:rPr>
          <w:rStyle w:val="affc"/>
          <w:b/>
          <w:bCs w:val="0"/>
          <w:noProof/>
        </w:rPr>
        <w:t>16</w:t>
      </w:r>
      <w:bookmarkEnd w:id="280"/>
      <w:r w:rsidRPr="004F1194">
        <w:rPr>
          <w:rStyle w:val="affc"/>
          <w:b/>
          <w:bCs w:val="0"/>
        </w:rPr>
        <w:fldChar w:fldCharType="end"/>
      </w:r>
      <w:bookmarkEnd w:id="277"/>
      <w:bookmarkEnd w:id="278"/>
      <w:r w:rsidR="005A54AC" w:rsidRPr="004F1194">
        <w:t>.</w:t>
      </w:r>
      <w:r w:rsidR="00D55F61" w:rsidRPr="004F1194">
        <w:t xml:space="preserve"> Параметры организации</w:t>
      </w:r>
      <w:bookmarkEnd w:id="279"/>
      <w:bookmarkEnd w:id="281"/>
    </w:p>
    <w:p w14:paraId="13DBB435" w14:textId="7C7F09B4" w:rsidR="009D4618" w:rsidRPr="004F1194" w:rsidRDefault="00D778BC" w:rsidP="001173F0">
      <w:pPr>
        <w:pStyle w:val="GOSTNormal"/>
      </w:pPr>
      <w:r w:rsidRPr="004F1194">
        <w:t xml:space="preserve">Заполнить разделы заявки в зависимости от выбранного параметра организации. Параметрвы организации и относящиеся к ним разделы заявки представлены в таблице «Разделы заявки» (таб. </w:t>
      </w:r>
      <w:r w:rsidRPr="004F1194">
        <w:fldChar w:fldCharType="begin"/>
      </w:r>
      <w:r w:rsidRPr="004F1194">
        <w:instrText xml:space="preserve"> REF Т_12 \h </w:instrText>
      </w:r>
      <w:r w:rsidR="005C0270" w:rsidRPr="004F1194">
        <w:instrText xml:space="preserve"> \* MERGEFORMAT </w:instrText>
      </w:r>
      <w:r w:rsidRPr="004F1194">
        <w:fldChar w:fldCharType="separate"/>
      </w:r>
      <w:r w:rsidR="00CB54DE">
        <w:rPr>
          <w:rStyle w:val="affc"/>
          <w:b w:val="0"/>
          <w:bCs w:val="0"/>
        </w:rPr>
        <w:t>13</w:t>
      </w:r>
      <w:r w:rsidRPr="004F1194">
        <w:fldChar w:fldCharType="end"/>
      </w:r>
      <w:r w:rsidRPr="004F1194">
        <w:t>)</w:t>
      </w:r>
      <w:r w:rsidR="00C22D0E" w:rsidRPr="004F1194">
        <w:t>.</w:t>
      </w:r>
    </w:p>
    <w:bookmarkStart w:id="282" w:name="Т_12"/>
    <w:bookmarkStart w:id="283" w:name="Т_13"/>
    <w:p w14:paraId="5F701C33" w14:textId="72AFA67B" w:rsidR="00D778BC" w:rsidRPr="004F1194" w:rsidRDefault="00D778BC" w:rsidP="001173F0">
      <w:pPr>
        <w:pStyle w:val="GOSTNameTable"/>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284" w:name="_Toc183100855"/>
      <w:r w:rsidR="00CB54DE">
        <w:rPr>
          <w:rStyle w:val="affc"/>
          <w:b/>
          <w:bCs w:val="0"/>
          <w:noProof/>
        </w:rPr>
        <w:t>13</w:t>
      </w:r>
      <w:r w:rsidRPr="004F1194">
        <w:rPr>
          <w:rStyle w:val="affc"/>
          <w:b/>
          <w:bCs w:val="0"/>
        </w:rPr>
        <w:fldChar w:fldCharType="end"/>
      </w:r>
      <w:bookmarkEnd w:id="282"/>
      <w:bookmarkEnd w:id="283"/>
      <w:r w:rsidRPr="004F1194">
        <w:t>. Разделы заявки</w:t>
      </w:r>
      <w:bookmarkEnd w:id="284"/>
    </w:p>
    <w:tbl>
      <w:tblPr>
        <w:tblStyle w:val="GOSTTable"/>
        <w:tblW w:w="5000" w:type="pct"/>
        <w:tblLook w:val="0480" w:firstRow="0" w:lastRow="0" w:firstColumn="1" w:lastColumn="0" w:noHBand="0" w:noVBand="1"/>
      </w:tblPr>
      <w:tblGrid>
        <w:gridCol w:w="527"/>
        <w:gridCol w:w="3809"/>
        <w:gridCol w:w="801"/>
        <w:gridCol w:w="1115"/>
        <w:gridCol w:w="1363"/>
        <w:gridCol w:w="960"/>
        <w:gridCol w:w="1119"/>
      </w:tblGrid>
      <w:tr w:rsidR="00603D94" w:rsidRPr="004F1194" w14:paraId="44E0E4F4" w14:textId="2FC4816D" w:rsidTr="00332EAE">
        <w:trPr>
          <w:cnfStyle w:val="000000010000" w:firstRow="0" w:lastRow="0" w:firstColumn="0" w:lastColumn="0" w:oddVBand="0" w:evenVBand="0" w:oddHBand="0" w:evenHBand="1" w:firstRowFirstColumn="0" w:firstRowLastColumn="0" w:lastRowFirstColumn="0" w:lastRowLastColumn="0"/>
          <w:tblHeader/>
        </w:trPr>
        <w:tc>
          <w:tcPr>
            <w:tcW w:w="4361" w:type="dxa"/>
            <w:gridSpan w:val="2"/>
            <w:vMerge w:val="restart"/>
            <w:shd w:val="clear" w:color="auto" w:fill="E6E6E6"/>
            <w:vAlign w:val="center"/>
          </w:tcPr>
          <w:p w14:paraId="7A3639DE" w14:textId="708216A3" w:rsidR="00603D94" w:rsidRPr="004F1194" w:rsidRDefault="00603D94" w:rsidP="00C22D0E">
            <w:pPr>
              <w:pStyle w:val="GOSTTableHead"/>
              <w:rPr>
                <w:bCs w:val="0"/>
              </w:rPr>
            </w:pPr>
            <w:r w:rsidRPr="004F1194">
              <w:rPr>
                <w:bCs w:val="0"/>
              </w:rPr>
              <w:t>Раздел заявки</w:t>
            </w:r>
          </w:p>
        </w:tc>
        <w:tc>
          <w:tcPr>
            <w:tcW w:w="5386" w:type="dxa"/>
            <w:gridSpan w:val="5"/>
            <w:shd w:val="clear" w:color="auto" w:fill="E6E6E6"/>
            <w:vAlign w:val="center"/>
          </w:tcPr>
          <w:p w14:paraId="20A5EC72" w14:textId="519068F5" w:rsidR="00603D94" w:rsidRPr="004F1194" w:rsidRDefault="00603D94" w:rsidP="00C22D0E">
            <w:pPr>
              <w:pStyle w:val="GOSTTableHead"/>
              <w:rPr>
                <w:bCs w:val="0"/>
              </w:rPr>
            </w:pPr>
            <w:r w:rsidRPr="004F1194">
              <w:rPr>
                <w:bCs w:val="0"/>
              </w:rPr>
              <w:t>Параметры организации</w:t>
            </w:r>
          </w:p>
        </w:tc>
      </w:tr>
      <w:tr w:rsidR="00603D94" w:rsidRPr="004F1194" w14:paraId="5CED3331" w14:textId="186C8D96" w:rsidTr="00332EAE">
        <w:trPr>
          <w:cnfStyle w:val="000000010000" w:firstRow="0" w:lastRow="0" w:firstColumn="0" w:lastColumn="0" w:oddVBand="0" w:evenVBand="0" w:oddHBand="0" w:evenHBand="1" w:firstRowFirstColumn="0" w:firstRowLastColumn="0" w:lastRowFirstColumn="0" w:lastRowLastColumn="0"/>
          <w:tblHeader/>
        </w:trPr>
        <w:tc>
          <w:tcPr>
            <w:tcW w:w="4361" w:type="dxa"/>
            <w:gridSpan w:val="2"/>
            <w:vMerge/>
            <w:shd w:val="clear" w:color="auto" w:fill="E6E6E6"/>
            <w:vAlign w:val="center"/>
          </w:tcPr>
          <w:p w14:paraId="09B31200" w14:textId="77777777" w:rsidR="00603D94" w:rsidRPr="004F1194" w:rsidRDefault="00603D94" w:rsidP="00C22D0E">
            <w:pPr>
              <w:pStyle w:val="GOSTTableHead"/>
              <w:rPr>
                <w:bCs w:val="0"/>
              </w:rPr>
            </w:pPr>
          </w:p>
        </w:tc>
        <w:tc>
          <w:tcPr>
            <w:tcW w:w="804" w:type="dxa"/>
            <w:shd w:val="clear" w:color="auto" w:fill="E6E6E6"/>
            <w:vAlign w:val="center"/>
          </w:tcPr>
          <w:p w14:paraId="35C6304B" w14:textId="6D218539" w:rsidR="00603D94" w:rsidRPr="004F1194" w:rsidRDefault="00603D94" w:rsidP="00C22D0E">
            <w:pPr>
              <w:pStyle w:val="GOSTTableHead"/>
              <w:rPr>
                <w:bCs w:val="0"/>
              </w:rPr>
            </w:pPr>
            <w:r w:rsidRPr="004F1194">
              <w:rPr>
                <w:bCs w:val="0"/>
              </w:rPr>
              <w:t>ОГВ</w:t>
            </w:r>
          </w:p>
        </w:tc>
        <w:tc>
          <w:tcPr>
            <w:tcW w:w="1122" w:type="dxa"/>
            <w:shd w:val="clear" w:color="auto" w:fill="E6E6E6"/>
            <w:vAlign w:val="center"/>
          </w:tcPr>
          <w:p w14:paraId="0F3770C0" w14:textId="25B5ACDB" w:rsidR="00603D94" w:rsidRPr="004F1194" w:rsidRDefault="00603D94" w:rsidP="00C22D0E">
            <w:pPr>
              <w:pStyle w:val="GOSTTableHead"/>
              <w:rPr>
                <w:bCs w:val="0"/>
              </w:rPr>
            </w:pPr>
            <w:r w:rsidRPr="004F1194">
              <w:rPr>
                <w:bCs w:val="0"/>
              </w:rPr>
              <w:t>Не ОГВ</w:t>
            </w:r>
          </w:p>
        </w:tc>
        <w:tc>
          <w:tcPr>
            <w:tcW w:w="1373" w:type="dxa"/>
            <w:shd w:val="clear" w:color="auto" w:fill="E6E6E6"/>
            <w:vAlign w:val="center"/>
          </w:tcPr>
          <w:p w14:paraId="78494AF6" w14:textId="77777777" w:rsidR="00603D94" w:rsidRPr="004F1194" w:rsidRDefault="00603D94" w:rsidP="00C22D0E">
            <w:pPr>
              <w:pStyle w:val="GOSTTableHead"/>
              <w:rPr>
                <w:bCs w:val="0"/>
              </w:rPr>
            </w:pPr>
            <w:r w:rsidRPr="004F1194">
              <w:rPr>
                <w:bCs w:val="0"/>
              </w:rPr>
              <w:t>ОП ОГВ</w:t>
            </w:r>
          </w:p>
          <w:p w14:paraId="7FB5B6AF" w14:textId="68ABE6D4" w:rsidR="00603D94" w:rsidRPr="004F1194" w:rsidRDefault="00603D94" w:rsidP="00C22D0E">
            <w:pPr>
              <w:pStyle w:val="GOSTTableHead"/>
              <w:rPr>
                <w:bCs w:val="0"/>
              </w:rPr>
            </w:pPr>
            <w:r w:rsidRPr="004F1194">
              <w:rPr>
                <w:bCs w:val="0"/>
              </w:rPr>
              <w:t>ОП не ОГВ</w:t>
            </w:r>
          </w:p>
        </w:tc>
        <w:tc>
          <w:tcPr>
            <w:tcW w:w="963" w:type="dxa"/>
            <w:shd w:val="clear" w:color="auto" w:fill="E6E6E6"/>
            <w:vAlign w:val="center"/>
          </w:tcPr>
          <w:p w14:paraId="30FC3613" w14:textId="40DA9261" w:rsidR="00603D94" w:rsidRPr="004F1194" w:rsidRDefault="00603D94" w:rsidP="00C22D0E">
            <w:pPr>
              <w:pStyle w:val="GOSTTableHead"/>
              <w:rPr>
                <w:bCs w:val="0"/>
              </w:rPr>
            </w:pPr>
            <w:r w:rsidRPr="004F1194">
              <w:rPr>
                <w:bCs w:val="0"/>
              </w:rPr>
              <w:t>НУБП</w:t>
            </w:r>
          </w:p>
        </w:tc>
        <w:tc>
          <w:tcPr>
            <w:tcW w:w="1124" w:type="dxa"/>
            <w:shd w:val="clear" w:color="auto" w:fill="E6E6E6"/>
            <w:vAlign w:val="center"/>
          </w:tcPr>
          <w:p w14:paraId="17806180" w14:textId="60445977" w:rsidR="00603D94" w:rsidRPr="004F1194" w:rsidRDefault="00603D94" w:rsidP="00C22D0E">
            <w:pPr>
              <w:pStyle w:val="GOSTTableHead"/>
              <w:rPr>
                <w:bCs w:val="0"/>
              </w:rPr>
            </w:pPr>
            <w:r w:rsidRPr="004F1194">
              <w:rPr>
                <w:bCs w:val="0"/>
              </w:rPr>
              <w:t>ОП НУБП</w:t>
            </w:r>
          </w:p>
        </w:tc>
      </w:tr>
      <w:tr w:rsidR="0059155B" w:rsidRPr="004F1194" w14:paraId="6BBE7A41" w14:textId="33293335"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12D1B68B" w14:textId="470FB806" w:rsidR="0059155B" w:rsidRPr="004F1194" w:rsidRDefault="0059155B" w:rsidP="003071BE">
            <w:pPr>
              <w:pStyle w:val="GOSTTableNum"/>
              <w:numPr>
                <w:ilvl w:val="0"/>
                <w:numId w:val="77"/>
              </w:numPr>
            </w:pPr>
          </w:p>
        </w:tc>
        <w:tc>
          <w:tcPr>
            <w:tcW w:w="3827" w:type="dxa"/>
          </w:tcPr>
          <w:p w14:paraId="1254C0E0" w14:textId="1DB3DFDC" w:rsidR="0059155B" w:rsidRPr="004F1194" w:rsidRDefault="0059155B" w:rsidP="0059155B">
            <w:pPr>
              <w:pStyle w:val="GOSTNormal"/>
              <w:ind w:firstLine="0"/>
              <w:rPr>
                <w:rStyle w:val="affc"/>
              </w:rPr>
            </w:pPr>
            <w:r w:rsidRPr="004F1194">
              <w:rPr>
                <w:rStyle w:val="affc"/>
              </w:rPr>
              <w:fldChar w:fldCharType="begin"/>
            </w:r>
            <w:r w:rsidRPr="004F1194">
              <w:rPr>
                <w:rStyle w:val="affc"/>
              </w:rPr>
              <w:instrText xml:space="preserve"> REF Информация_о_заявке \h  \* MERGEFORMAT </w:instrText>
            </w:r>
            <w:r w:rsidRPr="004F1194">
              <w:rPr>
                <w:rStyle w:val="affc"/>
              </w:rPr>
            </w:r>
            <w:r w:rsidRPr="004F1194">
              <w:rPr>
                <w:rStyle w:val="affc"/>
              </w:rPr>
              <w:fldChar w:fldCharType="separate"/>
            </w:r>
            <w:r w:rsidR="00CB54DE" w:rsidRPr="004F1194">
              <w:t>Информация о заявке</w:t>
            </w:r>
            <w:r w:rsidRPr="004F1194">
              <w:rPr>
                <w:rStyle w:val="affc"/>
              </w:rPr>
              <w:fldChar w:fldCharType="end"/>
            </w:r>
          </w:p>
        </w:tc>
        <w:tc>
          <w:tcPr>
            <w:tcW w:w="804" w:type="dxa"/>
          </w:tcPr>
          <w:p w14:paraId="587804B3" w14:textId="430F2EEB" w:rsidR="0059155B" w:rsidRPr="004F1194" w:rsidRDefault="0059155B" w:rsidP="0059155B">
            <w:pPr>
              <w:pStyle w:val="GOSTNormal"/>
              <w:ind w:firstLine="0"/>
              <w:jc w:val="center"/>
              <w:rPr>
                <w:rStyle w:val="affc"/>
              </w:rPr>
            </w:pPr>
            <w:r w:rsidRPr="004F1194">
              <w:rPr>
                <w:rStyle w:val="affc"/>
              </w:rPr>
              <w:t>+</w:t>
            </w:r>
          </w:p>
        </w:tc>
        <w:tc>
          <w:tcPr>
            <w:tcW w:w="1122" w:type="dxa"/>
          </w:tcPr>
          <w:p w14:paraId="0F593121" w14:textId="72EF52E3" w:rsidR="0059155B" w:rsidRPr="004F1194" w:rsidRDefault="0059155B" w:rsidP="0059155B">
            <w:pPr>
              <w:pStyle w:val="GOSTNormal"/>
              <w:ind w:firstLine="0"/>
              <w:jc w:val="center"/>
              <w:rPr>
                <w:rStyle w:val="affc"/>
              </w:rPr>
            </w:pPr>
            <w:r w:rsidRPr="004F1194">
              <w:rPr>
                <w:rStyle w:val="affc"/>
              </w:rPr>
              <w:t>+</w:t>
            </w:r>
          </w:p>
        </w:tc>
        <w:tc>
          <w:tcPr>
            <w:tcW w:w="1373" w:type="dxa"/>
          </w:tcPr>
          <w:p w14:paraId="7FFEB513" w14:textId="624BC513" w:rsidR="0059155B" w:rsidRPr="004F1194" w:rsidRDefault="0059155B" w:rsidP="0059155B">
            <w:pPr>
              <w:pStyle w:val="GOSTNormal"/>
              <w:ind w:firstLine="0"/>
              <w:jc w:val="center"/>
              <w:rPr>
                <w:rStyle w:val="affc"/>
              </w:rPr>
            </w:pPr>
            <w:r w:rsidRPr="004F1194">
              <w:rPr>
                <w:rStyle w:val="affc"/>
              </w:rPr>
              <w:t>+</w:t>
            </w:r>
          </w:p>
        </w:tc>
        <w:tc>
          <w:tcPr>
            <w:tcW w:w="963" w:type="dxa"/>
          </w:tcPr>
          <w:p w14:paraId="3821DB37" w14:textId="0FD4586D" w:rsidR="0059155B" w:rsidRPr="004F1194" w:rsidRDefault="0059155B" w:rsidP="0059155B">
            <w:pPr>
              <w:pStyle w:val="GOSTNormal"/>
              <w:ind w:firstLine="0"/>
              <w:jc w:val="center"/>
              <w:rPr>
                <w:rStyle w:val="affc"/>
              </w:rPr>
            </w:pPr>
            <w:r w:rsidRPr="004F1194">
              <w:rPr>
                <w:rStyle w:val="affc"/>
              </w:rPr>
              <w:t>+</w:t>
            </w:r>
          </w:p>
        </w:tc>
        <w:tc>
          <w:tcPr>
            <w:tcW w:w="1124" w:type="dxa"/>
          </w:tcPr>
          <w:p w14:paraId="4E9E4B93" w14:textId="6050FE00" w:rsidR="0059155B" w:rsidRPr="004F1194" w:rsidRDefault="0059155B" w:rsidP="0059155B">
            <w:pPr>
              <w:pStyle w:val="GOSTNormal"/>
              <w:ind w:firstLine="0"/>
              <w:jc w:val="center"/>
              <w:rPr>
                <w:rStyle w:val="affc"/>
              </w:rPr>
            </w:pPr>
            <w:r w:rsidRPr="004F1194">
              <w:rPr>
                <w:rStyle w:val="affc"/>
              </w:rPr>
              <w:t>+</w:t>
            </w:r>
          </w:p>
        </w:tc>
      </w:tr>
      <w:tr w:rsidR="0077158D" w:rsidRPr="004F1194" w14:paraId="74EEB75D"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1D152ACD" w14:textId="77777777" w:rsidR="0077158D" w:rsidRPr="004F1194" w:rsidRDefault="0077158D" w:rsidP="00603D94">
            <w:pPr>
              <w:pStyle w:val="GOSTTableNum"/>
            </w:pPr>
          </w:p>
        </w:tc>
        <w:tc>
          <w:tcPr>
            <w:tcW w:w="3827" w:type="dxa"/>
          </w:tcPr>
          <w:p w14:paraId="5017AF12" w14:textId="315F9D4F" w:rsidR="0077158D" w:rsidRPr="004F1194" w:rsidRDefault="0077158D" w:rsidP="0059155B">
            <w:pPr>
              <w:pStyle w:val="GOSTNormal"/>
              <w:ind w:firstLine="0"/>
              <w:rPr>
                <w:rStyle w:val="affc"/>
              </w:rPr>
            </w:pPr>
            <w:r w:rsidRPr="004F1194">
              <w:rPr>
                <w:rStyle w:val="affc"/>
              </w:rPr>
              <w:fldChar w:fldCharType="begin"/>
            </w:r>
            <w:r w:rsidRPr="004F1194">
              <w:rPr>
                <w:rStyle w:val="affc"/>
              </w:rPr>
              <w:instrText xml:space="preserve"> REF Создавшая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Организация, создавшая обособленное подразделение, в соответствии со Сводным реестром</w:t>
            </w:r>
            <w:r w:rsidRPr="004F1194">
              <w:rPr>
                <w:rStyle w:val="affc"/>
              </w:rPr>
              <w:fldChar w:fldCharType="end"/>
            </w:r>
          </w:p>
        </w:tc>
        <w:tc>
          <w:tcPr>
            <w:tcW w:w="804" w:type="dxa"/>
          </w:tcPr>
          <w:p w14:paraId="37A43303" w14:textId="77777777" w:rsidR="0077158D" w:rsidRPr="004F1194" w:rsidRDefault="0077158D" w:rsidP="0059155B">
            <w:pPr>
              <w:pStyle w:val="GOSTNormal"/>
              <w:ind w:firstLine="0"/>
              <w:jc w:val="center"/>
              <w:rPr>
                <w:rStyle w:val="affc"/>
              </w:rPr>
            </w:pPr>
          </w:p>
        </w:tc>
        <w:tc>
          <w:tcPr>
            <w:tcW w:w="1122" w:type="dxa"/>
          </w:tcPr>
          <w:p w14:paraId="3145BC07" w14:textId="77777777" w:rsidR="0077158D" w:rsidRPr="004F1194" w:rsidRDefault="0077158D" w:rsidP="0059155B">
            <w:pPr>
              <w:pStyle w:val="GOSTNormal"/>
              <w:ind w:firstLine="0"/>
              <w:jc w:val="center"/>
              <w:rPr>
                <w:rStyle w:val="affc"/>
              </w:rPr>
            </w:pPr>
          </w:p>
        </w:tc>
        <w:tc>
          <w:tcPr>
            <w:tcW w:w="1373" w:type="dxa"/>
          </w:tcPr>
          <w:p w14:paraId="5B4B2C63" w14:textId="7D7EB12E" w:rsidR="0077158D" w:rsidRPr="004F1194" w:rsidRDefault="0077158D" w:rsidP="0059155B">
            <w:pPr>
              <w:pStyle w:val="GOSTNormal"/>
              <w:ind w:firstLine="0"/>
              <w:jc w:val="center"/>
              <w:rPr>
                <w:rStyle w:val="affc"/>
              </w:rPr>
            </w:pPr>
            <w:r w:rsidRPr="004F1194">
              <w:rPr>
                <w:rStyle w:val="affc"/>
              </w:rPr>
              <w:t>+</w:t>
            </w:r>
          </w:p>
        </w:tc>
        <w:tc>
          <w:tcPr>
            <w:tcW w:w="963" w:type="dxa"/>
          </w:tcPr>
          <w:p w14:paraId="6DF2B59E" w14:textId="77777777" w:rsidR="0077158D" w:rsidRPr="004F1194" w:rsidRDefault="0077158D" w:rsidP="0059155B">
            <w:pPr>
              <w:pStyle w:val="GOSTNormal"/>
              <w:ind w:firstLine="0"/>
              <w:jc w:val="center"/>
              <w:rPr>
                <w:rStyle w:val="affc"/>
              </w:rPr>
            </w:pPr>
          </w:p>
        </w:tc>
        <w:tc>
          <w:tcPr>
            <w:tcW w:w="1124" w:type="dxa"/>
          </w:tcPr>
          <w:p w14:paraId="132E5E92" w14:textId="0FC9EDC4" w:rsidR="0077158D" w:rsidRPr="004F1194" w:rsidRDefault="0077158D" w:rsidP="0059155B">
            <w:pPr>
              <w:pStyle w:val="GOSTNormal"/>
              <w:ind w:firstLine="0"/>
              <w:jc w:val="center"/>
              <w:rPr>
                <w:rStyle w:val="affc"/>
              </w:rPr>
            </w:pPr>
            <w:r w:rsidRPr="004F1194">
              <w:rPr>
                <w:rStyle w:val="affc"/>
              </w:rPr>
              <w:t>+</w:t>
            </w:r>
          </w:p>
        </w:tc>
      </w:tr>
      <w:tr w:rsidR="0077158D" w:rsidRPr="004F1194" w14:paraId="42395533"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30F34A3A" w14:textId="77777777" w:rsidR="0077158D" w:rsidRPr="004F1194" w:rsidRDefault="0077158D" w:rsidP="00603D94">
            <w:pPr>
              <w:pStyle w:val="GOSTTableNum"/>
            </w:pPr>
          </w:p>
        </w:tc>
        <w:tc>
          <w:tcPr>
            <w:tcW w:w="3827" w:type="dxa"/>
          </w:tcPr>
          <w:p w14:paraId="00735D2E" w14:textId="17F50529" w:rsidR="0077158D" w:rsidRPr="004F1194" w:rsidRDefault="0077158D" w:rsidP="0059155B">
            <w:pPr>
              <w:pStyle w:val="GOSTNormal"/>
              <w:ind w:firstLine="0"/>
              <w:rPr>
                <w:rStyle w:val="affc"/>
              </w:rPr>
            </w:pPr>
            <w:r w:rsidRPr="004F1194">
              <w:rPr>
                <w:rStyle w:val="affc"/>
              </w:rPr>
              <w:fldChar w:fldCharType="begin"/>
            </w:r>
            <w:r w:rsidRPr="004F1194">
              <w:rPr>
                <w:rStyle w:val="affc"/>
              </w:rPr>
              <w:instrText xml:space="preserve"> REF Финансирующая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об организации, осу</w:t>
            </w:r>
            <w:r w:rsidR="00CB54DE" w:rsidRPr="004F1194">
              <w:lastRenderedPageBreak/>
              <w:t>ществляющей финансовое обеспечение деятельности обособленного подразделения организации</w:t>
            </w:r>
            <w:r w:rsidRPr="004F1194">
              <w:rPr>
                <w:rStyle w:val="affc"/>
              </w:rPr>
              <w:fldChar w:fldCharType="end"/>
            </w:r>
          </w:p>
        </w:tc>
        <w:tc>
          <w:tcPr>
            <w:tcW w:w="804" w:type="dxa"/>
          </w:tcPr>
          <w:p w14:paraId="64CA5379" w14:textId="77777777" w:rsidR="0077158D" w:rsidRPr="004F1194" w:rsidRDefault="0077158D" w:rsidP="0059155B">
            <w:pPr>
              <w:pStyle w:val="GOSTNormal"/>
              <w:ind w:firstLine="0"/>
              <w:jc w:val="center"/>
              <w:rPr>
                <w:rStyle w:val="affc"/>
              </w:rPr>
            </w:pPr>
          </w:p>
        </w:tc>
        <w:tc>
          <w:tcPr>
            <w:tcW w:w="1122" w:type="dxa"/>
          </w:tcPr>
          <w:p w14:paraId="40F137C7" w14:textId="77777777" w:rsidR="0077158D" w:rsidRPr="004F1194" w:rsidRDefault="0077158D" w:rsidP="0059155B">
            <w:pPr>
              <w:pStyle w:val="GOSTNormal"/>
              <w:ind w:firstLine="0"/>
              <w:jc w:val="center"/>
              <w:rPr>
                <w:rStyle w:val="affc"/>
              </w:rPr>
            </w:pPr>
          </w:p>
        </w:tc>
        <w:tc>
          <w:tcPr>
            <w:tcW w:w="1373" w:type="dxa"/>
          </w:tcPr>
          <w:p w14:paraId="00F5A50A" w14:textId="34E07A8D" w:rsidR="0077158D" w:rsidRPr="004F1194" w:rsidRDefault="0077158D" w:rsidP="0059155B">
            <w:pPr>
              <w:pStyle w:val="GOSTNormal"/>
              <w:ind w:firstLine="0"/>
              <w:jc w:val="center"/>
              <w:rPr>
                <w:rStyle w:val="affc"/>
              </w:rPr>
            </w:pPr>
            <w:r w:rsidRPr="004F1194">
              <w:rPr>
                <w:rStyle w:val="affc"/>
              </w:rPr>
              <w:t>+</w:t>
            </w:r>
          </w:p>
        </w:tc>
        <w:tc>
          <w:tcPr>
            <w:tcW w:w="963" w:type="dxa"/>
          </w:tcPr>
          <w:p w14:paraId="6AC918A4" w14:textId="77777777" w:rsidR="0077158D" w:rsidRPr="004F1194" w:rsidRDefault="0077158D" w:rsidP="0059155B">
            <w:pPr>
              <w:pStyle w:val="GOSTNormal"/>
              <w:ind w:firstLine="0"/>
              <w:jc w:val="center"/>
              <w:rPr>
                <w:rStyle w:val="affc"/>
              </w:rPr>
            </w:pPr>
          </w:p>
        </w:tc>
        <w:tc>
          <w:tcPr>
            <w:tcW w:w="1124" w:type="dxa"/>
          </w:tcPr>
          <w:p w14:paraId="3FC34BA2" w14:textId="27E05F7A" w:rsidR="0077158D" w:rsidRPr="004F1194" w:rsidRDefault="0077158D" w:rsidP="0059155B">
            <w:pPr>
              <w:pStyle w:val="GOSTNormal"/>
              <w:ind w:firstLine="0"/>
              <w:jc w:val="center"/>
              <w:rPr>
                <w:rStyle w:val="affc"/>
              </w:rPr>
            </w:pPr>
            <w:r w:rsidRPr="004F1194">
              <w:rPr>
                <w:rStyle w:val="affc"/>
              </w:rPr>
              <w:t>+</w:t>
            </w:r>
          </w:p>
        </w:tc>
      </w:tr>
      <w:tr w:rsidR="009D4618" w:rsidRPr="004F1194" w14:paraId="6CC11FEC" w14:textId="29C61FA5"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05650375" w14:textId="77777777" w:rsidR="009D4618" w:rsidRPr="004F1194" w:rsidRDefault="009D4618" w:rsidP="00603D94">
            <w:pPr>
              <w:pStyle w:val="GOSTTableNum"/>
            </w:pPr>
          </w:p>
        </w:tc>
        <w:tc>
          <w:tcPr>
            <w:tcW w:w="3827" w:type="dxa"/>
          </w:tcPr>
          <w:p w14:paraId="0F424C17" w14:textId="15B1A143" w:rsidR="009D4618" w:rsidRPr="004F1194" w:rsidRDefault="0059155B" w:rsidP="00276DD6">
            <w:pPr>
              <w:pStyle w:val="GOSTNormal"/>
              <w:ind w:firstLine="0"/>
              <w:rPr>
                <w:rStyle w:val="affc"/>
              </w:rPr>
            </w:pPr>
            <w:r w:rsidRPr="004F1194">
              <w:rPr>
                <w:rStyle w:val="affc"/>
              </w:rPr>
              <w:fldChar w:fldCharType="begin"/>
            </w:r>
            <w:r w:rsidRPr="004F1194">
              <w:rPr>
                <w:rStyle w:val="affc"/>
              </w:rPr>
              <w:instrText xml:space="preserve"> REF Основная_информация \h  \* MERGEFORMAT </w:instrText>
            </w:r>
            <w:r w:rsidRPr="004F1194">
              <w:rPr>
                <w:rStyle w:val="affc"/>
              </w:rPr>
            </w:r>
            <w:r w:rsidRPr="004F1194">
              <w:rPr>
                <w:rStyle w:val="affc"/>
              </w:rPr>
              <w:fldChar w:fldCharType="separate"/>
            </w:r>
            <w:r w:rsidR="00CB54DE" w:rsidRPr="004F1194">
              <w:t>Основная информация</w:t>
            </w:r>
            <w:r w:rsidRPr="004F1194">
              <w:rPr>
                <w:rStyle w:val="affc"/>
              </w:rPr>
              <w:fldChar w:fldCharType="end"/>
            </w:r>
          </w:p>
        </w:tc>
        <w:tc>
          <w:tcPr>
            <w:tcW w:w="804" w:type="dxa"/>
          </w:tcPr>
          <w:p w14:paraId="7D6DC4C0" w14:textId="066C45A8" w:rsidR="009D4618" w:rsidRPr="004F1194" w:rsidRDefault="0077158D" w:rsidP="0059155B">
            <w:pPr>
              <w:pStyle w:val="GOSTNormal"/>
              <w:ind w:firstLine="0"/>
              <w:jc w:val="center"/>
              <w:rPr>
                <w:rStyle w:val="affc"/>
              </w:rPr>
            </w:pPr>
            <w:r w:rsidRPr="004F1194">
              <w:rPr>
                <w:rStyle w:val="affc"/>
              </w:rPr>
              <w:t>+</w:t>
            </w:r>
          </w:p>
        </w:tc>
        <w:tc>
          <w:tcPr>
            <w:tcW w:w="1122" w:type="dxa"/>
          </w:tcPr>
          <w:p w14:paraId="7721F501" w14:textId="6A4942B0" w:rsidR="009D4618" w:rsidRPr="004F1194" w:rsidRDefault="0077158D" w:rsidP="0059155B">
            <w:pPr>
              <w:pStyle w:val="GOSTNormal"/>
              <w:ind w:firstLine="0"/>
              <w:jc w:val="center"/>
              <w:rPr>
                <w:rStyle w:val="affc"/>
              </w:rPr>
            </w:pPr>
            <w:r w:rsidRPr="004F1194">
              <w:rPr>
                <w:rStyle w:val="affc"/>
              </w:rPr>
              <w:t>+</w:t>
            </w:r>
          </w:p>
        </w:tc>
        <w:tc>
          <w:tcPr>
            <w:tcW w:w="1373" w:type="dxa"/>
          </w:tcPr>
          <w:p w14:paraId="61B6B7C2" w14:textId="4485C38E" w:rsidR="009D4618" w:rsidRPr="004F1194" w:rsidRDefault="0077158D" w:rsidP="0059155B">
            <w:pPr>
              <w:pStyle w:val="GOSTNormal"/>
              <w:ind w:firstLine="0"/>
              <w:jc w:val="center"/>
              <w:rPr>
                <w:rStyle w:val="affc"/>
              </w:rPr>
            </w:pPr>
            <w:r w:rsidRPr="004F1194">
              <w:rPr>
                <w:rStyle w:val="affc"/>
              </w:rPr>
              <w:t>+</w:t>
            </w:r>
          </w:p>
        </w:tc>
        <w:tc>
          <w:tcPr>
            <w:tcW w:w="963" w:type="dxa"/>
          </w:tcPr>
          <w:p w14:paraId="062AFE81" w14:textId="05DCB1FC" w:rsidR="009D4618" w:rsidRPr="004F1194" w:rsidRDefault="0077158D" w:rsidP="0059155B">
            <w:pPr>
              <w:pStyle w:val="GOSTNormal"/>
              <w:ind w:firstLine="0"/>
              <w:jc w:val="center"/>
              <w:rPr>
                <w:rStyle w:val="affc"/>
              </w:rPr>
            </w:pPr>
            <w:r w:rsidRPr="004F1194">
              <w:rPr>
                <w:rStyle w:val="affc"/>
              </w:rPr>
              <w:t>+</w:t>
            </w:r>
          </w:p>
        </w:tc>
        <w:tc>
          <w:tcPr>
            <w:tcW w:w="1124" w:type="dxa"/>
          </w:tcPr>
          <w:p w14:paraId="30B8BD3B" w14:textId="48F04668" w:rsidR="009D4618" w:rsidRPr="004F1194" w:rsidRDefault="0077158D" w:rsidP="0059155B">
            <w:pPr>
              <w:pStyle w:val="GOSTNormal"/>
              <w:ind w:firstLine="0"/>
              <w:jc w:val="center"/>
              <w:rPr>
                <w:rStyle w:val="affc"/>
              </w:rPr>
            </w:pPr>
            <w:r w:rsidRPr="004F1194">
              <w:rPr>
                <w:rStyle w:val="affc"/>
              </w:rPr>
              <w:t>+</w:t>
            </w:r>
          </w:p>
        </w:tc>
      </w:tr>
      <w:tr w:rsidR="009D4618" w:rsidRPr="004F1194" w14:paraId="4BF8915B" w14:textId="3A40546E"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47F2849D" w14:textId="77777777" w:rsidR="009D4618" w:rsidRPr="004F1194" w:rsidRDefault="009D4618" w:rsidP="00603D94">
            <w:pPr>
              <w:pStyle w:val="GOSTTableNum"/>
            </w:pPr>
          </w:p>
        </w:tc>
        <w:tc>
          <w:tcPr>
            <w:tcW w:w="3827" w:type="dxa"/>
          </w:tcPr>
          <w:p w14:paraId="3DD659D2" w14:textId="3B89B296" w:rsidR="009D4618" w:rsidRPr="004F1194" w:rsidRDefault="00115193" w:rsidP="00276DD6">
            <w:pPr>
              <w:pStyle w:val="GOSTNormal"/>
              <w:ind w:firstLine="0"/>
              <w:rPr>
                <w:rStyle w:val="affc"/>
              </w:rPr>
            </w:pPr>
            <w:r w:rsidRPr="004F1194">
              <w:rPr>
                <w:rStyle w:val="affc"/>
              </w:rPr>
              <w:fldChar w:fldCharType="begin"/>
            </w:r>
            <w:r w:rsidRPr="004F1194">
              <w:rPr>
                <w:rStyle w:val="affc"/>
              </w:rPr>
              <w:instrText xml:space="preserve"> REF ИНН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об идентификационном номере налогоплательщика и коде причины постановки на учет</w:t>
            </w:r>
            <w:r w:rsidRPr="004F1194">
              <w:rPr>
                <w:rStyle w:val="affc"/>
              </w:rPr>
              <w:fldChar w:fldCharType="end"/>
            </w:r>
          </w:p>
        </w:tc>
        <w:tc>
          <w:tcPr>
            <w:tcW w:w="804" w:type="dxa"/>
          </w:tcPr>
          <w:p w14:paraId="63409E82" w14:textId="0D2FC84C" w:rsidR="009D4618" w:rsidRPr="004F1194" w:rsidRDefault="00115193" w:rsidP="0059155B">
            <w:pPr>
              <w:pStyle w:val="GOSTNormal"/>
              <w:ind w:firstLine="0"/>
              <w:jc w:val="center"/>
              <w:rPr>
                <w:rStyle w:val="affc"/>
              </w:rPr>
            </w:pPr>
            <w:r w:rsidRPr="004F1194">
              <w:rPr>
                <w:rStyle w:val="affc"/>
              </w:rPr>
              <w:t>+</w:t>
            </w:r>
          </w:p>
        </w:tc>
        <w:tc>
          <w:tcPr>
            <w:tcW w:w="1122" w:type="dxa"/>
          </w:tcPr>
          <w:p w14:paraId="410DDD88" w14:textId="364640C4" w:rsidR="009D4618" w:rsidRPr="004F1194" w:rsidRDefault="00115193" w:rsidP="0059155B">
            <w:pPr>
              <w:pStyle w:val="GOSTNormal"/>
              <w:ind w:firstLine="0"/>
              <w:jc w:val="center"/>
              <w:rPr>
                <w:rStyle w:val="affc"/>
              </w:rPr>
            </w:pPr>
            <w:r w:rsidRPr="004F1194">
              <w:rPr>
                <w:rStyle w:val="affc"/>
              </w:rPr>
              <w:t>+</w:t>
            </w:r>
          </w:p>
        </w:tc>
        <w:tc>
          <w:tcPr>
            <w:tcW w:w="1373" w:type="dxa"/>
          </w:tcPr>
          <w:p w14:paraId="5B3F6553" w14:textId="644FF6A5" w:rsidR="009D4618" w:rsidRPr="004F1194" w:rsidRDefault="00115193" w:rsidP="0059155B">
            <w:pPr>
              <w:pStyle w:val="GOSTNormal"/>
              <w:ind w:firstLine="0"/>
              <w:jc w:val="center"/>
              <w:rPr>
                <w:rStyle w:val="affc"/>
              </w:rPr>
            </w:pPr>
            <w:r w:rsidRPr="004F1194">
              <w:rPr>
                <w:rStyle w:val="affc"/>
              </w:rPr>
              <w:t>+</w:t>
            </w:r>
          </w:p>
        </w:tc>
        <w:tc>
          <w:tcPr>
            <w:tcW w:w="963" w:type="dxa"/>
          </w:tcPr>
          <w:p w14:paraId="4E343147" w14:textId="7F448E62" w:rsidR="009D4618" w:rsidRPr="004F1194" w:rsidRDefault="00115193" w:rsidP="0059155B">
            <w:pPr>
              <w:pStyle w:val="GOSTNormal"/>
              <w:ind w:firstLine="0"/>
              <w:jc w:val="center"/>
              <w:rPr>
                <w:rStyle w:val="affc"/>
              </w:rPr>
            </w:pPr>
            <w:r w:rsidRPr="004F1194">
              <w:rPr>
                <w:rStyle w:val="affc"/>
              </w:rPr>
              <w:t>+</w:t>
            </w:r>
          </w:p>
        </w:tc>
        <w:tc>
          <w:tcPr>
            <w:tcW w:w="1124" w:type="dxa"/>
          </w:tcPr>
          <w:p w14:paraId="50F3CB30" w14:textId="45FCD7B8" w:rsidR="009D4618" w:rsidRPr="004F1194" w:rsidRDefault="00115193" w:rsidP="0059155B">
            <w:pPr>
              <w:pStyle w:val="GOSTNormal"/>
              <w:ind w:firstLine="0"/>
              <w:jc w:val="center"/>
              <w:rPr>
                <w:rStyle w:val="affc"/>
              </w:rPr>
            </w:pPr>
            <w:r w:rsidRPr="004F1194">
              <w:rPr>
                <w:rStyle w:val="affc"/>
              </w:rPr>
              <w:t>+</w:t>
            </w:r>
          </w:p>
        </w:tc>
      </w:tr>
      <w:tr w:rsidR="009D4618" w:rsidRPr="004F1194" w14:paraId="134663F6" w14:textId="33C6D85D"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19ED3FEE" w14:textId="77777777" w:rsidR="009D4618" w:rsidRPr="004F1194" w:rsidRDefault="009D4618" w:rsidP="00603D94">
            <w:pPr>
              <w:pStyle w:val="GOSTTableNum"/>
            </w:pPr>
          </w:p>
        </w:tc>
        <w:tc>
          <w:tcPr>
            <w:tcW w:w="3827" w:type="dxa"/>
          </w:tcPr>
          <w:p w14:paraId="3DBA4835" w14:textId="334ADB3E" w:rsidR="009D4618" w:rsidRPr="004F1194" w:rsidRDefault="00115193" w:rsidP="00276DD6">
            <w:pPr>
              <w:pStyle w:val="GOSTNormal"/>
              <w:ind w:firstLine="0"/>
              <w:rPr>
                <w:rStyle w:val="affc"/>
              </w:rPr>
            </w:pPr>
            <w:r w:rsidRPr="004F1194">
              <w:rPr>
                <w:rStyle w:val="affc"/>
              </w:rPr>
              <w:fldChar w:fldCharType="begin"/>
            </w:r>
            <w:r w:rsidRPr="004F1194">
              <w:rPr>
                <w:rStyle w:val="affc"/>
              </w:rPr>
              <w:instrText xml:space="preserve"> REF Форма_собственности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форме собственности и организационно-правовой форме организации (обособленного подразделения)</w:t>
            </w:r>
            <w:r w:rsidRPr="004F1194">
              <w:rPr>
                <w:rStyle w:val="affc"/>
              </w:rPr>
              <w:fldChar w:fldCharType="end"/>
            </w:r>
          </w:p>
        </w:tc>
        <w:tc>
          <w:tcPr>
            <w:tcW w:w="804" w:type="dxa"/>
          </w:tcPr>
          <w:p w14:paraId="2E70DC51" w14:textId="293305D3" w:rsidR="009D4618" w:rsidRPr="004F1194" w:rsidRDefault="00115193" w:rsidP="0059155B">
            <w:pPr>
              <w:pStyle w:val="GOSTNormal"/>
              <w:ind w:firstLine="0"/>
              <w:jc w:val="center"/>
              <w:rPr>
                <w:rStyle w:val="affc"/>
              </w:rPr>
            </w:pPr>
            <w:r w:rsidRPr="004F1194">
              <w:rPr>
                <w:rStyle w:val="affc"/>
              </w:rPr>
              <w:t>+</w:t>
            </w:r>
          </w:p>
        </w:tc>
        <w:tc>
          <w:tcPr>
            <w:tcW w:w="1122" w:type="dxa"/>
          </w:tcPr>
          <w:p w14:paraId="3AC0D8B5" w14:textId="310466F2" w:rsidR="009D4618" w:rsidRPr="004F1194" w:rsidRDefault="00115193" w:rsidP="0059155B">
            <w:pPr>
              <w:pStyle w:val="GOSTNormal"/>
              <w:ind w:firstLine="0"/>
              <w:jc w:val="center"/>
              <w:rPr>
                <w:rStyle w:val="affc"/>
              </w:rPr>
            </w:pPr>
            <w:r w:rsidRPr="004F1194">
              <w:rPr>
                <w:rStyle w:val="affc"/>
              </w:rPr>
              <w:t>+</w:t>
            </w:r>
          </w:p>
        </w:tc>
        <w:tc>
          <w:tcPr>
            <w:tcW w:w="1373" w:type="dxa"/>
          </w:tcPr>
          <w:p w14:paraId="05E26229" w14:textId="6BC7A9AA" w:rsidR="009D4618" w:rsidRPr="004F1194" w:rsidRDefault="00115193" w:rsidP="0059155B">
            <w:pPr>
              <w:pStyle w:val="GOSTNormal"/>
              <w:ind w:firstLine="0"/>
              <w:jc w:val="center"/>
              <w:rPr>
                <w:rStyle w:val="affc"/>
              </w:rPr>
            </w:pPr>
            <w:r w:rsidRPr="004F1194">
              <w:rPr>
                <w:rStyle w:val="affc"/>
              </w:rPr>
              <w:t>+</w:t>
            </w:r>
          </w:p>
        </w:tc>
        <w:tc>
          <w:tcPr>
            <w:tcW w:w="963" w:type="dxa"/>
          </w:tcPr>
          <w:p w14:paraId="6D51BB4C" w14:textId="748CB54F" w:rsidR="009D4618" w:rsidRPr="004F1194" w:rsidRDefault="00115193" w:rsidP="0059155B">
            <w:pPr>
              <w:pStyle w:val="GOSTNormal"/>
              <w:ind w:firstLine="0"/>
              <w:jc w:val="center"/>
              <w:rPr>
                <w:rStyle w:val="affc"/>
              </w:rPr>
            </w:pPr>
            <w:r w:rsidRPr="004F1194">
              <w:rPr>
                <w:rStyle w:val="affc"/>
              </w:rPr>
              <w:t>+</w:t>
            </w:r>
          </w:p>
        </w:tc>
        <w:tc>
          <w:tcPr>
            <w:tcW w:w="1124" w:type="dxa"/>
          </w:tcPr>
          <w:p w14:paraId="6E673F26" w14:textId="55BD9DE1" w:rsidR="009D4618" w:rsidRPr="004F1194" w:rsidRDefault="00115193" w:rsidP="0059155B">
            <w:pPr>
              <w:pStyle w:val="GOSTNormal"/>
              <w:ind w:firstLine="0"/>
              <w:jc w:val="center"/>
              <w:rPr>
                <w:rStyle w:val="affc"/>
              </w:rPr>
            </w:pPr>
            <w:r w:rsidRPr="004F1194">
              <w:rPr>
                <w:rStyle w:val="affc"/>
              </w:rPr>
              <w:t>+</w:t>
            </w:r>
          </w:p>
        </w:tc>
      </w:tr>
      <w:tr w:rsidR="00115193" w:rsidRPr="004F1194" w14:paraId="444A51B9"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3C8A9A1F" w14:textId="77777777" w:rsidR="00115193" w:rsidRPr="004F1194" w:rsidRDefault="00115193" w:rsidP="00603D94">
            <w:pPr>
              <w:pStyle w:val="GOSTTableNum"/>
            </w:pPr>
          </w:p>
        </w:tc>
        <w:tc>
          <w:tcPr>
            <w:tcW w:w="3827" w:type="dxa"/>
          </w:tcPr>
          <w:p w14:paraId="2C47608B" w14:textId="1A4EE875" w:rsidR="00115193" w:rsidRPr="004F1194" w:rsidRDefault="003F4917" w:rsidP="00276DD6">
            <w:pPr>
              <w:pStyle w:val="GOSTNormal"/>
              <w:ind w:firstLine="0"/>
              <w:rPr>
                <w:rStyle w:val="affc"/>
              </w:rPr>
            </w:pPr>
            <w:r w:rsidRPr="004F1194">
              <w:rPr>
                <w:rStyle w:val="affc"/>
              </w:rPr>
              <w:fldChar w:fldCharType="begin"/>
            </w:r>
            <w:r w:rsidRPr="004F1194">
              <w:rPr>
                <w:rStyle w:val="affc"/>
              </w:rPr>
              <w:instrText xml:space="preserve"> REF Место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месте нахождения организации</w:t>
            </w:r>
            <w:r w:rsidRPr="004F1194">
              <w:rPr>
                <w:rStyle w:val="affc"/>
              </w:rPr>
              <w:fldChar w:fldCharType="end"/>
            </w:r>
          </w:p>
        </w:tc>
        <w:tc>
          <w:tcPr>
            <w:tcW w:w="804" w:type="dxa"/>
          </w:tcPr>
          <w:p w14:paraId="494F80B3" w14:textId="733DB8DE" w:rsidR="00115193" w:rsidRPr="004F1194" w:rsidRDefault="003F4917" w:rsidP="0059155B">
            <w:pPr>
              <w:pStyle w:val="GOSTNormal"/>
              <w:ind w:firstLine="0"/>
              <w:jc w:val="center"/>
              <w:rPr>
                <w:rStyle w:val="affc"/>
              </w:rPr>
            </w:pPr>
            <w:r w:rsidRPr="004F1194">
              <w:rPr>
                <w:rStyle w:val="affc"/>
              </w:rPr>
              <w:t>+</w:t>
            </w:r>
          </w:p>
        </w:tc>
        <w:tc>
          <w:tcPr>
            <w:tcW w:w="1122" w:type="dxa"/>
          </w:tcPr>
          <w:p w14:paraId="0A092274" w14:textId="37B41027" w:rsidR="00115193" w:rsidRPr="004F1194" w:rsidRDefault="003F4917" w:rsidP="0059155B">
            <w:pPr>
              <w:pStyle w:val="GOSTNormal"/>
              <w:ind w:firstLine="0"/>
              <w:jc w:val="center"/>
              <w:rPr>
                <w:rStyle w:val="affc"/>
              </w:rPr>
            </w:pPr>
            <w:r w:rsidRPr="004F1194">
              <w:rPr>
                <w:rStyle w:val="affc"/>
              </w:rPr>
              <w:t>+</w:t>
            </w:r>
          </w:p>
        </w:tc>
        <w:tc>
          <w:tcPr>
            <w:tcW w:w="1373" w:type="dxa"/>
          </w:tcPr>
          <w:p w14:paraId="1B7B844D" w14:textId="2A51F86B" w:rsidR="00115193" w:rsidRPr="004F1194" w:rsidRDefault="003F4917" w:rsidP="0059155B">
            <w:pPr>
              <w:pStyle w:val="GOSTNormal"/>
              <w:ind w:firstLine="0"/>
              <w:jc w:val="center"/>
              <w:rPr>
                <w:rStyle w:val="affc"/>
              </w:rPr>
            </w:pPr>
            <w:r w:rsidRPr="004F1194">
              <w:rPr>
                <w:rStyle w:val="affc"/>
              </w:rPr>
              <w:t>+</w:t>
            </w:r>
          </w:p>
        </w:tc>
        <w:tc>
          <w:tcPr>
            <w:tcW w:w="963" w:type="dxa"/>
          </w:tcPr>
          <w:p w14:paraId="6C8F2E60" w14:textId="5FC7743D" w:rsidR="00115193" w:rsidRPr="004F1194" w:rsidRDefault="003F4917" w:rsidP="0059155B">
            <w:pPr>
              <w:pStyle w:val="GOSTNormal"/>
              <w:ind w:firstLine="0"/>
              <w:jc w:val="center"/>
              <w:rPr>
                <w:rStyle w:val="affc"/>
              </w:rPr>
            </w:pPr>
            <w:r w:rsidRPr="004F1194">
              <w:rPr>
                <w:rStyle w:val="affc"/>
              </w:rPr>
              <w:t>+</w:t>
            </w:r>
          </w:p>
        </w:tc>
        <w:tc>
          <w:tcPr>
            <w:tcW w:w="1124" w:type="dxa"/>
          </w:tcPr>
          <w:p w14:paraId="4BF2FFC0" w14:textId="6400939B" w:rsidR="00115193" w:rsidRPr="004F1194" w:rsidRDefault="003F4917" w:rsidP="0059155B">
            <w:pPr>
              <w:pStyle w:val="GOSTNormal"/>
              <w:ind w:firstLine="0"/>
              <w:jc w:val="center"/>
              <w:rPr>
                <w:rStyle w:val="affc"/>
              </w:rPr>
            </w:pPr>
            <w:r w:rsidRPr="004F1194">
              <w:rPr>
                <w:rStyle w:val="affc"/>
              </w:rPr>
              <w:t>+</w:t>
            </w:r>
          </w:p>
        </w:tc>
      </w:tr>
      <w:tr w:rsidR="00115193" w:rsidRPr="004F1194" w14:paraId="3C485009"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11236657" w14:textId="77777777" w:rsidR="00115193" w:rsidRPr="004F1194" w:rsidRDefault="00115193" w:rsidP="00603D94">
            <w:pPr>
              <w:pStyle w:val="GOSTTableNum"/>
            </w:pPr>
          </w:p>
        </w:tc>
        <w:tc>
          <w:tcPr>
            <w:tcW w:w="3827" w:type="dxa"/>
          </w:tcPr>
          <w:p w14:paraId="1619D413" w14:textId="40050CDA" w:rsidR="00115193" w:rsidRPr="004F1194" w:rsidRDefault="003F4917" w:rsidP="00276DD6">
            <w:pPr>
              <w:pStyle w:val="GOSTNormal"/>
              <w:ind w:firstLine="0"/>
              <w:rPr>
                <w:rStyle w:val="affc"/>
              </w:rPr>
            </w:pPr>
            <w:r w:rsidRPr="004F1194">
              <w:rPr>
                <w:rStyle w:val="affc"/>
              </w:rPr>
              <w:fldChar w:fldCharType="begin"/>
            </w:r>
            <w:r w:rsidRPr="004F1194">
              <w:rPr>
                <w:rStyle w:val="affc"/>
              </w:rPr>
              <w:instrText xml:space="preserve"> REF ППО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публично-правовом образовании, создавшем организацию</w:t>
            </w:r>
            <w:r w:rsidRPr="004F1194">
              <w:rPr>
                <w:rStyle w:val="affc"/>
              </w:rPr>
              <w:fldChar w:fldCharType="end"/>
            </w:r>
          </w:p>
        </w:tc>
        <w:tc>
          <w:tcPr>
            <w:tcW w:w="804" w:type="dxa"/>
          </w:tcPr>
          <w:p w14:paraId="77E9A6C7" w14:textId="2A590780" w:rsidR="00115193" w:rsidRPr="004F1194" w:rsidRDefault="003F4917" w:rsidP="0059155B">
            <w:pPr>
              <w:pStyle w:val="GOSTNormal"/>
              <w:ind w:firstLine="0"/>
              <w:jc w:val="center"/>
              <w:rPr>
                <w:rStyle w:val="affc"/>
              </w:rPr>
            </w:pPr>
            <w:r w:rsidRPr="004F1194">
              <w:rPr>
                <w:rStyle w:val="affc"/>
              </w:rPr>
              <w:t>+</w:t>
            </w:r>
          </w:p>
        </w:tc>
        <w:tc>
          <w:tcPr>
            <w:tcW w:w="1122" w:type="dxa"/>
          </w:tcPr>
          <w:p w14:paraId="59B0243E" w14:textId="25E914A7" w:rsidR="00115193" w:rsidRPr="004F1194" w:rsidRDefault="003F4917" w:rsidP="0059155B">
            <w:pPr>
              <w:pStyle w:val="GOSTNormal"/>
              <w:ind w:firstLine="0"/>
              <w:jc w:val="center"/>
              <w:rPr>
                <w:rStyle w:val="affc"/>
              </w:rPr>
            </w:pPr>
            <w:r w:rsidRPr="004F1194">
              <w:rPr>
                <w:rStyle w:val="affc"/>
              </w:rPr>
              <w:t>+</w:t>
            </w:r>
          </w:p>
        </w:tc>
        <w:tc>
          <w:tcPr>
            <w:tcW w:w="1373" w:type="dxa"/>
          </w:tcPr>
          <w:p w14:paraId="556B336B" w14:textId="77777777" w:rsidR="00115193" w:rsidRPr="004F1194" w:rsidRDefault="00115193" w:rsidP="0059155B">
            <w:pPr>
              <w:pStyle w:val="GOSTNormal"/>
              <w:ind w:firstLine="0"/>
              <w:jc w:val="center"/>
              <w:rPr>
                <w:rStyle w:val="affc"/>
              </w:rPr>
            </w:pPr>
          </w:p>
        </w:tc>
        <w:tc>
          <w:tcPr>
            <w:tcW w:w="963" w:type="dxa"/>
          </w:tcPr>
          <w:p w14:paraId="0CA061FF" w14:textId="77777777" w:rsidR="00115193" w:rsidRPr="004F1194" w:rsidRDefault="00115193" w:rsidP="0059155B">
            <w:pPr>
              <w:pStyle w:val="GOSTNormal"/>
              <w:ind w:firstLine="0"/>
              <w:jc w:val="center"/>
              <w:rPr>
                <w:rStyle w:val="affc"/>
              </w:rPr>
            </w:pPr>
          </w:p>
        </w:tc>
        <w:tc>
          <w:tcPr>
            <w:tcW w:w="1124" w:type="dxa"/>
          </w:tcPr>
          <w:p w14:paraId="7FDC2A1B" w14:textId="77777777" w:rsidR="00115193" w:rsidRPr="004F1194" w:rsidRDefault="00115193" w:rsidP="0059155B">
            <w:pPr>
              <w:pStyle w:val="GOSTNormal"/>
              <w:ind w:firstLine="0"/>
              <w:jc w:val="center"/>
              <w:rPr>
                <w:rStyle w:val="affc"/>
              </w:rPr>
            </w:pPr>
          </w:p>
        </w:tc>
      </w:tr>
      <w:tr w:rsidR="0028448A" w:rsidRPr="004F1194" w14:paraId="5031A25C"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73A87558" w14:textId="77777777" w:rsidR="0028448A" w:rsidRPr="004F1194" w:rsidRDefault="0028448A" w:rsidP="00603D94">
            <w:pPr>
              <w:pStyle w:val="GOSTTableNum"/>
            </w:pPr>
          </w:p>
        </w:tc>
        <w:tc>
          <w:tcPr>
            <w:tcW w:w="3827" w:type="dxa"/>
          </w:tcPr>
          <w:p w14:paraId="20AA9586" w14:textId="0605DD5F" w:rsidR="0028448A" w:rsidRPr="004F1194" w:rsidRDefault="0028448A" w:rsidP="0028448A">
            <w:pPr>
              <w:pStyle w:val="GOSTNormal"/>
              <w:ind w:firstLine="0"/>
              <w:rPr>
                <w:rStyle w:val="affc"/>
              </w:rPr>
            </w:pPr>
            <w:r w:rsidRPr="004F1194">
              <w:rPr>
                <w:rStyle w:val="affc"/>
              </w:rPr>
              <w:fldChar w:fldCharType="begin"/>
            </w:r>
            <w:r w:rsidRPr="004F1194">
              <w:rPr>
                <w:rStyle w:val="affc"/>
              </w:rPr>
              <w:instrText xml:space="preserve"> REF ОКВЭД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Информация о видах деятельности организации</w:t>
            </w:r>
            <w:r w:rsidRPr="004F1194">
              <w:rPr>
                <w:rStyle w:val="affc"/>
              </w:rPr>
              <w:fldChar w:fldCharType="end"/>
            </w:r>
          </w:p>
        </w:tc>
        <w:tc>
          <w:tcPr>
            <w:tcW w:w="804" w:type="dxa"/>
          </w:tcPr>
          <w:p w14:paraId="4B370687" w14:textId="2D39ADD5" w:rsidR="0028448A" w:rsidRPr="004F1194" w:rsidRDefault="0028448A" w:rsidP="0028448A">
            <w:pPr>
              <w:pStyle w:val="GOSTNormal"/>
              <w:ind w:firstLine="0"/>
              <w:jc w:val="center"/>
              <w:rPr>
                <w:rStyle w:val="affc"/>
              </w:rPr>
            </w:pPr>
            <w:r w:rsidRPr="004F1194">
              <w:rPr>
                <w:rStyle w:val="affc"/>
              </w:rPr>
              <w:t>+</w:t>
            </w:r>
          </w:p>
        </w:tc>
        <w:tc>
          <w:tcPr>
            <w:tcW w:w="1122" w:type="dxa"/>
          </w:tcPr>
          <w:p w14:paraId="19024283" w14:textId="486AC998" w:rsidR="0028448A" w:rsidRPr="004F1194" w:rsidRDefault="0028448A" w:rsidP="0028448A">
            <w:pPr>
              <w:pStyle w:val="GOSTNormal"/>
              <w:ind w:firstLine="0"/>
              <w:jc w:val="center"/>
              <w:rPr>
                <w:rStyle w:val="affc"/>
              </w:rPr>
            </w:pPr>
            <w:r w:rsidRPr="004F1194">
              <w:rPr>
                <w:rStyle w:val="affc"/>
              </w:rPr>
              <w:t>+</w:t>
            </w:r>
          </w:p>
        </w:tc>
        <w:tc>
          <w:tcPr>
            <w:tcW w:w="1373" w:type="dxa"/>
          </w:tcPr>
          <w:p w14:paraId="06BE4A6D" w14:textId="6BAD2D67" w:rsidR="0028448A" w:rsidRPr="004F1194" w:rsidRDefault="0028448A" w:rsidP="0028448A">
            <w:pPr>
              <w:pStyle w:val="GOSTNormal"/>
              <w:ind w:firstLine="0"/>
              <w:jc w:val="center"/>
              <w:rPr>
                <w:rStyle w:val="affc"/>
              </w:rPr>
            </w:pPr>
            <w:r w:rsidRPr="004F1194">
              <w:rPr>
                <w:rStyle w:val="affc"/>
              </w:rPr>
              <w:t>+</w:t>
            </w:r>
          </w:p>
        </w:tc>
        <w:tc>
          <w:tcPr>
            <w:tcW w:w="963" w:type="dxa"/>
          </w:tcPr>
          <w:p w14:paraId="4D39D8DE" w14:textId="20F41DD3" w:rsidR="0028448A" w:rsidRPr="004F1194" w:rsidRDefault="0028448A" w:rsidP="0028448A">
            <w:pPr>
              <w:pStyle w:val="GOSTNormal"/>
              <w:ind w:firstLine="0"/>
              <w:jc w:val="center"/>
              <w:rPr>
                <w:rStyle w:val="affc"/>
              </w:rPr>
            </w:pPr>
            <w:r w:rsidRPr="004F1194">
              <w:rPr>
                <w:rStyle w:val="affc"/>
              </w:rPr>
              <w:t>+</w:t>
            </w:r>
          </w:p>
        </w:tc>
        <w:tc>
          <w:tcPr>
            <w:tcW w:w="1124" w:type="dxa"/>
          </w:tcPr>
          <w:p w14:paraId="3F418900" w14:textId="4CD836BA" w:rsidR="0028448A" w:rsidRPr="004F1194" w:rsidRDefault="0028448A" w:rsidP="0028448A">
            <w:pPr>
              <w:pStyle w:val="GOSTNormal"/>
              <w:ind w:firstLine="0"/>
              <w:jc w:val="center"/>
              <w:rPr>
                <w:rStyle w:val="affc"/>
              </w:rPr>
            </w:pPr>
            <w:r w:rsidRPr="004F1194">
              <w:rPr>
                <w:rStyle w:val="affc"/>
              </w:rPr>
              <w:t>+</w:t>
            </w:r>
          </w:p>
        </w:tc>
      </w:tr>
      <w:tr w:rsidR="0028448A" w:rsidRPr="004F1194" w14:paraId="068D28D7"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75131566" w14:textId="77777777" w:rsidR="0028448A" w:rsidRPr="004F1194" w:rsidRDefault="0028448A" w:rsidP="00603D94">
            <w:pPr>
              <w:pStyle w:val="GOSTTableNum"/>
            </w:pPr>
          </w:p>
        </w:tc>
        <w:tc>
          <w:tcPr>
            <w:tcW w:w="3827" w:type="dxa"/>
          </w:tcPr>
          <w:p w14:paraId="7828ED1A" w14:textId="5E957FAC" w:rsidR="0028448A" w:rsidRPr="00061D50" w:rsidRDefault="0028448A" w:rsidP="0028448A">
            <w:pPr>
              <w:pStyle w:val="GOSTNormal"/>
              <w:ind w:firstLine="0"/>
              <w:rPr>
                <w:b/>
                <w:bCs/>
              </w:rPr>
            </w:pPr>
            <w:r w:rsidRPr="00061D50">
              <w:rPr>
                <w:b/>
                <w:bCs/>
              </w:rPr>
              <w:fldChar w:fldCharType="begin"/>
            </w:r>
            <w:r w:rsidRPr="00061D50">
              <w:rPr>
                <w:b/>
                <w:bCs/>
              </w:rPr>
              <w:instrText xml:space="preserve"> REF Руководитель \h </w:instrText>
            </w:r>
            <w:r w:rsidR="005C0270" w:rsidRPr="00061D50">
              <w:rPr>
                <w:b/>
                <w:bCs/>
              </w:rPr>
              <w:instrText xml:space="preserve"> \* MERGEFORMAT </w:instrText>
            </w:r>
            <w:r w:rsidRPr="00061D50">
              <w:rPr>
                <w:b/>
                <w:bCs/>
              </w:rPr>
            </w:r>
            <w:r w:rsidRPr="00061D50">
              <w:rPr>
                <w:b/>
                <w:bCs/>
              </w:rPr>
              <w:fldChar w:fldCharType="separate"/>
            </w:r>
            <w:r w:rsidR="00CB54DE" w:rsidRPr="004F1194">
              <w:t>Информация о руководителе организации</w:t>
            </w:r>
            <w:r w:rsidRPr="00061D50">
              <w:rPr>
                <w:b/>
                <w:bCs/>
              </w:rPr>
              <w:fldChar w:fldCharType="end"/>
            </w:r>
          </w:p>
        </w:tc>
        <w:tc>
          <w:tcPr>
            <w:tcW w:w="804" w:type="dxa"/>
          </w:tcPr>
          <w:p w14:paraId="551CF2CF" w14:textId="18CE965A" w:rsidR="0028448A" w:rsidRPr="004F1194" w:rsidRDefault="0028448A" w:rsidP="0028448A">
            <w:pPr>
              <w:pStyle w:val="GOSTNormal"/>
              <w:ind w:firstLine="0"/>
              <w:jc w:val="center"/>
              <w:rPr>
                <w:rStyle w:val="affc"/>
              </w:rPr>
            </w:pPr>
            <w:r w:rsidRPr="004F1194">
              <w:rPr>
                <w:rStyle w:val="affc"/>
              </w:rPr>
              <w:t>+</w:t>
            </w:r>
          </w:p>
        </w:tc>
        <w:tc>
          <w:tcPr>
            <w:tcW w:w="1122" w:type="dxa"/>
          </w:tcPr>
          <w:p w14:paraId="529BCC7C" w14:textId="43C4B053" w:rsidR="0028448A" w:rsidRPr="004F1194" w:rsidRDefault="0028448A" w:rsidP="0028448A">
            <w:pPr>
              <w:pStyle w:val="GOSTNormal"/>
              <w:ind w:firstLine="0"/>
              <w:jc w:val="center"/>
              <w:rPr>
                <w:rStyle w:val="affc"/>
              </w:rPr>
            </w:pPr>
            <w:r w:rsidRPr="004F1194">
              <w:rPr>
                <w:rStyle w:val="affc"/>
              </w:rPr>
              <w:t>+</w:t>
            </w:r>
          </w:p>
        </w:tc>
        <w:tc>
          <w:tcPr>
            <w:tcW w:w="1373" w:type="dxa"/>
          </w:tcPr>
          <w:p w14:paraId="3E00905B" w14:textId="6DB3ACAB" w:rsidR="0028448A" w:rsidRPr="004F1194" w:rsidRDefault="0028448A" w:rsidP="0028448A">
            <w:pPr>
              <w:pStyle w:val="GOSTNormal"/>
              <w:ind w:firstLine="0"/>
              <w:jc w:val="center"/>
              <w:rPr>
                <w:rStyle w:val="affc"/>
              </w:rPr>
            </w:pPr>
            <w:r w:rsidRPr="004F1194">
              <w:rPr>
                <w:rStyle w:val="affc"/>
              </w:rPr>
              <w:t>+</w:t>
            </w:r>
          </w:p>
        </w:tc>
        <w:tc>
          <w:tcPr>
            <w:tcW w:w="963" w:type="dxa"/>
          </w:tcPr>
          <w:p w14:paraId="36AECEB2" w14:textId="5028EB50" w:rsidR="0028448A" w:rsidRPr="004F1194" w:rsidRDefault="0028448A" w:rsidP="0028448A">
            <w:pPr>
              <w:pStyle w:val="GOSTNormal"/>
              <w:ind w:firstLine="0"/>
              <w:jc w:val="center"/>
              <w:rPr>
                <w:rStyle w:val="affc"/>
              </w:rPr>
            </w:pPr>
            <w:r w:rsidRPr="004F1194">
              <w:rPr>
                <w:rStyle w:val="affc"/>
              </w:rPr>
              <w:t>+</w:t>
            </w:r>
          </w:p>
        </w:tc>
        <w:tc>
          <w:tcPr>
            <w:tcW w:w="1124" w:type="dxa"/>
          </w:tcPr>
          <w:p w14:paraId="6B3C621F" w14:textId="1DB84F2B" w:rsidR="0028448A" w:rsidRPr="004F1194" w:rsidRDefault="0028448A" w:rsidP="0028448A">
            <w:pPr>
              <w:pStyle w:val="GOSTNormal"/>
              <w:ind w:firstLine="0"/>
              <w:jc w:val="center"/>
              <w:rPr>
                <w:rStyle w:val="affc"/>
              </w:rPr>
            </w:pPr>
            <w:r w:rsidRPr="004F1194">
              <w:rPr>
                <w:rStyle w:val="affc"/>
              </w:rPr>
              <w:t>+</w:t>
            </w:r>
          </w:p>
        </w:tc>
      </w:tr>
      <w:tr w:rsidR="009D4618" w:rsidRPr="004F1194" w14:paraId="459B2DC0" w14:textId="09EE8D11"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0E757D6E" w14:textId="77777777" w:rsidR="009D4618" w:rsidRPr="004F1194" w:rsidRDefault="009D4618" w:rsidP="00603D94">
            <w:pPr>
              <w:pStyle w:val="GOSTTableNum"/>
            </w:pPr>
          </w:p>
        </w:tc>
        <w:tc>
          <w:tcPr>
            <w:tcW w:w="3827" w:type="dxa"/>
          </w:tcPr>
          <w:p w14:paraId="4C59AD1E" w14:textId="4E1B22B1" w:rsidR="009D4618" w:rsidRPr="00061D50" w:rsidRDefault="00AF05B5" w:rsidP="00276DD6">
            <w:pPr>
              <w:pStyle w:val="GOSTNormal"/>
              <w:ind w:firstLine="0"/>
              <w:rPr>
                <w:b/>
                <w:bCs/>
              </w:rPr>
            </w:pPr>
            <w:r w:rsidRPr="00061D50">
              <w:rPr>
                <w:b/>
                <w:bCs/>
              </w:rPr>
              <w:fldChar w:fldCharType="begin"/>
            </w:r>
            <w:r w:rsidRPr="00061D50">
              <w:rPr>
                <w:b/>
                <w:bCs/>
              </w:rPr>
              <w:instrText xml:space="preserve"> REF Бухгалтерия \h </w:instrText>
            </w:r>
            <w:r w:rsidR="005C0270" w:rsidRPr="00061D50">
              <w:rPr>
                <w:b/>
                <w:bCs/>
              </w:rPr>
              <w:instrText xml:space="preserve"> \* MERGEFORMAT </w:instrText>
            </w:r>
            <w:r w:rsidRPr="00061D50">
              <w:rPr>
                <w:b/>
                <w:bCs/>
              </w:rPr>
            </w:r>
            <w:r w:rsidRPr="00061D50">
              <w:rPr>
                <w:b/>
                <w:bCs/>
              </w:rPr>
              <w:fldChar w:fldCharType="separate"/>
            </w:r>
            <w:r w:rsidR="00CB54DE" w:rsidRPr="004F1194">
              <w:t>Сведения о наделении обособленного подразделения правом ведения бухгалтерского учета</w:t>
            </w:r>
            <w:r w:rsidRPr="00061D50">
              <w:rPr>
                <w:b/>
                <w:bCs/>
              </w:rPr>
              <w:fldChar w:fldCharType="end"/>
            </w:r>
          </w:p>
        </w:tc>
        <w:tc>
          <w:tcPr>
            <w:tcW w:w="804" w:type="dxa"/>
          </w:tcPr>
          <w:p w14:paraId="27532EAB" w14:textId="77777777" w:rsidR="009D4618" w:rsidRPr="004F1194" w:rsidRDefault="009D4618" w:rsidP="0059155B">
            <w:pPr>
              <w:pStyle w:val="GOSTNormal"/>
              <w:ind w:firstLine="0"/>
              <w:jc w:val="center"/>
              <w:rPr>
                <w:rStyle w:val="affc"/>
              </w:rPr>
            </w:pPr>
          </w:p>
        </w:tc>
        <w:tc>
          <w:tcPr>
            <w:tcW w:w="1122" w:type="dxa"/>
          </w:tcPr>
          <w:p w14:paraId="3D3216A3" w14:textId="77777777" w:rsidR="009D4618" w:rsidRPr="004F1194" w:rsidRDefault="009D4618" w:rsidP="0059155B">
            <w:pPr>
              <w:pStyle w:val="GOSTNormal"/>
              <w:ind w:firstLine="0"/>
              <w:jc w:val="center"/>
              <w:rPr>
                <w:rStyle w:val="affc"/>
              </w:rPr>
            </w:pPr>
          </w:p>
        </w:tc>
        <w:tc>
          <w:tcPr>
            <w:tcW w:w="1373" w:type="dxa"/>
          </w:tcPr>
          <w:p w14:paraId="19FD30A1" w14:textId="3E239926" w:rsidR="009D4618" w:rsidRPr="004F1194" w:rsidRDefault="00AF05B5" w:rsidP="0059155B">
            <w:pPr>
              <w:pStyle w:val="GOSTNormal"/>
              <w:ind w:firstLine="0"/>
              <w:jc w:val="center"/>
              <w:rPr>
                <w:rStyle w:val="affc"/>
              </w:rPr>
            </w:pPr>
            <w:r w:rsidRPr="004F1194">
              <w:rPr>
                <w:rStyle w:val="affc"/>
              </w:rPr>
              <w:t>+</w:t>
            </w:r>
          </w:p>
        </w:tc>
        <w:tc>
          <w:tcPr>
            <w:tcW w:w="963" w:type="dxa"/>
          </w:tcPr>
          <w:p w14:paraId="40D85F9F" w14:textId="77777777" w:rsidR="009D4618" w:rsidRPr="004F1194" w:rsidRDefault="009D4618" w:rsidP="0059155B">
            <w:pPr>
              <w:pStyle w:val="GOSTNormal"/>
              <w:ind w:firstLine="0"/>
              <w:jc w:val="center"/>
              <w:rPr>
                <w:rStyle w:val="affc"/>
              </w:rPr>
            </w:pPr>
          </w:p>
        </w:tc>
        <w:tc>
          <w:tcPr>
            <w:tcW w:w="1124" w:type="dxa"/>
          </w:tcPr>
          <w:p w14:paraId="1FA68D2F" w14:textId="34E6A820" w:rsidR="009D4618" w:rsidRPr="004F1194" w:rsidRDefault="00AF05B5" w:rsidP="0059155B">
            <w:pPr>
              <w:pStyle w:val="GOSTNormal"/>
              <w:ind w:firstLine="0"/>
              <w:jc w:val="center"/>
              <w:rPr>
                <w:rStyle w:val="affc"/>
              </w:rPr>
            </w:pPr>
            <w:r w:rsidRPr="004F1194">
              <w:rPr>
                <w:rStyle w:val="affc"/>
              </w:rPr>
              <w:t>+</w:t>
            </w:r>
          </w:p>
        </w:tc>
      </w:tr>
      <w:tr w:rsidR="00C97BEB" w:rsidRPr="004F1194" w14:paraId="795B8A6D"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4026046F" w14:textId="77777777" w:rsidR="00C97BEB" w:rsidRPr="004F1194" w:rsidRDefault="00C97BEB" w:rsidP="00603D94">
            <w:pPr>
              <w:pStyle w:val="GOSTTableNum"/>
            </w:pPr>
          </w:p>
        </w:tc>
        <w:tc>
          <w:tcPr>
            <w:tcW w:w="3827" w:type="dxa"/>
          </w:tcPr>
          <w:p w14:paraId="0D84E77A" w14:textId="3640A0A7" w:rsidR="00C97BEB" w:rsidRPr="00061D50" w:rsidRDefault="003A433E" w:rsidP="00276DD6">
            <w:pPr>
              <w:pStyle w:val="GOSTNormal"/>
              <w:ind w:firstLine="0"/>
              <w:rPr>
                <w:b/>
                <w:bCs/>
              </w:rPr>
            </w:pPr>
            <w:r w:rsidRPr="00061D50">
              <w:rPr>
                <w:b/>
                <w:bCs/>
              </w:rPr>
              <w:fldChar w:fldCharType="begin"/>
            </w:r>
            <w:r w:rsidRPr="00061D50">
              <w:rPr>
                <w:b/>
                <w:bCs/>
              </w:rPr>
              <w:instrText xml:space="preserve"> REF вышестоящий \h </w:instrText>
            </w:r>
            <w:r w:rsidR="005C0270" w:rsidRPr="00061D50">
              <w:rPr>
                <w:b/>
                <w:bCs/>
              </w:rPr>
              <w:instrText xml:space="preserve"> \* MERGEFORMAT </w:instrText>
            </w:r>
            <w:r w:rsidRPr="00061D50">
              <w:rPr>
                <w:b/>
                <w:bCs/>
              </w:rPr>
            </w:r>
            <w:r w:rsidRPr="00061D50">
              <w:rPr>
                <w:b/>
                <w:bCs/>
              </w:rPr>
              <w:fldChar w:fldCharType="separate"/>
            </w:r>
            <w:r w:rsidR="00CB54DE" w:rsidRPr="004F1194">
              <w:t>Информация о юридическом лице, в ведении которого находится организация (вышестоящий участник бюджетного процесса)</w:t>
            </w:r>
            <w:r w:rsidRPr="00061D50">
              <w:rPr>
                <w:b/>
                <w:bCs/>
              </w:rPr>
              <w:fldChar w:fldCharType="end"/>
            </w:r>
          </w:p>
        </w:tc>
        <w:tc>
          <w:tcPr>
            <w:tcW w:w="804" w:type="dxa"/>
          </w:tcPr>
          <w:p w14:paraId="3EB0DBEF" w14:textId="546962AD" w:rsidR="00C97BEB" w:rsidRPr="004F1194" w:rsidRDefault="003A433E" w:rsidP="0059155B">
            <w:pPr>
              <w:pStyle w:val="GOSTNormal"/>
              <w:ind w:firstLine="0"/>
              <w:jc w:val="center"/>
              <w:rPr>
                <w:rStyle w:val="affc"/>
              </w:rPr>
            </w:pPr>
            <w:r w:rsidRPr="004F1194">
              <w:rPr>
                <w:rStyle w:val="affc"/>
              </w:rPr>
              <w:t>+</w:t>
            </w:r>
          </w:p>
        </w:tc>
        <w:tc>
          <w:tcPr>
            <w:tcW w:w="1122" w:type="dxa"/>
          </w:tcPr>
          <w:p w14:paraId="21F22489" w14:textId="2C8BA808" w:rsidR="00C97BEB" w:rsidRPr="004F1194" w:rsidRDefault="003A433E" w:rsidP="0059155B">
            <w:pPr>
              <w:pStyle w:val="GOSTNormal"/>
              <w:ind w:firstLine="0"/>
              <w:jc w:val="center"/>
              <w:rPr>
                <w:rStyle w:val="affc"/>
              </w:rPr>
            </w:pPr>
            <w:r w:rsidRPr="004F1194">
              <w:rPr>
                <w:rStyle w:val="affc"/>
              </w:rPr>
              <w:t>+</w:t>
            </w:r>
          </w:p>
        </w:tc>
        <w:tc>
          <w:tcPr>
            <w:tcW w:w="1373" w:type="dxa"/>
          </w:tcPr>
          <w:p w14:paraId="617064E6" w14:textId="77777777" w:rsidR="00C97BEB" w:rsidRPr="004F1194" w:rsidRDefault="00C97BEB" w:rsidP="0059155B">
            <w:pPr>
              <w:pStyle w:val="GOSTNormal"/>
              <w:ind w:firstLine="0"/>
              <w:jc w:val="center"/>
              <w:rPr>
                <w:rStyle w:val="affc"/>
              </w:rPr>
            </w:pPr>
          </w:p>
        </w:tc>
        <w:tc>
          <w:tcPr>
            <w:tcW w:w="963" w:type="dxa"/>
          </w:tcPr>
          <w:p w14:paraId="2FDBB02F" w14:textId="77777777" w:rsidR="00C97BEB" w:rsidRPr="004F1194" w:rsidRDefault="00C97BEB" w:rsidP="0059155B">
            <w:pPr>
              <w:pStyle w:val="GOSTNormal"/>
              <w:ind w:firstLine="0"/>
              <w:jc w:val="center"/>
              <w:rPr>
                <w:rStyle w:val="affc"/>
              </w:rPr>
            </w:pPr>
          </w:p>
        </w:tc>
        <w:tc>
          <w:tcPr>
            <w:tcW w:w="1124" w:type="dxa"/>
          </w:tcPr>
          <w:p w14:paraId="1A02D2BE" w14:textId="77777777" w:rsidR="00C97BEB" w:rsidRPr="004F1194" w:rsidRDefault="00C97BEB" w:rsidP="0059155B">
            <w:pPr>
              <w:pStyle w:val="GOSTNormal"/>
              <w:ind w:firstLine="0"/>
              <w:jc w:val="center"/>
              <w:rPr>
                <w:rStyle w:val="affc"/>
              </w:rPr>
            </w:pPr>
          </w:p>
        </w:tc>
      </w:tr>
      <w:tr w:rsidR="00C97BEB" w:rsidRPr="004F1194" w14:paraId="285DDE88"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57F0B3C0" w14:textId="77777777" w:rsidR="00C97BEB" w:rsidRPr="004F1194" w:rsidRDefault="00C97BEB" w:rsidP="00603D94">
            <w:pPr>
              <w:pStyle w:val="GOSTTableNum"/>
            </w:pPr>
          </w:p>
        </w:tc>
        <w:tc>
          <w:tcPr>
            <w:tcW w:w="3827" w:type="dxa"/>
          </w:tcPr>
          <w:p w14:paraId="482CA970" w14:textId="71DB5AA6" w:rsidR="00C97BEB" w:rsidRPr="00061D50" w:rsidRDefault="004164A0" w:rsidP="00276DD6">
            <w:pPr>
              <w:pStyle w:val="GOSTNormal"/>
              <w:ind w:firstLine="0"/>
              <w:rPr>
                <w:b/>
                <w:bCs/>
              </w:rPr>
            </w:pPr>
            <w:r w:rsidRPr="00061D50">
              <w:rPr>
                <w:b/>
                <w:bCs/>
              </w:rPr>
              <w:fldChar w:fldCharType="begin"/>
            </w:r>
            <w:r w:rsidRPr="00061D50">
              <w:rPr>
                <w:b/>
                <w:bCs/>
              </w:rPr>
              <w:instrText xml:space="preserve"> REF ОКПО \h </w:instrText>
            </w:r>
            <w:r w:rsidR="005C0270" w:rsidRPr="00061D50">
              <w:rPr>
                <w:b/>
                <w:bCs/>
              </w:rPr>
              <w:instrText xml:space="preserve"> \* MERGEFORMAT </w:instrText>
            </w:r>
            <w:r w:rsidRPr="00061D50">
              <w:rPr>
                <w:b/>
                <w:bCs/>
              </w:rPr>
            </w:r>
            <w:r w:rsidRPr="00061D50">
              <w:rPr>
                <w:b/>
                <w:bCs/>
              </w:rPr>
              <w:fldChar w:fldCharType="separate"/>
            </w:r>
            <w:r w:rsidR="00CB54DE" w:rsidRPr="004F1194">
              <w:t>Информация об организации в соответствии с общероссийскими классификаторами</w:t>
            </w:r>
            <w:r w:rsidRPr="00061D50">
              <w:rPr>
                <w:b/>
                <w:bCs/>
              </w:rPr>
              <w:fldChar w:fldCharType="end"/>
            </w:r>
          </w:p>
        </w:tc>
        <w:tc>
          <w:tcPr>
            <w:tcW w:w="804" w:type="dxa"/>
          </w:tcPr>
          <w:p w14:paraId="746CFB9C" w14:textId="0A2EA848" w:rsidR="00C97BEB" w:rsidRPr="004F1194" w:rsidRDefault="004164A0" w:rsidP="0059155B">
            <w:pPr>
              <w:pStyle w:val="GOSTNormal"/>
              <w:ind w:firstLine="0"/>
              <w:jc w:val="center"/>
              <w:rPr>
                <w:rStyle w:val="affc"/>
              </w:rPr>
            </w:pPr>
            <w:r w:rsidRPr="004F1194">
              <w:rPr>
                <w:rStyle w:val="affc"/>
              </w:rPr>
              <w:t>+</w:t>
            </w:r>
          </w:p>
        </w:tc>
        <w:tc>
          <w:tcPr>
            <w:tcW w:w="1122" w:type="dxa"/>
          </w:tcPr>
          <w:p w14:paraId="13FD8C48" w14:textId="2EF3CD13" w:rsidR="00C97BEB" w:rsidRPr="004F1194" w:rsidRDefault="004164A0" w:rsidP="0059155B">
            <w:pPr>
              <w:pStyle w:val="GOSTNormal"/>
              <w:ind w:firstLine="0"/>
              <w:jc w:val="center"/>
              <w:rPr>
                <w:rStyle w:val="affc"/>
              </w:rPr>
            </w:pPr>
            <w:r w:rsidRPr="004F1194">
              <w:rPr>
                <w:rStyle w:val="affc"/>
              </w:rPr>
              <w:t>+</w:t>
            </w:r>
          </w:p>
        </w:tc>
        <w:tc>
          <w:tcPr>
            <w:tcW w:w="1373" w:type="dxa"/>
          </w:tcPr>
          <w:p w14:paraId="00FB5C55" w14:textId="02CAE932" w:rsidR="00C97BEB" w:rsidRPr="004F1194" w:rsidRDefault="004164A0" w:rsidP="0059155B">
            <w:pPr>
              <w:pStyle w:val="GOSTNormal"/>
              <w:ind w:firstLine="0"/>
              <w:jc w:val="center"/>
              <w:rPr>
                <w:rStyle w:val="affc"/>
              </w:rPr>
            </w:pPr>
            <w:r w:rsidRPr="004F1194">
              <w:rPr>
                <w:rStyle w:val="affc"/>
              </w:rPr>
              <w:t>+</w:t>
            </w:r>
          </w:p>
        </w:tc>
        <w:tc>
          <w:tcPr>
            <w:tcW w:w="963" w:type="dxa"/>
          </w:tcPr>
          <w:p w14:paraId="4611E8DE" w14:textId="4DD00A65" w:rsidR="00C97BEB" w:rsidRPr="004F1194" w:rsidRDefault="00C97BEB" w:rsidP="0059155B">
            <w:pPr>
              <w:pStyle w:val="GOSTNormal"/>
              <w:ind w:firstLine="0"/>
              <w:jc w:val="center"/>
              <w:rPr>
                <w:rStyle w:val="affc"/>
              </w:rPr>
            </w:pPr>
          </w:p>
        </w:tc>
        <w:tc>
          <w:tcPr>
            <w:tcW w:w="1124" w:type="dxa"/>
          </w:tcPr>
          <w:p w14:paraId="381F6B23" w14:textId="182E9327" w:rsidR="00C97BEB" w:rsidRPr="004F1194" w:rsidRDefault="00C97BEB" w:rsidP="0059155B">
            <w:pPr>
              <w:pStyle w:val="GOSTNormal"/>
              <w:ind w:firstLine="0"/>
              <w:jc w:val="center"/>
              <w:rPr>
                <w:rStyle w:val="affc"/>
              </w:rPr>
            </w:pPr>
          </w:p>
        </w:tc>
      </w:tr>
      <w:tr w:rsidR="00D1383F" w:rsidRPr="004F1194" w14:paraId="4F32AF2B"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5E9E7212" w14:textId="77777777" w:rsidR="00D1383F" w:rsidRPr="004F1194" w:rsidRDefault="00D1383F" w:rsidP="00603D94">
            <w:pPr>
              <w:pStyle w:val="GOSTTableNum"/>
            </w:pPr>
          </w:p>
        </w:tc>
        <w:tc>
          <w:tcPr>
            <w:tcW w:w="3827" w:type="dxa"/>
          </w:tcPr>
          <w:p w14:paraId="7F8B025D" w14:textId="5F4EE970" w:rsidR="00D1383F" w:rsidRPr="00061D50" w:rsidRDefault="00D1383F" w:rsidP="00D1383F">
            <w:pPr>
              <w:pStyle w:val="GOSTNormal"/>
              <w:ind w:firstLine="0"/>
              <w:rPr>
                <w:b/>
                <w:bCs/>
              </w:rPr>
            </w:pPr>
            <w:r w:rsidRPr="00061D50">
              <w:rPr>
                <w:b/>
                <w:bCs/>
              </w:rPr>
              <w:fldChar w:fldCharType="begin"/>
            </w:r>
            <w:r w:rsidRPr="00061D50">
              <w:rPr>
                <w:b/>
                <w:bCs/>
              </w:rPr>
              <w:instrText xml:space="preserve"> REF Сведения_бюджете \h </w:instrText>
            </w:r>
            <w:r w:rsidR="005C0270" w:rsidRPr="00061D50">
              <w:rPr>
                <w:b/>
                <w:bCs/>
              </w:rPr>
              <w:instrText xml:space="preserve"> \* MERGEFORMAT </w:instrText>
            </w:r>
            <w:r w:rsidRPr="00061D50">
              <w:rPr>
                <w:b/>
                <w:bCs/>
              </w:rPr>
            </w:r>
            <w:r w:rsidRPr="00061D50">
              <w:rPr>
                <w:b/>
                <w:bCs/>
              </w:rPr>
              <w:fldChar w:fldCharType="separate"/>
            </w:r>
            <w:r w:rsidR="00CB54DE" w:rsidRPr="004F1194">
              <w:t>Сведения о бюджете</w:t>
            </w:r>
            <w:r w:rsidRPr="00061D50">
              <w:rPr>
                <w:b/>
                <w:bCs/>
              </w:rPr>
              <w:fldChar w:fldCharType="end"/>
            </w:r>
          </w:p>
        </w:tc>
        <w:tc>
          <w:tcPr>
            <w:tcW w:w="804" w:type="dxa"/>
          </w:tcPr>
          <w:p w14:paraId="12E6A439" w14:textId="3953BFE4" w:rsidR="00D1383F" w:rsidRPr="004F1194" w:rsidRDefault="00D1383F" w:rsidP="00D1383F">
            <w:pPr>
              <w:pStyle w:val="GOSTNormal"/>
              <w:ind w:firstLine="0"/>
              <w:jc w:val="center"/>
              <w:rPr>
                <w:rStyle w:val="affc"/>
              </w:rPr>
            </w:pPr>
            <w:r w:rsidRPr="004F1194">
              <w:rPr>
                <w:rStyle w:val="affc"/>
              </w:rPr>
              <w:t>+</w:t>
            </w:r>
          </w:p>
        </w:tc>
        <w:tc>
          <w:tcPr>
            <w:tcW w:w="1122" w:type="dxa"/>
          </w:tcPr>
          <w:p w14:paraId="3536CAB1" w14:textId="5CF56292" w:rsidR="00D1383F" w:rsidRPr="004F1194" w:rsidRDefault="00D1383F" w:rsidP="00D1383F">
            <w:pPr>
              <w:pStyle w:val="GOSTNormal"/>
              <w:ind w:firstLine="0"/>
              <w:jc w:val="center"/>
              <w:rPr>
                <w:rStyle w:val="affc"/>
              </w:rPr>
            </w:pPr>
            <w:r w:rsidRPr="004F1194">
              <w:rPr>
                <w:rStyle w:val="affc"/>
              </w:rPr>
              <w:t>+</w:t>
            </w:r>
          </w:p>
        </w:tc>
        <w:tc>
          <w:tcPr>
            <w:tcW w:w="1373" w:type="dxa"/>
          </w:tcPr>
          <w:p w14:paraId="120AB3AF" w14:textId="4CD36596" w:rsidR="00D1383F" w:rsidRPr="004F1194" w:rsidRDefault="00D1383F" w:rsidP="00D1383F">
            <w:pPr>
              <w:pStyle w:val="GOSTNormal"/>
              <w:ind w:firstLine="0"/>
              <w:jc w:val="center"/>
              <w:rPr>
                <w:rStyle w:val="affc"/>
              </w:rPr>
            </w:pPr>
            <w:r w:rsidRPr="004F1194">
              <w:rPr>
                <w:rStyle w:val="affc"/>
              </w:rPr>
              <w:t>+</w:t>
            </w:r>
          </w:p>
        </w:tc>
        <w:tc>
          <w:tcPr>
            <w:tcW w:w="963" w:type="dxa"/>
          </w:tcPr>
          <w:p w14:paraId="3F9BE9B6" w14:textId="1AB2355F" w:rsidR="00D1383F" w:rsidRPr="004F1194" w:rsidRDefault="00D1383F" w:rsidP="00D1383F">
            <w:pPr>
              <w:pStyle w:val="GOSTNormal"/>
              <w:ind w:firstLine="0"/>
              <w:jc w:val="center"/>
              <w:rPr>
                <w:rStyle w:val="affc"/>
              </w:rPr>
            </w:pPr>
          </w:p>
        </w:tc>
        <w:tc>
          <w:tcPr>
            <w:tcW w:w="1124" w:type="dxa"/>
          </w:tcPr>
          <w:p w14:paraId="5B61BA3D" w14:textId="4F76C6B7" w:rsidR="00D1383F" w:rsidRPr="004F1194" w:rsidRDefault="00D1383F" w:rsidP="00D1383F">
            <w:pPr>
              <w:pStyle w:val="GOSTNormal"/>
              <w:ind w:firstLine="0"/>
              <w:jc w:val="center"/>
              <w:rPr>
                <w:rStyle w:val="affc"/>
              </w:rPr>
            </w:pPr>
          </w:p>
        </w:tc>
      </w:tr>
      <w:tr w:rsidR="00C97BEB" w:rsidRPr="004F1194" w14:paraId="4F5247FE"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4A91CC38" w14:textId="77777777" w:rsidR="00C97BEB" w:rsidRPr="004F1194" w:rsidRDefault="00C97BEB" w:rsidP="00603D94">
            <w:pPr>
              <w:pStyle w:val="GOSTTableNum"/>
            </w:pPr>
          </w:p>
        </w:tc>
        <w:tc>
          <w:tcPr>
            <w:tcW w:w="3827" w:type="dxa"/>
          </w:tcPr>
          <w:p w14:paraId="56545AB5" w14:textId="53631DA0" w:rsidR="00C97BEB" w:rsidRPr="00061D50" w:rsidRDefault="00E47BC4" w:rsidP="00276DD6">
            <w:pPr>
              <w:pStyle w:val="GOSTNormal"/>
              <w:ind w:firstLine="0"/>
              <w:rPr>
                <w:bCs/>
              </w:rPr>
            </w:pPr>
            <w:r w:rsidRPr="00061D50">
              <w:fldChar w:fldCharType="begin"/>
            </w:r>
            <w:r w:rsidRPr="00061D50">
              <w:instrText xml:space="preserve"> REF Способ_образования \h </w:instrText>
            </w:r>
            <w:r w:rsidR="006D20D8" w:rsidRPr="00061D50">
              <w:instrText xml:space="preserve"> \* MERGEFORMAT </w:instrText>
            </w:r>
            <w:r w:rsidRPr="00061D50">
              <w:fldChar w:fldCharType="separate"/>
            </w:r>
            <w:r w:rsidR="00CB54DE" w:rsidRPr="00CB54DE">
              <w:t>Способ образования</w:t>
            </w:r>
            <w:r w:rsidR="00CB54DE" w:rsidRPr="004F1194">
              <w:t xml:space="preserve"> </w:t>
            </w:r>
            <w:r w:rsidRPr="00061D50">
              <w:fldChar w:fldCharType="end"/>
            </w:r>
          </w:p>
        </w:tc>
        <w:tc>
          <w:tcPr>
            <w:tcW w:w="804" w:type="dxa"/>
          </w:tcPr>
          <w:p w14:paraId="7D28ADD6" w14:textId="0023E43A" w:rsidR="00C97BEB" w:rsidRPr="004F1194" w:rsidRDefault="00E47BC4" w:rsidP="0059155B">
            <w:pPr>
              <w:pStyle w:val="GOSTNormal"/>
              <w:ind w:firstLine="0"/>
              <w:jc w:val="center"/>
              <w:rPr>
                <w:rStyle w:val="affc"/>
              </w:rPr>
            </w:pPr>
            <w:r w:rsidRPr="004F1194">
              <w:rPr>
                <w:rStyle w:val="affc"/>
              </w:rPr>
              <w:t>+</w:t>
            </w:r>
          </w:p>
        </w:tc>
        <w:tc>
          <w:tcPr>
            <w:tcW w:w="1122" w:type="dxa"/>
          </w:tcPr>
          <w:p w14:paraId="1CA1F403" w14:textId="0CD0FF8D" w:rsidR="00C97BEB" w:rsidRPr="004F1194" w:rsidRDefault="00E47BC4" w:rsidP="0059155B">
            <w:pPr>
              <w:pStyle w:val="GOSTNormal"/>
              <w:ind w:firstLine="0"/>
              <w:jc w:val="center"/>
              <w:rPr>
                <w:rStyle w:val="affc"/>
              </w:rPr>
            </w:pPr>
            <w:r w:rsidRPr="004F1194">
              <w:rPr>
                <w:rStyle w:val="affc"/>
              </w:rPr>
              <w:t>+</w:t>
            </w:r>
          </w:p>
        </w:tc>
        <w:tc>
          <w:tcPr>
            <w:tcW w:w="1373" w:type="dxa"/>
          </w:tcPr>
          <w:p w14:paraId="0C1AE7F1" w14:textId="77777777" w:rsidR="00C97BEB" w:rsidRPr="004F1194" w:rsidRDefault="00C97BEB" w:rsidP="0059155B">
            <w:pPr>
              <w:pStyle w:val="GOSTNormal"/>
              <w:ind w:firstLine="0"/>
              <w:jc w:val="center"/>
              <w:rPr>
                <w:rStyle w:val="affc"/>
              </w:rPr>
            </w:pPr>
          </w:p>
        </w:tc>
        <w:tc>
          <w:tcPr>
            <w:tcW w:w="963" w:type="dxa"/>
          </w:tcPr>
          <w:p w14:paraId="7F40BBA6" w14:textId="77777777" w:rsidR="00C97BEB" w:rsidRPr="004F1194" w:rsidRDefault="00C97BEB" w:rsidP="0059155B">
            <w:pPr>
              <w:pStyle w:val="GOSTNormal"/>
              <w:ind w:firstLine="0"/>
              <w:jc w:val="center"/>
              <w:rPr>
                <w:rStyle w:val="affc"/>
              </w:rPr>
            </w:pPr>
          </w:p>
        </w:tc>
        <w:tc>
          <w:tcPr>
            <w:tcW w:w="1124" w:type="dxa"/>
          </w:tcPr>
          <w:p w14:paraId="716BCADC" w14:textId="77777777" w:rsidR="00C97BEB" w:rsidRPr="004F1194" w:rsidRDefault="00C97BEB" w:rsidP="0059155B">
            <w:pPr>
              <w:pStyle w:val="GOSTNormal"/>
              <w:ind w:firstLine="0"/>
              <w:jc w:val="center"/>
              <w:rPr>
                <w:rStyle w:val="affc"/>
              </w:rPr>
            </w:pPr>
          </w:p>
        </w:tc>
      </w:tr>
      <w:tr w:rsidR="00C97BEB" w:rsidRPr="004F1194" w14:paraId="2C52F3E7"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7B60B91C" w14:textId="77777777" w:rsidR="00C97BEB" w:rsidRPr="004F1194" w:rsidRDefault="00C97BEB" w:rsidP="00603D94">
            <w:pPr>
              <w:pStyle w:val="GOSTTableNum"/>
            </w:pPr>
          </w:p>
        </w:tc>
        <w:tc>
          <w:tcPr>
            <w:tcW w:w="3827" w:type="dxa"/>
          </w:tcPr>
          <w:p w14:paraId="48AA6F51" w14:textId="5A80EA78" w:rsidR="00C97BEB" w:rsidRPr="00061D50" w:rsidRDefault="00E47BC4" w:rsidP="00276DD6">
            <w:pPr>
              <w:pStyle w:val="GOSTNormal"/>
              <w:ind w:firstLine="0"/>
              <w:rPr>
                <w:bCs/>
              </w:rPr>
            </w:pPr>
            <w:r w:rsidRPr="00061D50">
              <w:rPr>
                <w:bCs/>
              </w:rPr>
              <w:fldChar w:fldCharType="begin"/>
            </w:r>
            <w:r w:rsidRPr="00061D50">
              <w:rPr>
                <w:b/>
                <w:bCs/>
              </w:rPr>
              <w:instrText xml:space="preserve"> REF Сведения_правопреемстве \h </w:instrText>
            </w:r>
            <w:r w:rsidR="006D20D8" w:rsidRPr="00061D50">
              <w:rPr>
                <w:b/>
                <w:bCs/>
              </w:rPr>
              <w:instrText xml:space="preserve"> \* MERGEFORMAT </w:instrText>
            </w:r>
            <w:r w:rsidRPr="00061D50">
              <w:rPr>
                <w:bCs/>
              </w:rPr>
            </w:r>
            <w:r w:rsidRPr="00061D50">
              <w:rPr>
                <w:bCs/>
              </w:rPr>
              <w:fldChar w:fldCharType="separate"/>
            </w:r>
            <w:r w:rsidR="00CB54DE" w:rsidRPr="00CB54DE">
              <w:rPr>
                <w:bCs/>
              </w:rPr>
              <w:t>Сведения</w:t>
            </w:r>
            <w:r w:rsidR="00CB54DE" w:rsidRPr="004F1194">
              <w:t xml:space="preserve"> о правопреемстве</w:t>
            </w:r>
            <w:r w:rsidRPr="00061D50">
              <w:rPr>
                <w:bCs/>
              </w:rPr>
              <w:fldChar w:fldCharType="end"/>
            </w:r>
          </w:p>
        </w:tc>
        <w:tc>
          <w:tcPr>
            <w:tcW w:w="804" w:type="dxa"/>
          </w:tcPr>
          <w:p w14:paraId="4D7D51EA" w14:textId="3EAC5BA5" w:rsidR="00C97BEB" w:rsidRPr="004F1194" w:rsidRDefault="00E47BC4" w:rsidP="0059155B">
            <w:pPr>
              <w:pStyle w:val="GOSTNormal"/>
              <w:ind w:firstLine="0"/>
              <w:jc w:val="center"/>
              <w:rPr>
                <w:rStyle w:val="affc"/>
              </w:rPr>
            </w:pPr>
            <w:r w:rsidRPr="004F1194">
              <w:rPr>
                <w:rStyle w:val="affc"/>
              </w:rPr>
              <w:t>+</w:t>
            </w:r>
          </w:p>
        </w:tc>
        <w:tc>
          <w:tcPr>
            <w:tcW w:w="1122" w:type="dxa"/>
          </w:tcPr>
          <w:p w14:paraId="5BBC4F87" w14:textId="4EDF1A86" w:rsidR="00C97BEB" w:rsidRPr="004F1194" w:rsidRDefault="00E47BC4" w:rsidP="0059155B">
            <w:pPr>
              <w:pStyle w:val="GOSTNormal"/>
              <w:ind w:firstLine="0"/>
              <w:jc w:val="center"/>
              <w:rPr>
                <w:rStyle w:val="affc"/>
              </w:rPr>
            </w:pPr>
            <w:r w:rsidRPr="004F1194">
              <w:rPr>
                <w:rStyle w:val="affc"/>
              </w:rPr>
              <w:t>+</w:t>
            </w:r>
          </w:p>
        </w:tc>
        <w:tc>
          <w:tcPr>
            <w:tcW w:w="1373" w:type="dxa"/>
          </w:tcPr>
          <w:p w14:paraId="6243DFDB" w14:textId="77777777" w:rsidR="00C97BEB" w:rsidRPr="004F1194" w:rsidRDefault="00C97BEB" w:rsidP="0059155B">
            <w:pPr>
              <w:pStyle w:val="GOSTNormal"/>
              <w:ind w:firstLine="0"/>
              <w:jc w:val="center"/>
              <w:rPr>
                <w:rStyle w:val="affc"/>
              </w:rPr>
            </w:pPr>
          </w:p>
        </w:tc>
        <w:tc>
          <w:tcPr>
            <w:tcW w:w="963" w:type="dxa"/>
          </w:tcPr>
          <w:p w14:paraId="60EFD163" w14:textId="77777777" w:rsidR="00C97BEB" w:rsidRPr="004F1194" w:rsidRDefault="00C97BEB" w:rsidP="0059155B">
            <w:pPr>
              <w:pStyle w:val="GOSTNormal"/>
              <w:ind w:firstLine="0"/>
              <w:jc w:val="center"/>
              <w:rPr>
                <w:rStyle w:val="affc"/>
              </w:rPr>
            </w:pPr>
          </w:p>
        </w:tc>
        <w:tc>
          <w:tcPr>
            <w:tcW w:w="1124" w:type="dxa"/>
          </w:tcPr>
          <w:p w14:paraId="6B40B454" w14:textId="77777777" w:rsidR="00C97BEB" w:rsidRPr="004F1194" w:rsidRDefault="00C97BEB" w:rsidP="0059155B">
            <w:pPr>
              <w:pStyle w:val="GOSTNormal"/>
              <w:ind w:firstLine="0"/>
              <w:jc w:val="center"/>
              <w:rPr>
                <w:rStyle w:val="affc"/>
              </w:rPr>
            </w:pPr>
          </w:p>
        </w:tc>
      </w:tr>
      <w:tr w:rsidR="007728C1" w:rsidRPr="004F1194" w14:paraId="48D46253"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6A279285" w14:textId="77777777" w:rsidR="007728C1" w:rsidRPr="004F1194" w:rsidRDefault="007728C1" w:rsidP="00603D94">
            <w:pPr>
              <w:pStyle w:val="GOSTTableNum"/>
            </w:pPr>
          </w:p>
        </w:tc>
        <w:tc>
          <w:tcPr>
            <w:tcW w:w="3827" w:type="dxa"/>
          </w:tcPr>
          <w:p w14:paraId="0B2CFAEC" w14:textId="1AD59083" w:rsidR="007728C1" w:rsidRPr="004F1194" w:rsidRDefault="007728C1" w:rsidP="00276DD6">
            <w:pPr>
              <w:pStyle w:val="GOSTNormal"/>
              <w:ind w:firstLine="0"/>
              <w:rPr>
                <w:rStyle w:val="affc"/>
              </w:rPr>
            </w:pPr>
            <w:r w:rsidRPr="004F1194">
              <w:rPr>
                <w:rStyle w:val="affc"/>
              </w:rPr>
              <w:fldChar w:fldCharType="begin"/>
            </w:r>
            <w:r w:rsidRPr="004F1194">
              <w:rPr>
                <w:rStyle w:val="affc"/>
              </w:rPr>
              <w:instrText xml:space="preserve"> REF ликвидации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том, что организация находится в процессе ликвидации или реорганизации</w:t>
            </w:r>
            <w:r w:rsidRPr="004F1194">
              <w:rPr>
                <w:rStyle w:val="affc"/>
              </w:rPr>
              <w:fldChar w:fldCharType="end"/>
            </w:r>
          </w:p>
        </w:tc>
        <w:tc>
          <w:tcPr>
            <w:tcW w:w="804" w:type="dxa"/>
          </w:tcPr>
          <w:p w14:paraId="57A2D3D9" w14:textId="5B1C7AF6" w:rsidR="007728C1" w:rsidRPr="004F1194" w:rsidRDefault="007728C1" w:rsidP="0059155B">
            <w:pPr>
              <w:pStyle w:val="GOSTNormal"/>
              <w:ind w:firstLine="0"/>
              <w:jc w:val="center"/>
              <w:rPr>
                <w:rStyle w:val="affc"/>
              </w:rPr>
            </w:pPr>
            <w:r w:rsidRPr="004F1194">
              <w:rPr>
                <w:rStyle w:val="affc"/>
              </w:rPr>
              <w:t>+</w:t>
            </w:r>
          </w:p>
        </w:tc>
        <w:tc>
          <w:tcPr>
            <w:tcW w:w="1122" w:type="dxa"/>
          </w:tcPr>
          <w:p w14:paraId="1CA61ACE" w14:textId="0C6A9A4E" w:rsidR="007728C1" w:rsidRPr="004F1194" w:rsidRDefault="007728C1" w:rsidP="0059155B">
            <w:pPr>
              <w:pStyle w:val="GOSTNormal"/>
              <w:ind w:firstLine="0"/>
              <w:jc w:val="center"/>
              <w:rPr>
                <w:rStyle w:val="affc"/>
              </w:rPr>
            </w:pPr>
            <w:r w:rsidRPr="004F1194">
              <w:rPr>
                <w:rStyle w:val="affc"/>
              </w:rPr>
              <w:t>+</w:t>
            </w:r>
          </w:p>
        </w:tc>
        <w:tc>
          <w:tcPr>
            <w:tcW w:w="1373" w:type="dxa"/>
          </w:tcPr>
          <w:p w14:paraId="2B5F04B0" w14:textId="77777777" w:rsidR="007728C1" w:rsidRPr="004F1194" w:rsidRDefault="007728C1" w:rsidP="0059155B">
            <w:pPr>
              <w:pStyle w:val="GOSTNormal"/>
              <w:ind w:firstLine="0"/>
              <w:jc w:val="center"/>
              <w:rPr>
                <w:rStyle w:val="affc"/>
              </w:rPr>
            </w:pPr>
          </w:p>
        </w:tc>
        <w:tc>
          <w:tcPr>
            <w:tcW w:w="963" w:type="dxa"/>
          </w:tcPr>
          <w:p w14:paraId="7743A216" w14:textId="77777777" w:rsidR="007728C1" w:rsidRPr="004F1194" w:rsidRDefault="007728C1" w:rsidP="0059155B">
            <w:pPr>
              <w:pStyle w:val="GOSTNormal"/>
              <w:ind w:firstLine="0"/>
              <w:jc w:val="center"/>
              <w:rPr>
                <w:rStyle w:val="affc"/>
              </w:rPr>
            </w:pPr>
          </w:p>
        </w:tc>
        <w:tc>
          <w:tcPr>
            <w:tcW w:w="1124" w:type="dxa"/>
          </w:tcPr>
          <w:p w14:paraId="78AE1123" w14:textId="77777777" w:rsidR="007728C1" w:rsidRPr="004F1194" w:rsidRDefault="007728C1" w:rsidP="0059155B">
            <w:pPr>
              <w:pStyle w:val="GOSTNormal"/>
              <w:ind w:firstLine="0"/>
              <w:jc w:val="center"/>
              <w:rPr>
                <w:rStyle w:val="affc"/>
              </w:rPr>
            </w:pPr>
          </w:p>
        </w:tc>
      </w:tr>
      <w:tr w:rsidR="00A26A3C" w:rsidRPr="004F1194" w14:paraId="4BB76C17"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26F220E6" w14:textId="77777777" w:rsidR="00A26A3C" w:rsidRPr="004F1194" w:rsidRDefault="00A26A3C" w:rsidP="00603D94">
            <w:pPr>
              <w:pStyle w:val="GOSTTableNum"/>
            </w:pPr>
          </w:p>
        </w:tc>
        <w:tc>
          <w:tcPr>
            <w:tcW w:w="3827" w:type="dxa"/>
          </w:tcPr>
          <w:p w14:paraId="31E4D2D3" w14:textId="18587F84" w:rsidR="00A26A3C" w:rsidRPr="004F1194" w:rsidRDefault="00A26A3C" w:rsidP="00276DD6">
            <w:pPr>
              <w:pStyle w:val="GOSTNormal"/>
              <w:ind w:firstLine="0"/>
              <w:rPr>
                <w:rStyle w:val="affc"/>
              </w:rPr>
            </w:pPr>
            <w:r w:rsidRPr="004F1194">
              <w:rPr>
                <w:rStyle w:val="affc"/>
              </w:rPr>
              <w:fldChar w:fldCharType="begin"/>
            </w:r>
            <w:r w:rsidRPr="004F1194">
              <w:rPr>
                <w:rStyle w:val="affc"/>
              </w:rPr>
              <w:instrText xml:space="preserve"> REF прекращ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прекращении юридического лица</w:t>
            </w:r>
            <w:r w:rsidRPr="004F1194">
              <w:rPr>
                <w:rStyle w:val="affc"/>
              </w:rPr>
              <w:fldChar w:fldCharType="end"/>
            </w:r>
          </w:p>
        </w:tc>
        <w:tc>
          <w:tcPr>
            <w:tcW w:w="804" w:type="dxa"/>
          </w:tcPr>
          <w:p w14:paraId="3278B621" w14:textId="77777777" w:rsidR="00A26A3C" w:rsidRPr="004F1194" w:rsidRDefault="00A26A3C" w:rsidP="0059155B">
            <w:pPr>
              <w:pStyle w:val="GOSTNormal"/>
              <w:ind w:firstLine="0"/>
              <w:jc w:val="center"/>
              <w:rPr>
                <w:rStyle w:val="affc"/>
              </w:rPr>
            </w:pPr>
          </w:p>
        </w:tc>
        <w:tc>
          <w:tcPr>
            <w:tcW w:w="1122" w:type="dxa"/>
          </w:tcPr>
          <w:p w14:paraId="5BEFE2C8" w14:textId="77777777" w:rsidR="00A26A3C" w:rsidRPr="004F1194" w:rsidRDefault="00A26A3C" w:rsidP="0059155B">
            <w:pPr>
              <w:pStyle w:val="GOSTNormal"/>
              <w:ind w:firstLine="0"/>
              <w:jc w:val="center"/>
              <w:rPr>
                <w:rStyle w:val="affc"/>
              </w:rPr>
            </w:pPr>
          </w:p>
        </w:tc>
        <w:tc>
          <w:tcPr>
            <w:tcW w:w="1373" w:type="dxa"/>
          </w:tcPr>
          <w:p w14:paraId="1CDC07D9" w14:textId="3C87D33C" w:rsidR="00A26A3C" w:rsidRPr="004F1194" w:rsidRDefault="00A26A3C" w:rsidP="0059155B">
            <w:pPr>
              <w:pStyle w:val="GOSTNormal"/>
              <w:ind w:firstLine="0"/>
              <w:jc w:val="center"/>
              <w:rPr>
                <w:rStyle w:val="affc"/>
              </w:rPr>
            </w:pPr>
            <w:r w:rsidRPr="004F1194">
              <w:rPr>
                <w:rStyle w:val="affc"/>
              </w:rPr>
              <w:t>+</w:t>
            </w:r>
          </w:p>
        </w:tc>
        <w:tc>
          <w:tcPr>
            <w:tcW w:w="963" w:type="dxa"/>
          </w:tcPr>
          <w:p w14:paraId="4025C69B" w14:textId="77777777" w:rsidR="00A26A3C" w:rsidRPr="004F1194" w:rsidRDefault="00A26A3C" w:rsidP="0059155B">
            <w:pPr>
              <w:pStyle w:val="GOSTNormal"/>
              <w:ind w:firstLine="0"/>
              <w:jc w:val="center"/>
              <w:rPr>
                <w:rStyle w:val="affc"/>
              </w:rPr>
            </w:pPr>
          </w:p>
        </w:tc>
        <w:tc>
          <w:tcPr>
            <w:tcW w:w="1124" w:type="dxa"/>
          </w:tcPr>
          <w:p w14:paraId="0440F9AF" w14:textId="43E2B462" w:rsidR="00A26A3C" w:rsidRPr="004F1194" w:rsidRDefault="00A26A3C" w:rsidP="0059155B">
            <w:pPr>
              <w:pStyle w:val="GOSTNormal"/>
              <w:ind w:firstLine="0"/>
              <w:jc w:val="center"/>
              <w:rPr>
                <w:rStyle w:val="affc"/>
              </w:rPr>
            </w:pPr>
            <w:r w:rsidRPr="004F1194">
              <w:rPr>
                <w:rStyle w:val="affc"/>
              </w:rPr>
              <w:t>+</w:t>
            </w:r>
          </w:p>
        </w:tc>
      </w:tr>
      <w:tr w:rsidR="00E47BC4" w:rsidRPr="004F1194" w14:paraId="4D06295F"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267E024D" w14:textId="77777777" w:rsidR="00E47BC4" w:rsidRPr="004F1194" w:rsidRDefault="00E47BC4" w:rsidP="00603D94">
            <w:pPr>
              <w:pStyle w:val="GOSTTableNum"/>
            </w:pPr>
          </w:p>
        </w:tc>
        <w:tc>
          <w:tcPr>
            <w:tcW w:w="3827" w:type="dxa"/>
          </w:tcPr>
          <w:p w14:paraId="4B2B19D7" w14:textId="23DD5CF3" w:rsidR="00E47BC4" w:rsidRPr="004F1194" w:rsidRDefault="00B31BFA" w:rsidP="00276DD6">
            <w:pPr>
              <w:pStyle w:val="GOSTNormal"/>
              <w:ind w:firstLine="0"/>
              <w:rPr>
                <w:rStyle w:val="affc"/>
              </w:rPr>
            </w:pPr>
            <w:r w:rsidRPr="004F1194">
              <w:rPr>
                <w:rStyle w:val="affc"/>
              </w:rPr>
              <w:fldChar w:fldCharType="begin"/>
            </w:r>
            <w:r w:rsidRPr="004F1194">
              <w:rPr>
                <w:rStyle w:val="affc"/>
              </w:rPr>
              <w:instrText xml:space="preserve"> REF ЛС_субъекта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r w:rsidRPr="004F1194">
              <w:rPr>
                <w:rStyle w:val="affc"/>
              </w:rPr>
              <w:fldChar w:fldCharType="end"/>
            </w:r>
          </w:p>
        </w:tc>
        <w:tc>
          <w:tcPr>
            <w:tcW w:w="804" w:type="dxa"/>
          </w:tcPr>
          <w:p w14:paraId="4F8B2D17" w14:textId="79338CB7" w:rsidR="00E47BC4" w:rsidRPr="004F1194" w:rsidRDefault="00B31BFA" w:rsidP="0059155B">
            <w:pPr>
              <w:pStyle w:val="GOSTNormal"/>
              <w:ind w:firstLine="0"/>
              <w:jc w:val="center"/>
              <w:rPr>
                <w:rStyle w:val="affc"/>
              </w:rPr>
            </w:pPr>
            <w:r w:rsidRPr="004F1194">
              <w:rPr>
                <w:rStyle w:val="affc"/>
              </w:rPr>
              <w:t>+</w:t>
            </w:r>
          </w:p>
        </w:tc>
        <w:tc>
          <w:tcPr>
            <w:tcW w:w="1122" w:type="dxa"/>
          </w:tcPr>
          <w:p w14:paraId="294D98FC" w14:textId="0706EC41" w:rsidR="00E47BC4" w:rsidRPr="004F1194" w:rsidRDefault="00B31BFA" w:rsidP="0059155B">
            <w:pPr>
              <w:pStyle w:val="GOSTNormal"/>
              <w:ind w:firstLine="0"/>
              <w:jc w:val="center"/>
              <w:rPr>
                <w:rStyle w:val="affc"/>
              </w:rPr>
            </w:pPr>
            <w:r w:rsidRPr="004F1194">
              <w:rPr>
                <w:rStyle w:val="affc"/>
              </w:rPr>
              <w:t>+</w:t>
            </w:r>
          </w:p>
        </w:tc>
        <w:tc>
          <w:tcPr>
            <w:tcW w:w="1373" w:type="dxa"/>
          </w:tcPr>
          <w:p w14:paraId="20F2B5EB" w14:textId="77777777" w:rsidR="00E47BC4" w:rsidRPr="004F1194" w:rsidRDefault="00E47BC4" w:rsidP="0059155B">
            <w:pPr>
              <w:pStyle w:val="GOSTNormal"/>
              <w:ind w:firstLine="0"/>
              <w:jc w:val="center"/>
              <w:rPr>
                <w:rStyle w:val="affc"/>
              </w:rPr>
            </w:pPr>
          </w:p>
        </w:tc>
        <w:tc>
          <w:tcPr>
            <w:tcW w:w="963" w:type="dxa"/>
          </w:tcPr>
          <w:p w14:paraId="1A39BEF5" w14:textId="77777777" w:rsidR="00E47BC4" w:rsidRPr="004F1194" w:rsidRDefault="00E47BC4" w:rsidP="0059155B">
            <w:pPr>
              <w:pStyle w:val="GOSTNormal"/>
              <w:ind w:firstLine="0"/>
              <w:jc w:val="center"/>
              <w:rPr>
                <w:rStyle w:val="affc"/>
              </w:rPr>
            </w:pPr>
          </w:p>
        </w:tc>
        <w:tc>
          <w:tcPr>
            <w:tcW w:w="1124" w:type="dxa"/>
          </w:tcPr>
          <w:p w14:paraId="345F7487" w14:textId="77777777" w:rsidR="00E47BC4" w:rsidRPr="004F1194" w:rsidRDefault="00E47BC4" w:rsidP="0059155B">
            <w:pPr>
              <w:pStyle w:val="GOSTNormal"/>
              <w:ind w:firstLine="0"/>
              <w:jc w:val="center"/>
              <w:rPr>
                <w:rStyle w:val="affc"/>
              </w:rPr>
            </w:pPr>
          </w:p>
        </w:tc>
      </w:tr>
      <w:tr w:rsidR="00E47BC4" w:rsidRPr="004F1194" w14:paraId="5335D596"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5D71969E" w14:textId="77777777" w:rsidR="00E47BC4" w:rsidRPr="004F1194" w:rsidRDefault="00E47BC4" w:rsidP="00603D94">
            <w:pPr>
              <w:pStyle w:val="GOSTTableNum"/>
            </w:pPr>
          </w:p>
        </w:tc>
        <w:tc>
          <w:tcPr>
            <w:tcW w:w="3827" w:type="dxa"/>
          </w:tcPr>
          <w:p w14:paraId="69AC218F" w14:textId="23E25E9A" w:rsidR="00E47BC4" w:rsidRPr="004F1194" w:rsidRDefault="0002281E" w:rsidP="001173F0">
            <w:pPr>
              <w:pStyle w:val="GOSTNormal"/>
              <w:ind w:firstLine="0"/>
              <w:rPr>
                <w:rStyle w:val="affc"/>
              </w:rPr>
            </w:pPr>
            <w:r w:rsidRPr="004F1194">
              <w:rPr>
                <w:rStyle w:val="affc"/>
              </w:rPr>
              <w:fldChar w:fldCharType="begin"/>
            </w:r>
            <w:r w:rsidRPr="004F1194">
              <w:rPr>
                <w:rStyle w:val="affc"/>
              </w:rPr>
              <w:instrText xml:space="preserve"> REF ЛС_ЦБ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счетах, открытых организацией в подразделениях Центрального Банка Российской Федерации</w:t>
            </w:r>
            <w:r w:rsidRPr="004F1194">
              <w:rPr>
                <w:rStyle w:val="affc"/>
              </w:rPr>
              <w:fldChar w:fldCharType="end"/>
            </w:r>
            <w:r w:rsidR="001173F0" w:rsidRPr="004F1194">
              <w:rPr>
                <w:rStyle w:val="affc"/>
              </w:rPr>
              <w:t xml:space="preserve"> </w:t>
            </w:r>
          </w:p>
        </w:tc>
        <w:tc>
          <w:tcPr>
            <w:tcW w:w="804" w:type="dxa"/>
          </w:tcPr>
          <w:p w14:paraId="0B9055F3" w14:textId="5250E155" w:rsidR="00E47BC4" w:rsidRPr="004F1194" w:rsidRDefault="0002281E" w:rsidP="0059155B">
            <w:pPr>
              <w:pStyle w:val="GOSTNormal"/>
              <w:ind w:firstLine="0"/>
              <w:jc w:val="center"/>
              <w:rPr>
                <w:rStyle w:val="affc"/>
              </w:rPr>
            </w:pPr>
            <w:r w:rsidRPr="004F1194">
              <w:rPr>
                <w:rStyle w:val="affc"/>
              </w:rPr>
              <w:t>+</w:t>
            </w:r>
          </w:p>
        </w:tc>
        <w:tc>
          <w:tcPr>
            <w:tcW w:w="1122" w:type="dxa"/>
          </w:tcPr>
          <w:p w14:paraId="3B3E0D71" w14:textId="624E5B66" w:rsidR="00E47BC4" w:rsidRPr="004F1194" w:rsidRDefault="0002281E" w:rsidP="0059155B">
            <w:pPr>
              <w:pStyle w:val="GOSTNormal"/>
              <w:ind w:firstLine="0"/>
              <w:jc w:val="center"/>
              <w:rPr>
                <w:rStyle w:val="affc"/>
              </w:rPr>
            </w:pPr>
            <w:r w:rsidRPr="004F1194">
              <w:rPr>
                <w:rStyle w:val="affc"/>
              </w:rPr>
              <w:t>+</w:t>
            </w:r>
          </w:p>
        </w:tc>
        <w:tc>
          <w:tcPr>
            <w:tcW w:w="1373" w:type="dxa"/>
          </w:tcPr>
          <w:p w14:paraId="56966A70" w14:textId="02198DE1" w:rsidR="00E47BC4" w:rsidRPr="004F1194" w:rsidRDefault="0002281E" w:rsidP="0059155B">
            <w:pPr>
              <w:pStyle w:val="GOSTNormal"/>
              <w:ind w:firstLine="0"/>
              <w:jc w:val="center"/>
              <w:rPr>
                <w:rStyle w:val="affc"/>
              </w:rPr>
            </w:pPr>
            <w:r w:rsidRPr="004F1194">
              <w:rPr>
                <w:rStyle w:val="affc"/>
              </w:rPr>
              <w:t>+</w:t>
            </w:r>
          </w:p>
        </w:tc>
        <w:tc>
          <w:tcPr>
            <w:tcW w:w="963" w:type="dxa"/>
          </w:tcPr>
          <w:p w14:paraId="637E21FA" w14:textId="77777777" w:rsidR="00E47BC4" w:rsidRPr="004F1194" w:rsidRDefault="00E47BC4" w:rsidP="0059155B">
            <w:pPr>
              <w:pStyle w:val="GOSTNormal"/>
              <w:ind w:firstLine="0"/>
              <w:jc w:val="center"/>
              <w:rPr>
                <w:rStyle w:val="affc"/>
              </w:rPr>
            </w:pPr>
          </w:p>
        </w:tc>
        <w:tc>
          <w:tcPr>
            <w:tcW w:w="1124" w:type="dxa"/>
          </w:tcPr>
          <w:p w14:paraId="78EA651C" w14:textId="77777777" w:rsidR="00E47BC4" w:rsidRPr="004F1194" w:rsidRDefault="00E47BC4" w:rsidP="0059155B">
            <w:pPr>
              <w:pStyle w:val="GOSTNormal"/>
              <w:ind w:firstLine="0"/>
              <w:jc w:val="center"/>
              <w:rPr>
                <w:rStyle w:val="affc"/>
              </w:rPr>
            </w:pPr>
          </w:p>
        </w:tc>
      </w:tr>
      <w:tr w:rsidR="00136314" w:rsidRPr="004F1194" w14:paraId="78C4ECA9"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5A1D2974" w14:textId="77777777" w:rsidR="00136314" w:rsidRPr="004F1194" w:rsidRDefault="00136314" w:rsidP="00603D94">
            <w:pPr>
              <w:pStyle w:val="GOSTTableNum"/>
            </w:pPr>
          </w:p>
        </w:tc>
        <w:tc>
          <w:tcPr>
            <w:tcW w:w="3827" w:type="dxa"/>
          </w:tcPr>
          <w:p w14:paraId="2BCC1EF5" w14:textId="337A82D7" w:rsidR="00136314" w:rsidRPr="004F1194" w:rsidRDefault="00136314" w:rsidP="00276DD6">
            <w:pPr>
              <w:pStyle w:val="GOSTNormal"/>
              <w:ind w:firstLine="0"/>
              <w:rPr>
                <w:rStyle w:val="affc"/>
              </w:rPr>
            </w:pPr>
            <w:r w:rsidRPr="004F1194">
              <w:rPr>
                <w:rStyle w:val="affc"/>
              </w:rPr>
              <w:fldChar w:fldCharType="begin"/>
            </w:r>
            <w:r w:rsidRPr="004F1194">
              <w:rPr>
                <w:rStyle w:val="affc"/>
              </w:rPr>
              <w:instrText xml:space="preserve"> REF Сведения_ЮЛ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юридическом лице, предоставляющем информацию об организации для включения в Сводный реестр в соответствии с Порядком</w:t>
            </w:r>
            <w:r w:rsidRPr="004F1194">
              <w:rPr>
                <w:rStyle w:val="affc"/>
              </w:rPr>
              <w:fldChar w:fldCharType="end"/>
            </w:r>
          </w:p>
        </w:tc>
        <w:tc>
          <w:tcPr>
            <w:tcW w:w="804" w:type="dxa"/>
          </w:tcPr>
          <w:p w14:paraId="50CC7259" w14:textId="23B882C8" w:rsidR="00136314" w:rsidRPr="004F1194" w:rsidRDefault="00136314" w:rsidP="0059155B">
            <w:pPr>
              <w:pStyle w:val="GOSTNormal"/>
              <w:ind w:firstLine="0"/>
              <w:jc w:val="center"/>
              <w:rPr>
                <w:rStyle w:val="affc"/>
              </w:rPr>
            </w:pPr>
            <w:r w:rsidRPr="004F1194">
              <w:rPr>
                <w:rStyle w:val="affc"/>
              </w:rPr>
              <w:t>+</w:t>
            </w:r>
          </w:p>
        </w:tc>
        <w:tc>
          <w:tcPr>
            <w:tcW w:w="1122" w:type="dxa"/>
          </w:tcPr>
          <w:p w14:paraId="4E4B95E6" w14:textId="5F7BCB4D" w:rsidR="00136314" w:rsidRPr="004F1194" w:rsidRDefault="00136314" w:rsidP="0059155B">
            <w:pPr>
              <w:pStyle w:val="GOSTNormal"/>
              <w:ind w:firstLine="0"/>
              <w:jc w:val="center"/>
              <w:rPr>
                <w:rStyle w:val="affc"/>
              </w:rPr>
            </w:pPr>
            <w:r w:rsidRPr="004F1194">
              <w:rPr>
                <w:rStyle w:val="affc"/>
              </w:rPr>
              <w:t>+</w:t>
            </w:r>
          </w:p>
        </w:tc>
        <w:tc>
          <w:tcPr>
            <w:tcW w:w="1373" w:type="dxa"/>
          </w:tcPr>
          <w:p w14:paraId="44C28307" w14:textId="77777777" w:rsidR="00136314" w:rsidRPr="004F1194" w:rsidRDefault="00136314" w:rsidP="0059155B">
            <w:pPr>
              <w:pStyle w:val="GOSTNormal"/>
              <w:ind w:firstLine="0"/>
              <w:jc w:val="center"/>
              <w:rPr>
                <w:rStyle w:val="affc"/>
              </w:rPr>
            </w:pPr>
          </w:p>
        </w:tc>
        <w:tc>
          <w:tcPr>
            <w:tcW w:w="963" w:type="dxa"/>
          </w:tcPr>
          <w:p w14:paraId="752981A6" w14:textId="77777777" w:rsidR="00136314" w:rsidRPr="004F1194" w:rsidRDefault="00136314" w:rsidP="0059155B">
            <w:pPr>
              <w:pStyle w:val="GOSTNormal"/>
              <w:ind w:firstLine="0"/>
              <w:jc w:val="center"/>
              <w:rPr>
                <w:rStyle w:val="affc"/>
              </w:rPr>
            </w:pPr>
          </w:p>
        </w:tc>
        <w:tc>
          <w:tcPr>
            <w:tcW w:w="1124" w:type="dxa"/>
          </w:tcPr>
          <w:p w14:paraId="545FC2E7" w14:textId="77777777" w:rsidR="00136314" w:rsidRPr="004F1194" w:rsidRDefault="00136314" w:rsidP="0059155B">
            <w:pPr>
              <w:pStyle w:val="GOSTNormal"/>
              <w:ind w:firstLine="0"/>
              <w:jc w:val="center"/>
              <w:rPr>
                <w:rStyle w:val="affc"/>
              </w:rPr>
            </w:pPr>
          </w:p>
        </w:tc>
      </w:tr>
      <w:tr w:rsidR="00136314" w:rsidRPr="004F1194" w14:paraId="4030501E"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609A6672" w14:textId="77777777" w:rsidR="00136314" w:rsidRPr="004F1194" w:rsidRDefault="00136314" w:rsidP="00603D94">
            <w:pPr>
              <w:pStyle w:val="GOSTTableNum"/>
            </w:pPr>
          </w:p>
        </w:tc>
        <w:tc>
          <w:tcPr>
            <w:tcW w:w="3827" w:type="dxa"/>
          </w:tcPr>
          <w:p w14:paraId="1E58FB88" w14:textId="63AFB12B" w:rsidR="00136314" w:rsidRPr="004F1194" w:rsidRDefault="00136314" w:rsidP="00276DD6">
            <w:pPr>
              <w:pStyle w:val="GOSTNormal"/>
              <w:ind w:firstLine="0"/>
              <w:rPr>
                <w:rStyle w:val="affc"/>
              </w:rPr>
            </w:pPr>
            <w:r w:rsidRPr="004F1194">
              <w:rPr>
                <w:rStyle w:val="affc"/>
              </w:rPr>
              <w:fldChar w:fldCharType="begin"/>
            </w:r>
            <w:r w:rsidRPr="004F1194">
              <w:rPr>
                <w:rStyle w:val="affc"/>
              </w:rPr>
              <w:instrText xml:space="preserve"> REF ФО_ППО \h  \* MERGEFORMAT </w:instrText>
            </w:r>
            <w:r w:rsidRPr="004F1194">
              <w:rPr>
                <w:rStyle w:val="affc"/>
              </w:rPr>
            </w:r>
            <w:r w:rsidRPr="004F1194">
              <w:rPr>
                <w:rStyle w:val="affc"/>
              </w:rPr>
              <w:fldChar w:fldCharType="separate"/>
            </w:r>
            <w:r w:rsidR="00CB54DE" w:rsidRPr="004F1194">
              <w:t>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sidRPr="004F1194">
              <w:rPr>
                <w:rStyle w:val="affc"/>
              </w:rPr>
              <w:fldChar w:fldCharType="end"/>
            </w:r>
          </w:p>
        </w:tc>
        <w:tc>
          <w:tcPr>
            <w:tcW w:w="804" w:type="dxa"/>
          </w:tcPr>
          <w:p w14:paraId="56B65B42" w14:textId="6D8B8F71" w:rsidR="00136314" w:rsidRPr="004F1194" w:rsidRDefault="00136314" w:rsidP="0059155B">
            <w:pPr>
              <w:pStyle w:val="GOSTNormal"/>
              <w:ind w:firstLine="0"/>
              <w:jc w:val="center"/>
              <w:rPr>
                <w:rStyle w:val="affc"/>
              </w:rPr>
            </w:pPr>
            <w:r w:rsidRPr="004F1194">
              <w:rPr>
                <w:rStyle w:val="affc"/>
              </w:rPr>
              <w:t>+</w:t>
            </w:r>
          </w:p>
        </w:tc>
        <w:tc>
          <w:tcPr>
            <w:tcW w:w="1122" w:type="dxa"/>
          </w:tcPr>
          <w:p w14:paraId="2CD7DE6D" w14:textId="77777777" w:rsidR="00136314" w:rsidRPr="004F1194" w:rsidRDefault="00136314" w:rsidP="0059155B">
            <w:pPr>
              <w:pStyle w:val="GOSTNormal"/>
              <w:ind w:firstLine="0"/>
              <w:jc w:val="center"/>
              <w:rPr>
                <w:rStyle w:val="affc"/>
              </w:rPr>
            </w:pPr>
          </w:p>
        </w:tc>
        <w:tc>
          <w:tcPr>
            <w:tcW w:w="1373" w:type="dxa"/>
          </w:tcPr>
          <w:p w14:paraId="707CC134" w14:textId="0CE8AC1D" w:rsidR="00136314" w:rsidRPr="004F1194" w:rsidRDefault="00136314" w:rsidP="0059155B">
            <w:pPr>
              <w:pStyle w:val="GOSTNormal"/>
              <w:ind w:firstLine="0"/>
              <w:jc w:val="center"/>
              <w:rPr>
                <w:rStyle w:val="affc"/>
              </w:rPr>
            </w:pPr>
            <w:r w:rsidRPr="004F1194">
              <w:rPr>
                <w:rStyle w:val="affc"/>
              </w:rPr>
              <w:t>+</w:t>
            </w:r>
          </w:p>
        </w:tc>
        <w:tc>
          <w:tcPr>
            <w:tcW w:w="963" w:type="dxa"/>
          </w:tcPr>
          <w:p w14:paraId="7D0CDE46" w14:textId="77777777" w:rsidR="00136314" w:rsidRPr="004F1194" w:rsidRDefault="00136314" w:rsidP="0059155B">
            <w:pPr>
              <w:pStyle w:val="GOSTNormal"/>
              <w:ind w:firstLine="0"/>
              <w:jc w:val="center"/>
              <w:rPr>
                <w:rStyle w:val="affc"/>
              </w:rPr>
            </w:pPr>
          </w:p>
        </w:tc>
        <w:tc>
          <w:tcPr>
            <w:tcW w:w="1124" w:type="dxa"/>
          </w:tcPr>
          <w:p w14:paraId="71B82354" w14:textId="77777777" w:rsidR="00136314" w:rsidRPr="004F1194" w:rsidRDefault="00136314" w:rsidP="0059155B">
            <w:pPr>
              <w:pStyle w:val="GOSTNormal"/>
              <w:ind w:firstLine="0"/>
              <w:jc w:val="center"/>
              <w:rPr>
                <w:rStyle w:val="affc"/>
              </w:rPr>
            </w:pPr>
          </w:p>
        </w:tc>
      </w:tr>
      <w:tr w:rsidR="00A237D6" w:rsidRPr="004F1194" w14:paraId="291BDE7D"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180C2A49" w14:textId="77777777" w:rsidR="00A237D6" w:rsidRPr="004F1194" w:rsidRDefault="00A237D6" w:rsidP="00603D94">
            <w:pPr>
              <w:pStyle w:val="GOSTTableNum"/>
            </w:pPr>
          </w:p>
        </w:tc>
        <w:tc>
          <w:tcPr>
            <w:tcW w:w="3827" w:type="dxa"/>
          </w:tcPr>
          <w:p w14:paraId="25BEFD60" w14:textId="0E17A861" w:rsidR="00A237D6" w:rsidRPr="004F1194" w:rsidRDefault="00A237D6" w:rsidP="00276DD6">
            <w:pPr>
              <w:pStyle w:val="GOSTNormal"/>
              <w:ind w:firstLine="0"/>
              <w:rPr>
                <w:rStyle w:val="affc"/>
              </w:rPr>
            </w:pPr>
            <w:r w:rsidRPr="004F1194">
              <w:rPr>
                <w:rStyle w:val="affc"/>
              </w:rPr>
              <w:fldChar w:fldCharType="begin"/>
            </w:r>
            <w:r w:rsidRPr="004F1194">
              <w:rPr>
                <w:rStyle w:val="affc"/>
              </w:rPr>
              <w:instrText xml:space="preserve"> REF основания \h  \* MERGEFORMAT </w:instrText>
            </w:r>
            <w:r w:rsidRPr="004F1194">
              <w:rPr>
                <w:rStyle w:val="affc"/>
              </w:rPr>
            </w:r>
            <w:r w:rsidRPr="004F1194">
              <w:rPr>
                <w:rStyle w:val="affc"/>
              </w:rPr>
              <w:fldChar w:fldCharType="separate"/>
            </w:r>
            <w:r w:rsidR="00CB54DE" w:rsidRPr="004F1194">
              <w:t>Основание для включения организации в Сводный реестр</w:t>
            </w:r>
            <w:r w:rsidRPr="004F1194">
              <w:rPr>
                <w:rStyle w:val="affc"/>
              </w:rPr>
              <w:fldChar w:fldCharType="end"/>
            </w:r>
          </w:p>
        </w:tc>
        <w:tc>
          <w:tcPr>
            <w:tcW w:w="804" w:type="dxa"/>
          </w:tcPr>
          <w:p w14:paraId="2B0B10F6" w14:textId="77777777" w:rsidR="00A237D6" w:rsidRPr="004F1194" w:rsidRDefault="00A237D6" w:rsidP="0059155B">
            <w:pPr>
              <w:pStyle w:val="GOSTNormal"/>
              <w:ind w:firstLine="0"/>
              <w:jc w:val="center"/>
              <w:rPr>
                <w:rStyle w:val="affc"/>
              </w:rPr>
            </w:pPr>
          </w:p>
        </w:tc>
        <w:tc>
          <w:tcPr>
            <w:tcW w:w="1122" w:type="dxa"/>
          </w:tcPr>
          <w:p w14:paraId="629672F9" w14:textId="77777777" w:rsidR="00A237D6" w:rsidRPr="004F1194" w:rsidRDefault="00A237D6" w:rsidP="0059155B">
            <w:pPr>
              <w:pStyle w:val="GOSTNormal"/>
              <w:ind w:firstLine="0"/>
              <w:jc w:val="center"/>
              <w:rPr>
                <w:rStyle w:val="affc"/>
              </w:rPr>
            </w:pPr>
          </w:p>
        </w:tc>
        <w:tc>
          <w:tcPr>
            <w:tcW w:w="1373" w:type="dxa"/>
          </w:tcPr>
          <w:p w14:paraId="40C5B0D8" w14:textId="77777777" w:rsidR="00A237D6" w:rsidRPr="004F1194" w:rsidRDefault="00A237D6" w:rsidP="0059155B">
            <w:pPr>
              <w:pStyle w:val="GOSTNormal"/>
              <w:ind w:firstLine="0"/>
              <w:jc w:val="center"/>
              <w:rPr>
                <w:rStyle w:val="affc"/>
              </w:rPr>
            </w:pPr>
          </w:p>
        </w:tc>
        <w:tc>
          <w:tcPr>
            <w:tcW w:w="963" w:type="dxa"/>
          </w:tcPr>
          <w:p w14:paraId="7B1E2801" w14:textId="57DEC9F3" w:rsidR="00A237D6" w:rsidRPr="004F1194" w:rsidRDefault="00A237D6" w:rsidP="0059155B">
            <w:pPr>
              <w:pStyle w:val="GOSTNormal"/>
              <w:ind w:firstLine="0"/>
              <w:jc w:val="center"/>
              <w:rPr>
                <w:rStyle w:val="affc"/>
              </w:rPr>
            </w:pPr>
            <w:r w:rsidRPr="004F1194">
              <w:rPr>
                <w:rStyle w:val="affc"/>
              </w:rPr>
              <w:t>+</w:t>
            </w:r>
          </w:p>
        </w:tc>
        <w:tc>
          <w:tcPr>
            <w:tcW w:w="1124" w:type="dxa"/>
          </w:tcPr>
          <w:p w14:paraId="4EF1B0E3" w14:textId="598B5763" w:rsidR="00A237D6" w:rsidRPr="004F1194" w:rsidRDefault="00A237D6" w:rsidP="0059155B">
            <w:pPr>
              <w:pStyle w:val="GOSTNormal"/>
              <w:ind w:firstLine="0"/>
              <w:jc w:val="center"/>
              <w:rPr>
                <w:rStyle w:val="affc"/>
              </w:rPr>
            </w:pPr>
            <w:r w:rsidRPr="004F1194">
              <w:rPr>
                <w:rStyle w:val="affc"/>
              </w:rPr>
              <w:t>+</w:t>
            </w:r>
          </w:p>
        </w:tc>
      </w:tr>
      <w:tr w:rsidR="00E47BC4" w:rsidRPr="004F1194" w14:paraId="426661FA"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0F37401A" w14:textId="77777777" w:rsidR="00E47BC4" w:rsidRPr="004F1194" w:rsidRDefault="00E47BC4" w:rsidP="00603D94">
            <w:pPr>
              <w:pStyle w:val="GOSTTableNum"/>
            </w:pPr>
          </w:p>
        </w:tc>
        <w:tc>
          <w:tcPr>
            <w:tcW w:w="3827" w:type="dxa"/>
          </w:tcPr>
          <w:p w14:paraId="55A2CE94" w14:textId="780DEE03" w:rsidR="00E47BC4" w:rsidRPr="004F1194" w:rsidRDefault="00246A89" w:rsidP="00276DD6">
            <w:pPr>
              <w:pStyle w:val="GOSTNormal"/>
              <w:ind w:firstLine="0"/>
              <w:rPr>
                <w:rStyle w:val="affc"/>
              </w:rPr>
            </w:pPr>
            <w:r w:rsidRPr="004F1194">
              <w:rPr>
                <w:rStyle w:val="affc"/>
              </w:rPr>
              <w:fldChar w:fldCharType="begin"/>
            </w:r>
            <w:r w:rsidRPr="004F1194">
              <w:rPr>
                <w:rStyle w:val="affc"/>
              </w:rPr>
              <w:instrText xml:space="preserve"> REF Иная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Иная информация об организации (обособленном подразделении)</w:t>
            </w:r>
            <w:r w:rsidRPr="004F1194">
              <w:rPr>
                <w:rStyle w:val="affc"/>
              </w:rPr>
              <w:fldChar w:fldCharType="end"/>
            </w:r>
          </w:p>
        </w:tc>
        <w:tc>
          <w:tcPr>
            <w:tcW w:w="804" w:type="dxa"/>
          </w:tcPr>
          <w:p w14:paraId="61DBF940" w14:textId="23942C37" w:rsidR="00E47BC4" w:rsidRPr="004F1194" w:rsidRDefault="00246A89" w:rsidP="0059155B">
            <w:pPr>
              <w:pStyle w:val="GOSTNormal"/>
              <w:ind w:firstLine="0"/>
              <w:jc w:val="center"/>
              <w:rPr>
                <w:rStyle w:val="affc"/>
              </w:rPr>
            </w:pPr>
            <w:r w:rsidRPr="004F1194">
              <w:rPr>
                <w:rStyle w:val="affc"/>
              </w:rPr>
              <w:t>+</w:t>
            </w:r>
          </w:p>
        </w:tc>
        <w:tc>
          <w:tcPr>
            <w:tcW w:w="1122" w:type="dxa"/>
          </w:tcPr>
          <w:p w14:paraId="4EF60542" w14:textId="67866CE3" w:rsidR="00E47BC4" w:rsidRPr="004F1194" w:rsidRDefault="00246A89" w:rsidP="0059155B">
            <w:pPr>
              <w:pStyle w:val="GOSTNormal"/>
              <w:ind w:firstLine="0"/>
              <w:jc w:val="center"/>
              <w:rPr>
                <w:rStyle w:val="affc"/>
              </w:rPr>
            </w:pPr>
            <w:r w:rsidRPr="004F1194">
              <w:rPr>
                <w:rStyle w:val="affc"/>
              </w:rPr>
              <w:t>+</w:t>
            </w:r>
          </w:p>
        </w:tc>
        <w:tc>
          <w:tcPr>
            <w:tcW w:w="1373" w:type="dxa"/>
          </w:tcPr>
          <w:p w14:paraId="4F349C3A" w14:textId="4295F749" w:rsidR="00E47BC4" w:rsidRPr="004F1194" w:rsidRDefault="00246A89" w:rsidP="0059155B">
            <w:pPr>
              <w:pStyle w:val="GOSTNormal"/>
              <w:ind w:firstLine="0"/>
              <w:jc w:val="center"/>
              <w:rPr>
                <w:rStyle w:val="affc"/>
              </w:rPr>
            </w:pPr>
            <w:r w:rsidRPr="004F1194">
              <w:rPr>
                <w:rStyle w:val="affc"/>
              </w:rPr>
              <w:t>+</w:t>
            </w:r>
          </w:p>
        </w:tc>
        <w:tc>
          <w:tcPr>
            <w:tcW w:w="963" w:type="dxa"/>
          </w:tcPr>
          <w:p w14:paraId="305A4273" w14:textId="77777777" w:rsidR="00E47BC4" w:rsidRPr="004F1194" w:rsidRDefault="00E47BC4" w:rsidP="0059155B">
            <w:pPr>
              <w:pStyle w:val="GOSTNormal"/>
              <w:ind w:firstLine="0"/>
              <w:jc w:val="center"/>
              <w:rPr>
                <w:rStyle w:val="affc"/>
              </w:rPr>
            </w:pPr>
          </w:p>
        </w:tc>
        <w:tc>
          <w:tcPr>
            <w:tcW w:w="1124" w:type="dxa"/>
          </w:tcPr>
          <w:p w14:paraId="11B40667" w14:textId="77777777" w:rsidR="00E47BC4" w:rsidRPr="004F1194" w:rsidRDefault="00E47BC4" w:rsidP="0059155B">
            <w:pPr>
              <w:pStyle w:val="GOSTNormal"/>
              <w:ind w:firstLine="0"/>
              <w:jc w:val="center"/>
              <w:rPr>
                <w:rStyle w:val="affc"/>
              </w:rPr>
            </w:pPr>
          </w:p>
        </w:tc>
      </w:tr>
      <w:tr w:rsidR="00C97BEB" w:rsidRPr="004F1194" w14:paraId="4B8245E9"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1B972FD6" w14:textId="77777777" w:rsidR="00C97BEB" w:rsidRPr="004F1194" w:rsidRDefault="00C97BEB" w:rsidP="00603D94">
            <w:pPr>
              <w:pStyle w:val="GOSTTableNum"/>
            </w:pPr>
          </w:p>
        </w:tc>
        <w:tc>
          <w:tcPr>
            <w:tcW w:w="3827" w:type="dxa"/>
          </w:tcPr>
          <w:p w14:paraId="1212F72B" w14:textId="692B283B" w:rsidR="00C97BEB" w:rsidRPr="004F1194" w:rsidRDefault="00820F1B" w:rsidP="00276DD6">
            <w:pPr>
              <w:pStyle w:val="GOSTNormal"/>
              <w:ind w:firstLine="0"/>
              <w:rPr>
                <w:rStyle w:val="affc"/>
              </w:rPr>
            </w:pPr>
            <w:r w:rsidRPr="004F1194">
              <w:rPr>
                <w:rStyle w:val="affc"/>
              </w:rPr>
              <w:fldChar w:fldCharType="begin"/>
            </w:r>
            <w:r w:rsidRPr="004F1194">
              <w:rPr>
                <w:rStyle w:val="affc"/>
              </w:rPr>
              <w:instrText xml:space="preserve"> REF спец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Специальные мероприятия</w:t>
            </w:r>
            <w:r w:rsidRPr="004F1194">
              <w:rPr>
                <w:rStyle w:val="affc"/>
              </w:rPr>
              <w:fldChar w:fldCharType="end"/>
            </w:r>
          </w:p>
        </w:tc>
        <w:tc>
          <w:tcPr>
            <w:tcW w:w="804" w:type="dxa"/>
          </w:tcPr>
          <w:p w14:paraId="7CA0D89A" w14:textId="47476980" w:rsidR="00C97BEB" w:rsidRPr="004F1194" w:rsidRDefault="00820F1B" w:rsidP="0059155B">
            <w:pPr>
              <w:pStyle w:val="GOSTNormal"/>
              <w:ind w:firstLine="0"/>
              <w:jc w:val="center"/>
              <w:rPr>
                <w:rStyle w:val="affc"/>
              </w:rPr>
            </w:pPr>
            <w:r w:rsidRPr="004F1194">
              <w:rPr>
                <w:rStyle w:val="affc"/>
              </w:rPr>
              <w:t>+</w:t>
            </w:r>
          </w:p>
        </w:tc>
        <w:tc>
          <w:tcPr>
            <w:tcW w:w="1122" w:type="dxa"/>
          </w:tcPr>
          <w:p w14:paraId="41A27DB0" w14:textId="2D7C036F" w:rsidR="00C97BEB" w:rsidRPr="004F1194" w:rsidRDefault="00820F1B" w:rsidP="0059155B">
            <w:pPr>
              <w:pStyle w:val="GOSTNormal"/>
              <w:ind w:firstLine="0"/>
              <w:jc w:val="center"/>
              <w:rPr>
                <w:rStyle w:val="affc"/>
              </w:rPr>
            </w:pPr>
            <w:r w:rsidRPr="004F1194">
              <w:rPr>
                <w:rStyle w:val="affc"/>
              </w:rPr>
              <w:t>+</w:t>
            </w:r>
          </w:p>
        </w:tc>
        <w:tc>
          <w:tcPr>
            <w:tcW w:w="1373" w:type="dxa"/>
          </w:tcPr>
          <w:p w14:paraId="11BC9897" w14:textId="7B5954FA" w:rsidR="00C97BEB" w:rsidRPr="004F1194" w:rsidRDefault="00820F1B" w:rsidP="0059155B">
            <w:pPr>
              <w:pStyle w:val="GOSTNormal"/>
              <w:ind w:firstLine="0"/>
              <w:jc w:val="center"/>
              <w:rPr>
                <w:rStyle w:val="affc"/>
              </w:rPr>
            </w:pPr>
            <w:r w:rsidRPr="004F1194">
              <w:rPr>
                <w:rStyle w:val="affc"/>
              </w:rPr>
              <w:t>+</w:t>
            </w:r>
          </w:p>
        </w:tc>
        <w:tc>
          <w:tcPr>
            <w:tcW w:w="963" w:type="dxa"/>
          </w:tcPr>
          <w:p w14:paraId="0B368F8F" w14:textId="7A04DD80" w:rsidR="00C97BEB" w:rsidRPr="004F1194" w:rsidRDefault="00820F1B" w:rsidP="0059155B">
            <w:pPr>
              <w:pStyle w:val="GOSTNormal"/>
              <w:ind w:firstLine="0"/>
              <w:jc w:val="center"/>
              <w:rPr>
                <w:rStyle w:val="affc"/>
              </w:rPr>
            </w:pPr>
            <w:r w:rsidRPr="004F1194">
              <w:rPr>
                <w:rStyle w:val="affc"/>
              </w:rPr>
              <w:t>+</w:t>
            </w:r>
          </w:p>
        </w:tc>
        <w:tc>
          <w:tcPr>
            <w:tcW w:w="1124" w:type="dxa"/>
          </w:tcPr>
          <w:p w14:paraId="472E04FD" w14:textId="5443C0C8" w:rsidR="00C97BEB" w:rsidRPr="004F1194" w:rsidRDefault="00820F1B" w:rsidP="0059155B">
            <w:pPr>
              <w:pStyle w:val="GOSTNormal"/>
              <w:ind w:firstLine="0"/>
              <w:jc w:val="center"/>
              <w:rPr>
                <w:rStyle w:val="affc"/>
              </w:rPr>
            </w:pPr>
            <w:r w:rsidRPr="004F1194">
              <w:rPr>
                <w:rStyle w:val="affc"/>
              </w:rPr>
              <w:t>+</w:t>
            </w:r>
          </w:p>
        </w:tc>
      </w:tr>
      <w:tr w:rsidR="0041069C" w:rsidRPr="004F1194" w14:paraId="61E84374"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1EBA0AFF" w14:textId="77777777" w:rsidR="0041069C" w:rsidRPr="004F1194" w:rsidRDefault="0041069C" w:rsidP="00603D94">
            <w:pPr>
              <w:pStyle w:val="GOSTTableNum"/>
            </w:pPr>
          </w:p>
        </w:tc>
        <w:tc>
          <w:tcPr>
            <w:tcW w:w="3827" w:type="dxa"/>
          </w:tcPr>
          <w:p w14:paraId="6244A18A" w14:textId="2BC395E8" w:rsidR="0041069C" w:rsidRPr="004F1194" w:rsidRDefault="0041069C" w:rsidP="00276DD6">
            <w:pPr>
              <w:pStyle w:val="GOSTNormal"/>
              <w:ind w:firstLine="0"/>
              <w:rPr>
                <w:rStyle w:val="affc"/>
              </w:rPr>
            </w:pPr>
            <w:r w:rsidRPr="004F1194">
              <w:rPr>
                <w:rStyle w:val="affc"/>
              </w:rPr>
              <w:fldChar w:fldCharType="begin"/>
            </w:r>
            <w:r w:rsidRPr="004F1194">
              <w:rPr>
                <w:rStyle w:val="affc"/>
              </w:rPr>
              <w:instrText xml:space="preserve"> REF БП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Бюджетные полномочия</w:t>
            </w:r>
            <w:r w:rsidRPr="004F1194">
              <w:rPr>
                <w:rStyle w:val="affc"/>
              </w:rPr>
              <w:fldChar w:fldCharType="end"/>
            </w:r>
          </w:p>
        </w:tc>
        <w:tc>
          <w:tcPr>
            <w:tcW w:w="804" w:type="dxa"/>
          </w:tcPr>
          <w:p w14:paraId="7DF62137" w14:textId="1B8BFC3E" w:rsidR="0041069C" w:rsidRPr="004F1194" w:rsidRDefault="0041069C" w:rsidP="0059155B">
            <w:pPr>
              <w:pStyle w:val="GOSTNormal"/>
              <w:ind w:firstLine="0"/>
              <w:jc w:val="center"/>
              <w:rPr>
                <w:rStyle w:val="affc"/>
              </w:rPr>
            </w:pPr>
            <w:r w:rsidRPr="004F1194">
              <w:rPr>
                <w:rStyle w:val="affc"/>
              </w:rPr>
              <w:t>+</w:t>
            </w:r>
          </w:p>
        </w:tc>
        <w:tc>
          <w:tcPr>
            <w:tcW w:w="1122" w:type="dxa"/>
          </w:tcPr>
          <w:p w14:paraId="6665455F" w14:textId="151EA097" w:rsidR="0041069C" w:rsidRPr="004F1194" w:rsidRDefault="0041069C" w:rsidP="0059155B">
            <w:pPr>
              <w:pStyle w:val="GOSTNormal"/>
              <w:ind w:firstLine="0"/>
              <w:jc w:val="center"/>
              <w:rPr>
                <w:rStyle w:val="affc"/>
              </w:rPr>
            </w:pPr>
            <w:r w:rsidRPr="004F1194">
              <w:rPr>
                <w:rStyle w:val="affc"/>
              </w:rPr>
              <w:t>+</w:t>
            </w:r>
          </w:p>
        </w:tc>
        <w:tc>
          <w:tcPr>
            <w:tcW w:w="1373" w:type="dxa"/>
          </w:tcPr>
          <w:p w14:paraId="56233A3B" w14:textId="443B4FFE" w:rsidR="0041069C" w:rsidRPr="004F1194" w:rsidRDefault="0041069C" w:rsidP="0059155B">
            <w:pPr>
              <w:pStyle w:val="GOSTNormal"/>
              <w:ind w:firstLine="0"/>
              <w:jc w:val="center"/>
              <w:rPr>
                <w:rStyle w:val="affc"/>
              </w:rPr>
            </w:pPr>
            <w:r w:rsidRPr="004F1194">
              <w:rPr>
                <w:rStyle w:val="affc"/>
              </w:rPr>
              <w:t>+</w:t>
            </w:r>
          </w:p>
        </w:tc>
        <w:tc>
          <w:tcPr>
            <w:tcW w:w="963" w:type="dxa"/>
          </w:tcPr>
          <w:p w14:paraId="207DD8C7" w14:textId="77777777" w:rsidR="0041069C" w:rsidRPr="004F1194" w:rsidRDefault="0041069C" w:rsidP="0059155B">
            <w:pPr>
              <w:pStyle w:val="GOSTNormal"/>
              <w:ind w:firstLine="0"/>
              <w:jc w:val="center"/>
              <w:rPr>
                <w:rStyle w:val="affc"/>
              </w:rPr>
            </w:pPr>
          </w:p>
        </w:tc>
        <w:tc>
          <w:tcPr>
            <w:tcW w:w="1124" w:type="dxa"/>
          </w:tcPr>
          <w:p w14:paraId="16F220FD" w14:textId="77777777" w:rsidR="0041069C" w:rsidRPr="004F1194" w:rsidRDefault="0041069C" w:rsidP="0059155B">
            <w:pPr>
              <w:pStyle w:val="GOSTNormal"/>
              <w:ind w:firstLine="0"/>
              <w:jc w:val="center"/>
              <w:rPr>
                <w:rStyle w:val="affc"/>
              </w:rPr>
            </w:pPr>
          </w:p>
        </w:tc>
      </w:tr>
      <w:tr w:rsidR="007C56B4" w:rsidRPr="004F1194" w14:paraId="168F4545"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6BADBEA9" w14:textId="77777777" w:rsidR="007C56B4" w:rsidRPr="004F1194" w:rsidRDefault="007C56B4" w:rsidP="00603D94">
            <w:pPr>
              <w:pStyle w:val="GOSTTableNum"/>
            </w:pPr>
          </w:p>
        </w:tc>
        <w:tc>
          <w:tcPr>
            <w:tcW w:w="3827" w:type="dxa"/>
          </w:tcPr>
          <w:p w14:paraId="03785854" w14:textId="26517405" w:rsidR="007C56B4" w:rsidRPr="004F1194" w:rsidRDefault="007C56B4" w:rsidP="007C56B4">
            <w:pPr>
              <w:pStyle w:val="GOSTNormal"/>
              <w:ind w:firstLine="0"/>
              <w:rPr>
                <w:rStyle w:val="affc"/>
              </w:rPr>
            </w:pPr>
            <w:r w:rsidRPr="004F1194">
              <w:rPr>
                <w:rStyle w:val="affc"/>
              </w:rPr>
              <w:fldChar w:fldCharType="begin"/>
            </w:r>
            <w:r w:rsidRPr="004F1194">
              <w:rPr>
                <w:rStyle w:val="affc"/>
              </w:rPr>
              <w:instrText xml:space="preserve"> REF ЛС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лицевых счетах, открытых организации в территориальном органе Федерального каз</w:t>
            </w:r>
            <w:r w:rsidR="00CB54DE" w:rsidRPr="004F1194">
              <w:lastRenderedPageBreak/>
              <w:t>начейства</w:t>
            </w:r>
            <w:r w:rsidRPr="004F1194">
              <w:rPr>
                <w:rStyle w:val="affc"/>
              </w:rPr>
              <w:fldChar w:fldCharType="end"/>
            </w:r>
          </w:p>
        </w:tc>
        <w:tc>
          <w:tcPr>
            <w:tcW w:w="804" w:type="dxa"/>
          </w:tcPr>
          <w:p w14:paraId="3AE1369A" w14:textId="491183D2" w:rsidR="007C56B4" w:rsidRPr="004F1194" w:rsidRDefault="007C56B4" w:rsidP="007C56B4">
            <w:pPr>
              <w:pStyle w:val="GOSTNormal"/>
              <w:ind w:firstLine="0"/>
              <w:jc w:val="center"/>
              <w:rPr>
                <w:rStyle w:val="affc"/>
              </w:rPr>
            </w:pPr>
            <w:r w:rsidRPr="004F1194">
              <w:rPr>
                <w:rStyle w:val="affc"/>
              </w:rPr>
              <w:lastRenderedPageBreak/>
              <w:t>+</w:t>
            </w:r>
          </w:p>
        </w:tc>
        <w:tc>
          <w:tcPr>
            <w:tcW w:w="1122" w:type="dxa"/>
          </w:tcPr>
          <w:p w14:paraId="6CF8929A" w14:textId="3FFAE7A1" w:rsidR="007C56B4" w:rsidRPr="004F1194" w:rsidRDefault="007C56B4" w:rsidP="007C56B4">
            <w:pPr>
              <w:pStyle w:val="GOSTNormal"/>
              <w:ind w:firstLine="0"/>
              <w:jc w:val="center"/>
              <w:rPr>
                <w:rStyle w:val="affc"/>
              </w:rPr>
            </w:pPr>
            <w:r w:rsidRPr="004F1194">
              <w:rPr>
                <w:rStyle w:val="affc"/>
              </w:rPr>
              <w:t>+</w:t>
            </w:r>
          </w:p>
        </w:tc>
        <w:tc>
          <w:tcPr>
            <w:tcW w:w="1373" w:type="dxa"/>
          </w:tcPr>
          <w:p w14:paraId="171D03ED" w14:textId="1794EB40" w:rsidR="007C56B4" w:rsidRPr="004F1194" w:rsidRDefault="007C56B4" w:rsidP="007C56B4">
            <w:pPr>
              <w:pStyle w:val="GOSTNormal"/>
              <w:ind w:firstLine="0"/>
              <w:jc w:val="center"/>
              <w:rPr>
                <w:rStyle w:val="affc"/>
              </w:rPr>
            </w:pPr>
            <w:r w:rsidRPr="004F1194">
              <w:rPr>
                <w:rStyle w:val="affc"/>
              </w:rPr>
              <w:t>+</w:t>
            </w:r>
          </w:p>
        </w:tc>
        <w:tc>
          <w:tcPr>
            <w:tcW w:w="963" w:type="dxa"/>
          </w:tcPr>
          <w:p w14:paraId="4F2C56D1" w14:textId="4711AEF8" w:rsidR="007C56B4" w:rsidRPr="004F1194" w:rsidRDefault="007C56B4" w:rsidP="007C56B4">
            <w:pPr>
              <w:pStyle w:val="GOSTNormal"/>
              <w:ind w:firstLine="0"/>
              <w:jc w:val="center"/>
              <w:rPr>
                <w:rStyle w:val="affc"/>
              </w:rPr>
            </w:pPr>
            <w:r w:rsidRPr="004F1194">
              <w:rPr>
                <w:rStyle w:val="affc"/>
              </w:rPr>
              <w:t>+</w:t>
            </w:r>
          </w:p>
        </w:tc>
        <w:tc>
          <w:tcPr>
            <w:tcW w:w="1124" w:type="dxa"/>
          </w:tcPr>
          <w:p w14:paraId="730B60D8" w14:textId="0C724D31" w:rsidR="007C56B4" w:rsidRPr="004F1194" w:rsidRDefault="007C56B4" w:rsidP="007C56B4">
            <w:pPr>
              <w:pStyle w:val="GOSTNormal"/>
              <w:ind w:firstLine="0"/>
              <w:jc w:val="center"/>
              <w:rPr>
                <w:rStyle w:val="affc"/>
              </w:rPr>
            </w:pPr>
            <w:r w:rsidRPr="004F1194">
              <w:rPr>
                <w:rStyle w:val="affc"/>
              </w:rPr>
              <w:t>+</w:t>
            </w:r>
          </w:p>
        </w:tc>
      </w:tr>
      <w:tr w:rsidR="00673359" w:rsidRPr="004F1194" w14:paraId="65DDF99D"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0BFD858F" w14:textId="77777777" w:rsidR="00673359" w:rsidRPr="004F1194" w:rsidRDefault="00673359" w:rsidP="00603D94">
            <w:pPr>
              <w:pStyle w:val="GOSTTableNum"/>
            </w:pPr>
          </w:p>
        </w:tc>
        <w:tc>
          <w:tcPr>
            <w:tcW w:w="3827" w:type="dxa"/>
          </w:tcPr>
          <w:p w14:paraId="17F96CF5" w14:textId="31D18B54" w:rsidR="00673359" w:rsidRPr="004F1194" w:rsidRDefault="00673359" w:rsidP="00673359">
            <w:pPr>
              <w:pStyle w:val="GOSTNormal"/>
              <w:ind w:firstLine="0"/>
              <w:rPr>
                <w:rStyle w:val="affc"/>
              </w:rPr>
            </w:pPr>
            <w:r w:rsidRPr="004F1194">
              <w:rPr>
                <w:rStyle w:val="affc"/>
              </w:rPr>
              <w:fldChar w:fldCharType="begin"/>
            </w:r>
            <w:r w:rsidRPr="004F1194">
              <w:rPr>
                <w:rStyle w:val="affc"/>
              </w:rPr>
              <w:instrText xml:space="preserve"> REF Переданные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Переданные бюджетные полномочия</w:t>
            </w:r>
            <w:r w:rsidRPr="004F1194">
              <w:rPr>
                <w:rStyle w:val="affc"/>
              </w:rPr>
              <w:fldChar w:fldCharType="end"/>
            </w:r>
          </w:p>
        </w:tc>
        <w:tc>
          <w:tcPr>
            <w:tcW w:w="804" w:type="dxa"/>
          </w:tcPr>
          <w:p w14:paraId="56D5BAB6" w14:textId="489E1EFA" w:rsidR="00673359" w:rsidRPr="004F1194" w:rsidRDefault="00673359" w:rsidP="00673359">
            <w:pPr>
              <w:pStyle w:val="GOSTNormal"/>
              <w:ind w:firstLine="0"/>
              <w:jc w:val="center"/>
              <w:rPr>
                <w:rStyle w:val="affc"/>
              </w:rPr>
            </w:pPr>
            <w:r w:rsidRPr="004F1194">
              <w:rPr>
                <w:rStyle w:val="affc"/>
              </w:rPr>
              <w:t>+</w:t>
            </w:r>
          </w:p>
        </w:tc>
        <w:tc>
          <w:tcPr>
            <w:tcW w:w="1122" w:type="dxa"/>
          </w:tcPr>
          <w:p w14:paraId="6068AB70" w14:textId="751748A4" w:rsidR="00673359" w:rsidRPr="004F1194" w:rsidRDefault="00673359" w:rsidP="00673359">
            <w:pPr>
              <w:pStyle w:val="GOSTNormal"/>
              <w:ind w:firstLine="0"/>
              <w:jc w:val="center"/>
              <w:rPr>
                <w:rStyle w:val="affc"/>
              </w:rPr>
            </w:pPr>
            <w:r w:rsidRPr="004F1194">
              <w:rPr>
                <w:rStyle w:val="affc"/>
              </w:rPr>
              <w:t>+</w:t>
            </w:r>
          </w:p>
        </w:tc>
        <w:tc>
          <w:tcPr>
            <w:tcW w:w="1373" w:type="dxa"/>
          </w:tcPr>
          <w:p w14:paraId="2A85C0EE" w14:textId="194AA408" w:rsidR="00673359" w:rsidRPr="004F1194" w:rsidRDefault="00673359" w:rsidP="00673359">
            <w:pPr>
              <w:pStyle w:val="GOSTNormal"/>
              <w:ind w:firstLine="0"/>
              <w:jc w:val="center"/>
              <w:rPr>
                <w:rStyle w:val="affc"/>
              </w:rPr>
            </w:pPr>
            <w:r w:rsidRPr="004F1194">
              <w:rPr>
                <w:rStyle w:val="affc"/>
              </w:rPr>
              <w:t>+</w:t>
            </w:r>
          </w:p>
        </w:tc>
        <w:tc>
          <w:tcPr>
            <w:tcW w:w="963" w:type="dxa"/>
          </w:tcPr>
          <w:p w14:paraId="68472ABF" w14:textId="77777777" w:rsidR="00673359" w:rsidRPr="004F1194" w:rsidRDefault="00673359" w:rsidP="00673359">
            <w:pPr>
              <w:pStyle w:val="GOSTNormal"/>
              <w:ind w:firstLine="0"/>
              <w:jc w:val="center"/>
              <w:rPr>
                <w:rStyle w:val="affc"/>
              </w:rPr>
            </w:pPr>
          </w:p>
        </w:tc>
        <w:tc>
          <w:tcPr>
            <w:tcW w:w="1124" w:type="dxa"/>
          </w:tcPr>
          <w:p w14:paraId="0D3FDBBF" w14:textId="77777777" w:rsidR="00673359" w:rsidRPr="004F1194" w:rsidRDefault="00673359" w:rsidP="00673359">
            <w:pPr>
              <w:pStyle w:val="GOSTNormal"/>
              <w:ind w:firstLine="0"/>
              <w:jc w:val="center"/>
              <w:rPr>
                <w:rStyle w:val="affc"/>
              </w:rPr>
            </w:pPr>
          </w:p>
        </w:tc>
      </w:tr>
      <w:tr w:rsidR="00673359" w:rsidRPr="004F1194" w14:paraId="22E6C3A6"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62CE690C" w14:textId="77777777" w:rsidR="00673359" w:rsidRPr="004F1194" w:rsidRDefault="00673359" w:rsidP="00603D94">
            <w:pPr>
              <w:pStyle w:val="GOSTTableNum"/>
            </w:pPr>
          </w:p>
        </w:tc>
        <w:tc>
          <w:tcPr>
            <w:tcW w:w="3827" w:type="dxa"/>
          </w:tcPr>
          <w:p w14:paraId="23A0DC49" w14:textId="6309E740" w:rsidR="00673359" w:rsidRPr="004F1194" w:rsidRDefault="00012927" w:rsidP="007C56B4">
            <w:pPr>
              <w:pStyle w:val="GOSTNormal"/>
              <w:ind w:firstLine="0"/>
              <w:rPr>
                <w:rStyle w:val="affc"/>
              </w:rPr>
            </w:pPr>
            <w:r w:rsidRPr="004F1194">
              <w:rPr>
                <w:rStyle w:val="affc"/>
              </w:rPr>
              <w:fldChar w:fldCharType="begin"/>
            </w:r>
            <w:r w:rsidRPr="004F1194">
              <w:rPr>
                <w:rStyle w:val="affc"/>
              </w:rPr>
              <w:instrText xml:space="preserve"> REF ФОМР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передаче бюджетных полномочий исполнительно-распорядительного органа городского, сельского поселения</w:t>
            </w:r>
            <w:r w:rsidRPr="004F1194">
              <w:rPr>
                <w:rStyle w:val="affc"/>
              </w:rPr>
              <w:fldChar w:fldCharType="end"/>
            </w:r>
          </w:p>
        </w:tc>
        <w:tc>
          <w:tcPr>
            <w:tcW w:w="804" w:type="dxa"/>
          </w:tcPr>
          <w:p w14:paraId="6D2F97B6" w14:textId="66FB8A17" w:rsidR="00673359" w:rsidRPr="004F1194" w:rsidRDefault="00012927" w:rsidP="007C56B4">
            <w:pPr>
              <w:pStyle w:val="GOSTNormal"/>
              <w:ind w:firstLine="0"/>
              <w:jc w:val="center"/>
              <w:rPr>
                <w:rStyle w:val="affc"/>
              </w:rPr>
            </w:pPr>
            <w:r w:rsidRPr="004F1194">
              <w:rPr>
                <w:rStyle w:val="affc"/>
              </w:rPr>
              <w:t>+</w:t>
            </w:r>
          </w:p>
        </w:tc>
        <w:tc>
          <w:tcPr>
            <w:tcW w:w="1122" w:type="dxa"/>
          </w:tcPr>
          <w:p w14:paraId="55DC0DFD" w14:textId="77777777" w:rsidR="00673359" w:rsidRPr="004F1194" w:rsidRDefault="00673359" w:rsidP="007C56B4">
            <w:pPr>
              <w:pStyle w:val="GOSTNormal"/>
              <w:ind w:firstLine="0"/>
              <w:jc w:val="center"/>
              <w:rPr>
                <w:rStyle w:val="affc"/>
              </w:rPr>
            </w:pPr>
          </w:p>
        </w:tc>
        <w:tc>
          <w:tcPr>
            <w:tcW w:w="1373" w:type="dxa"/>
          </w:tcPr>
          <w:p w14:paraId="761179E6" w14:textId="77777777" w:rsidR="00673359" w:rsidRPr="004F1194" w:rsidRDefault="00673359" w:rsidP="007C56B4">
            <w:pPr>
              <w:pStyle w:val="GOSTNormal"/>
              <w:ind w:firstLine="0"/>
              <w:jc w:val="center"/>
              <w:rPr>
                <w:rStyle w:val="affc"/>
              </w:rPr>
            </w:pPr>
          </w:p>
        </w:tc>
        <w:tc>
          <w:tcPr>
            <w:tcW w:w="963" w:type="dxa"/>
          </w:tcPr>
          <w:p w14:paraId="177E6857" w14:textId="77777777" w:rsidR="00673359" w:rsidRPr="004F1194" w:rsidRDefault="00673359" w:rsidP="007C56B4">
            <w:pPr>
              <w:pStyle w:val="GOSTNormal"/>
              <w:ind w:firstLine="0"/>
              <w:jc w:val="center"/>
              <w:rPr>
                <w:rStyle w:val="affc"/>
              </w:rPr>
            </w:pPr>
          </w:p>
        </w:tc>
        <w:tc>
          <w:tcPr>
            <w:tcW w:w="1124" w:type="dxa"/>
          </w:tcPr>
          <w:p w14:paraId="677587C7" w14:textId="77777777" w:rsidR="00673359" w:rsidRPr="004F1194" w:rsidRDefault="00673359" w:rsidP="007C56B4">
            <w:pPr>
              <w:pStyle w:val="GOSTNormal"/>
              <w:ind w:firstLine="0"/>
              <w:jc w:val="center"/>
              <w:rPr>
                <w:rStyle w:val="affc"/>
              </w:rPr>
            </w:pPr>
          </w:p>
        </w:tc>
      </w:tr>
      <w:tr w:rsidR="00673359" w:rsidRPr="004F1194" w14:paraId="5A71F0B7"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1B69E782" w14:textId="77777777" w:rsidR="00673359" w:rsidRPr="004F1194" w:rsidRDefault="00673359" w:rsidP="00603D94">
            <w:pPr>
              <w:pStyle w:val="GOSTTableNum"/>
            </w:pPr>
          </w:p>
        </w:tc>
        <w:tc>
          <w:tcPr>
            <w:tcW w:w="3827" w:type="dxa"/>
          </w:tcPr>
          <w:p w14:paraId="48E32C36" w14:textId="70817F54" w:rsidR="00673359" w:rsidRPr="004F1194" w:rsidRDefault="005E30D7" w:rsidP="007C56B4">
            <w:pPr>
              <w:pStyle w:val="GOSTNormal"/>
              <w:ind w:firstLine="0"/>
              <w:rPr>
                <w:rStyle w:val="affc"/>
              </w:rPr>
            </w:pPr>
            <w:r w:rsidRPr="004F1194">
              <w:rPr>
                <w:rStyle w:val="affc"/>
              </w:rPr>
              <w:fldChar w:fldCharType="begin"/>
            </w:r>
            <w:r w:rsidRPr="004F1194">
              <w:rPr>
                <w:rStyle w:val="affc"/>
              </w:rPr>
              <w:instrText xml:space="preserve"> REF МОфо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передаче полномочий финансового органа поселения финансовому органу муниципального района (ФО поселения)</w:t>
            </w:r>
            <w:r w:rsidRPr="004F1194">
              <w:rPr>
                <w:rStyle w:val="affc"/>
              </w:rPr>
              <w:fldChar w:fldCharType="end"/>
            </w:r>
          </w:p>
        </w:tc>
        <w:tc>
          <w:tcPr>
            <w:tcW w:w="804" w:type="dxa"/>
          </w:tcPr>
          <w:p w14:paraId="4E23E01E" w14:textId="4B3D436F" w:rsidR="00673359" w:rsidRPr="004F1194" w:rsidRDefault="005E30D7" w:rsidP="007C56B4">
            <w:pPr>
              <w:pStyle w:val="GOSTNormal"/>
              <w:ind w:firstLine="0"/>
              <w:jc w:val="center"/>
              <w:rPr>
                <w:rStyle w:val="affc"/>
              </w:rPr>
            </w:pPr>
            <w:r w:rsidRPr="004F1194">
              <w:rPr>
                <w:rStyle w:val="affc"/>
              </w:rPr>
              <w:t>+</w:t>
            </w:r>
          </w:p>
        </w:tc>
        <w:tc>
          <w:tcPr>
            <w:tcW w:w="1122" w:type="dxa"/>
          </w:tcPr>
          <w:p w14:paraId="5159CA32" w14:textId="77777777" w:rsidR="00673359" w:rsidRPr="004F1194" w:rsidRDefault="00673359" w:rsidP="007C56B4">
            <w:pPr>
              <w:pStyle w:val="GOSTNormal"/>
              <w:ind w:firstLine="0"/>
              <w:jc w:val="center"/>
              <w:rPr>
                <w:rStyle w:val="affc"/>
              </w:rPr>
            </w:pPr>
          </w:p>
        </w:tc>
        <w:tc>
          <w:tcPr>
            <w:tcW w:w="1373" w:type="dxa"/>
          </w:tcPr>
          <w:p w14:paraId="7CAEBE32" w14:textId="77777777" w:rsidR="00673359" w:rsidRPr="004F1194" w:rsidRDefault="00673359" w:rsidP="007C56B4">
            <w:pPr>
              <w:pStyle w:val="GOSTNormal"/>
              <w:ind w:firstLine="0"/>
              <w:jc w:val="center"/>
              <w:rPr>
                <w:rStyle w:val="affc"/>
              </w:rPr>
            </w:pPr>
          </w:p>
        </w:tc>
        <w:tc>
          <w:tcPr>
            <w:tcW w:w="963" w:type="dxa"/>
          </w:tcPr>
          <w:p w14:paraId="56C382CB" w14:textId="77777777" w:rsidR="00673359" w:rsidRPr="004F1194" w:rsidRDefault="00673359" w:rsidP="007C56B4">
            <w:pPr>
              <w:pStyle w:val="GOSTNormal"/>
              <w:ind w:firstLine="0"/>
              <w:jc w:val="center"/>
              <w:rPr>
                <w:rStyle w:val="affc"/>
              </w:rPr>
            </w:pPr>
          </w:p>
        </w:tc>
        <w:tc>
          <w:tcPr>
            <w:tcW w:w="1124" w:type="dxa"/>
          </w:tcPr>
          <w:p w14:paraId="257D7EB0" w14:textId="77777777" w:rsidR="00673359" w:rsidRPr="004F1194" w:rsidRDefault="00673359" w:rsidP="007C56B4">
            <w:pPr>
              <w:pStyle w:val="GOSTNormal"/>
              <w:ind w:firstLine="0"/>
              <w:jc w:val="center"/>
              <w:rPr>
                <w:rStyle w:val="affc"/>
              </w:rPr>
            </w:pPr>
          </w:p>
        </w:tc>
      </w:tr>
      <w:tr w:rsidR="009B6C9F" w:rsidRPr="004F1194" w14:paraId="0D02EFC6"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6C408DE6" w14:textId="77777777" w:rsidR="009B6C9F" w:rsidRPr="004F1194" w:rsidRDefault="009B6C9F" w:rsidP="00603D94">
            <w:pPr>
              <w:pStyle w:val="GOSTTableNum"/>
            </w:pPr>
          </w:p>
        </w:tc>
        <w:tc>
          <w:tcPr>
            <w:tcW w:w="3827" w:type="dxa"/>
          </w:tcPr>
          <w:p w14:paraId="0390927D" w14:textId="43D3AB78" w:rsidR="009B6C9F" w:rsidRPr="004F1194" w:rsidRDefault="009B6C9F" w:rsidP="007C56B4">
            <w:pPr>
              <w:pStyle w:val="GOSTNormal"/>
              <w:ind w:firstLine="0"/>
              <w:rPr>
                <w:rStyle w:val="affc"/>
              </w:rPr>
            </w:pPr>
            <w:r w:rsidRPr="004F1194">
              <w:rPr>
                <w:rStyle w:val="affc"/>
              </w:rPr>
              <w:fldChar w:fldCharType="begin"/>
            </w:r>
            <w:r w:rsidRPr="004F1194">
              <w:rPr>
                <w:rStyle w:val="affc"/>
              </w:rPr>
              <w:instrText xml:space="preserve"> REF ФО_МР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Сведения о передаче полномочий финансового органа поселения финансовому органу муниципального района (ФО МР)</w:t>
            </w:r>
            <w:r w:rsidRPr="004F1194">
              <w:rPr>
                <w:rStyle w:val="affc"/>
              </w:rPr>
              <w:fldChar w:fldCharType="end"/>
            </w:r>
          </w:p>
        </w:tc>
        <w:tc>
          <w:tcPr>
            <w:tcW w:w="804" w:type="dxa"/>
          </w:tcPr>
          <w:p w14:paraId="5C508878" w14:textId="72860E21" w:rsidR="009B6C9F" w:rsidRPr="004F1194" w:rsidRDefault="00543935" w:rsidP="007C56B4">
            <w:pPr>
              <w:pStyle w:val="GOSTNormal"/>
              <w:ind w:firstLine="0"/>
              <w:jc w:val="center"/>
              <w:rPr>
                <w:rStyle w:val="affc"/>
              </w:rPr>
            </w:pPr>
            <w:r w:rsidRPr="004F1194">
              <w:rPr>
                <w:rStyle w:val="affc"/>
              </w:rPr>
              <w:t>+</w:t>
            </w:r>
          </w:p>
        </w:tc>
        <w:tc>
          <w:tcPr>
            <w:tcW w:w="1122" w:type="dxa"/>
          </w:tcPr>
          <w:p w14:paraId="1890533D" w14:textId="77777777" w:rsidR="009B6C9F" w:rsidRPr="004F1194" w:rsidRDefault="009B6C9F" w:rsidP="007C56B4">
            <w:pPr>
              <w:pStyle w:val="GOSTNormal"/>
              <w:ind w:firstLine="0"/>
              <w:jc w:val="center"/>
              <w:rPr>
                <w:rStyle w:val="affc"/>
              </w:rPr>
            </w:pPr>
          </w:p>
        </w:tc>
        <w:tc>
          <w:tcPr>
            <w:tcW w:w="1373" w:type="dxa"/>
          </w:tcPr>
          <w:p w14:paraId="73D6175C" w14:textId="77777777" w:rsidR="009B6C9F" w:rsidRPr="004F1194" w:rsidRDefault="009B6C9F" w:rsidP="007C56B4">
            <w:pPr>
              <w:pStyle w:val="GOSTNormal"/>
              <w:ind w:firstLine="0"/>
              <w:jc w:val="center"/>
              <w:rPr>
                <w:rStyle w:val="affc"/>
              </w:rPr>
            </w:pPr>
          </w:p>
        </w:tc>
        <w:tc>
          <w:tcPr>
            <w:tcW w:w="963" w:type="dxa"/>
          </w:tcPr>
          <w:p w14:paraId="774B1A35" w14:textId="77777777" w:rsidR="009B6C9F" w:rsidRPr="004F1194" w:rsidRDefault="009B6C9F" w:rsidP="007C56B4">
            <w:pPr>
              <w:pStyle w:val="GOSTNormal"/>
              <w:ind w:firstLine="0"/>
              <w:jc w:val="center"/>
              <w:rPr>
                <w:rStyle w:val="affc"/>
              </w:rPr>
            </w:pPr>
          </w:p>
        </w:tc>
        <w:tc>
          <w:tcPr>
            <w:tcW w:w="1124" w:type="dxa"/>
          </w:tcPr>
          <w:p w14:paraId="173951C7" w14:textId="77777777" w:rsidR="009B6C9F" w:rsidRPr="004F1194" w:rsidRDefault="009B6C9F" w:rsidP="007C56B4">
            <w:pPr>
              <w:pStyle w:val="GOSTNormal"/>
              <w:ind w:firstLine="0"/>
              <w:jc w:val="center"/>
              <w:rPr>
                <w:rStyle w:val="affc"/>
              </w:rPr>
            </w:pPr>
          </w:p>
        </w:tc>
      </w:tr>
      <w:tr w:rsidR="00543935" w:rsidRPr="004F1194" w14:paraId="371CD174" w14:textId="77777777" w:rsidTr="00332EAE">
        <w:trPr>
          <w:cnfStyle w:val="000000010000" w:firstRow="0" w:lastRow="0" w:firstColumn="0" w:lastColumn="0" w:oddVBand="0" w:evenVBand="0" w:oddHBand="0" w:evenHBand="1" w:firstRowFirstColumn="0" w:firstRowLastColumn="0" w:lastRowFirstColumn="0" w:lastRowLastColumn="0"/>
        </w:trPr>
        <w:tc>
          <w:tcPr>
            <w:tcW w:w="534" w:type="dxa"/>
          </w:tcPr>
          <w:p w14:paraId="3167DE55" w14:textId="77777777" w:rsidR="00543935" w:rsidRPr="004F1194" w:rsidRDefault="00543935" w:rsidP="00603D94">
            <w:pPr>
              <w:pStyle w:val="GOSTTableNum"/>
            </w:pPr>
          </w:p>
        </w:tc>
        <w:tc>
          <w:tcPr>
            <w:tcW w:w="3827" w:type="dxa"/>
          </w:tcPr>
          <w:p w14:paraId="78C92AE2" w14:textId="4C66768B" w:rsidR="00543935" w:rsidRPr="004F1194" w:rsidRDefault="00543935" w:rsidP="00543935">
            <w:pPr>
              <w:pStyle w:val="GOSTNormal"/>
              <w:ind w:firstLine="0"/>
              <w:rPr>
                <w:rStyle w:val="affc"/>
              </w:rPr>
            </w:pPr>
            <w:r w:rsidRPr="004F1194">
              <w:rPr>
                <w:rStyle w:val="affc"/>
              </w:rPr>
              <w:fldChar w:fldCharType="begin"/>
            </w:r>
            <w:r w:rsidRPr="004F1194">
              <w:rPr>
                <w:rStyle w:val="affc"/>
              </w:rPr>
              <w:instrText xml:space="preserve"> REF закупки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Закупочные полномочия / Полномочия в государственных (муниципальных) закупках</w:t>
            </w:r>
            <w:r w:rsidRPr="004F1194">
              <w:rPr>
                <w:rStyle w:val="affc"/>
              </w:rPr>
              <w:fldChar w:fldCharType="end"/>
            </w:r>
          </w:p>
        </w:tc>
        <w:tc>
          <w:tcPr>
            <w:tcW w:w="804" w:type="dxa"/>
          </w:tcPr>
          <w:p w14:paraId="587F0F4B" w14:textId="5009854C" w:rsidR="00543935" w:rsidRPr="004F1194" w:rsidRDefault="00543935" w:rsidP="00543935">
            <w:pPr>
              <w:pStyle w:val="GOSTNormal"/>
              <w:ind w:firstLine="0"/>
              <w:jc w:val="center"/>
              <w:rPr>
                <w:rStyle w:val="affc"/>
              </w:rPr>
            </w:pPr>
            <w:r w:rsidRPr="004F1194">
              <w:rPr>
                <w:rStyle w:val="affc"/>
              </w:rPr>
              <w:t>+</w:t>
            </w:r>
          </w:p>
        </w:tc>
        <w:tc>
          <w:tcPr>
            <w:tcW w:w="1122" w:type="dxa"/>
          </w:tcPr>
          <w:p w14:paraId="1D7A9F5E" w14:textId="184B86E2" w:rsidR="00543935" w:rsidRPr="004F1194" w:rsidRDefault="00543935" w:rsidP="00543935">
            <w:pPr>
              <w:pStyle w:val="GOSTNormal"/>
              <w:ind w:firstLine="0"/>
              <w:jc w:val="center"/>
              <w:rPr>
                <w:rStyle w:val="affc"/>
              </w:rPr>
            </w:pPr>
            <w:r w:rsidRPr="004F1194">
              <w:rPr>
                <w:rStyle w:val="affc"/>
              </w:rPr>
              <w:t>+</w:t>
            </w:r>
          </w:p>
        </w:tc>
        <w:tc>
          <w:tcPr>
            <w:tcW w:w="1373" w:type="dxa"/>
          </w:tcPr>
          <w:p w14:paraId="04409AF0" w14:textId="24825083" w:rsidR="00543935" w:rsidRPr="004F1194" w:rsidRDefault="00543935" w:rsidP="00543935">
            <w:pPr>
              <w:pStyle w:val="GOSTNormal"/>
              <w:ind w:firstLine="0"/>
              <w:jc w:val="center"/>
              <w:rPr>
                <w:rStyle w:val="affc"/>
              </w:rPr>
            </w:pPr>
            <w:r w:rsidRPr="004F1194">
              <w:rPr>
                <w:rStyle w:val="affc"/>
              </w:rPr>
              <w:t>+</w:t>
            </w:r>
          </w:p>
        </w:tc>
        <w:tc>
          <w:tcPr>
            <w:tcW w:w="963" w:type="dxa"/>
          </w:tcPr>
          <w:p w14:paraId="3D84AF19" w14:textId="77777777" w:rsidR="00543935" w:rsidRPr="004F1194" w:rsidRDefault="00543935" w:rsidP="00543935">
            <w:pPr>
              <w:pStyle w:val="GOSTNormal"/>
              <w:ind w:firstLine="0"/>
              <w:jc w:val="center"/>
              <w:rPr>
                <w:rStyle w:val="affc"/>
              </w:rPr>
            </w:pPr>
          </w:p>
        </w:tc>
        <w:tc>
          <w:tcPr>
            <w:tcW w:w="1124" w:type="dxa"/>
          </w:tcPr>
          <w:p w14:paraId="263E179E" w14:textId="77777777" w:rsidR="00543935" w:rsidRPr="004F1194" w:rsidRDefault="00543935" w:rsidP="00543935">
            <w:pPr>
              <w:pStyle w:val="GOSTNormal"/>
              <w:ind w:firstLine="0"/>
              <w:jc w:val="center"/>
              <w:rPr>
                <w:rStyle w:val="affc"/>
              </w:rPr>
            </w:pPr>
          </w:p>
        </w:tc>
      </w:tr>
      <w:tr w:rsidR="0041069C" w:rsidRPr="004F1194" w14:paraId="5EADD7FA" w14:textId="77777777" w:rsidTr="00332EAE">
        <w:trPr>
          <w:cnfStyle w:val="000000100000" w:firstRow="0" w:lastRow="0" w:firstColumn="0" w:lastColumn="0" w:oddVBand="0" w:evenVBand="0" w:oddHBand="1" w:evenHBand="0" w:firstRowFirstColumn="0" w:firstRowLastColumn="0" w:lastRowFirstColumn="0" w:lastRowLastColumn="0"/>
        </w:trPr>
        <w:tc>
          <w:tcPr>
            <w:tcW w:w="534" w:type="dxa"/>
          </w:tcPr>
          <w:p w14:paraId="07883C13" w14:textId="77777777" w:rsidR="0041069C" w:rsidRPr="004F1194" w:rsidRDefault="0041069C" w:rsidP="00603D94">
            <w:pPr>
              <w:pStyle w:val="GOSTTableNum"/>
            </w:pPr>
          </w:p>
        </w:tc>
        <w:tc>
          <w:tcPr>
            <w:tcW w:w="3827" w:type="dxa"/>
          </w:tcPr>
          <w:p w14:paraId="107568CA" w14:textId="421709AB" w:rsidR="0041069C" w:rsidRPr="004F1194" w:rsidRDefault="00B63826" w:rsidP="00276DD6">
            <w:pPr>
              <w:pStyle w:val="GOSTNormal"/>
              <w:ind w:firstLine="0"/>
              <w:rPr>
                <w:rStyle w:val="affc"/>
              </w:rPr>
            </w:pPr>
            <w:r w:rsidRPr="004F1194">
              <w:rPr>
                <w:rStyle w:val="affc"/>
              </w:rPr>
              <w:fldChar w:fldCharType="begin"/>
            </w:r>
            <w:r w:rsidRPr="004F1194">
              <w:rPr>
                <w:rStyle w:val="affc"/>
              </w:rPr>
              <w:instrText xml:space="preserve"> REF неучастник \h </w:instrText>
            </w:r>
            <w:r w:rsidR="005C0270" w:rsidRPr="004F1194">
              <w:rPr>
                <w:rStyle w:val="affc"/>
              </w:rPr>
              <w:instrText xml:space="preserve"> \* MERGEFORMAT </w:instrText>
            </w:r>
            <w:r w:rsidRPr="004F1194">
              <w:rPr>
                <w:rStyle w:val="affc"/>
              </w:rPr>
            </w:r>
            <w:r w:rsidRPr="004F1194">
              <w:rPr>
                <w:rStyle w:val="affc"/>
              </w:rPr>
              <w:fldChar w:fldCharType="separate"/>
            </w:r>
            <w:r w:rsidR="00CB54DE" w:rsidRPr="004F1194">
              <w:t>Полномочия неучастника бюджетного процесса</w:t>
            </w:r>
            <w:r w:rsidRPr="004F1194">
              <w:rPr>
                <w:rStyle w:val="affc"/>
              </w:rPr>
              <w:fldChar w:fldCharType="end"/>
            </w:r>
          </w:p>
        </w:tc>
        <w:tc>
          <w:tcPr>
            <w:tcW w:w="804" w:type="dxa"/>
          </w:tcPr>
          <w:p w14:paraId="0341D697" w14:textId="77777777" w:rsidR="0041069C" w:rsidRPr="004F1194" w:rsidRDefault="0041069C" w:rsidP="0059155B">
            <w:pPr>
              <w:pStyle w:val="GOSTNormal"/>
              <w:ind w:firstLine="0"/>
              <w:jc w:val="center"/>
              <w:rPr>
                <w:rStyle w:val="affc"/>
              </w:rPr>
            </w:pPr>
          </w:p>
        </w:tc>
        <w:tc>
          <w:tcPr>
            <w:tcW w:w="1122" w:type="dxa"/>
          </w:tcPr>
          <w:p w14:paraId="0FD22418" w14:textId="14F7B825" w:rsidR="0041069C" w:rsidRPr="004F1194" w:rsidRDefault="00B63826" w:rsidP="0059155B">
            <w:pPr>
              <w:pStyle w:val="GOSTNormal"/>
              <w:ind w:firstLine="0"/>
              <w:jc w:val="center"/>
              <w:rPr>
                <w:rStyle w:val="affc"/>
              </w:rPr>
            </w:pPr>
            <w:r w:rsidRPr="004F1194">
              <w:rPr>
                <w:rStyle w:val="affc"/>
              </w:rPr>
              <w:t>+</w:t>
            </w:r>
          </w:p>
        </w:tc>
        <w:tc>
          <w:tcPr>
            <w:tcW w:w="1373" w:type="dxa"/>
          </w:tcPr>
          <w:p w14:paraId="0BBF59E8" w14:textId="77777777" w:rsidR="0041069C" w:rsidRPr="004F1194" w:rsidRDefault="0041069C" w:rsidP="0059155B">
            <w:pPr>
              <w:pStyle w:val="GOSTNormal"/>
              <w:ind w:firstLine="0"/>
              <w:jc w:val="center"/>
              <w:rPr>
                <w:rStyle w:val="affc"/>
              </w:rPr>
            </w:pPr>
          </w:p>
        </w:tc>
        <w:tc>
          <w:tcPr>
            <w:tcW w:w="963" w:type="dxa"/>
          </w:tcPr>
          <w:p w14:paraId="46E8D1B4" w14:textId="4FB312E9" w:rsidR="0041069C" w:rsidRPr="004F1194" w:rsidRDefault="00B63826" w:rsidP="0059155B">
            <w:pPr>
              <w:pStyle w:val="GOSTNormal"/>
              <w:ind w:firstLine="0"/>
              <w:jc w:val="center"/>
              <w:rPr>
                <w:rStyle w:val="affc"/>
              </w:rPr>
            </w:pPr>
            <w:r w:rsidRPr="004F1194">
              <w:rPr>
                <w:rStyle w:val="affc"/>
              </w:rPr>
              <w:t>+</w:t>
            </w:r>
          </w:p>
        </w:tc>
        <w:tc>
          <w:tcPr>
            <w:tcW w:w="1124" w:type="dxa"/>
          </w:tcPr>
          <w:p w14:paraId="6CC1B79C" w14:textId="77777777" w:rsidR="0041069C" w:rsidRPr="004F1194" w:rsidRDefault="0041069C" w:rsidP="0059155B">
            <w:pPr>
              <w:pStyle w:val="GOSTNormal"/>
              <w:ind w:firstLine="0"/>
              <w:jc w:val="center"/>
              <w:rPr>
                <w:rStyle w:val="affc"/>
              </w:rPr>
            </w:pPr>
          </w:p>
        </w:tc>
      </w:tr>
    </w:tbl>
    <w:p w14:paraId="6289CCD4" w14:textId="4DF49452" w:rsidR="00602AB0" w:rsidRPr="004F1194" w:rsidRDefault="007D53B5" w:rsidP="001173F0">
      <w:pPr>
        <w:pStyle w:val="51"/>
      </w:pPr>
      <w:bookmarkStart w:id="285" w:name="_Ref182691338"/>
      <w:bookmarkStart w:id="286" w:name="_Toc183101094"/>
      <w:r w:rsidRPr="004F1194">
        <w:t>Порядок подачи</w:t>
      </w:r>
      <w:r w:rsidR="00602AB0" w:rsidRPr="004F1194">
        <w:t xml:space="preserve"> заявки на включение саморегистрирующейся организации в Сводный реестр</w:t>
      </w:r>
      <w:bookmarkEnd w:id="285"/>
      <w:bookmarkEnd w:id="286"/>
    </w:p>
    <w:p w14:paraId="62989D68" w14:textId="39AB5513" w:rsidR="00602AB0" w:rsidRPr="004F1194" w:rsidRDefault="00602AB0" w:rsidP="001173F0">
      <w:pPr>
        <w:pStyle w:val="GOSTNormal"/>
      </w:pPr>
      <w:r w:rsidRPr="004F1194">
        <w:t>Саморегистрирующиеся организации могут подать заявку на включение в сводный реестр только если являются финансовым органом или главным распорядителем бюджетных средств.</w:t>
      </w:r>
    </w:p>
    <w:p w14:paraId="7CEB9323" w14:textId="4CA3210C" w:rsidR="00602AB0" w:rsidRPr="004F1194" w:rsidRDefault="00602AB0" w:rsidP="001173F0">
      <w:pPr>
        <w:pStyle w:val="GOSTNormalWithout"/>
      </w:pPr>
      <w:r w:rsidRPr="004F1194">
        <w:t xml:space="preserve">Для подачи заявки на включение в Сводный реестр в ЛК ПОИБ СОБИ </w:t>
      </w:r>
      <w:r w:rsidR="00C33E64" w:rsidRPr="004F1194">
        <w:t xml:space="preserve">ФК </w:t>
      </w:r>
      <w:r w:rsidRPr="004F1194">
        <w:t>сотрудникам саморегистрирующейся организации должны быть назначены роли:</w:t>
      </w:r>
    </w:p>
    <w:p w14:paraId="66374970" w14:textId="77777777" w:rsidR="00602AB0" w:rsidRPr="004F1194" w:rsidRDefault="00602AB0" w:rsidP="001173F0">
      <w:pPr>
        <w:pStyle w:val="GOSTListmark1"/>
      </w:pPr>
      <w:r w:rsidRPr="004F1194">
        <w:t xml:space="preserve">НСИ.001. Саморегистрация. Ввод данных; </w:t>
      </w:r>
    </w:p>
    <w:p w14:paraId="59115D40" w14:textId="77777777" w:rsidR="00602AB0" w:rsidRPr="004F1194" w:rsidRDefault="00602AB0" w:rsidP="001173F0">
      <w:pPr>
        <w:pStyle w:val="GOSTListmark1"/>
      </w:pPr>
      <w:r w:rsidRPr="004F1194">
        <w:t xml:space="preserve">НСИ.002. Саморегистрация. Согласующий; </w:t>
      </w:r>
    </w:p>
    <w:p w14:paraId="1A1BFEF6" w14:textId="65964CFD" w:rsidR="00602AB0" w:rsidRPr="004F1194" w:rsidRDefault="00602AB0" w:rsidP="001173F0">
      <w:pPr>
        <w:pStyle w:val="GOSTListmark1"/>
      </w:pPr>
      <w:r w:rsidRPr="004F1194">
        <w:t>НСИ.003. Саморегистрация. Утверждающий.</w:t>
      </w:r>
    </w:p>
    <w:p w14:paraId="51CF5205" w14:textId="0E8D2D22" w:rsidR="00602AB0" w:rsidRPr="004F1194" w:rsidRDefault="00602AB0" w:rsidP="001173F0">
      <w:pPr>
        <w:pStyle w:val="GOSTNormal"/>
      </w:pPr>
      <w:r w:rsidRPr="004F1194">
        <w:t xml:space="preserve">Данные роли могут быть назначены и использованы пользователями саморегистрирующейся организации, только до момента включения организации в справочник «Сводный реестр». После включения организации указанные роли должны быть сняты в ЛК ПОИБ СОБИ </w:t>
      </w:r>
      <w:r w:rsidR="006F3246" w:rsidRPr="004F1194">
        <w:t>ФК</w:t>
      </w:r>
      <w:r w:rsidRPr="004F1194">
        <w:t xml:space="preserve"> и взамен назначены функциональные роли НСИ ЭБ.</w:t>
      </w:r>
    </w:p>
    <w:p w14:paraId="087A8933" w14:textId="30316A10" w:rsidR="00602AB0" w:rsidRPr="004F1194" w:rsidRDefault="00602AB0" w:rsidP="001173F0">
      <w:pPr>
        <w:pStyle w:val="GOSTNormal"/>
      </w:pPr>
      <w:r w:rsidRPr="004F1194">
        <w:t>Пользователь с ролью «НСИ.001. Саморегистрация. Ввод данных» в установленном порядке формирует Заявку на включение организации в справочник «Сводный реестр», для этого нажимаем на кнопку «Создать заявку на включение», выбираем параметр «ОГВ». Да</w:t>
      </w:r>
      <w:r w:rsidRPr="004F1194">
        <w:lastRenderedPageBreak/>
        <w:t>лее открывается ВФ Заявки СВР, соответствующая приложению №</w:t>
      </w:r>
      <w:r w:rsidR="001173F0" w:rsidRPr="004F1194">
        <w:t xml:space="preserve"> </w:t>
      </w:r>
      <w:r w:rsidRPr="004F1194">
        <w:t>1 Приказа № 163н</w:t>
      </w:r>
      <w:r w:rsidR="007D53B5" w:rsidRPr="004F1194">
        <w:t xml:space="preserve"> (рисунок </w:t>
      </w:r>
      <w:r w:rsidR="007D53B5" w:rsidRPr="004F1194">
        <w:fldChar w:fldCharType="begin"/>
      </w:r>
      <w:r w:rsidR="007D53B5" w:rsidRPr="004F1194">
        <w:instrText xml:space="preserve"> REF Р_16 \h </w:instrText>
      </w:r>
      <w:r w:rsidR="001173F0" w:rsidRPr="004F1194">
        <w:instrText xml:space="preserve"> \* MERGEFORMAT </w:instrText>
      </w:r>
      <w:r w:rsidR="007D53B5" w:rsidRPr="004F1194">
        <w:fldChar w:fldCharType="separate"/>
      </w:r>
      <w:r w:rsidR="00CB54DE">
        <w:rPr>
          <w:rStyle w:val="affc"/>
          <w:b w:val="0"/>
          <w:bCs w:val="0"/>
        </w:rPr>
        <w:t>16</w:t>
      </w:r>
      <w:r w:rsidR="007D53B5" w:rsidRPr="004F1194">
        <w:fldChar w:fldCharType="end"/>
      </w:r>
      <w:r w:rsidR="007D53B5" w:rsidRPr="004F1194">
        <w:t>)</w:t>
      </w:r>
      <w:r w:rsidRPr="004F1194">
        <w:t xml:space="preserve">. </w:t>
      </w:r>
    </w:p>
    <w:p w14:paraId="5FEE223F" w14:textId="2541C591" w:rsidR="00602AB0" w:rsidRPr="004F1194" w:rsidRDefault="00602AB0" w:rsidP="001173F0">
      <w:pPr>
        <w:pStyle w:val="GOSTNormal"/>
      </w:pPr>
      <w:r w:rsidRPr="004F1194">
        <w:t>Для саморегистрирующейся организации реквизиты организации ОГРН, ИНН и КПП заполнены автоматически на основании данных учетной записи текущего пользователя и не доступны для редактирования. На основании данных реквизитов, автоматически заполняются основные сведения об организации из справочника «ЕГРЮЛ». Реквизит «Код по Сводному реестру юридического лица» раздела «Сведения о юридических лицах, предоставляющих информацию об организации для включения в Сводный реестр в соответствии с Порядком» заполняется «00000000» (при утверждении положительного решения о включении организации в справочник «Сводный реестр» данный реквизит будет автоматически обновлен на присвоенное значение номера организации). Далее необходимо заполнить обязательные реквизиты</w:t>
      </w:r>
      <w:r w:rsidR="007D53B5" w:rsidRPr="004F1194">
        <w:t xml:space="preserve"> (перечень разделов для ОГВ приведен в таблице </w:t>
      </w:r>
      <w:r w:rsidR="007D53B5" w:rsidRPr="004F1194">
        <w:fldChar w:fldCharType="begin"/>
      </w:r>
      <w:r w:rsidR="007D53B5" w:rsidRPr="004F1194">
        <w:instrText xml:space="preserve"> REF Т_13 \h  \* MERGEFORMAT </w:instrText>
      </w:r>
      <w:r w:rsidR="007D53B5" w:rsidRPr="004F1194">
        <w:fldChar w:fldCharType="separate"/>
      </w:r>
      <w:r w:rsidR="00CB54DE">
        <w:rPr>
          <w:rStyle w:val="affc"/>
          <w:b w:val="0"/>
          <w:bCs w:val="0"/>
        </w:rPr>
        <w:t>13</w:t>
      </w:r>
      <w:r w:rsidR="007D53B5" w:rsidRPr="004F1194">
        <w:fldChar w:fldCharType="end"/>
      </w:r>
      <w:r w:rsidR="007D53B5" w:rsidRPr="004F1194">
        <w:t>)</w:t>
      </w:r>
      <w:r w:rsidRPr="004F1194">
        <w:t>, указать полномочия организации (</w:t>
      </w:r>
      <w:r w:rsidR="007D53B5" w:rsidRPr="004F1194">
        <w:t>для ГРБС должно быть указано соответствующее бюджетное полномочие</w:t>
      </w:r>
      <w:r w:rsidRPr="004F1194">
        <w:t>) и заполнить лист согласования.</w:t>
      </w:r>
    </w:p>
    <w:p w14:paraId="43330401" w14:textId="623E9050" w:rsidR="00602AB0" w:rsidRPr="004F1194" w:rsidRDefault="00602AB0" w:rsidP="001173F0">
      <w:pPr>
        <w:pStyle w:val="GOSTNormal"/>
      </w:pPr>
      <w:r w:rsidRPr="004F1194">
        <w:t>После сохранения Заявка СВР на включение переходит на статус «Черновик». Далее ее необходимо передать на согласование. Заявка переходит на статус «На согласовании»</w:t>
      </w:r>
      <w:r w:rsidR="00F216D1" w:rsidRPr="004F1194">
        <w:t xml:space="preserve"> (п. </w:t>
      </w:r>
      <w:r w:rsidR="00F216D1" w:rsidRPr="004F1194">
        <w:fldChar w:fldCharType="begin"/>
      </w:r>
      <w:r w:rsidR="00F216D1" w:rsidRPr="004F1194">
        <w:instrText xml:space="preserve"> REF _Ref182564250 \r \h </w:instrText>
      </w:r>
      <w:r w:rsidR="001173F0" w:rsidRPr="004F1194">
        <w:instrText xml:space="preserve"> \* MERGEFORMAT </w:instrText>
      </w:r>
      <w:r w:rsidR="00F216D1" w:rsidRPr="004F1194">
        <w:fldChar w:fldCharType="separate"/>
      </w:r>
      <w:r w:rsidR="00CB54DE">
        <w:t>4.5.2.4</w:t>
      </w:r>
      <w:r w:rsidR="00F216D1" w:rsidRPr="004F1194">
        <w:fldChar w:fldCharType="end"/>
      </w:r>
      <w:r w:rsidR="00F216D1" w:rsidRPr="004F1194">
        <w:t>)</w:t>
      </w:r>
      <w:r w:rsidRPr="004F1194">
        <w:t xml:space="preserve">. Пользователь с ролью «НСИ.002. Саморегистрация. Согласование» в установленном порядке согласовывает Заявка СВР на включение, после чего она переходит на статус «Согласован». </w:t>
      </w:r>
    </w:p>
    <w:p w14:paraId="172D82D1" w14:textId="6A844E41" w:rsidR="00602AB0" w:rsidRPr="004F1194" w:rsidRDefault="00602AB0" w:rsidP="001173F0">
      <w:pPr>
        <w:pStyle w:val="GOSTNormal"/>
      </w:pPr>
      <w:r w:rsidRPr="004F1194">
        <w:t>Пользователь с ролью «НСИ.002. Саморегистрация. Утверждение» в установленном порядке утверждает Заявка СВР на включение, после чего она переходит на статус «Утвержден»</w:t>
      </w:r>
      <w:r w:rsidR="00F216D1" w:rsidRPr="004F1194">
        <w:t xml:space="preserve"> (п. </w:t>
      </w:r>
      <w:r w:rsidR="00F216D1" w:rsidRPr="004F1194">
        <w:fldChar w:fldCharType="begin"/>
      </w:r>
      <w:r w:rsidR="00F216D1" w:rsidRPr="004F1194">
        <w:instrText xml:space="preserve"> REF _Ref182564290 \r \h </w:instrText>
      </w:r>
      <w:r w:rsidR="001173F0" w:rsidRPr="004F1194">
        <w:instrText xml:space="preserve"> \* MERGEFORMAT </w:instrText>
      </w:r>
      <w:r w:rsidR="00F216D1" w:rsidRPr="004F1194">
        <w:fldChar w:fldCharType="separate"/>
      </w:r>
      <w:r w:rsidR="00CB54DE">
        <w:t>4.5.2.5</w:t>
      </w:r>
      <w:r w:rsidR="00F216D1" w:rsidRPr="004F1194">
        <w:fldChar w:fldCharType="end"/>
      </w:r>
      <w:r w:rsidR="00F216D1" w:rsidRPr="004F1194">
        <w:t>)</w:t>
      </w:r>
      <w:r w:rsidRPr="004F1194">
        <w:t>.</w:t>
      </w:r>
    </w:p>
    <w:p w14:paraId="0EC5CD0C" w14:textId="77777777" w:rsidR="00F216D1" w:rsidRPr="004F1194" w:rsidRDefault="00602AB0" w:rsidP="001173F0">
      <w:pPr>
        <w:pStyle w:val="GOSTNormal"/>
      </w:pPr>
      <w:r w:rsidRPr="004F1194">
        <w:t>После утверждения Заявка СВР на включение передается в ТОФК, в виде формуляра документа «Решение по изменению Сводного реестра» (далее – Решение) и об</w:t>
      </w:r>
      <w:r w:rsidR="00F216D1" w:rsidRPr="004F1194">
        <w:t xml:space="preserve">рабатывается в штатном режиме. </w:t>
      </w:r>
    </w:p>
    <w:p w14:paraId="52147D45" w14:textId="75D88727" w:rsidR="00602AB0" w:rsidRPr="004F1194" w:rsidRDefault="00602AB0" w:rsidP="001173F0">
      <w:pPr>
        <w:pStyle w:val="GOSTNormal"/>
      </w:pPr>
      <w:r w:rsidRPr="004F1194">
        <w:t>При выборе «Положительного» результата рассмотрения Решения саморегистрирующейся организации присваивается учетный номер и код организации по сводному реестру. При утверждении положительного Решения присвоенный код организации переносится в Заявка СВР на включение (обновляется значение в поле «Код по Сводному реестру юридического лица» раздела «Сведения о юридических лицах, предоставляющих информацию об организации для включения в Сводный реестр в соответствии с Порядком» взамен ранее заполненного значением «00000000»).</w:t>
      </w:r>
    </w:p>
    <w:p w14:paraId="1C5EF50A" w14:textId="70114B7C" w:rsidR="009D4618" w:rsidRPr="004F1194" w:rsidRDefault="009D4618" w:rsidP="009D4618">
      <w:pPr>
        <w:pStyle w:val="51"/>
      </w:pPr>
      <w:bookmarkStart w:id="287" w:name="_Toc183101095"/>
      <w:r w:rsidRPr="004F1194">
        <w:t>Раздел «</w:t>
      </w:r>
      <w:bookmarkStart w:id="288" w:name="Информация_о_заявке"/>
      <w:r w:rsidRPr="004F1194">
        <w:t>Информация о заявке</w:t>
      </w:r>
      <w:bookmarkEnd w:id="288"/>
      <w:r w:rsidRPr="004F1194">
        <w:t>»</w:t>
      </w:r>
      <w:bookmarkEnd w:id="287"/>
    </w:p>
    <w:p w14:paraId="341AF26E" w14:textId="60A703B7" w:rsidR="0062390F" w:rsidRPr="004F1194" w:rsidRDefault="0062390F" w:rsidP="00276DD6">
      <w:pPr>
        <w:pStyle w:val="GOSTNormal"/>
      </w:pPr>
      <w:r w:rsidRPr="004F1194">
        <w:t>В данном разделе заполняется информация о заявке.</w:t>
      </w:r>
    </w:p>
    <w:p w14:paraId="0246803D" w14:textId="3F7E3ABF" w:rsidR="00255FAE" w:rsidRPr="004F1194" w:rsidRDefault="00255FAE" w:rsidP="00276DD6">
      <w:pPr>
        <w:pStyle w:val="GOSTNormal"/>
      </w:pPr>
      <w:r w:rsidRPr="004F1194">
        <w:t>Для Особых организаций необходимо отметить чекбокс «Организация не подлежит включению в ЕГРЮЛ».</w:t>
      </w:r>
    </w:p>
    <w:p w14:paraId="6BCB040F" w14:textId="2884045C" w:rsidR="00D55F61" w:rsidRPr="004F1194" w:rsidRDefault="00713B11" w:rsidP="00276DD6">
      <w:pPr>
        <w:pStyle w:val="GOSTNormal"/>
      </w:pPr>
      <w:r w:rsidRPr="004F1194">
        <w:t>Описание полей раздела «Информация о заявке»</w:t>
      </w:r>
      <w:r w:rsidR="00D55F61" w:rsidRPr="004F1194">
        <w:t xml:space="preserve"> </w:t>
      </w:r>
      <w:r w:rsidRPr="004F1194">
        <w:t>приведено в таблице</w:t>
      </w:r>
      <w:r w:rsidR="00B22242" w:rsidRPr="004F1194">
        <w:t xml:space="preserve"> </w:t>
      </w:r>
      <w:r w:rsidR="00B22242" w:rsidRPr="004F1194">
        <w:fldChar w:fldCharType="begin"/>
      </w:r>
      <w:r w:rsidR="00B22242" w:rsidRPr="004F1194">
        <w:instrText xml:space="preserve"> REF _Ref115787997 \h </w:instrText>
      </w:r>
      <w:r w:rsidR="005F0791" w:rsidRPr="004F1194">
        <w:instrText xml:space="preserve"> \* MERGEFORMAT </w:instrText>
      </w:r>
      <w:r w:rsidR="00B22242" w:rsidRPr="004F1194">
        <w:fldChar w:fldCharType="separate"/>
      </w:r>
      <w:r w:rsidR="00CB54DE" w:rsidRPr="00CB54DE">
        <w:rPr>
          <w:rStyle w:val="affc"/>
          <w:bCs w:val="0"/>
          <w:noProof/>
        </w:rPr>
        <w:t>14</w:t>
      </w:r>
      <w:r w:rsidR="00B22242" w:rsidRPr="004F1194">
        <w:fldChar w:fldCharType="end"/>
      </w:r>
      <w:r w:rsidR="00113B61" w:rsidRPr="004F1194">
        <w:t>.</w:t>
      </w:r>
    </w:p>
    <w:bookmarkStart w:id="289" w:name="_Ref473582962"/>
    <w:bookmarkStart w:id="290" w:name="_Ref497995989"/>
    <w:bookmarkStart w:id="291" w:name="_Toc524683031"/>
    <w:p w14:paraId="6667ABA2" w14:textId="0B07B76F" w:rsidR="00D55F61" w:rsidRPr="004F1194" w:rsidRDefault="00D05AC1" w:rsidP="00332EAE">
      <w:pPr>
        <w:pStyle w:val="GOSTNameTable"/>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292" w:name="_Ref115787997"/>
      <w:bookmarkStart w:id="293" w:name="_Toc183100856"/>
      <w:r w:rsidR="00CB54DE">
        <w:rPr>
          <w:rStyle w:val="affc"/>
          <w:b/>
          <w:bCs w:val="0"/>
          <w:noProof/>
        </w:rPr>
        <w:t>14</w:t>
      </w:r>
      <w:bookmarkEnd w:id="292"/>
      <w:r w:rsidRPr="004F1194">
        <w:rPr>
          <w:rStyle w:val="affc"/>
          <w:b/>
          <w:bCs w:val="0"/>
        </w:rPr>
        <w:fldChar w:fldCharType="end"/>
      </w:r>
      <w:bookmarkEnd w:id="289"/>
      <w:r w:rsidR="009148A7" w:rsidRPr="004F1194">
        <w:t>.</w:t>
      </w:r>
      <w:r w:rsidR="00D55F61" w:rsidRPr="004F1194">
        <w:t xml:space="preserve"> Поля, заполняемые на экране «Информация о заявке»</w:t>
      </w:r>
      <w:bookmarkEnd w:id="290"/>
      <w:bookmarkEnd w:id="291"/>
      <w:bookmarkEnd w:id="293"/>
      <w:r w:rsidR="00897DFE" w:rsidRPr="004F1194">
        <w:t xml:space="preserve"> </w:t>
      </w:r>
    </w:p>
    <w:tbl>
      <w:tblPr>
        <w:tblStyle w:val="GOSTTable"/>
        <w:tblW w:w="5000" w:type="pct"/>
        <w:tblLook w:val="01E0" w:firstRow="1" w:lastRow="1" w:firstColumn="1" w:lastColumn="1" w:noHBand="0" w:noVBand="0"/>
      </w:tblPr>
      <w:tblGrid>
        <w:gridCol w:w="2214"/>
        <w:gridCol w:w="1908"/>
        <w:gridCol w:w="1689"/>
        <w:gridCol w:w="1586"/>
        <w:gridCol w:w="2297"/>
      </w:tblGrid>
      <w:tr w:rsidR="00D55F61" w:rsidRPr="004F1194" w14:paraId="69746B52" w14:textId="77777777" w:rsidTr="0074247D">
        <w:trPr>
          <w:cnfStyle w:val="100000000000" w:firstRow="1" w:lastRow="0" w:firstColumn="0" w:lastColumn="0" w:oddVBand="0" w:evenVBand="0" w:oddHBand="0" w:evenHBand="0" w:firstRowFirstColumn="0" w:firstRowLastColumn="0" w:lastRowFirstColumn="0" w:lastRowLastColumn="0"/>
        </w:trPr>
        <w:tc>
          <w:tcPr>
            <w:tcW w:w="1142" w:type="pct"/>
          </w:tcPr>
          <w:p w14:paraId="32304D2E" w14:textId="77777777" w:rsidR="00D55F61" w:rsidRPr="004F1194" w:rsidRDefault="00D55F61" w:rsidP="00276DD6">
            <w:pPr>
              <w:pStyle w:val="GOSTTableHead"/>
            </w:pPr>
            <w:r w:rsidRPr="004F1194">
              <w:t>Название поля</w:t>
            </w:r>
          </w:p>
        </w:tc>
        <w:tc>
          <w:tcPr>
            <w:tcW w:w="984" w:type="pct"/>
          </w:tcPr>
          <w:p w14:paraId="020DA3B3" w14:textId="77777777" w:rsidR="00D55F61" w:rsidRPr="004F1194" w:rsidRDefault="00D55F61" w:rsidP="00276DD6">
            <w:pPr>
              <w:pStyle w:val="GOSTTableHead"/>
            </w:pPr>
            <w:r w:rsidRPr="004F1194">
              <w:t>Описание поля</w:t>
            </w:r>
          </w:p>
        </w:tc>
        <w:tc>
          <w:tcPr>
            <w:tcW w:w="871" w:type="pct"/>
          </w:tcPr>
          <w:p w14:paraId="604DB02A" w14:textId="77777777" w:rsidR="00D55F61" w:rsidRPr="004F1194" w:rsidRDefault="00D55F61" w:rsidP="00276DD6">
            <w:pPr>
              <w:pStyle w:val="GOSTTableHead"/>
            </w:pPr>
            <w:r w:rsidRPr="004F1194">
              <w:t>Обязательность для заполнения</w:t>
            </w:r>
          </w:p>
        </w:tc>
        <w:tc>
          <w:tcPr>
            <w:tcW w:w="818" w:type="pct"/>
          </w:tcPr>
          <w:p w14:paraId="1F6C268F" w14:textId="77777777" w:rsidR="00D55F61" w:rsidRPr="004F1194" w:rsidRDefault="00D55F61" w:rsidP="00276DD6">
            <w:pPr>
              <w:pStyle w:val="GOSTTableHead"/>
            </w:pPr>
            <w:r w:rsidRPr="004F1194">
              <w:t>Значение</w:t>
            </w:r>
          </w:p>
        </w:tc>
        <w:tc>
          <w:tcPr>
            <w:tcW w:w="1185" w:type="pct"/>
          </w:tcPr>
          <w:p w14:paraId="13100AA1" w14:textId="77777777" w:rsidR="00D55F61" w:rsidRPr="004F1194" w:rsidRDefault="00D55F61" w:rsidP="00276DD6">
            <w:pPr>
              <w:pStyle w:val="GOSTTableHead"/>
            </w:pPr>
            <w:r w:rsidRPr="004F1194">
              <w:t>Комментарии</w:t>
            </w:r>
          </w:p>
        </w:tc>
      </w:tr>
      <w:tr w:rsidR="00D55F61" w:rsidRPr="004F1194" w14:paraId="6FDBA76E" w14:textId="77777777" w:rsidTr="0074247D">
        <w:trPr>
          <w:cnfStyle w:val="000000100000" w:firstRow="0" w:lastRow="0" w:firstColumn="0" w:lastColumn="0" w:oddVBand="0" w:evenVBand="0" w:oddHBand="1" w:evenHBand="0" w:firstRowFirstColumn="0" w:firstRowLastColumn="0" w:lastRowFirstColumn="0" w:lastRowLastColumn="0"/>
        </w:trPr>
        <w:tc>
          <w:tcPr>
            <w:tcW w:w="1142" w:type="pct"/>
          </w:tcPr>
          <w:p w14:paraId="324628C5" w14:textId="77777777" w:rsidR="00D55F61" w:rsidRPr="004F1194" w:rsidRDefault="00D55F61" w:rsidP="00276DD6">
            <w:pPr>
              <w:pStyle w:val="GOSTTablenorm"/>
            </w:pPr>
            <w:r w:rsidRPr="004F1194">
              <w:t>Номер заявки</w:t>
            </w:r>
          </w:p>
        </w:tc>
        <w:tc>
          <w:tcPr>
            <w:tcW w:w="984" w:type="pct"/>
          </w:tcPr>
          <w:p w14:paraId="4896CA55" w14:textId="77777777" w:rsidR="00D55F61" w:rsidRPr="004F1194" w:rsidRDefault="00D55F61" w:rsidP="00276DD6">
            <w:pPr>
              <w:pStyle w:val="GOSTTablenorm"/>
            </w:pPr>
            <w:r w:rsidRPr="004F1194">
              <w:t>Текстовое поле</w:t>
            </w:r>
          </w:p>
        </w:tc>
        <w:tc>
          <w:tcPr>
            <w:tcW w:w="871" w:type="pct"/>
          </w:tcPr>
          <w:p w14:paraId="5BDD04A1" w14:textId="77777777" w:rsidR="00D55F61" w:rsidRPr="004F1194" w:rsidRDefault="00D55F61" w:rsidP="00276DD6">
            <w:pPr>
              <w:pStyle w:val="GOSTTablenorm"/>
            </w:pPr>
            <w:r w:rsidRPr="004F1194">
              <w:t>Да</w:t>
            </w:r>
          </w:p>
        </w:tc>
        <w:tc>
          <w:tcPr>
            <w:tcW w:w="818" w:type="pct"/>
          </w:tcPr>
          <w:p w14:paraId="490787F4" w14:textId="77777777" w:rsidR="00D55F61" w:rsidRPr="004F1194" w:rsidRDefault="00D55F61" w:rsidP="00276DD6">
            <w:pPr>
              <w:pStyle w:val="GOSTTablenorm"/>
            </w:pPr>
            <w:r w:rsidRPr="004F1194">
              <w:t>Поле заполняется автоматически</w:t>
            </w:r>
          </w:p>
        </w:tc>
        <w:tc>
          <w:tcPr>
            <w:tcW w:w="1185" w:type="pct"/>
          </w:tcPr>
          <w:p w14:paraId="40F771F5" w14:textId="77777777" w:rsidR="00D55F61" w:rsidRPr="004F1194" w:rsidRDefault="00113B9D" w:rsidP="00276DD6">
            <w:pPr>
              <w:pStyle w:val="GOSTTablenorm"/>
            </w:pPr>
            <w:r w:rsidRPr="004F1194">
              <w:t>-</w:t>
            </w:r>
          </w:p>
        </w:tc>
      </w:tr>
      <w:tr w:rsidR="00D55F61" w:rsidRPr="004F1194" w14:paraId="1DEE6881" w14:textId="77777777" w:rsidTr="0074247D">
        <w:trPr>
          <w:cnfStyle w:val="000000010000" w:firstRow="0" w:lastRow="0" w:firstColumn="0" w:lastColumn="0" w:oddVBand="0" w:evenVBand="0" w:oddHBand="0" w:evenHBand="1" w:firstRowFirstColumn="0" w:firstRowLastColumn="0" w:lastRowFirstColumn="0" w:lastRowLastColumn="0"/>
        </w:trPr>
        <w:tc>
          <w:tcPr>
            <w:tcW w:w="1142" w:type="pct"/>
          </w:tcPr>
          <w:p w14:paraId="58B32896" w14:textId="77777777" w:rsidR="00D55F61" w:rsidRPr="004F1194" w:rsidRDefault="00D55F61" w:rsidP="00276DD6">
            <w:pPr>
              <w:pStyle w:val="GOSTTablenorm"/>
            </w:pPr>
            <w:r w:rsidRPr="004F1194">
              <w:t>Дата создания</w:t>
            </w:r>
            <w:r w:rsidR="00746474" w:rsidRPr="004F1194">
              <w:t xml:space="preserve"> заявки</w:t>
            </w:r>
          </w:p>
        </w:tc>
        <w:tc>
          <w:tcPr>
            <w:tcW w:w="984" w:type="pct"/>
          </w:tcPr>
          <w:p w14:paraId="6C28E59F" w14:textId="7E05DCE1" w:rsidR="00D55F61" w:rsidRPr="004F1194" w:rsidRDefault="00D55F61" w:rsidP="00276DD6">
            <w:pPr>
              <w:pStyle w:val="GOSTTablenorm"/>
            </w:pPr>
            <w:r w:rsidRPr="004F1194">
              <w:t>Дата</w:t>
            </w:r>
            <w:r w:rsidR="00027362" w:rsidRPr="004F1194">
              <w:t>/Время</w:t>
            </w:r>
          </w:p>
        </w:tc>
        <w:tc>
          <w:tcPr>
            <w:tcW w:w="871" w:type="pct"/>
          </w:tcPr>
          <w:p w14:paraId="77FDEA83" w14:textId="77777777" w:rsidR="00D55F61" w:rsidRPr="004F1194" w:rsidRDefault="00D55F61" w:rsidP="00276DD6">
            <w:pPr>
              <w:pStyle w:val="GOSTTablenorm"/>
            </w:pPr>
            <w:r w:rsidRPr="004F1194">
              <w:t>Да</w:t>
            </w:r>
          </w:p>
        </w:tc>
        <w:tc>
          <w:tcPr>
            <w:tcW w:w="818" w:type="pct"/>
          </w:tcPr>
          <w:p w14:paraId="631A9734" w14:textId="77777777" w:rsidR="00D55F61" w:rsidRPr="004F1194" w:rsidRDefault="00D55F61" w:rsidP="00276DD6">
            <w:pPr>
              <w:pStyle w:val="GOSTTablenorm"/>
            </w:pPr>
            <w:r w:rsidRPr="004F1194">
              <w:t>Поле заполняется автома</w:t>
            </w:r>
            <w:r w:rsidRPr="004F1194">
              <w:lastRenderedPageBreak/>
              <w:t>тически</w:t>
            </w:r>
          </w:p>
        </w:tc>
        <w:tc>
          <w:tcPr>
            <w:tcW w:w="1185" w:type="pct"/>
          </w:tcPr>
          <w:p w14:paraId="0E278A39" w14:textId="77777777" w:rsidR="00D55F61" w:rsidRPr="004F1194" w:rsidRDefault="00113B9D" w:rsidP="00276DD6">
            <w:pPr>
              <w:pStyle w:val="GOSTTablenorm"/>
            </w:pPr>
            <w:r w:rsidRPr="004F1194">
              <w:lastRenderedPageBreak/>
              <w:t>-</w:t>
            </w:r>
          </w:p>
        </w:tc>
      </w:tr>
      <w:tr w:rsidR="00D55F61" w:rsidRPr="004F1194" w14:paraId="10AAEDFC" w14:textId="77777777" w:rsidTr="0074247D">
        <w:trPr>
          <w:cnfStyle w:val="000000100000" w:firstRow="0" w:lastRow="0" w:firstColumn="0" w:lastColumn="0" w:oddVBand="0" w:evenVBand="0" w:oddHBand="1" w:evenHBand="0" w:firstRowFirstColumn="0" w:firstRowLastColumn="0" w:lastRowFirstColumn="0" w:lastRowLastColumn="0"/>
        </w:trPr>
        <w:tc>
          <w:tcPr>
            <w:tcW w:w="1142" w:type="pct"/>
          </w:tcPr>
          <w:p w14:paraId="5E2BCE64" w14:textId="77777777" w:rsidR="00D55F61" w:rsidRPr="004F1194" w:rsidRDefault="00D55F61" w:rsidP="00276DD6">
            <w:pPr>
              <w:pStyle w:val="GOSTTablenorm"/>
            </w:pPr>
            <w:r w:rsidRPr="004F1194">
              <w:t>Тип заявки</w:t>
            </w:r>
          </w:p>
        </w:tc>
        <w:tc>
          <w:tcPr>
            <w:tcW w:w="984" w:type="pct"/>
          </w:tcPr>
          <w:p w14:paraId="5199AEA4" w14:textId="77777777" w:rsidR="00D55F61" w:rsidRPr="004F1194" w:rsidRDefault="00D55F61" w:rsidP="00276DD6">
            <w:pPr>
              <w:pStyle w:val="GOSTTablenorm"/>
            </w:pPr>
            <w:r w:rsidRPr="004F1194">
              <w:t>Текстовое поле</w:t>
            </w:r>
          </w:p>
        </w:tc>
        <w:tc>
          <w:tcPr>
            <w:tcW w:w="871" w:type="pct"/>
          </w:tcPr>
          <w:p w14:paraId="0FCD9B07" w14:textId="77777777" w:rsidR="00D55F61" w:rsidRPr="004F1194" w:rsidRDefault="00D55F61" w:rsidP="00276DD6">
            <w:pPr>
              <w:pStyle w:val="GOSTTablenorm"/>
            </w:pPr>
            <w:r w:rsidRPr="004F1194">
              <w:t>Да</w:t>
            </w:r>
          </w:p>
        </w:tc>
        <w:tc>
          <w:tcPr>
            <w:tcW w:w="818" w:type="pct"/>
          </w:tcPr>
          <w:p w14:paraId="5DC12007" w14:textId="77777777" w:rsidR="00D55F61" w:rsidRPr="004F1194" w:rsidRDefault="00D55F61" w:rsidP="00276DD6">
            <w:pPr>
              <w:pStyle w:val="GOSTTablenorm"/>
            </w:pPr>
            <w:r w:rsidRPr="004F1194">
              <w:t>Поле заполняется автоматически</w:t>
            </w:r>
          </w:p>
        </w:tc>
        <w:tc>
          <w:tcPr>
            <w:tcW w:w="1185" w:type="pct"/>
          </w:tcPr>
          <w:p w14:paraId="54F68721" w14:textId="77777777" w:rsidR="00D55F61" w:rsidRPr="004F1194" w:rsidRDefault="00113B9D" w:rsidP="00276DD6">
            <w:pPr>
              <w:pStyle w:val="GOSTTablenorm"/>
            </w:pPr>
            <w:r w:rsidRPr="004F1194">
              <w:t>-</w:t>
            </w:r>
          </w:p>
        </w:tc>
      </w:tr>
      <w:tr w:rsidR="00D55F61" w:rsidRPr="004F1194" w14:paraId="373E32AD" w14:textId="77777777" w:rsidTr="0074247D">
        <w:trPr>
          <w:cnfStyle w:val="000000010000" w:firstRow="0" w:lastRow="0" w:firstColumn="0" w:lastColumn="0" w:oddVBand="0" w:evenVBand="0" w:oddHBand="0" w:evenHBand="1" w:firstRowFirstColumn="0" w:firstRowLastColumn="0" w:lastRowFirstColumn="0" w:lastRowLastColumn="0"/>
        </w:trPr>
        <w:tc>
          <w:tcPr>
            <w:tcW w:w="1142" w:type="pct"/>
          </w:tcPr>
          <w:p w14:paraId="08788CBB" w14:textId="77777777" w:rsidR="00D55F61" w:rsidRPr="004F1194" w:rsidRDefault="00E9466F" w:rsidP="00276DD6">
            <w:pPr>
              <w:pStyle w:val="GOSTTablenorm"/>
            </w:pPr>
            <w:r w:rsidRPr="004F1194">
              <w:t>Комментарий (примечание)</w:t>
            </w:r>
          </w:p>
        </w:tc>
        <w:tc>
          <w:tcPr>
            <w:tcW w:w="984" w:type="pct"/>
          </w:tcPr>
          <w:p w14:paraId="13BB8D8B" w14:textId="77777777" w:rsidR="00D55F61" w:rsidRPr="004F1194" w:rsidRDefault="00D55F61" w:rsidP="00276DD6">
            <w:pPr>
              <w:pStyle w:val="GOSTTablenorm"/>
            </w:pPr>
            <w:r w:rsidRPr="004F1194">
              <w:t>Текстовое поле с автоподстановкой</w:t>
            </w:r>
          </w:p>
        </w:tc>
        <w:tc>
          <w:tcPr>
            <w:tcW w:w="871" w:type="pct"/>
          </w:tcPr>
          <w:p w14:paraId="1D31DC66" w14:textId="77777777" w:rsidR="00D55F61" w:rsidRPr="004F1194" w:rsidRDefault="00D55F61" w:rsidP="00276DD6">
            <w:pPr>
              <w:pStyle w:val="GOSTTablenorm"/>
            </w:pPr>
            <w:r w:rsidRPr="004F1194">
              <w:t>Да</w:t>
            </w:r>
          </w:p>
        </w:tc>
        <w:tc>
          <w:tcPr>
            <w:tcW w:w="818" w:type="pct"/>
          </w:tcPr>
          <w:p w14:paraId="1CE0F2CC" w14:textId="5E9FEC4E" w:rsidR="00D55F61" w:rsidRPr="004F1194" w:rsidRDefault="00027362" w:rsidP="00276DD6">
            <w:pPr>
              <w:pStyle w:val="GOSTTablenorm"/>
            </w:pPr>
            <w:r w:rsidRPr="004F1194">
              <w:t>Поле заполняется автоматически</w:t>
            </w:r>
          </w:p>
        </w:tc>
        <w:tc>
          <w:tcPr>
            <w:tcW w:w="1185" w:type="pct"/>
          </w:tcPr>
          <w:p w14:paraId="7CCF495B" w14:textId="16DEF3E4" w:rsidR="00D55F61" w:rsidRPr="004F1194" w:rsidRDefault="00027362" w:rsidP="00276DD6">
            <w:pPr>
              <w:pStyle w:val="GOSTTablenorm"/>
            </w:pPr>
            <w:r w:rsidRPr="004F1194">
              <w:t>Доступно для редактирования</w:t>
            </w:r>
          </w:p>
        </w:tc>
      </w:tr>
      <w:tr w:rsidR="00746474" w:rsidRPr="004F1194" w14:paraId="457B4212" w14:textId="77777777" w:rsidTr="0074247D">
        <w:trPr>
          <w:cnfStyle w:val="000000100000" w:firstRow="0" w:lastRow="0" w:firstColumn="0" w:lastColumn="0" w:oddVBand="0" w:evenVBand="0" w:oddHBand="1" w:evenHBand="0" w:firstRowFirstColumn="0" w:firstRowLastColumn="0" w:lastRowFirstColumn="0" w:lastRowLastColumn="0"/>
        </w:trPr>
        <w:tc>
          <w:tcPr>
            <w:tcW w:w="1142" w:type="pct"/>
          </w:tcPr>
          <w:p w14:paraId="682AF22F" w14:textId="77777777" w:rsidR="00746474" w:rsidRPr="004F1194" w:rsidRDefault="00746474" w:rsidP="00276DD6">
            <w:pPr>
              <w:pStyle w:val="GOSTTablenorm"/>
            </w:pPr>
            <w:r w:rsidRPr="004F1194">
              <w:t>Исполнитель, который отправил заявку на согласование</w:t>
            </w:r>
          </w:p>
        </w:tc>
        <w:tc>
          <w:tcPr>
            <w:tcW w:w="984" w:type="pct"/>
          </w:tcPr>
          <w:p w14:paraId="5299DF06" w14:textId="77777777" w:rsidR="00746474" w:rsidRPr="004F1194" w:rsidRDefault="00746474" w:rsidP="00276DD6">
            <w:pPr>
              <w:pStyle w:val="GOSTTablenorm"/>
            </w:pPr>
            <w:r w:rsidRPr="004F1194">
              <w:t>Текстовое поле</w:t>
            </w:r>
          </w:p>
        </w:tc>
        <w:tc>
          <w:tcPr>
            <w:tcW w:w="871" w:type="pct"/>
          </w:tcPr>
          <w:p w14:paraId="740DBCDF" w14:textId="77777777" w:rsidR="00746474" w:rsidRPr="004F1194" w:rsidRDefault="00746474" w:rsidP="00276DD6">
            <w:pPr>
              <w:pStyle w:val="GOSTTablenorm"/>
            </w:pPr>
            <w:r w:rsidRPr="004F1194">
              <w:t>Да</w:t>
            </w:r>
          </w:p>
        </w:tc>
        <w:tc>
          <w:tcPr>
            <w:tcW w:w="818" w:type="pct"/>
          </w:tcPr>
          <w:p w14:paraId="4E13B318" w14:textId="77777777" w:rsidR="00746474" w:rsidRPr="004F1194" w:rsidRDefault="00746474" w:rsidP="00276DD6">
            <w:pPr>
              <w:pStyle w:val="GOSTTablenorm"/>
            </w:pPr>
            <w:r w:rsidRPr="004F1194">
              <w:t>Поле заполняется автоматически</w:t>
            </w:r>
          </w:p>
        </w:tc>
        <w:tc>
          <w:tcPr>
            <w:tcW w:w="1185" w:type="pct"/>
          </w:tcPr>
          <w:p w14:paraId="64CA71C3" w14:textId="77777777" w:rsidR="00746474" w:rsidRPr="004F1194" w:rsidRDefault="00746474" w:rsidP="00276DD6">
            <w:pPr>
              <w:pStyle w:val="GOSTTablenorm"/>
            </w:pPr>
            <w:r w:rsidRPr="004F1194">
              <w:t>-</w:t>
            </w:r>
          </w:p>
        </w:tc>
      </w:tr>
      <w:tr w:rsidR="00746474" w:rsidRPr="004F1194" w14:paraId="4A310722" w14:textId="77777777" w:rsidTr="0074247D">
        <w:trPr>
          <w:cnfStyle w:val="000000010000" w:firstRow="0" w:lastRow="0" w:firstColumn="0" w:lastColumn="0" w:oddVBand="0" w:evenVBand="0" w:oddHBand="0" w:evenHBand="1" w:firstRowFirstColumn="0" w:firstRowLastColumn="0" w:lastRowFirstColumn="0" w:lastRowLastColumn="0"/>
        </w:trPr>
        <w:tc>
          <w:tcPr>
            <w:tcW w:w="1142" w:type="pct"/>
          </w:tcPr>
          <w:p w14:paraId="24A28C86" w14:textId="77777777" w:rsidR="00746474" w:rsidRPr="004F1194" w:rsidRDefault="00746474" w:rsidP="00276DD6">
            <w:pPr>
              <w:pStyle w:val="GOSTTablenorm"/>
            </w:pPr>
            <w:r w:rsidRPr="004F1194">
              <w:t>Исполнитель, создавший заявку</w:t>
            </w:r>
          </w:p>
        </w:tc>
        <w:tc>
          <w:tcPr>
            <w:tcW w:w="984" w:type="pct"/>
          </w:tcPr>
          <w:p w14:paraId="0AF5BE4F" w14:textId="77777777" w:rsidR="00746474" w:rsidRPr="004F1194" w:rsidRDefault="00746474" w:rsidP="00276DD6">
            <w:pPr>
              <w:pStyle w:val="GOSTTablenorm"/>
            </w:pPr>
            <w:r w:rsidRPr="004F1194">
              <w:t>Текстовое поле</w:t>
            </w:r>
          </w:p>
        </w:tc>
        <w:tc>
          <w:tcPr>
            <w:tcW w:w="871" w:type="pct"/>
          </w:tcPr>
          <w:p w14:paraId="10929712" w14:textId="77777777" w:rsidR="00746474" w:rsidRPr="004F1194" w:rsidRDefault="00746474" w:rsidP="00276DD6">
            <w:pPr>
              <w:pStyle w:val="GOSTTablenorm"/>
            </w:pPr>
            <w:r w:rsidRPr="004F1194">
              <w:t>Да</w:t>
            </w:r>
          </w:p>
        </w:tc>
        <w:tc>
          <w:tcPr>
            <w:tcW w:w="818" w:type="pct"/>
          </w:tcPr>
          <w:p w14:paraId="62BA541F" w14:textId="77777777" w:rsidR="00746474" w:rsidRPr="004F1194" w:rsidRDefault="00746474" w:rsidP="00276DD6">
            <w:pPr>
              <w:pStyle w:val="GOSTTablenorm"/>
            </w:pPr>
            <w:r w:rsidRPr="004F1194">
              <w:t>Поле заполняется автоматически</w:t>
            </w:r>
          </w:p>
        </w:tc>
        <w:tc>
          <w:tcPr>
            <w:tcW w:w="1185" w:type="pct"/>
          </w:tcPr>
          <w:p w14:paraId="213A0726" w14:textId="77777777" w:rsidR="00746474" w:rsidRPr="004F1194" w:rsidRDefault="00746474" w:rsidP="00276DD6">
            <w:pPr>
              <w:pStyle w:val="GOSTTablenorm"/>
            </w:pPr>
            <w:r w:rsidRPr="004F1194">
              <w:t>Источник: ПОИБ</w:t>
            </w:r>
            <w:r w:rsidR="00F56951" w:rsidRPr="004F1194">
              <w:t xml:space="preserve"> СОБИ ФК</w:t>
            </w:r>
          </w:p>
        </w:tc>
      </w:tr>
      <w:tr w:rsidR="00746474" w:rsidRPr="004F1194" w14:paraId="06F5EE64" w14:textId="77777777" w:rsidTr="0074247D">
        <w:trPr>
          <w:cnfStyle w:val="000000100000" w:firstRow="0" w:lastRow="0" w:firstColumn="0" w:lastColumn="0" w:oddVBand="0" w:evenVBand="0" w:oddHBand="1" w:evenHBand="0" w:firstRowFirstColumn="0" w:firstRowLastColumn="0" w:lastRowFirstColumn="0" w:lastRowLastColumn="0"/>
        </w:trPr>
        <w:tc>
          <w:tcPr>
            <w:tcW w:w="1142" w:type="pct"/>
          </w:tcPr>
          <w:p w14:paraId="55EB8462" w14:textId="77777777" w:rsidR="00746474" w:rsidRPr="004F1194" w:rsidRDefault="00746474" w:rsidP="00276DD6">
            <w:pPr>
              <w:pStyle w:val="GOSTTablenorm"/>
            </w:pPr>
            <w:r w:rsidRPr="004F1194">
              <w:t>Не подлежит размещению в сети Интернет</w:t>
            </w:r>
          </w:p>
        </w:tc>
        <w:tc>
          <w:tcPr>
            <w:tcW w:w="984" w:type="pct"/>
          </w:tcPr>
          <w:p w14:paraId="4742860F" w14:textId="77777777" w:rsidR="00746474" w:rsidRPr="004F1194" w:rsidRDefault="00746474" w:rsidP="00276DD6">
            <w:pPr>
              <w:pStyle w:val="GOSTTablenorm"/>
            </w:pPr>
            <w:r w:rsidRPr="004F1194">
              <w:t>Логическое поле – 1 символ</w:t>
            </w:r>
          </w:p>
        </w:tc>
        <w:tc>
          <w:tcPr>
            <w:tcW w:w="871" w:type="pct"/>
          </w:tcPr>
          <w:p w14:paraId="5E1DBAD9" w14:textId="77777777" w:rsidR="00746474" w:rsidRPr="004F1194" w:rsidRDefault="00746474" w:rsidP="00276DD6">
            <w:pPr>
              <w:pStyle w:val="GOSTTablenorm"/>
            </w:pPr>
            <w:r w:rsidRPr="004F1194">
              <w:t>Нет</w:t>
            </w:r>
          </w:p>
        </w:tc>
        <w:tc>
          <w:tcPr>
            <w:tcW w:w="818" w:type="pct"/>
          </w:tcPr>
          <w:p w14:paraId="35960906" w14:textId="77777777" w:rsidR="00746474" w:rsidRPr="004F1194" w:rsidRDefault="00746474" w:rsidP="00276DD6">
            <w:pPr>
              <w:pStyle w:val="GOSTTablenorm"/>
            </w:pPr>
            <w:r w:rsidRPr="004F1194">
              <w:t>Поле заполняется вручную</w:t>
            </w:r>
          </w:p>
        </w:tc>
        <w:tc>
          <w:tcPr>
            <w:tcW w:w="1185" w:type="pct"/>
          </w:tcPr>
          <w:p w14:paraId="57E4FE20" w14:textId="77777777" w:rsidR="00746474" w:rsidRPr="004F1194" w:rsidRDefault="00746474" w:rsidP="00276DD6">
            <w:pPr>
              <w:pStyle w:val="GOSTTablenorm"/>
            </w:pPr>
            <w:r w:rsidRPr="004F1194">
              <w:t xml:space="preserve">Заполняется в случае необходимости ограничения выгрузки на сайты ГМУ и ЕПБС. Заполняется для организаций, которые содержат сведения ограниченного доступа. </w:t>
            </w:r>
          </w:p>
        </w:tc>
      </w:tr>
      <w:tr w:rsidR="00F85A20" w:rsidRPr="004F1194" w14:paraId="057FEBD8" w14:textId="77777777" w:rsidTr="0074247D">
        <w:trPr>
          <w:cnfStyle w:val="000000010000" w:firstRow="0" w:lastRow="0" w:firstColumn="0" w:lastColumn="0" w:oddVBand="0" w:evenVBand="0" w:oddHBand="0" w:evenHBand="1" w:firstRowFirstColumn="0" w:firstRowLastColumn="0" w:lastRowFirstColumn="0" w:lastRowLastColumn="0"/>
        </w:trPr>
        <w:tc>
          <w:tcPr>
            <w:tcW w:w="1142" w:type="pct"/>
          </w:tcPr>
          <w:p w14:paraId="0397FB68" w14:textId="7182A0FC" w:rsidR="00F85A20" w:rsidRPr="004F1194" w:rsidRDefault="00F85A20" w:rsidP="00276DD6">
            <w:pPr>
              <w:pStyle w:val="GOSTTablenorm"/>
            </w:pPr>
            <w:r w:rsidRPr="004F1194">
              <w:t>Организация не подлежит включению в ЕГРЮЛ</w:t>
            </w:r>
          </w:p>
        </w:tc>
        <w:tc>
          <w:tcPr>
            <w:tcW w:w="984" w:type="pct"/>
          </w:tcPr>
          <w:p w14:paraId="789489A3" w14:textId="0DAE4C66" w:rsidR="00F85A20" w:rsidRPr="004F1194" w:rsidRDefault="00F85A20" w:rsidP="00276DD6">
            <w:pPr>
              <w:pStyle w:val="GOSTTablenorm"/>
            </w:pPr>
            <w:r w:rsidRPr="004F1194">
              <w:t>Логическое поле – 1 символ</w:t>
            </w:r>
          </w:p>
        </w:tc>
        <w:tc>
          <w:tcPr>
            <w:tcW w:w="871" w:type="pct"/>
          </w:tcPr>
          <w:p w14:paraId="75712FA4" w14:textId="53B98748" w:rsidR="00F85A20" w:rsidRPr="004F1194" w:rsidRDefault="00F85A20" w:rsidP="00276DD6">
            <w:pPr>
              <w:pStyle w:val="GOSTTablenorm"/>
            </w:pPr>
            <w:r w:rsidRPr="004F1194">
              <w:t>Да</w:t>
            </w:r>
          </w:p>
        </w:tc>
        <w:tc>
          <w:tcPr>
            <w:tcW w:w="818" w:type="pct"/>
          </w:tcPr>
          <w:p w14:paraId="123DA97B" w14:textId="453730BA" w:rsidR="00F85A20" w:rsidRPr="004F1194" w:rsidRDefault="00F85A20" w:rsidP="00276DD6">
            <w:pPr>
              <w:pStyle w:val="GOSTTablenorm"/>
              <w:rPr>
                <w:lang w:val="en-US"/>
              </w:rPr>
            </w:pPr>
            <w:r w:rsidRPr="004F1194">
              <w:t>Поле заполняется вручную</w:t>
            </w:r>
          </w:p>
        </w:tc>
        <w:tc>
          <w:tcPr>
            <w:tcW w:w="1185" w:type="pct"/>
          </w:tcPr>
          <w:p w14:paraId="694B8BA5" w14:textId="77777777" w:rsidR="00F85A20" w:rsidRPr="004F1194" w:rsidRDefault="00611241" w:rsidP="00276DD6">
            <w:pPr>
              <w:pStyle w:val="GOSTTablenorm"/>
              <w:rPr>
                <w:szCs w:val="22"/>
              </w:rPr>
            </w:pPr>
            <w:r w:rsidRPr="004F1194">
              <w:rPr>
                <w:szCs w:val="22"/>
              </w:rPr>
              <w:t>Указывается признак того, что организация не включена в ЕГРЮЛ.</w:t>
            </w:r>
          </w:p>
          <w:p w14:paraId="629B93BF" w14:textId="0947467A" w:rsidR="00480293" w:rsidRPr="004F1194" w:rsidRDefault="00480293" w:rsidP="00276DD6">
            <w:pPr>
              <w:pStyle w:val="GOSTTablenorm"/>
            </w:pPr>
            <w:r w:rsidRPr="004F1194">
              <w:t>По умолчанию заполняется значением «Нет»</w:t>
            </w:r>
          </w:p>
        </w:tc>
      </w:tr>
      <w:tr w:rsidR="00027362" w:rsidRPr="004F1194" w14:paraId="6CD13D42" w14:textId="77777777" w:rsidTr="0074247D">
        <w:trPr>
          <w:cnfStyle w:val="000000100000" w:firstRow="0" w:lastRow="0" w:firstColumn="0" w:lastColumn="0" w:oddVBand="0" w:evenVBand="0" w:oddHBand="1" w:evenHBand="0" w:firstRowFirstColumn="0" w:firstRowLastColumn="0" w:lastRowFirstColumn="0" w:lastRowLastColumn="0"/>
        </w:trPr>
        <w:tc>
          <w:tcPr>
            <w:tcW w:w="1142" w:type="pct"/>
          </w:tcPr>
          <w:p w14:paraId="09A98F2C" w14:textId="77777777" w:rsidR="00027362" w:rsidRPr="004F1194" w:rsidRDefault="00027362" w:rsidP="00027362">
            <w:pPr>
              <w:pStyle w:val="GOSTTablenorm"/>
            </w:pPr>
            <w:r w:rsidRPr="004F1194">
              <w:t>Дата обновления данных об организации в ЕГРЮЛ</w:t>
            </w:r>
          </w:p>
        </w:tc>
        <w:tc>
          <w:tcPr>
            <w:tcW w:w="984" w:type="pct"/>
          </w:tcPr>
          <w:p w14:paraId="48E64461" w14:textId="55905B05" w:rsidR="00027362" w:rsidRPr="004F1194" w:rsidRDefault="00027362" w:rsidP="00027362">
            <w:pPr>
              <w:pStyle w:val="GOSTTablenorm"/>
            </w:pPr>
            <w:r w:rsidRPr="004F1194">
              <w:t>Дата/Время</w:t>
            </w:r>
          </w:p>
        </w:tc>
        <w:tc>
          <w:tcPr>
            <w:tcW w:w="871" w:type="pct"/>
          </w:tcPr>
          <w:p w14:paraId="44DA1C53" w14:textId="77777777" w:rsidR="00027362" w:rsidRPr="004F1194" w:rsidRDefault="00027362" w:rsidP="00027362">
            <w:pPr>
              <w:pStyle w:val="GOSTTablenorm"/>
            </w:pPr>
            <w:r w:rsidRPr="004F1194">
              <w:t>Нет</w:t>
            </w:r>
          </w:p>
        </w:tc>
        <w:tc>
          <w:tcPr>
            <w:tcW w:w="818" w:type="pct"/>
          </w:tcPr>
          <w:p w14:paraId="7E7D62E2" w14:textId="77777777" w:rsidR="00027362" w:rsidRPr="004F1194" w:rsidRDefault="00027362" w:rsidP="00027362">
            <w:pPr>
              <w:pStyle w:val="GOSTTablenorm"/>
            </w:pPr>
            <w:r w:rsidRPr="004F1194">
              <w:t>Поле заполняется автоматически</w:t>
            </w:r>
          </w:p>
        </w:tc>
        <w:tc>
          <w:tcPr>
            <w:tcW w:w="1185" w:type="pct"/>
          </w:tcPr>
          <w:p w14:paraId="2B4763ED" w14:textId="77777777" w:rsidR="00027362" w:rsidRPr="004F1194" w:rsidRDefault="00027362" w:rsidP="00027362">
            <w:pPr>
              <w:pStyle w:val="GOSTTablenorm"/>
            </w:pPr>
            <w:r w:rsidRPr="004F1194">
              <w:t>-</w:t>
            </w:r>
          </w:p>
        </w:tc>
      </w:tr>
      <w:tr w:rsidR="00027362" w:rsidRPr="004F1194" w14:paraId="619BD19C" w14:textId="77777777" w:rsidTr="0074247D">
        <w:trPr>
          <w:cnfStyle w:val="000000010000" w:firstRow="0" w:lastRow="0" w:firstColumn="0" w:lastColumn="0" w:oddVBand="0" w:evenVBand="0" w:oddHBand="0" w:evenHBand="1" w:firstRowFirstColumn="0" w:firstRowLastColumn="0" w:lastRowFirstColumn="0" w:lastRowLastColumn="0"/>
        </w:trPr>
        <w:tc>
          <w:tcPr>
            <w:tcW w:w="1142" w:type="pct"/>
          </w:tcPr>
          <w:p w14:paraId="3227F5BA" w14:textId="77777777" w:rsidR="00027362" w:rsidRPr="004F1194" w:rsidRDefault="00027362" w:rsidP="00027362">
            <w:pPr>
              <w:pStyle w:val="GOSTTablenorm"/>
            </w:pPr>
            <w:r w:rsidRPr="004F1194">
              <w:t>Дата обновления ЕГРЮЛ</w:t>
            </w:r>
          </w:p>
        </w:tc>
        <w:tc>
          <w:tcPr>
            <w:tcW w:w="984" w:type="pct"/>
          </w:tcPr>
          <w:p w14:paraId="420AB803" w14:textId="1A5E8630" w:rsidR="00027362" w:rsidRPr="004F1194" w:rsidRDefault="00027362" w:rsidP="00027362">
            <w:pPr>
              <w:pStyle w:val="GOSTTablenorm"/>
            </w:pPr>
            <w:r w:rsidRPr="004F1194">
              <w:t>Дата/Время</w:t>
            </w:r>
          </w:p>
        </w:tc>
        <w:tc>
          <w:tcPr>
            <w:tcW w:w="871" w:type="pct"/>
          </w:tcPr>
          <w:p w14:paraId="304223F5" w14:textId="77777777" w:rsidR="00027362" w:rsidRPr="004F1194" w:rsidRDefault="00027362" w:rsidP="00027362">
            <w:pPr>
              <w:pStyle w:val="GOSTTablenorm"/>
            </w:pPr>
            <w:r w:rsidRPr="004F1194">
              <w:t>Нет</w:t>
            </w:r>
          </w:p>
        </w:tc>
        <w:tc>
          <w:tcPr>
            <w:tcW w:w="818" w:type="pct"/>
          </w:tcPr>
          <w:p w14:paraId="746A31D0" w14:textId="77777777" w:rsidR="00027362" w:rsidRPr="004F1194" w:rsidRDefault="00027362" w:rsidP="00027362">
            <w:pPr>
              <w:pStyle w:val="GOSTTablenorm"/>
            </w:pPr>
            <w:r w:rsidRPr="004F1194">
              <w:t>Поле заполняется автоматически</w:t>
            </w:r>
          </w:p>
        </w:tc>
        <w:tc>
          <w:tcPr>
            <w:tcW w:w="1185" w:type="pct"/>
          </w:tcPr>
          <w:p w14:paraId="2905E12A" w14:textId="77777777" w:rsidR="00027362" w:rsidRPr="004F1194" w:rsidRDefault="00027362" w:rsidP="00027362">
            <w:pPr>
              <w:pStyle w:val="GOSTTablenorm"/>
            </w:pPr>
            <w:r w:rsidRPr="004F1194">
              <w:t>-</w:t>
            </w:r>
          </w:p>
        </w:tc>
      </w:tr>
    </w:tbl>
    <w:p w14:paraId="40736A01" w14:textId="02DEB33C" w:rsidR="0059155B" w:rsidRPr="004F1194" w:rsidRDefault="00713B11" w:rsidP="0059155B">
      <w:pPr>
        <w:pStyle w:val="51"/>
      </w:pPr>
      <w:bookmarkStart w:id="294" w:name="_Toc457827929"/>
      <w:bookmarkStart w:id="295" w:name="_Toc183101096"/>
      <w:r w:rsidRPr="004F1194">
        <w:t>Раздел «</w:t>
      </w:r>
      <w:bookmarkStart w:id="296" w:name="Создавшая"/>
      <w:r w:rsidRPr="004F1194">
        <w:t>Организация, соз</w:t>
      </w:r>
      <w:r w:rsidR="0062390F" w:rsidRPr="004F1194">
        <w:t>д</w:t>
      </w:r>
      <w:r w:rsidRPr="004F1194">
        <w:t xml:space="preserve">авшая </w:t>
      </w:r>
      <w:r w:rsidR="0062390F" w:rsidRPr="004F1194">
        <w:t>обособленное подразделение, в соответствии со Сводным реестром</w:t>
      </w:r>
      <w:bookmarkEnd w:id="296"/>
      <w:r w:rsidRPr="004F1194">
        <w:t>»</w:t>
      </w:r>
      <w:bookmarkEnd w:id="295"/>
    </w:p>
    <w:p w14:paraId="0D566659" w14:textId="30544F4E" w:rsidR="0062390F" w:rsidRPr="004F1194" w:rsidRDefault="0062390F" w:rsidP="0062390F">
      <w:pPr>
        <w:pStyle w:val="GOSTNormal"/>
      </w:pPr>
      <w:r w:rsidRPr="004F1194">
        <w:rPr>
          <w:lang w:eastAsia="ko-KR"/>
        </w:rPr>
        <w:t>В данном разделе заполняется информация об организации создавшей обособленное подразделение. Для ввода данных необходимо нажать на кнопку выбора из Сводного реестра</w:t>
      </w:r>
      <w:r w:rsidRPr="004F1194">
        <w:t xml:space="preserve"> (рис. </w:t>
      </w:r>
      <w:r w:rsidR="00640D53" w:rsidRPr="004F1194">
        <w:fldChar w:fldCharType="begin"/>
      </w:r>
      <w:r w:rsidR="00640D53" w:rsidRPr="004F1194">
        <w:instrText xml:space="preserve"> REF Р_17 \h  \* MERGEFORMAT </w:instrText>
      </w:r>
      <w:r w:rsidR="00640D53" w:rsidRPr="004F1194">
        <w:fldChar w:fldCharType="separate"/>
      </w:r>
      <w:r w:rsidR="00CB54DE" w:rsidRPr="00CB54DE">
        <w:rPr>
          <w:rStyle w:val="affc"/>
          <w:noProof/>
        </w:rPr>
        <w:t>17</w:t>
      </w:r>
      <w:r w:rsidR="00640D53" w:rsidRPr="004F1194">
        <w:fldChar w:fldCharType="end"/>
      </w:r>
      <w:r w:rsidRPr="004F1194">
        <w:t>).</w:t>
      </w:r>
    </w:p>
    <w:p w14:paraId="46A12166" w14:textId="14BCA912" w:rsidR="0062390F" w:rsidRPr="004F1194" w:rsidRDefault="0062390F" w:rsidP="00332EAE">
      <w:pPr>
        <w:pStyle w:val="GOSTFigure"/>
      </w:pPr>
      <w:r w:rsidRPr="004F1194">
        <w:rPr>
          <w:noProof/>
        </w:rPr>
        <w:lastRenderedPageBreak/>
        <w:drawing>
          <wp:inline distT="0" distB="0" distL="0" distR="0" wp14:anchorId="3B18F06D" wp14:editId="5DBF7371">
            <wp:extent cx="6124575" cy="659130"/>
            <wp:effectExtent l="0" t="0" r="9525"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4575" cy="659130"/>
                    </a:xfrm>
                    <a:prstGeom prst="rect">
                      <a:avLst/>
                    </a:prstGeom>
                    <a:noFill/>
                    <a:ln>
                      <a:noFill/>
                    </a:ln>
                  </pic:spPr>
                </pic:pic>
              </a:graphicData>
            </a:graphic>
          </wp:inline>
        </w:drawing>
      </w:r>
    </w:p>
    <w:bookmarkStart w:id="297" w:name="Р_17"/>
    <w:p w14:paraId="2E8B2152" w14:textId="67AFE170" w:rsidR="0062390F" w:rsidRPr="004F1194" w:rsidRDefault="0062390F"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298" w:name="_Toc162944087"/>
      <w:bookmarkStart w:id="299" w:name="_Toc183100932"/>
      <w:r w:rsidR="00CB54DE">
        <w:rPr>
          <w:rStyle w:val="affc"/>
          <w:b/>
          <w:bCs w:val="0"/>
          <w:noProof/>
        </w:rPr>
        <w:t>17</w:t>
      </w:r>
      <w:r w:rsidRPr="004F1194">
        <w:fldChar w:fldCharType="end"/>
      </w:r>
      <w:bookmarkEnd w:id="297"/>
      <w:r w:rsidRPr="004F1194">
        <w:rPr>
          <w:rStyle w:val="affc"/>
          <w:b/>
          <w:bCs w:val="0"/>
        </w:rPr>
        <w:t>. Выбор организации, создавшей обособленное подразделение</w:t>
      </w:r>
      <w:bookmarkEnd w:id="299"/>
      <w:r w:rsidRPr="004F1194">
        <w:rPr>
          <w:rStyle w:val="affc"/>
          <w:b/>
          <w:bCs w:val="0"/>
        </w:rPr>
        <w:t xml:space="preserve"> </w:t>
      </w:r>
      <w:bookmarkEnd w:id="298"/>
    </w:p>
    <w:p w14:paraId="2A8A0368" w14:textId="5C52AAAA" w:rsidR="0062390F" w:rsidRPr="004F1194" w:rsidRDefault="0062390F" w:rsidP="0062390F">
      <w:pPr>
        <w:pStyle w:val="GOSTNormal"/>
      </w:pPr>
      <w:r w:rsidRPr="004F1194">
        <w:t>В открывшемся окне необходимо выбрать из Сводного реестра организацию, создавшую обособленное подразделение</w:t>
      </w:r>
      <w:r w:rsidR="00633F8F" w:rsidRPr="004F1194">
        <w:t xml:space="preserve"> и нажать кнопку «ОК». Для выбора организации можно воспользоваться фильтром </w:t>
      </w:r>
      <w:r w:rsidRPr="004F1194">
        <w:t>(рис. </w:t>
      </w:r>
      <w:r w:rsidR="00C42640" w:rsidRPr="004F1194">
        <w:fldChar w:fldCharType="begin"/>
      </w:r>
      <w:r w:rsidR="00C42640" w:rsidRPr="004F1194">
        <w:instrText xml:space="preserve"> REF Р_18 \h  \* MERGEFORMAT </w:instrText>
      </w:r>
      <w:r w:rsidR="00C42640" w:rsidRPr="004F1194">
        <w:fldChar w:fldCharType="separate"/>
      </w:r>
      <w:r w:rsidR="00CB54DE" w:rsidRPr="00CB54DE">
        <w:rPr>
          <w:rStyle w:val="affc"/>
          <w:noProof/>
        </w:rPr>
        <w:t>18</w:t>
      </w:r>
      <w:r w:rsidR="00CB54DE" w:rsidRPr="00CB54DE">
        <w:rPr>
          <w:rStyle w:val="affc"/>
        </w:rPr>
        <w:t>.</w:t>
      </w:r>
      <w:r w:rsidR="00C42640" w:rsidRPr="004F1194">
        <w:fldChar w:fldCharType="end"/>
      </w:r>
      <w:r w:rsidRPr="004F1194">
        <w:t>).</w:t>
      </w:r>
    </w:p>
    <w:p w14:paraId="0BB1849A" w14:textId="253B837F" w:rsidR="0062390F" w:rsidRPr="004F1194" w:rsidRDefault="0062390F" w:rsidP="0062390F">
      <w:pPr>
        <w:pStyle w:val="GOSTFigure"/>
      </w:pPr>
      <w:r w:rsidRPr="004F1194">
        <w:rPr>
          <w:noProof/>
        </w:rPr>
        <w:drawing>
          <wp:inline distT="0" distB="0" distL="0" distR="0" wp14:anchorId="3CE3E1B3" wp14:editId="4BDE2B9A">
            <wp:extent cx="5401310" cy="2456180"/>
            <wp:effectExtent l="19050" t="19050" r="27940" b="203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pic:cNvPicPr>
                      <a:picLocks noChangeAspect="1" noChangeArrowheads="1"/>
                    </pic:cNvPicPr>
                  </pic:nvPicPr>
                  <pic:blipFill>
                    <a:blip r:embed="rId59">
                      <a:extLst>
                        <a:ext uri="{28A0092B-C50C-407E-A947-70E740481C1C}">
                          <a14:useLocalDpi xmlns:a14="http://schemas.microsoft.com/office/drawing/2010/main" val="0"/>
                        </a:ext>
                      </a:extLst>
                    </a:blip>
                    <a:srcRect l="12646" t="22070" r="12059" b="15048"/>
                    <a:stretch>
                      <a:fillRect/>
                    </a:stretch>
                  </pic:blipFill>
                  <pic:spPr bwMode="auto">
                    <a:xfrm>
                      <a:off x="0" y="0"/>
                      <a:ext cx="5401310" cy="2456180"/>
                    </a:xfrm>
                    <a:prstGeom prst="rect">
                      <a:avLst/>
                    </a:prstGeom>
                    <a:noFill/>
                    <a:ln w="6350" cmpd="sng">
                      <a:solidFill>
                        <a:srgbClr val="000000"/>
                      </a:solidFill>
                      <a:miter lim="800000"/>
                      <a:headEnd/>
                      <a:tailEnd/>
                    </a:ln>
                    <a:effectLst/>
                  </pic:spPr>
                </pic:pic>
              </a:graphicData>
            </a:graphic>
          </wp:inline>
        </w:drawing>
      </w:r>
    </w:p>
    <w:bookmarkStart w:id="300" w:name="Р_18"/>
    <w:p w14:paraId="3438B6ED" w14:textId="6090FF8F" w:rsidR="0062390F" w:rsidRPr="004F1194" w:rsidRDefault="0062390F"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301" w:name="_Toc162944088"/>
      <w:bookmarkStart w:id="302" w:name="_Toc183100933"/>
      <w:r w:rsidR="00CB54DE">
        <w:rPr>
          <w:rStyle w:val="affc"/>
          <w:b/>
          <w:bCs w:val="0"/>
          <w:noProof/>
        </w:rPr>
        <w:t>18</w:t>
      </w:r>
      <w:r w:rsidRPr="004F1194">
        <w:fldChar w:fldCharType="end"/>
      </w:r>
      <w:r w:rsidRPr="004F1194">
        <w:rPr>
          <w:rStyle w:val="affc"/>
          <w:b/>
          <w:bCs w:val="0"/>
        </w:rPr>
        <w:t>.</w:t>
      </w:r>
      <w:bookmarkEnd w:id="300"/>
      <w:r w:rsidRPr="004F1194">
        <w:rPr>
          <w:rStyle w:val="affc"/>
          <w:b/>
          <w:bCs w:val="0"/>
        </w:rPr>
        <w:t xml:space="preserve"> Записи справочника «Сводный реестр»</w:t>
      </w:r>
      <w:bookmarkEnd w:id="301"/>
      <w:bookmarkEnd w:id="302"/>
    </w:p>
    <w:p w14:paraId="299839A5" w14:textId="20BE7A08" w:rsidR="00633F8F" w:rsidRPr="004F1194" w:rsidRDefault="00633F8F" w:rsidP="00633F8F">
      <w:pPr>
        <w:pStyle w:val="51"/>
      </w:pPr>
      <w:bookmarkStart w:id="303" w:name="_Toc183101097"/>
      <w:r w:rsidRPr="004F1194">
        <w:t>Раздел «</w:t>
      </w:r>
      <w:bookmarkStart w:id="304" w:name="Финансирующая"/>
      <w:r w:rsidRPr="004F1194">
        <w:t>Сведения об организации, осуществляющей финансовое обеспечение деятельности обособленного подразделения организации</w:t>
      </w:r>
      <w:bookmarkEnd w:id="304"/>
      <w:r w:rsidRPr="004F1194">
        <w:t>»</w:t>
      </w:r>
      <w:bookmarkEnd w:id="303"/>
    </w:p>
    <w:p w14:paraId="71D86E70" w14:textId="14B23A28" w:rsidR="00633F8F" w:rsidRPr="004F1194" w:rsidRDefault="0077158D" w:rsidP="00633F8F">
      <w:pPr>
        <w:pStyle w:val="GOSTNormal"/>
      </w:pPr>
      <w:r w:rsidRPr="004F1194">
        <w:rPr>
          <w:lang w:eastAsia="ko-KR"/>
        </w:rPr>
        <w:t>В данном разделе заполняется информация об</w:t>
      </w:r>
      <w:r w:rsidRPr="004F1194">
        <w:t xml:space="preserve"> </w:t>
      </w:r>
      <w:r w:rsidR="00633F8F" w:rsidRPr="004F1194">
        <w:t>организации, осуществляющей финансовое обеспечение деятельности обособленного подразделения организации (рис. </w:t>
      </w:r>
      <w:r w:rsidR="00C42640" w:rsidRPr="004F1194">
        <w:fldChar w:fldCharType="begin"/>
      </w:r>
      <w:r w:rsidR="00C42640" w:rsidRPr="004F1194">
        <w:instrText xml:space="preserve"> REF Р_19 \h </w:instrText>
      </w:r>
      <w:r w:rsidR="005C0270" w:rsidRPr="004F1194">
        <w:instrText xml:space="preserve"> \* MERGEFORMAT </w:instrText>
      </w:r>
      <w:r w:rsidR="00C42640" w:rsidRPr="004F1194">
        <w:fldChar w:fldCharType="separate"/>
      </w:r>
      <w:r w:rsidR="00CB54DE" w:rsidRPr="00CB54DE">
        <w:rPr>
          <w:rStyle w:val="affc"/>
          <w:noProof/>
        </w:rPr>
        <w:t>19</w:t>
      </w:r>
      <w:r w:rsidR="00C42640" w:rsidRPr="004F1194">
        <w:fldChar w:fldCharType="end"/>
      </w:r>
      <w:r w:rsidR="00633F8F" w:rsidRPr="004F1194">
        <w:t>, таб. </w:t>
      </w:r>
      <w:r w:rsidR="001C0719" w:rsidRPr="004F1194">
        <w:fldChar w:fldCharType="begin"/>
      </w:r>
      <w:r w:rsidR="001C0719" w:rsidRPr="004F1194">
        <w:instrText xml:space="preserve"> REF _Ref183088766 \h </w:instrText>
      </w:r>
      <w:r w:rsidR="004F1194" w:rsidRPr="004F1194">
        <w:instrText xml:space="preserve"> \* MERGEFORMAT </w:instrText>
      </w:r>
      <w:r w:rsidR="001C0719" w:rsidRPr="004F1194">
        <w:fldChar w:fldCharType="separate"/>
      </w:r>
      <w:r w:rsidR="00CB54DE" w:rsidRPr="00CB54DE">
        <w:rPr>
          <w:rStyle w:val="affc"/>
          <w:bCs w:val="0"/>
          <w:noProof/>
        </w:rPr>
        <w:t>15</w:t>
      </w:r>
      <w:r w:rsidR="001C0719" w:rsidRPr="004F1194">
        <w:fldChar w:fldCharType="end"/>
      </w:r>
      <w:r w:rsidR="00633F8F" w:rsidRPr="004F1194">
        <w:t>)</w:t>
      </w:r>
    </w:p>
    <w:p w14:paraId="1711A3C5" w14:textId="3DDF4760" w:rsidR="00633F8F" w:rsidRPr="004F1194" w:rsidRDefault="0077158D" w:rsidP="00332EAE">
      <w:pPr>
        <w:pStyle w:val="GOSTFigure"/>
      </w:pPr>
      <w:r w:rsidRPr="004F1194">
        <w:rPr>
          <w:noProof/>
        </w:rPr>
        <w:drawing>
          <wp:inline distT="0" distB="0" distL="0" distR="0" wp14:anchorId="19BD0E0E" wp14:editId="5223AE37">
            <wp:extent cx="6113780" cy="520700"/>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3780" cy="520700"/>
                    </a:xfrm>
                    <a:prstGeom prst="rect">
                      <a:avLst/>
                    </a:prstGeom>
                    <a:noFill/>
                    <a:ln>
                      <a:noFill/>
                    </a:ln>
                  </pic:spPr>
                </pic:pic>
              </a:graphicData>
            </a:graphic>
          </wp:inline>
        </w:drawing>
      </w:r>
    </w:p>
    <w:bookmarkStart w:id="305" w:name="Р_19"/>
    <w:p w14:paraId="1AC47165" w14:textId="67BEDAA8" w:rsidR="00633F8F" w:rsidRPr="004F1194" w:rsidRDefault="00633F8F"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306" w:name="_Toc162944089"/>
      <w:bookmarkStart w:id="307" w:name="_Toc183100934"/>
      <w:r w:rsidR="00CB54DE">
        <w:rPr>
          <w:rStyle w:val="affc"/>
          <w:b/>
          <w:bCs w:val="0"/>
          <w:noProof/>
        </w:rPr>
        <w:t>19</w:t>
      </w:r>
      <w:r w:rsidRPr="004F1194">
        <w:fldChar w:fldCharType="end"/>
      </w:r>
      <w:bookmarkEnd w:id="305"/>
      <w:r w:rsidRPr="004F1194">
        <w:rPr>
          <w:rStyle w:val="affc"/>
          <w:b/>
          <w:bCs w:val="0"/>
        </w:rPr>
        <w:t>. Выбор организации, осуществляющей финансовое обеспечение деятельности обособленного подразделения организации</w:t>
      </w:r>
      <w:bookmarkEnd w:id="306"/>
      <w:bookmarkEnd w:id="307"/>
    </w:p>
    <w:bookmarkStart w:id="308" w:name="Т_14"/>
    <w:p w14:paraId="7D3EE556" w14:textId="6F950C35" w:rsidR="00633F8F" w:rsidRPr="004F1194" w:rsidRDefault="00633F8F" w:rsidP="003071BE">
      <w:pPr>
        <w:pStyle w:val="GOSTNameTable"/>
        <w:numPr>
          <w:ilvl w:val="0"/>
          <w:numId w:val="70"/>
        </w:numPr>
      </w:pPr>
      <w:r w:rsidRPr="004F1194">
        <w:fldChar w:fldCharType="begin"/>
      </w:r>
      <w:r w:rsidRPr="004F1194">
        <w:rPr>
          <w:rStyle w:val="affc"/>
          <w:b/>
          <w:bCs w:val="0"/>
        </w:rPr>
        <w:instrText xml:space="preserve"> SEQ Таблица \* ARABIC \s 0 </w:instrText>
      </w:r>
      <w:r w:rsidRPr="004F1194">
        <w:fldChar w:fldCharType="separate"/>
      </w:r>
      <w:bookmarkStart w:id="309" w:name="_Ref183088766"/>
      <w:bookmarkStart w:id="310" w:name="_Toc162943889"/>
      <w:bookmarkStart w:id="311" w:name="_Toc183100857"/>
      <w:r w:rsidR="00CB54DE">
        <w:rPr>
          <w:rStyle w:val="affc"/>
          <w:b/>
          <w:bCs w:val="0"/>
          <w:noProof/>
        </w:rPr>
        <w:t>15</w:t>
      </w:r>
      <w:bookmarkEnd w:id="309"/>
      <w:r w:rsidRPr="004F1194">
        <w:fldChar w:fldCharType="end"/>
      </w:r>
      <w:bookmarkEnd w:id="308"/>
      <w:r w:rsidRPr="004F1194">
        <w:t>. Поля, заполняемые на экране «Сведения об организации, осуществляющей финансовое обеспечение деятельности обособленного подразделения организации»</w:t>
      </w:r>
      <w:bookmarkEnd w:id="310"/>
      <w:bookmarkEnd w:id="311"/>
    </w:p>
    <w:tbl>
      <w:tblPr>
        <w:tblStyle w:val="GOSTTable"/>
        <w:tblW w:w="5000" w:type="pct"/>
        <w:tblLayout w:type="fixed"/>
        <w:tblLook w:val="01E0" w:firstRow="1" w:lastRow="1" w:firstColumn="1" w:lastColumn="1" w:noHBand="0" w:noVBand="0"/>
      </w:tblPr>
      <w:tblGrid>
        <w:gridCol w:w="1918"/>
        <w:gridCol w:w="1646"/>
        <w:gridCol w:w="2093"/>
        <w:gridCol w:w="1944"/>
        <w:gridCol w:w="2093"/>
      </w:tblGrid>
      <w:tr w:rsidR="00633F8F" w:rsidRPr="004F1194" w14:paraId="326E7D63" w14:textId="77777777" w:rsidTr="00633F8F">
        <w:trPr>
          <w:cnfStyle w:val="100000000000" w:firstRow="1" w:lastRow="0" w:firstColumn="0" w:lastColumn="0" w:oddVBand="0" w:evenVBand="0" w:oddHBand="0" w:evenHBand="0" w:firstRowFirstColumn="0" w:firstRowLastColumn="0" w:lastRowFirstColumn="0" w:lastRowLastColumn="0"/>
        </w:trPr>
        <w:tc>
          <w:tcPr>
            <w:tcW w:w="1819" w:type="dxa"/>
            <w:hideMark/>
          </w:tcPr>
          <w:p w14:paraId="70F1168A" w14:textId="77777777" w:rsidR="00633F8F" w:rsidRPr="004F1194" w:rsidRDefault="00633F8F">
            <w:pPr>
              <w:pStyle w:val="GOSTTableHead"/>
            </w:pPr>
            <w:r w:rsidRPr="004F1194">
              <w:t>Название поля</w:t>
            </w:r>
          </w:p>
        </w:tc>
        <w:tc>
          <w:tcPr>
            <w:tcW w:w="1560" w:type="dxa"/>
            <w:hideMark/>
          </w:tcPr>
          <w:p w14:paraId="6BFAA78A" w14:textId="77777777" w:rsidR="00633F8F" w:rsidRPr="004F1194" w:rsidRDefault="00633F8F">
            <w:pPr>
              <w:pStyle w:val="GOSTTableHead"/>
            </w:pPr>
            <w:r w:rsidRPr="004F1194">
              <w:t>Описание поля</w:t>
            </w:r>
          </w:p>
        </w:tc>
        <w:tc>
          <w:tcPr>
            <w:tcW w:w="1984" w:type="dxa"/>
            <w:hideMark/>
          </w:tcPr>
          <w:p w14:paraId="09FA3945" w14:textId="77777777" w:rsidR="00633F8F" w:rsidRPr="004F1194" w:rsidRDefault="00633F8F">
            <w:pPr>
              <w:pStyle w:val="GOSTTableHead"/>
            </w:pPr>
            <w:r w:rsidRPr="004F1194">
              <w:t>Обязательность для заполнения</w:t>
            </w:r>
          </w:p>
        </w:tc>
        <w:tc>
          <w:tcPr>
            <w:tcW w:w="1843" w:type="dxa"/>
            <w:hideMark/>
          </w:tcPr>
          <w:p w14:paraId="5F73C157" w14:textId="77777777" w:rsidR="00633F8F" w:rsidRPr="004F1194" w:rsidRDefault="00633F8F">
            <w:pPr>
              <w:pStyle w:val="GOSTTableHead"/>
            </w:pPr>
            <w:r w:rsidRPr="004F1194">
              <w:t>Значение</w:t>
            </w:r>
          </w:p>
        </w:tc>
        <w:tc>
          <w:tcPr>
            <w:tcW w:w="1984" w:type="dxa"/>
            <w:hideMark/>
          </w:tcPr>
          <w:p w14:paraId="76CD0610" w14:textId="77777777" w:rsidR="00633F8F" w:rsidRPr="004F1194" w:rsidRDefault="00633F8F">
            <w:pPr>
              <w:pStyle w:val="GOSTTableHead"/>
            </w:pPr>
            <w:r w:rsidRPr="004F1194">
              <w:t>Комментарии</w:t>
            </w:r>
          </w:p>
        </w:tc>
      </w:tr>
      <w:tr w:rsidR="00633F8F" w:rsidRPr="004F1194" w14:paraId="7B48B83B" w14:textId="77777777" w:rsidTr="00633F8F">
        <w:trPr>
          <w:cnfStyle w:val="000000100000" w:firstRow="0" w:lastRow="0" w:firstColumn="0" w:lastColumn="0" w:oddVBand="0" w:evenVBand="0" w:oddHBand="1" w:evenHBand="0" w:firstRowFirstColumn="0" w:firstRowLastColumn="0" w:lastRowFirstColumn="0" w:lastRowLastColumn="0"/>
        </w:trPr>
        <w:tc>
          <w:tcPr>
            <w:tcW w:w="1819" w:type="dxa"/>
            <w:tcBorders>
              <w:top w:val="single" w:sz="4" w:space="0" w:color="auto"/>
              <w:left w:val="single" w:sz="4" w:space="0" w:color="auto"/>
              <w:bottom w:val="single" w:sz="4" w:space="0" w:color="auto"/>
              <w:right w:val="single" w:sz="4" w:space="0" w:color="auto"/>
            </w:tcBorders>
            <w:hideMark/>
          </w:tcPr>
          <w:p w14:paraId="53CD1641" w14:textId="77777777" w:rsidR="00633F8F" w:rsidRPr="004F1194" w:rsidRDefault="00633F8F">
            <w:pPr>
              <w:pStyle w:val="GOSTTablenorm"/>
            </w:pPr>
            <w:r w:rsidRPr="004F1194">
              <w:t>Код организации</w:t>
            </w:r>
          </w:p>
        </w:tc>
        <w:tc>
          <w:tcPr>
            <w:tcW w:w="1560" w:type="dxa"/>
            <w:tcBorders>
              <w:top w:val="single" w:sz="4" w:space="0" w:color="auto"/>
              <w:left w:val="single" w:sz="4" w:space="0" w:color="auto"/>
              <w:bottom w:val="single" w:sz="4" w:space="0" w:color="auto"/>
              <w:right w:val="single" w:sz="4" w:space="0" w:color="auto"/>
            </w:tcBorders>
            <w:hideMark/>
          </w:tcPr>
          <w:p w14:paraId="7DDBACE7" w14:textId="77777777" w:rsidR="00633F8F" w:rsidRPr="004F1194" w:rsidRDefault="00633F8F">
            <w:pPr>
              <w:pStyle w:val="GOSTTablenorm"/>
            </w:pPr>
            <w:r w:rsidRPr="004F1194">
              <w:t>Текстовое поле</w:t>
            </w:r>
          </w:p>
        </w:tc>
        <w:tc>
          <w:tcPr>
            <w:tcW w:w="1984" w:type="dxa"/>
            <w:tcBorders>
              <w:top w:val="single" w:sz="4" w:space="0" w:color="auto"/>
              <w:left w:val="single" w:sz="4" w:space="0" w:color="auto"/>
              <w:bottom w:val="single" w:sz="4" w:space="0" w:color="auto"/>
              <w:right w:val="single" w:sz="4" w:space="0" w:color="auto"/>
            </w:tcBorders>
            <w:hideMark/>
          </w:tcPr>
          <w:p w14:paraId="6F850C55" w14:textId="77777777" w:rsidR="00633F8F" w:rsidRPr="004F1194" w:rsidRDefault="00633F8F">
            <w:pPr>
              <w:pStyle w:val="GOSTTablenorm"/>
            </w:pPr>
            <w:r w:rsidRPr="004F1194">
              <w:t>Да</w:t>
            </w:r>
          </w:p>
        </w:tc>
        <w:tc>
          <w:tcPr>
            <w:tcW w:w="1843" w:type="dxa"/>
            <w:tcBorders>
              <w:top w:val="single" w:sz="4" w:space="0" w:color="auto"/>
              <w:left w:val="single" w:sz="4" w:space="0" w:color="auto"/>
              <w:bottom w:val="single" w:sz="4" w:space="0" w:color="auto"/>
              <w:right w:val="single" w:sz="4" w:space="0" w:color="auto"/>
            </w:tcBorders>
            <w:hideMark/>
          </w:tcPr>
          <w:p w14:paraId="5E3700CE" w14:textId="77777777" w:rsidR="00633F8F" w:rsidRPr="004F1194" w:rsidRDefault="00633F8F">
            <w:pPr>
              <w:pStyle w:val="GOSTTablenorm"/>
            </w:pPr>
            <w:r w:rsidRPr="004F1194">
              <w:t>Поле заполняется значением из справочника</w:t>
            </w:r>
          </w:p>
        </w:tc>
        <w:tc>
          <w:tcPr>
            <w:tcW w:w="1984" w:type="dxa"/>
            <w:tcBorders>
              <w:top w:val="single" w:sz="4" w:space="0" w:color="auto"/>
              <w:left w:val="single" w:sz="4" w:space="0" w:color="auto"/>
              <w:bottom w:val="single" w:sz="4" w:space="0" w:color="auto"/>
              <w:right w:val="single" w:sz="4" w:space="0" w:color="auto"/>
            </w:tcBorders>
            <w:hideMark/>
          </w:tcPr>
          <w:p w14:paraId="7F26B646" w14:textId="77777777" w:rsidR="00633F8F" w:rsidRPr="004F1194" w:rsidRDefault="00633F8F">
            <w:pPr>
              <w:pStyle w:val="GOSTTablenorm"/>
            </w:pPr>
            <w:r w:rsidRPr="004F1194">
              <w:t>Источником предоставляемых данных является Сводный реестр.</w:t>
            </w:r>
          </w:p>
          <w:p w14:paraId="0B2B9AA9" w14:textId="77777777" w:rsidR="00633F8F" w:rsidRPr="004F1194" w:rsidRDefault="00633F8F">
            <w:pPr>
              <w:pStyle w:val="GOSTTablenorm"/>
            </w:pPr>
            <w:r w:rsidRPr="004F1194">
              <w:t>Также поле может быть заполнено ко</w:t>
            </w:r>
            <w:r w:rsidRPr="004F1194">
              <w:lastRenderedPageBreak/>
              <w:t>дом организации из справочника «Технические записи».</w:t>
            </w:r>
          </w:p>
          <w:p w14:paraId="22D9095B" w14:textId="77777777" w:rsidR="00633F8F" w:rsidRPr="004F1194" w:rsidRDefault="00633F8F">
            <w:pPr>
              <w:pStyle w:val="GOSTTablenorm"/>
            </w:pPr>
            <w:r w:rsidRPr="004F1194">
              <w:t>В этом случае пользователю необходимо заполнить атрибут «Тип организации»: 01.</w:t>
            </w:r>
          </w:p>
        </w:tc>
      </w:tr>
      <w:tr w:rsidR="00633F8F" w:rsidRPr="004F1194" w14:paraId="5922DB26" w14:textId="77777777" w:rsidTr="00633F8F">
        <w:trPr>
          <w:cnfStyle w:val="000000010000" w:firstRow="0" w:lastRow="0" w:firstColumn="0" w:lastColumn="0" w:oddVBand="0" w:evenVBand="0" w:oddHBand="0" w:evenHBand="1" w:firstRowFirstColumn="0" w:firstRowLastColumn="0" w:lastRowFirstColumn="0" w:lastRowLastColumn="0"/>
        </w:trPr>
        <w:tc>
          <w:tcPr>
            <w:tcW w:w="1819" w:type="dxa"/>
            <w:tcBorders>
              <w:top w:val="single" w:sz="4" w:space="0" w:color="auto"/>
              <w:left w:val="single" w:sz="4" w:space="0" w:color="auto"/>
              <w:bottom w:val="single" w:sz="4" w:space="0" w:color="auto"/>
              <w:right w:val="single" w:sz="4" w:space="0" w:color="auto"/>
            </w:tcBorders>
            <w:hideMark/>
          </w:tcPr>
          <w:p w14:paraId="2FD096E9" w14:textId="77777777" w:rsidR="00633F8F" w:rsidRPr="004F1194" w:rsidRDefault="00633F8F">
            <w:pPr>
              <w:pStyle w:val="GOSTTablenorm"/>
            </w:pPr>
            <w:r w:rsidRPr="004F1194">
              <w:lastRenderedPageBreak/>
              <w:t>Наименование организации</w:t>
            </w:r>
          </w:p>
        </w:tc>
        <w:tc>
          <w:tcPr>
            <w:tcW w:w="1560" w:type="dxa"/>
            <w:tcBorders>
              <w:top w:val="single" w:sz="4" w:space="0" w:color="auto"/>
              <w:left w:val="single" w:sz="4" w:space="0" w:color="auto"/>
              <w:bottom w:val="single" w:sz="4" w:space="0" w:color="auto"/>
              <w:right w:val="single" w:sz="4" w:space="0" w:color="auto"/>
            </w:tcBorders>
            <w:hideMark/>
          </w:tcPr>
          <w:p w14:paraId="703A3CA3" w14:textId="77777777" w:rsidR="00633F8F" w:rsidRPr="004F1194" w:rsidRDefault="00633F8F">
            <w:pPr>
              <w:pStyle w:val="GOSTTablenorm"/>
            </w:pPr>
            <w:r w:rsidRPr="004F1194">
              <w:t>Текстовое поле</w:t>
            </w:r>
          </w:p>
        </w:tc>
        <w:tc>
          <w:tcPr>
            <w:tcW w:w="1984" w:type="dxa"/>
            <w:tcBorders>
              <w:top w:val="single" w:sz="4" w:space="0" w:color="auto"/>
              <w:left w:val="single" w:sz="4" w:space="0" w:color="auto"/>
              <w:bottom w:val="single" w:sz="4" w:space="0" w:color="auto"/>
              <w:right w:val="single" w:sz="4" w:space="0" w:color="auto"/>
            </w:tcBorders>
            <w:hideMark/>
          </w:tcPr>
          <w:p w14:paraId="05352ACF" w14:textId="77777777" w:rsidR="00633F8F" w:rsidRPr="004F1194" w:rsidRDefault="00633F8F">
            <w:pPr>
              <w:pStyle w:val="GOSTTablenorm"/>
            </w:pPr>
            <w:r w:rsidRPr="004F1194">
              <w:t>Да</w:t>
            </w:r>
          </w:p>
        </w:tc>
        <w:tc>
          <w:tcPr>
            <w:tcW w:w="1843" w:type="dxa"/>
            <w:tcBorders>
              <w:top w:val="single" w:sz="4" w:space="0" w:color="auto"/>
              <w:left w:val="single" w:sz="4" w:space="0" w:color="auto"/>
              <w:bottom w:val="single" w:sz="4" w:space="0" w:color="auto"/>
              <w:right w:val="single" w:sz="4" w:space="0" w:color="auto"/>
            </w:tcBorders>
            <w:hideMark/>
          </w:tcPr>
          <w:p w14:paraId="63B808C2" w14:textId="77777777" w:rsidR="00633F8F" w:rsidRPr="004F1194" w:rsidRDefault="00633F8F">
            <w:pPr>
              <w:pStyle w:val="GOSTTablenorm"/>
            </w:pPr>
            <w:r w:rsidRPr="004F1194">
              <w:t>Поле заполняется значением из справочника</w:t>
            </w:r>
          </w:p>
        </w:tc>
        <w:tc>
          <w:tcPr>
            <w:tcW w:w="1984" w:type="dxa"/>
            <w:tcBorders>
              <w:top w:val="single" w:sz="4" w:space="0" w:color="auto"/>
              <w:left w:val="single" w:sz="4" w:space="0" w:color="auto"/>
              <w:bottom w:val="single" w:sz="4" w:space="0" w:color="auto"/>
              <w:right w:val="single" w:sz="4" w:space="0" w:color="auto"/>
            </w:tcBorders>
            <w:hideMark/>
          </w:tcPr>
          <w:p w14:paraId="2634F835" w14:textId="77777777" w:rsidR="00633F8F" w:rsidRPr="004F1194" w:rsidRDefault="00633F8F">
            <w:pPr>
              <w:pStyle w:val="GOSTTablenorm"/>
            </w:pPr>
            <w:r w:rsidRPr="004F1194">
              <w:t>Заполняется наименованием организации в соответствии с Код организации.</w:t>
            </w:r>
          </w:p>
        </w:tc>
      </w:tr>
    </w:tbl>
    <w:p w14:paraId="6C4ABDC0" w14:textId="25D03AFB" w:rsidR="0059155B" w:rsidRPr="004F1194" w:rsidRDefault="00027362" w:rsidP="0059155B">
      <w:pPr>
        <w:pStyle w:val="51"/>
      </w:pPr>
      <w:bookmarkStart w:id="312" w:name="_Ref163726120"/>
      <w:bookmarkStart w:id="313" w:name="_Toc183101098"/>
      <w:r w:rsidRPr="004F1194">
        <w:t>Р</w:t>
      </w:r>
      <w:r w:rsidR="005201B7" w:rsidRPr="004F1194">
        <w:t>аздел «</w:t>
      </w:r>
      <w:bookmarkStart w:id="314" w:name="Основная_информация"/>
      <w:r w:rsidR="00D55F61" w:rsidRPr="004F1194">
        <w:t>Основная информация</w:t>
      </w:r>
      <w:bookmarkEnd w:id="294"/>
      <w:bookmarkEnd w:id="314"/>
      <w:r w:rsidR="005201B7" w:rsidRPr="004F1194">
        <w:t>»</w:t>
      </w:r>
      <w:bookmarkEnd w:id="312"/>
      <w:bookmarkEnd w:id="313"/>
      <w:r w:rsidR="00D55F61" w:rsidRPr="004F1194">
        <w:t xml:space="preserve"> </w:t>
      </w:r>
    </w:p>
    <w:p w14:paraId="6E5FBCC5" w14:textId="57C35296" w:rsidR="00057986" w:rsidRPr="004F1194" w:rsidRDefault="0077158D" w:rsidP="00276DD6">
      <w:pPr>
        <w:pStyle w:val="GOSTNormal"/>
      </w:pPr>
      <w:r w:rsidRPr="004F1194">
        <w:rPr>
          <w:lang w:eastAsia="ko-KR"/>
        </w:rPr>
        <w:t>В данном разделе заполняется основная информация об</w:t>
      </w:r>
      <w:r w:rsidRPr="004F1194">
        <w:t xml:space="preserve"> организации</w:t>
      </w:r>
      <w:r w:rsidR="00057986" w:rsidRPr="004F1194">
        <w:t xml:space="preserve">. Для ввода данных необходимо Указать ОГРН и нажать кнопку </w:t>
      </w:r>
      <w:r w:rsidR="00057986" w:rsidRPr="004F1194">
        <w:rPr>
          <w:noProof/>
        </w:rPr>
        <w:drawing>
          <wp:inline distT="0" distB="0" distL="0" distR="0" wp14:anchorId="28C31D27" wp14:editId="6042250D">
            <wp:extent cx="228600" cy="209550"/>
            <wp:effectExtent l="19050" t="1905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00057986" w:rsidRPr="004F1194">
        <w:t xml:space="preserve"> «Заполнить данными из «ЕГРЮЛ» по ОГРН» </w:t>
      </w:r>
      <w:r w:rsidR="00D55F61" w:rsidRPr="004F1194">
        <w:t>(</w:t>
      </w:r>
      <w:r w:rsidR="007C434A" w:rsidRPr="004F1194">
        <w:t>рис. </w:t>
      </w:r>
      <w:r w:rsidR="00B2711F" w:rsidRPr="004F1194">
        <w:fldChar w:fldCharType="begin"/>
      </w:r>
      <w:r w:rsidR="00B2711F" w:rsidRPr="004F1194">
        <w:instrText xml:space="preserve"> REF _Ref531856830 \h  \* MERGEFORMAT </w:instrText>
      </w:r>
      <w:r w:rsidR="00B2711F" w:rsidRPr="004F1194">
        <w:fldChar w:fldCharType="separate"/>
      </w:r>
      <w:r w:rsidR="00CB54DE" w:rsidRPr="00CB54DE">
        <w:t>20</w:t>
      </w:r>
      <w:r w:rsidR="00B2711F" w:rsidRPr="004F1194">
        <w:fldChar w:fldCharType="end"/>
      </w:r>
      <w:r w:rsidR="009148A7" w:rsidRPr="004F1194">
        <w:t>, таб. </w:t>
      </w:r>
      <w:r w:rsidR="00B2711F" w:rsidRPr="004F1194">
        <w:fldChar w:fldCharType="begin"/>
      </w:r>
      <w:r w:rsidR="00B2711F" w:rsidRPr="004F1194">
        <w:instrText xml:space="preserve"> REF _Ref473583014 \h  \* MERGEFORMAT </w:instrText>
      </w:r>
      <w:r w:rsidR="00B2711F" w:rsidRPr="004F1194">
        <w:fldChar w:fldCharType="separate"/>
      </w:r>
      <w:r w:rsidR="00CB54DE" w:rsidRPr="00CB54DE">
        <w:t>16</w:t>
      </w:r>
      <w:r w:rsidR="00B2711F" w:rsidRPr="004F1194">
        <w:fldChar w:fldCharType="end"/>
      </w:r>
      <w:r w:rsidR="00D55F61" w:rsidRPr="004F1194">
        <w:t>).</w:t>
      </w:r>
      <w:r w:rsidR="00057986" w:rsidRPr="004F1194">
        <w:t xml:space="preserve"> </w:t>
      </w:r>
    </w:p>
    <w:p w14:paraId="58D5E8FB" w14:textId="281E920D" w:rsidR="005075E1" w:rsidRPr="004F1194" w:rsidRDefault="00CE28E8" w:rsidP="001173F0">
      <w:pPr>
        <w:pStyle w:val="GOSTNormal"/>
      </w:pPr>
      <w:r w:rsidRPr="004F1194">
        <w:t xml:space="preserve">В случае, если заявка формируется саморегистрирующейся организацией данные из ЕГРЮЛ заполняются автоматически на основании данных организации текущего пользователя в ПОИБ СОБИ </w:t>
      </w:r>
      <w:r w:rsidR="00C33E64" w:rsidRPr="004F1194">
        <w:t xml:space="preserve">ФК </w:t>
      </w:r>
      <w:r w:rsidRPr="004F1194">
        <w:t>(ОГРН, ИНН, КПП).</w:t>
      </w:r>
      <w:r w:rsidR="008F314A" w:rsidRPr="004F1194">
        <w:t xml:space="preserve"> </w:t>
      </w:r>
      <w:r w:rsidR="0081123A" w:rsidRPr="004F1194">
        <w:t>Пользователю необходимо заполнить обязательные реквизиты («Тип организации») и перейти к следующему разделу.</w:t>
      </w:r>
    </w:p>
    <w:p w14:paraId="61F6EC00" w14:textId="250B59B2" w:rsidR="0036248E" w:rsidRPr="004F1194" w:rsidRDefault="0036248E" w:rsidP="001173F0">
      <w:pPr>
        <w:pStyle w:val="GOSTNormal"/>
      </w:pPr>
      <w:r w:rsidRPr="004F1194">
        <w:t xml:space="preserve">Если пользователь не относится к саморегистрирующейся организации, но при этом данные из ЕГРЮЛ заполняются автоматически на основании данных организации текущего пользователя в ПОИБ СОБИ </w:t>
      </w:r>
      <w:r w:rsidR="00C33E64" w:rsidRPr="004F1194">
        <w:t xml:space="preserve">ФК, </w:t>
      </w:r>
      <w:r w:rsidRPr="004F1194">
        <w:t xml:space="preserve">то необходимо в ЛК ПОИБ СОБИ </w:t>
      </w:r>
      <w:r w:rsidR="00C33E64" w:rsidRPr="004F1194">
        <w:t xml:space="preserve">ФК </w:t>
      </w:r>
      <w:r w:rsidRPr="004F1194">
        <w:t>снять с пользователя роли, относящиеся к саморегистрирующейся организации.</w:t>
      </w:r>
    </w:p>
    <w:p w14:paraId="31C54735" w14:textId="29E7A97B" w:rsidR="00D55F61" w:rsidRPr="004F1194" w:rsidRDefault="00057986" w:rsidP="00276DD6">
      <w:pPr>
        <w:pStyle w:val="GOSTNormal"/>
      </w:pPr>
      <w:r w:rsidRPr="004F1194">
        <w:t>В случае, если заявка формируется для обособленного подразделения, то указывается ОГРН организации создавшей обособленное подразделение. При этом в случае наличия по заданным реквизитам в «ЕГРЮЛ» более одного обособленного подразделения у пользователя открывается форма выбора с перечнем найденных обособленных подразделений.</w:t>
      </w:r>
    </w:p>
    <w:p w14:paraId="4BF39E09" w14:textId="3AD77896" w:rsidR="00057986" w:rsidRPr="004F1194" w:rsidRDefault="00057986" w:rsidP="00276DD6">
      <w:pPr>
        <w:pStyle w:val="GOSTNormal"/>
      </w:pPr>
      <w:r w:rsidRPr="004F1194">
        <w:t>Если организация</w:t>
      </w:r>
      <w:r w:rsidR="00180654" w:rsidRPr="004F1194">
        <w:t>,</w:t>
      </w:r>
      <w:r w:rsidRPr="004F1194">
        <w:t xml:space="preserve"> в соответствии с законодательством РФ</w:t>
      </w:r>
      <w:r w:rsidR="00180654" w:rsidRPr="004F1194">
        <w:t>,</w:t>
      </w:r>
      <w:r w:rsidRPr="004F1194">
        <w:t xml:space="preserve"> не подлежит включению в ЕГРЮЛ, необходимо проставить соответствующий признак и заполнить поля вручную.</w:t>
      </w:r>
    </w:p>
    <w:p w14:paraId="74087D4E" w14:textId="77777777" w:rsidR="00057986" w:rsidRPr="004F1194" w:rsidRDefault="00057986" w:rsidP="00057986">
      <w:pPr>
        <w:pStyle w:val="GOSTNormal"/>
      </w:pPr>
      <w:r w:rsidRPr="004F1194">
        <w:t>В соответствии с приказом Минфина 163н для 4 групп организаций (ОГВ, УБП, ОП, НУБП) в реквизите «Краткое наименование» указывается не предусмотренное учредительными документами (или положением об обособленном подразделении) краткое наименование организации (или ОП),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p w14:paraId="04BC1A84" w14:textId="77777777" w:rsidR="00057986" w:rsidRPr="004F1194" w:rsidRDefault="00057986" w:rsidP="00057986">
      <w:pPr>
        <w:pStyle w:val="GOSTNormal"/>
      </w:pPr>
      <w:r w:rsidRPr="004F1194">
        <w:t>«Краткое наименование» не требует заполнения при условии, что сокращенное наименование не превышает допустимое количество символов.</w:t>
      </w:r>
    </w:p>
    <w:p w14:paraId="39EC7F20" w14:textId="77777777" w:rsidR="00057986" w:rsidRPr="004F1194" w:rsidRDefault="00057986" w:rsidP="0077158D">
      <w:pPr>
        <w:pStyle w:val="GOSTNormal"/>
      </w:pPr>
    </w:p>
    <w:p w14:paraId="06E16FF5" w14:textId="22435D6F" w:rsidR="00611241" w:rsidRPr="004F1194" w:rsidRDefault="00776106" w:rsidP="00611241">
      <w:pPr>
        <w:pStyle w:val="GOSTFigure"/>
      </w:pPr>
      <w:r w:rsidRPr="004F1194">
        <w:rPr>
          <w:noProof/>
        </w:rPr>
        <w:lastRenderedPageBreak/>
        <w:drawing>
          <wp:inline distT="0" distB="0" distL="0" distR="0" wp14:anchorId="43D6384B" wp14:editId="0D643894">
            <wp:extent cx="6120130" cy="1109980"/>
            <wp:effectExtent l="0" t="0" r="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109980"/>
                    </a:xfrm>
                    <a:prstGeom prst="rect">
                      <a:avLst/>
                    </a:prstGeom>
                  </pic:spPr>
                </pic:pic>
              </a:graphicData>
            </a:graphic>
          </wp:inline>
        </w:drawing>
      </w:r>
    </w:p>
    <w:bookmarkStart w:id="315" w:name="_Ref473562636"/>
    <w:bookmarkStart w:id="316" w:name="_Toc524683198"/>
    <w:p w14:paraId="7DF6DEED" w14:textId="07F0A413"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17" w:name="_Ref531856830"/>
      <w:bookmarkStart w:id="318" w:name="_Toc183100935"/>
      <w:r w:rsidR="00CB54DE">
        <w:rPr>
          <w:rStyle w:val="affc"/>
          <w:b/>
          <w:bCs w:val="0"/>
          <w:noProof/>
        </w:rPr>
        <w:t>20</w:t>
      </w:r>
      <w:bookmarkEnd w:id="317"/>
      <w:r w:rsidRPr="004F1194">
        <w:rPr>
          <w:rStyle w:val="affc"/>
          <w:b/>
          <w:bCs w:val="0"/>
        </w:rPr>
        <w:fldChar w:fldCharType="end"/>
      </w:r>
      <w:bookmarkEnd w:id="315"/>
      <w:r w:rsidR="00361F1E" w:rsidRPr="004F1194">
        <w:t>.</w:t>
      </w:r>
      <w:r w:rsidR="00D55F61" w:rsidRPr="004F1194">
        <w:t xml:space="preserve"> Поля, заполняемые </w:t>
      </w:r>
      <w:r w:rsidR="00247655" w:rsidRPr="004F1194">
        <w:t>в разделе</w:t>
      </w:r>
      <w:r w:rsidR="00D55F61" w:rsidRPr="004F1194">
        <w:t xml:space="preserve"> «Основная информация»</w:t>
      </w:r>
      <w:bookmarkEnd w:id="316"/>
      <w:bookmarkEnd w:id="318"/>
    </w:p>
    <w:bookmarkStart w:id="319" w:name="_Ref473583014"/>
    <w:bookmarkStart w:id="320" w:name="_Ref497995994"/>
    <w:bookmarkStart w:id="321" w:name="_Toc524683032"/>
    <w:p w14:paraId="02D322BC" w14:textId="2BD6DD14" w:rsidR="00D55F61" w:rsidRPr="004F1194" w:rsidRDefault="00D05AC1" w:rsidP="001173F0">
      <w:pPr>
        <w:pStyle w:val="GOSTNameTable"/>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322" w:name="_Toc183100858"/>
      <w:r w:rsidR="00CB54DE">
        <w:rPr>
          <w:rStyle w:val="affc"/>
          <w:b/>
          <w:bCs w:val="0"/>
          <w:noProof/>
        </w:rPr>
        <w:t>16</w:t>
      </w:r>
      <w:r w:rsidRPr="004F1194">
        <w:rPr>
          <w:rStyle w:val="affc"/>
          <w:b/>
          <w:bCs w:val="0"/>
        </w:rPr>
        <w:fldChar w:fldCharType="end"/>
      </w:r>
      <w:bookmarkEnd w:id="319"/>
      <w:r w:rsidR="009148A7" w:rsidRPr="004F1194">
        <w:t>.</w:t>
      </w:r>
      <w:r w:rsidR="00D55F61" w:rsidRPr="004F1194">
        <w:t xml:space="preserve"> Поля, заполняемые </w:t>
      </w:r>
      <w:r w:rsidR="00897DFE" w:rsidRPr="004F1194">
        <w:t>в разделе</w:t>
      </w:r>
      <w:r w:rsidR="00D55F61" w:rsidRPr="004F1194">
        <w:t xml:space="preserve"> «Основная информация»</w:t>
      </w:r>
      <w:bookmarkEnd w:id="320"/>
      <w:bookmarkEnd w:id="321"/>
      <w:bookmarkEnd w:id="322"/>
    </w:p>
    <w:tbl>
      <w:tblPr>
        <w:tblStyle w:val="GOSTTable"/>
        <w:tblW w:w="5000" w:type="pct"/>
        <w:tblLook w:val="01E0" w:firstRow="1" w:lastRow="1" w:firstColumn="1" w:lastColumn="1" w:noHBand="0" w:noVBand="0"/>
      </w:tblPr>
      <w:tblGrid>
        <w:gridCol w:w="1830"/>
        <w:gridCol w:w="1468"/>
        <w:gridCol w:w="1952"/>
        <w:gridCol w:w="1698"/>
        <w:gridCol w:w="2746"/>
      </w:tblGrid>
      <w:tr w:rsidR="00D55F61" w:rsidRPr="004F1194" w14:paraId="57B166E0" w14:textId="77777777" w:rsidTr="002A17FF">
        <w:trPr>
          <w:cnfStyle w:val="100000000000" w:firstRow="1" w:lastRow="0" w:firstColumn="0" w:lastColumn="0" w:oddVBand="0" w:evenVBand="0" w:oddHBand="0" w:evenHBand="0" w:firstRowFirstColumn="0" w:firstRowLastColumn="0" w:lastRowFirstColumn="0" w:lastRowLastColumn="0"/>
        </w:trPr>
        <w:tc>
          <w:tcPr>
            <w:tcW w:w="944" w:type="pct"/>
          </w:tcPr>
          <w:p w14:paraId="78E84ADA" w14:textId="77777777" w:rsidR="00D55F61" w:rsidRPr="004F1194" w:rsidRDefault="00D55F61" w:rsidP="00276DD6">
            <w:pPr>
              <w:pStyle w:val="GOSTTableHead"/>
            </w:pPr>
            <w:r w:rsidRPr="004F1194">
              <w:t>Название поля</w:t>
            </w:r>
          </w:p>
        </w:tc>
        <w:tc>
          <w:tcPr>
            <w:tcW w:w="757" w:type="pct"/>
          </w:tcPr>
          <w:p w14:paraId="028C951F" w14:textId="77777777" w:rsidR="00D55F61" w:rsidRPr="004F1194" w:rsidRDefault="00D55F61" w:rsidP="00276DD6">
            <w:pPr>
              <w:pStyle w:val="GOSTTableHead"/>
            </w:pPr>
            <w:r w:rsidRPr="004F1194">
              <w:t>Описание поля</w:t>
            </w:r>
          </w:p>
        </w:tc>
        <w:tc>
          <w:tcPr>
            <w:tcW w:w="1007" w:type="pct"/>
          </w:tcPr>
          <w:p w14:paraId="66417D7B" w14:textId="77777777" w:rsidR="00D55F61" w:rsidRPr="004F1194" w:rsidRDefault="00D55F61" w:rsidP="00276DD6">
            <w:pPr>
              <w:pStyle w:val="GOSTTableHead"/>
            </w:pPr>
            <w:r w:rsidRPr="004F1194">
              <w:t>Обязательность для заполнения</w:t>
            </w:r>
          </w:p>
        </w:tc>
        <w:tc>
          <w:tcPr>
            <w:tcW w:w="876" w:type="pct"/>
          </w:tcPr>
          <w:p w14:paraId="7977D2DD" w14:textId="77777777" w:rsidR="00D55F61" w:rsidRPr="004F1194" w:rsidRDefault="00D55F61" w:rsidP="00276DD6">
            <w:pPr>
              <w:pStyle w:val="GOSTTableHead"/>
            </w:pPr>
            <w:r w:rsidRPr="004F1194">
              <w:t>Значение</w:t>
            </w:r>
          </w:p>
        </w:tc>
        <w:tc>
          <w:tcPr>
            <w:tcW w:w="1416" w:type="pct"/>
          </w:tcPr>
          <w:p w14:paraId="04E170CF" w14:textId="77777777" w:rsidR="00D55F61" w:rsidRPr="004F1194" w:rsidRDefault="00D55F61" w:rsidP="00276DD6">
            <w:pPr>
              <w:pStyle w:val="GOSTTableHead"/>
            </w:pPr>
            <w:r w:rsidRPr="004F1194">
              <w:t>Комментарии</w:t>
            </w:r>
          </w:p>
        </w:tc>
      </w:tr>
      <w:tr w:rsidR="00D55F61" w:rsidRPr="004F1194" w14:paraId="7F78FDBC"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4BC4899F" w14:textId="77777777" w:rsidR="00D55F61" w:rsidRPr="004F1194" w:rsidRDefault="00D55F61" w:rsidP="00276DD6">
            <w:pPr>
              <w:pStyle w:val="GOSTTablenorm"/>
            </w:pPr>
            <w:r w:rsidRPr="004F1194">
              <w:t>ОГРН</w:t>
            </w:r>
          </w:p>
        </w:tc>
        <w:tc>
          <w:tcPr>
            <w:tcW w:w="757" w:type="pct"/>
          </w:tcPr>
          <w:p w14:paraId="4DE08854" w14:textId="77777777" w:rsidR="00D55F61" w:rsidRPr="004F1194" w:rsidRDefault="00D55F61" w:rsidP="00276DD6">
            <w:pPr>
              <w:pStyle w:val="GOSTTablenorm"/>
            </w:pPr>
            <w:r w:rsidRPr="004F1194">
              <w:t>Текстовое поле - 13 символов</w:t>
            </w:r>
          </w:p>
        </w:tc>
        <w:tc>
          <w:tcPr>
            <w:tcW w:w="1007" w:type="pct"/>
          </w:tcPr>
          <w:p w14:paraId="39DAEA1D" w14:textId="4B4BA5EF" w:rsidR="00A455FE" w:rsidRPr="004F1194" w:rsidRDefault="00B220B3" w:rsidP="00B96F12">
            <w:pPr>
              <w:pStyle w:val="GOSTTablenorm"/>
            </w:pPr>
            <w:r w:rsidRPr="004F1194">
              <w:t>Нет</w:t>
            </w:r>
          </w:p>
        </w:tc>
        <w:tc>
          <w:tcPr>
            <w:tcW w:w="876" w:type="pct"/>
          </w:tcPr>
          <w:p w14:paraId="1E542E15" w14:textId="370641E7" w:rsidR="00A455FE" w:rsidRPr="004F1194" w:rsidRDefault="00D55F61" w:rsidP="00B96F12">
            <w:pPr>
              <w:pStyle w:val="GOSTTablenorm"/>
            </w:pPr>
            <w:r w:rsidRPr="004F1194">
              <w:t>Поле заполняется вручную</w:t>
            </w:r>
          </w:p>
        </w:tc>
        <w:tc>
          <w:tcPr>
            <w:tcW w:w="1416" w:type="pct"/>
          </w:tcPr>
          <w:p w14:paraId="1E78A36A" w14:textId="77777777" w:rsidR="00D55F61" w:rsidRPr="004F1194" w:rsidRDefault="00D55F61" w:rsidP="00276DD6">
            <w:pPr>
              <w:pStyle w:val="GOSTTablenorm"/>
            </w:pPr>
            <w:r w:rsidRPr="004F1194">
              <w:t>Если заполнить ОГРН значением, которое используется в записи СВР:</w:t>
            </w:r>
          </w:p>
          <w:p w14:paraId="1521CD70" w14:textId="73C25CA6" w:rsidR="00D55F61" w:rsidRPr="004F1194" w:rsidRDefault="00D55F61" w:rsidP="00276DD6">
            <w:pPr>
              <w:pStyle w:val="GOSTTableListMark1"/>
            </w:pPr>
            <w:r w:rsidRPr="004F1194">
              <w:t>Статус «Актуальная»,</w:t>
            </w:r>
          </w:p>
          <w:p w14:paraId="4CD2F071" w14:textId="5B765036" w:rsidR="00D55F61" w:rsidRPr="004F1194" w:rsidRDefault="00D55F61" w:rsidP="00276DD6">
            <w:pPr>
              <w:pStyle w:val="GOSTTableListMark1"/>
            </w:pPr>
            <w:r w:rsidRPr="004F1194">
              <w:t>Статус организации «1»,</w:t>
            </w:r>
          </w:p>
          <w:p w14:paraId="7A15A347" w14:textId="77777777" w:rsidR="00D55F61" w:rsidRPr="004F1194" w:rsidRDefault="00D55F61" w:rsidP="001173F0">
            <w:pPr>
              <w:pStyle w:val="GOSTTablenorm"/>
              <w:rPr>
                <w:rStyle w:val="GOSTTablenorm0"/>
              </w:rPr>
            </w:pPr>
            <w:r w:rsidRPr="004F1194">
              <w:rPr>
                <w:rStyle w:val="GOSTTablenorm0"/>
              </w:rPr>
              <w:t>при сохранении заявки сработает контроль с уровнем «Ошибка» на уникальность реквизитов ОГРН, ИНН, КПП.</w:t>
            </w:r>
          </w:p>
          <w:p w14:paraId="535F0614" w14:textId="2F293B62" w:rsidR="0081123A" w:rsidRPr="004F1194" w:rsidRDefault="0081123A" w:rsidP="001173F0">
            <w:pPr>
              <w:pStyle w:val="GOSTTablenorm"/>
            </w:pPr>
            <w:r w:rsidRPr="004F1194">
              <w:rPr>
                <w:rStyle w:val="GOSTTablenorm0"/>
              </w:rPr>
              <w:t>Для саморегистрирующихся организаций заполняется автоматически на основании учетных данных организации текущего пользователя в ПОИБ СОБИ</w:t>
            </w:r>
            <w:r w:rsidR="00C33E64" w:rsidRPr="004F1194">
              <w:rPr>
                <w:rStyle w:val="GOSTTablenorm0"/>
              </w:rPr>
              <w:t xml:space="preserve"> ФК</w:t>
            </w:r>
          </w:p>
        </w:tc>
      </w:tr>
      <w:tr w:rsidR="00D55F61" w:rsidRPr="004F1194" w14:paraId="16F0ADF2" w14:textId="77777777" w:rsidTr="002A17FF">
        <w:trPr>
          <w:cnfStyle w:val="000000010000" w:firstRow="0" w:lastRow="0" w:firstColumn="0" w:lastColumn="0" w:oddVBand="0" w:evenVBand="0" w:oddHBand="0" w:evenHBand="1" w:firstRowFirstColumn="0" w:firstRowLastColumn="0" w:lastRowFirstColumn="0" w:lastRowLastColumn="0"/>
        </w:trPr>
        <w:tc>
          <w:tcPr>
            <w:tcW w:w="944" w:type="pct"/>
          </w:tcPr>
          <w:p w14:paraId="5FAB18A5" w14:textId="65FFA99D" w:rsidR="00D55F61" w:rsidRPr="004F1194" w:rsidRDefault="005E59EF" w:rsidP="00276DD6">
            <w:pPr>
              <w:pStyle w:val="GOSTTablenorm"/>
            </w:pPr>
            <w:r w:rsidRPr="004F1194">
              <w:t>Справочно, номер организации по РУБП</w:t>
            </w:r>
            <w:r w:rsidR="00180654" w:rsidRPr="004F1194">
              <w:t>/НУБП/ ПУБП</w:t>
            </w:r>
          </w:p>
        </w:tc>
        <w:tc>
          <w:tcPr>
            <w:tcW w:w="757" w:type="pct"/>
          </w:tcPr>
          <w:p w14:paraId="41DD5BD1" w14:textId="77777777" w:rsidR="00D55F61" w:rsidRPr="004F1194" w:rsidRDefault="00D55F61" w:rsidP="00276DD6">
            <w:pPr>
              <w:pStyle w:val="GOSTTablenorm"/>
            </w:pPr>
            <w:r w:rsidRPr="004F1194">
              <w:t>Текстовое поле</w:t>
            </w:r>
            <w:r w:rsidR="005E59EF" w:rsidRPr="004F1194">
              <w:t xml:space="preserve"> – 5 символов</w:t>
            </w:r>
          </w:p>
        </w:tc>
        <w:tc>
          <w:tcPr>
            <w:tcW w:w="1007" w:type="pct"/>
          </w:tcPr>
          <w:p w14:paraId="64182DA7" w14:textId="77777777" w:rsidR="00D55F61" w:rsidRPr="004F1194" w:rsidRDefault="005E59EF" w:rsidP="00276DD6">
            <w:pPr>
              <w:pStyle w:val="GOSTTablenorm"/>
            </w:pPr>
            <w:r w:rsidRPr="004F1194">
              <w:t>Нет</w:t>
            </w:r>
          </w:p>
        </w:tc>
        <w:tc>
          <w:tcPr>
            <w:tcW w:w="876" w:type="pct"/>
          </w:tcPr>
          <w:p w14:paraId="0E9C3983" w14:textId="77777777" w:rsidR="00D55F61" w:rsidRPr="004F1194" w:rsidRDefault="00D55F61" w:rsidP="001173F0">
            <w:pPr>
              <w:pStyle w:val="GOSTTablenorm"/>
            </w:pPr>
            <w:r w:rsidRPr="004F1194">
              <w:t>Поле заполняется вручную</w:t>
            </w:r>
          </w:p>
        </w:tc>
        <w:tc>
          <w:tcPr>
            <w:tcW w:w="1416" w:type="pct"/>
          </w:tcPr>
          <w:p w14:paraId="6D421C5B" w14:textId="77777777" w:rsidR="00D55F61" w:rsidRPr="004F1194" w:rsidRDefault="005E59EF" w:rsidP="001173F0">
            <w:pPr>
              <w:pStyle w:val="GOSTTablenorm"/>
            </w:pPr>
            <w:r w:rsidRPr="004F1194">
              <w:t>По знач</w:t>
            </w:r>
            <w:r w:rsidRPr="004F1194">
              <w:rPr>
                <w:rStyle w:val="GOSTTablenorm0"/>
              </w:rPr>
              <w:t>ению в данном поле выполняется проверка на уникальность. Описание алгоритма проверки выполнено</w:t>
            </w:r>
            <w:r w:rsidRPr="004F1194">
              <w:t xml:space="preserve"> под таблицей</w:t>
            </w:r>
            <w:r w:rsidR="00AA73EE" w:rsidRPr="004F1194">
              <w:t>.</w:t>
            </w:r>
          </w:p>
          <w:p w14:paraId="1A5701E7" w14:textId="78D41C46" w:rsidR="00AA73EE" w:rsidRPr="004F1194" w:rsidRDefault="00AA73EE" w:rsidP="001173F0">
            <w:pPr>
              <w:pStyle w:val="GOSTTablenorm"/>
            </w:pPr>
            <w:r w:rsidRPr="004F1194">
              <w:t>Если есть Решение или Заявка СВР (в статусе отличном от Новая/ Утверждена), у которого(ой) ОГРН + ИНН + КПП = ОГРН + ИНН + КПП текущей заявки и Учетный номер организации не пустой, то заполняется автоматически Учетным номером организации из найденного(ой) Решения/Заявки СВР после обновления ОГРН</w:t>
            </w:r>
          </w:p>
        </w:tc>
      </w:tr>
      <w:tr w:rsidR="00746474" w:rsidRPr="004F1194" w14:paraId="2B029F2F"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2A4DEB24" w14:textId="77777777" w:rsidR="00746474" w:rsidRPr="004F1194" w:rsidRDefault="00746474" w:rsidP="00276DD6">
            <w:pPr>
              <w:pStyle w:val="GOSTTablenorm"/>
            </w:pPr>
            <w:r w:rsidRPr="004F1194">
              <w:t>Код по КОФК</w:t>
            </w:r>
            <w:r w:rsidR="00186C21" w:rsidRPr="004F1194">
              <w:rPr>
                <w:lang w:val="en-US"/>
              </w:rPr>
              <w:t>/</w:t>
            </w:r>
            <w:r w:rsidR="00186C21" w:rsidRPr="004F1194">
              <w:t>ФО</w:t>
            </w:r>
          </w:p>
        </w:tc>
        <w:tc>
          <w:tcPr>
            <w:tcW w:w="757" w:type="pct"/>
          </w:tcPr>
          <w:p w14:paraId="0A428FD6" w14:textId="77777777" w:rsidR="00746474" w:rsidRPr="004F1194" w:rsidRDefault="00746474" w:rsidP="00276DD6">
            <w:pPr>
              <w:pStyle w:val="GOSTTablenorm"/>
            </w:pPr>
            <w:r w:rsidRPr="004F1194">
              <w:t>Числовое поле – 4 симво</w:t>
            </w:r>
            <w:r w:rsidRPr="004F1194">
              <w:lastRenderedPageBreak/>
              <w:t>лов</w:t>
            </w:r>
          </w:p>
        </w:tc>
        <w:tc>
          <w:tcPr>
            <w:tcW w:w="1007" w:type="pct"/>
          </w:tcPr>
          <w:p w14:paraId="3694AA5B" w14:textId="77777777" w:rsidR="00746474" w:rsidRPr="004F1194" w:rsidRDefault="00746474" w:rsidP="00276DD6">
            <w:pPr>
              <w:pStyle w:val="GOSTTablenorm"/>
            </w:pPr>
            <w:r w:rsidRPr="004F1194">
              <w:lastRenderedPageBreak/>
              <w:t>Нет</w:t>
            </w:r>
          </w:p>
        </w:tc>
        <w:tc>
          <w:tcPr>
            <w:tcW w:w="876" w:type="pct"/>
          </w:tcPr>
          <w:p w14:paraId="005845F2" w14:textId="77777777" w:rsidR="00746474" w:rsidRPr="004F1194" w:rsidRDefault="00746474" w:rsidP="00276DD6">
            <w:pPr>
              <w:pStyle w:val="GOSTTablenorm"/>
            </w:pPr>
            <w:r w:rsidRPr="004F1194">
              <w:t>Поле заполняется вручную</w:t>
            </w:r>
          </w:p>
        </w:tc>
        <w:tc>
          <w:tcPr>
            <w:tcW w:w="1416" w:type="pct"/>
          </w:tcPr>
          <w:p w14:paraId="55800312" w14:textId="763CB036" w:rsidR="00746474" w:rsidRPr="004F1194" w:rsidRDefault="00746474" w:rsidP="00276DD6">
            <w:pPr>
              <w:pStyle w:val="GOSTTablenorm"/>
            </w:pPr>
            <w:r w:rsidRPr="004F1194">
              <w:t xml:space="preserve">Заполняется вручную 4-значным кодом </w:t>
            </w:r>
            <w:r w:rsidR="00186C21" w:rsidRPr="004F1194">
              <w:t>из спра</w:t>
            </w:r>
            <w:r w:rsidR="00186C21" w:rsidRPr="004F1194">
              <w:lastRenderedPageBreak/>
              <w:t xml:space="preserve">вочника «ТОФК» значением поля «Код Территориального Органа Федерального Казначейства/Финансового органа» </w:t>
            </w:r>
            <w:r w:rsidRPr="004F1194">
              <w:t xml:space="preserve">у организаций: </w:t>
            </w:r>
            <w:r w:rsidR="00186C21" w:rsidRPr="004F1194">
              <w:t xml:space="preserve">Финансовый орган, </w:t>
            </w:r>
            <w:r w:rsidRPr="004F1194">
              <w:t>Федеральное казначейство и ОрФК.</w:t>
            </w:r>
            <w:r w:rsidR="00260E3F" w:rsidRPr="004F1194">
              <w:rPr>
                <w:szCs w:val="22"/>
              </w:rPr>
              <w:t xml:space="preserve"> Атрибут отображается в СВР и доступен для редактирования</w:t>
            </w:r>
            <w:r w:rsidR="00260E3F" w:rsidRPr="004F1194">
              <w:t xml:space="preserve"> в заявке, если реквизит «Код типа организации» = 01.</w:t>
            </w:r>
          </w:p>
        </w:tc>
      </w:tr>
      <w:tr w:rsidR="00746474" w:rsidRPr="004F1194" w14:paraId="1163D1FB" w14:textId="77777777" w:rsidTr="002A17FF">
        <w:trPr>
          <w:cnfStyle w:val="000000010000" w:firstRow="0" w:lastRow="0" w:firstColumn="0" w:lastColumn="0" w:oddVBand="0" w:evenVBand="0" w:oddHBand="0" w:evenHBand="1" w:firstRowFirstColumn="0" w:firstRowLastColumn="0" w:lastRowFirstColumn="0" w:lastRowLastColumn="0"/>
        </w:trPr>
        <w:tc>
          <w:tcPr>
            <w:tcW w:w="944" w:type="pct"/>
          </w:tcPr>
          <w:p w14:paraId="1EA1A78A" w14:textId="77C819FB" w:rsidR="00746474" w:rsidRPr="004F1194" w:rsidRDefault="00746474" w:rsidP="00276DD6">
            <w:pPr>
              <w:pStyle w:val="GOSTTablenorm"/>
            </w:pPr>
            <w:r w:rsidRPr="004F1194">
              <w:lastRenderedPageBreak/>
              <w:t>Организация уже зарегистрирована в действующем справочнике РУБП</w:t>
            </w:r>
            <w:r w:rsidR="004A2865" w:rsidRPr="004F1194">
              <w:t>/НУБП/ ПУБП</w:t>
            </w:r>
          </w:p>
        </w:tc>
        <w:tc>
          <w:tcPr>
            <w:tcW w:w="757" w:type="pct"/>
          </w:tcPr>
          <w:p w14:paraId="3AA52E54" w14:textId="77777777" w:rsidR="00746474" w:rsidRPr="004F1194" w:rsidRDefault="00746474" w:rsidP="00276DD6">
            <w:pPr>
              <w:pStyle w:val="GOSTTablenorm"/>
            </w:pPr>
            <w:r w:rsidRPr="004F1194">
              <w:t>Логическое поле – 1 символ</w:t>
            </w:r>
          </w:p>
        </w:tc>
        <w:tc>
          <w:tcPr>
            <w:tcW w:w="1007" w:type="pct"/>
          </w:tcPr>
          <w:p w14:paraId="6DEF1425" w14:textId="77777777" w:rsidR="00746474" w:rsidRPr="004F1194" w:rsidRDefault="00746474" w:rsidP="00276DD6">
            <w:pPr>
              <w:pStyle w:val="GOSTTablenorm"/>
            </w:pPr>
            <w:r w:rsidRPr="004F1194">
              <w:t>Нет</w:t>
            </w:r>
          </w:p>
        </w:tc>
        <w:tc>
          <w:tcPr>
            <w:tcW w:w="876" w:type="pct"/>
          </w:tcPr>
          <w:p w14:paraId="07E4C229" w14:textId="77777777" w:rsidR="00746474" w:rsidRPr="004F1194" w:rsidRDefault="00746474" w:rsidP="00276DD6">
            <w:pPr>
              <w:pStyle w:val="GOSTTablenorm"/>
            </w:pPr>
            <w:r w:rsidRPr="004F1194">
              <w:t>Поле заполняется вручную</w:t>
            </w:r>
          </w:p>
        </w:tc>
        <w:tc>
          <w:tcPr>
            <w:tcW w:w="1416" w:type="pct"/>
          </w:tcPr>
          <w:p w14:paraId="6DF955F7" w14:textId="77777777" w:rsidR="00746474" w:rsidRPr="004F1194" w:rsidRDefault="00746474" w:rsidP="00276DD6">
            <w:pPr>
              <w:pStyle w:val="GOSTTablenorm"/>
            </w:pPr>
            <w:r w:rsidRPr="004F1194">
              <w:t>Реквизит доступен для редактирования, автоматически имеет значение «Нет»</w:t>
            </w:r>
          </w:p>
        </w:tc>
      </w:tr>
      <w:tr w:rsidR="00746474" w:rsidRPr="004F1194" w14:paraId="5A0C3265"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3D7B375E" w14:textId="77777777" w:rsidR="00746474" w:rsidRPr="004F1194" w:rsidRDefault="00746474" w:rsidP="00276DD6">
            <w:pPr>
              <w:pStyle w:val="GOSTTablenorm"/>
            </w:pPr>
            <w:r w:rsidRPr="004F1194">
              <w:t>Сведений о руководителе нет в ЕГРЮЛ</w:t>
            </w:r>
          </w:p>
        </w:tc>
        <w:tc>
          <w:tcPr>
            <w:tcW w:w="757" w:type="pct"/>
          </w:tcPr>
          <w:p w14:paraId="3B07D8EE" w14:textId="77777777" w:rsidR="00746474" w:rsidRPr="004F1194" w:rsidRDefault="00746474" w:rsidP="00276DD6">
            <w:pPr>
              <w:pStyle w:val="GOSTTablenorm"/>
            </w:pPr>
            <w:r w:rsidRPr="004F1194">
              <w:t>Логическое поле – 1 символ</w:t>
            </w:r>
          </w:p>
        </w:tc>
        <w:tc>
          <w:tcPr>
            <w:tcW w:w="1007" w:type="pct"/>
          </w:tcPr>
          <w:p w14:paraId="3719FCC0" w14:textId="77777777" w:rsidR="00746474" w:rsidRPr="004F1194" w:rsidRDefault="00746474" w:rsidP="00276DD6">
            <w:pPr>
              <w:pStyle w:val="GOSTTablenorm"/>
            </w:pPr>
            <w:r w:rsidRPr="004F1194">
              <w:t>Нет</w:t>
            </w:r>
          </w:p>
        </w:tc>
        <w:tc>
          <w:tcPr>
            <w:tcW w:w="876" w:type="pct"/>
          </w:tcPr>
          <w:p w14:paraId="7B0226DE" w14:textId="77777777" w:rsidR="00746474" w:rsidRPr="004F1194" w:rsidRDefault="00746474" w:rsidP="00276DD6">
            <w:pPr>
              <w:pStyle w:val="GOSTTablenorm"/>
            </w:pPr>
            <w:r w:rsidRPr="004F1194">
              <w:t>Поле заполняется вручную</w:t>
            </w:r>
          </w:p>
        </w:tc>
        <w:tc>
          <w:tcPr>
            <w:tcW w:w="1416" w:type="pct"/>
          </w:tcPr>
          <w:p w14:paraId="1C99F9AD" w14:textId="77777777" w:rsidR="00746474" w:rsidRPr="004F1194" w:rsidRDefault="00746474" w:rsidP="00276DD6">
            <w:pPr>
              <w:pStyle w:val="GOSTTablenorm"/>
            </w:pPr>
            <w:r w:rsidRPr="004F1194">
              <w:t>Реквизит доступен для редактирования, автоматически имеет значение «Нет»</w:t>
            </w:r>
          </w:p>
        </w:tc>
      </w:tr>
      <w:tr w:rsidR="00D55F61" w:rsidRPr="004F1194" w14:paraId="0BE6D7AC" w14:textId="77777777" w:rsidTr="002A17FF">
        <w:trPr>
          <w:cnfStyle w:val="000000010000" w:firstRow="0" w:lastRow="0" w:firstColumn="0" w:lastColumn="0" w:oddVBand="0" w:evenVBand="0" w:oddHBand="0" w:evenHBand="1" w:firstRowFirstColumn="0" w:firstRowLastColumn="0" w:lastRowFirstColumn="0" w:lastRowLastColumn="0"/>
        </w:trPr>
        <w:tc>
          <w:tcPr>
            <w:tcW w:w="944" w:type="pct"/>
          </w:tcPr>
          <w:p w14:paraId="20F630A6" w14:textId="77777777" w:rsidR="00D55F61" w:rsidRPr="004F1194" w:rsidRDefault="00D55F61" w:rsidP="00276DD6">
            <w:pPr>
              <w:pStyle w:val="GOSTTablenorm"/>
            </w:pPr>
            <w:r w:rsidRPr="004F1194">
              <w:t>Полное наименование</w:t>
            </w:r>
          </w:p>
        </w:tc>
        <w:tc>
          <w:tcPr>
            <w:tcW w:w="757" w:type="pct"/>
          </w:tcPr>
          <w:p w14:paraId="1FB50F9F" w14:textId="77777777" w:rsidR="00D55F61" w:rsidRPr="004F1194" w:rsidRDefault="00D55F61" w:rsidP="00276DD6">
            <w:pPr>
              <w:pStyle w:val="GOSTTablenorm"/>
            </w:pPr>
            <w:r w:rsidRPr="004F1194">
              <w:t>Текстовое поле</w:t>
            </w:r>
          </w:p>
        </w:tc>
        <w:tc>
          <w:tcPr>
            <w:tcW w:w="1007" w:type="pct"/>
          </w:tcPr>
          <w:p w14:paraId="00250CE6" w14:textId="77777777" w:rsidR="00D55F61" w:rsidRPr="004F1194" w:rsidRDefault="00D55F61" w:rsidP="00276DD6">
            <w:pPr>
              <w:pStyle w:val="GOSTTablenorm"/>
            </w:pPr>
            <w:r w:rsidRPr="004F1194">
              <w:t>Да</w:t>
            </w:r>
          </w:p>
        </w:tc>
        <w:tc>
          <w:tcPr>
            <w:tcW w:w="876" w:type="pct"/>
          </w:tcPr>
          <w:p w14:paraId="286C87A2" w14:textId="77777777" w:rsidR="00D55F61" w:rsidRPr="004F1194" w:rsidRDefault="00D55F61" w:rsidP="00276DD6">
            <w:pPr>
              <w:pStyle w:val="GOSTTablenorm"/>
            </w:pPr>
            <w:r w:rsidRPr="004F1194">
              <w:t>Поле заполняется автоматически</w:t>
            </w:r>
          </w:p>
        </w:tc>
        <w:tc>
          <w:tcPr>
            <w:tcW w:w="1416" w:type="pct"/>
          </w:tcPr>
          <w:p w14:paraId="669C0E8B" w14:textId="06159A5E" w:rsidR="00D55F61" w:rsidRPr="004F1194" w:rsidRDefault="00260E3F" w:rsidP="00260E3F">
            <w:pPr>
              <w:pStyle w:val="GOSTTablenorm"/>
            </w:pPr>
            <w:r w:rsidRPr="004F1194">
              <w:t>Доступно для редактирования в сл</w:t>
            </w:r>
            <w:r w:rsidR="0074247D">
              <w:t xml:space="preserve">учае если Заявка формируется по </w:t>
            </w:r>
            <w:r w:rsidRPr="004F1194">
              <w:t>организации у которых признак «</w:t>
            </w:r>
            <w:r w:rsidRPr="004F1194">
              <w:rPr>
                <w:szCs w:val="22"/>
              </w:rPr>
              <w:t>Организация не подлежит включению в ЕГРЮЛ</w:t>
            </w:r>
            <w:r w:rsidRPr="004F1194">
              <w:t>» имеет значение «Да»</w:t>
            </w:r>
          </w:p>
        </w:tc>
      </w:tr>
      <w:tr w:rsidR="00D55F61" w:rsidRPr="004F1194" w14:paraId="6879BC7E"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31EC878D" w14:textId="77777777" w:rsidR="00D55F61" w:rsidRPr="004F1194" w:rsidRDefault="00D55F61" w:rsidP="00276DD6">
            <w:pPr>
              <w:pStyle w:val="GOSTTablenorm"/>
            </w:pPr>
            <w:r w:rsidRPr="004F1194">
              <w:t>Сокращенное наименование</w:t>
            </w:r>
          </w:p>
        </w:tc>
        <w:tc>
          <w:tcPr>
            <w:tcW w:w="757" w:type="pct"/>
          </w:tcPr>
          <w:p w14:paraId="5A18EA30" w14:textId="77777777" w:rsidR="00D55F61" w:rsidRPr="004F1194" w:rsidRDefault="00D55F61" w:rsidP="00276DD6">
            <w:pPr>
              <w:pStyle w:val="GOSTTablenorm"/>
            </w:pPr>
            <w:r w:rsidRPr="004F1194">
              <w:t>Текстовое поле</w:t>
            </w:r>
          </w:p>
        </w:tc>
        <w:tc>
          <w:tcPr>
            <w:tcW w:w="1007" w:type="pct"/>
          </w:tcPr>
          <w:p w14:paraId="08DD1599" w14:textId="77777777" w:rsidR="00D55F61" w:rsidRPr="004F1194" w:rsidRDefault="00D55F61" w:rsidP="00276DD6">
            <w:pPr>
              <w:pStyle w:val="GOSTTablenorm"/>
            </w:pPr>
            <w:r w:rsidRPr="004F1194">
              <w:t>Да</w:t>
            </w:r>
          </w:p>
        </w:tc>
        <w:tc>
          <w:tcPr>
            <w:tcW w:w="876" w:type="pct"/>
          </w:tcPr>
          <w:p w14:paraId="2492401D" w14:textId="77777777" w:rsidR="00D55F61" w:rsidRPr="004F1194" w:rsidRDefault="00D55F61" w:rsidP="00276DD6">
            <w:pPr>
              <w:pStyle w:val="GOSTTablenorm"/>
            </w:pPr>
            <w:r w:rsidRPr="004F1194">
              <w:t>Поле заполняется автоматически</w:t>
            </w:r>
          </w:p>
        </w:tc>
        <w:tc>
          <w:tcPr>
            <w:tcW w:w="1416" w:type="pct"/>
          </w:tcPr>
          <w:p w14:paraId="19B24E7C" w14:textId="577D72F5" w:rsidR="00D55F61" w:rsidRPr="004F1194" w:rsidRDefault="00260E3F" w:rsidP="00276DD6">
            <w:pPr>
              <w:pStyle w:val="afffff1"/>
            </w:pPr>
            <w:r w:rsidRPr="004F1194">
              <w:rPr>
                <w:bCs w:val="0"/>
                <w:sz w:val="22"/>
                <w:szCs w:val="20"/>
              </w:rPr>
              <w:t>Доступно для редактирования в случае если Заявка формируется по организации у которых признак «Организация не подлежит включению в ЕГРЮЛ» имеет значение «Да»</w:t>
            </w:r>
          </w:p>
        </w:tc>
      </w:tr>
      <w:tr w:rsidR="00D55F61" w:rsidRPr="004F1194" w14:paraId="248D80FD" w14:textId="77777777" w:rsidTr="002A17FF">
        <w:trPr>
          <w:cnfStyle w:val="000000010000" w:firstRow="0" w:lastRow="0" w:firstColumn="0" w:lastColumn="0" w:oddVBand="0" w:evenVBand="0" w:oddHBand="0" w:evenHBand="1" w:firstRowFirstColumn="0" w:firstRowLastColumn="0" w:lastRowFirstColumn="0" w:lastRowLastColumn="0"/>
        </w:trPr>
        <w:tc>
          <w:tcPr>
            <w:tcW w:w="944" w:type="pct"/>
          </w:tcPr>
          <w:p w14:paraId="214118A0" w14:textId="77777777" w:rsidR="00D55F61" w:rsidRPr="004F1194" w:rsidRDefault="00D55F61" w:rsidP="00276DD6">
            <w:pPr>
              <w:pStyle w:val="GOSTTablenorm"/>
            </w:pPr>
            <w:r w:rsidRPr="004F1194">
              <w:t>Фирменное наименование</w:t>
            </w:r>
          </w:p>
        </w:tc>
        <w:tc>
          <w:tcPr>
            <w:tcW w:w="757" w:type="pct"/>
          </w:tcPr>
          <w:p w14:paraId="595A6659" w14:textId="77777777" w:rsidR="00D55F61" w:rsidRPr="004F1194" w:rsidRDefault="00D55F61" w:rsidP="00276DD6">
            <w:pPr>
              <w:pStyle w:val="GOSTTablenorm"/>
            </w:pPr>
            <w:r w:rsidRPr="004F1194">
              <w:t>Текстовое поле</w:t>
            </w:r>
          </w:p>
        </w:tc>
        <w:tc>
          <w:tcPr>
            <w:tcW w:w="1007" w:type="pct"/>
          </w:tcPr>
          <w:p w14:paraId="7C155552" w14:textId="77777777" w:rsidR="00D55F61" w:rsidRPr="004F1194" w:rsidRDefault="00D55F61" w:rsidP="00276DD6">
            <w:pPr>
              <w:pStyle w:val="GOSTTablenorm"/>
            </w:pPr>
            <w:r w:rsidRPr="004F1194">
              <w:t>Да</w:t>
            </w:r>
          </w:p>
        </w:tc>
        <w:tc>
          <w:tcPr>
            <w:tcW w:w="876" w:type="pct"/>
          </w:tcPr>
          <w:p w14:paraId="597727B1" w14:textId="77777777" w:rsidR="00D55F61" w:rsidRPr="004F1194" w:rsidRDefault="00D55F61" w:rsidP="00276DD6">
            <w:pPr>
              <w:pStyle w:val="GOSTTablenorm"/>
            </w:pPr>
            <w:r w:rsidRPr="004F1194">
              <w:t>Поле заполняется автоматически</w:t>
            </w:r>
          </w:p>
        </w:tc>
        <w:tc>
          <w:tcPr>
            <w:tcW w:w="1416" w:type="pct"/>
          </w:tcPr>
          <w:p w14:paraId="4B3AA9B6" w14:textId="06D3F08C" w:rsidR="00D55F61" w:rsidRPr="004F1194" w:rsidRDefault="00255FAE" w:rsidP="00255FAE">
            <w:pPr>
              <w:pStyle w:val="afffff1"/>
              <w:ind w:left="0"/>
              <w:rPr>
                <w:sz w:val="22"/>
                <w:szCs w:val="22"/>
              </w:rPr>
            </w:pPr>
            <w:r w:rsidRPr="004F1194">
              <w:rPr>
                <w:sz w:val="22"/>
                <w:szCs w:val="22"/>
              </w:rPr>
              <w:t>Для особой организации заполняется вручную</w:t>
            </w:r>
          </w:p>
        </w:tc>
      </w:tr>
      <w:tr w:rsidR="00D55F61" w:rsidRPr="004F1194" w14:paraId="0DAF0BBB"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639A2387" w14:textId="77777777" w:rsidR="00D55F61" w:rsidRPr="004F1194" w:rsidRDefault="00D55F61" w:rsidP="00276DD6">
            <w:pPr>
              <w:pStyle w:val="GOSTTablenorm"/>
            </w:pPr>
            <w:r w:rsidRPr="004F1194">
              <w:t>Краткое наименование</w:t>
            </w:r>
          </w:p>
        </w:tc>
        <w:tc>
          <w:tcPr>
            <w:tcW w:w="757" w:type="pct"/>
          </w:tcPr>
          <w:p w14:paraId="2B51E609" w14:textId="77777777" w:rsidR="00D55F61" w:rsidRPr="004F1194" w:rsidRDefault="00D55F61" w:rsidP="00276DD6">
            <w:pPr>
              <w:pStyle w:val="GOSTTablenorm"/>
            </w:pPr>
            <w:r w:rsidRPr="004F1194">
              <w:t>Текстовое поле – 160 символов</w:t>
            </w:r>
          </w:p>
        </w:tc>
        <w:tc>
          <w:tcPr>
            <w:tcW w:w="1007" w:type="pct"/>
          </w:tcPr>
          <w:p w14:paraId="7FF2A1A3" w14:textId="77777777" w:rsidR="00D55F61" w:rsidRPr="004F1194" w:rsidRDefault="00D55F61" w:rsidP="00276DD6">
            <w:pPr>
              <w:pStyle w:val="GOSTTablenorm"/>
            </w:pPr>
            <w:r w:rsidRPr="004F1194">
              <w:t>Да</w:t>
            </w:r>
          </w:p>
        </w:tc>
        <w:tc>
          <w:tcPr>
            <w:tcW w:w="876" w:type="pct"/>
          </w:tcPr>
          <w:p w14:paraId="1A2FD72A" w14:textId="77777777" w:rsidR="00D55F61" w:rsidRPr="004F1194" w:rsidRDefault="00D55F61" w:rsidP="00276DD6">
            <w:pPr>
              <w:pStyle w:val="GOSTTablenorm"/>
            </w:pPr>
            <w:r w:rsidRPr="004F1194">
              <w:t>Поле заполняется пользователем</w:t>
            </w:r>
          </w:p>
        </w:tc>
        <w:tc>
          <w:tcPr>
            <w:tcW w:w="1416" w:type="pct"/>
          </w:tcPr>
          <w:p w14:paraId="385E1DEE" w14:textId="17B7EAD0" w:rsidR="00D55F61" w:rsidRPr="004F1194" w:rsidRDefault="00255FAE" w:rsidP="00276DD6">
            <w:pPr>
              <w:pStyle w:val="afffff1"/>
              <w:rPr>
                <w:sz w:val="22"/>
                <w:szCs w:val="22"/>
              </w:rPr>
            </w:pPr>
            <w:r w:rsidRPr="004F1194">
              <w:rPr>
                <w:sz w:val="22"/>
                <w:szCs w:val="22"/>
              </w:rPr>
              <w:t>Для особой организации заполняется вручную</w:t>
            </w:r>
          </w:p>
        </w:tc>
      </w:tr>
      <w:tr w:rsidR="004A2865" w:rsidRPr="004F1194" w14:paraId="779CC6A6" w14:textId="77777777" w:rsidTr="002A17FF">
        <w:trPr>
          <w:cnfStyle w:val="000000010000" w:firstRow="0" w:lastRow="0" w:firstColumn="0" w:lastColumn="0" w:oddVBand="0" w:evenVBand="0" w:oddHBand="0" w:evenHBand="1" w:firstRowFirstColumn="0" w:firstRowLastColumn="0" w:lastRowFirstColumn="0" w:lastRowLastColumn="0"/>
        </w:trPr>
        <w:tc>
          <w:tcPr>
            <w:tcW w:w="944" w:type="pct"/>
          </w:tcPr>
          <w:p w14:paraId="45376C91" w14:textId="45CDB947" w:rsidR="004A2865" w:rsidRPr="004F1194" w:rsidRDefault="004A2865" w:rsidP="00276DD6">
            <w:pPr>
              <w:pStyle w:val="GOSTTablenorm"/>
            </w:pPr>
            <w:r w:rsidRPr="004F1194">
              <w:rPr>
                <w:szCs w:val="22"/>
              </w:rPr>
              <w:t>Организация не подлежит включению в ЕГРЮЛ</w:t>
            </w:r>
          </w:p>
        </w:tc>
        <w:tc>
          <w:tcPr>
            <w:tcW w:w="757" w:type="pct"/>
          </w:tcPr>
          <w:p w14:paraId="7A4CC32D" w14:textId="3FCAE5D1" w:rsidR="004A2865" w:rsidRPr="004F1194" w:rsidRDefault="004A2865" w:rsidP="00276DD6">
            <w:pPr>
              <w:pStyle w:val="GOSTTablenorm"/>
            </w:pPr>
            <w:r w:rsidRPr="004F1194">
              <w:t>Логическое поле – 1 символ</w:t>
            </w:r>
          </w:p>
        </w:tc>
        <w:tc>
          <w:tcPr>
            <w:tcW w:w="1007" w:type="pct"/>
          </w:tcPr>
          <w:p w14:paraId="6DE880A4" w14:textId="1984DD63" w:rsidR="004A2865" w:rsidRPr="004F1194" w:rsidRDefault="004A2865" w:rsidP="00276DD6">
            <w:pPr>
              <w:pStyle w:val="GOSTTablenorm"/>
            </w:pPr>
            <w:r w:rsidRPr="004F1194">
              <w:t>Да</w:t>
            </w:r>
          </w:p>
        </w:tc>
        <w:tc>
          <w:tcPr>
            <w:tcW w:w="876" w:type="pct"/>
          </w:tcPr>
          <w:p w14:paraId="0B9C17FB" w14:textId="14E94701" w:rsidR="004A2865" w:rsidRPr="004F1194" w:rsidRDefault="004A2865" w:rsidP="001173F0">
            <w:pPr>
              <w:pStyle w:val="GOSTTablenorm"/>
            </w:pPr>
            <w:r w:rsidRPr="004F1194">
              <w:t xml:space="preserve">Поле заполняется вручную. По умолчанию заполняется </w:t>
            </w:r>
            <w:r w:rsidRPr="004F1194">
              <w:lastRenderedPageBreak/>
              <w:t>значением «Нет», чекбокс отображается в состоянии «выключено».</w:t>
            </w:r>
          </w:p>
        </w:tc>
        <w:tc>
          <w:tcPr>
            <w:tcW w:w="1416" w:type="pct"/>
          </w:tcPr>
          <w:p w14:paraId="2410F5FB" w14:textId="77777777" w:rsidR="004A2865" w:rsidRPr="004F1194" w:rsidRDefault="004A2865" w:rsidP="001173F0">
            <w:pPr>
              <w:pStyle w:val="GOSTTablenorm"/>
              <w:rPr>
                <w:szCs w:val="22"/>
              </w:rPr>
            </w:pPr>
            <w:r w:rsidRPr="004F1194">
              <w:rPr>
                <w:szCs w:val="22"/>
              </w:rPr>
              <w:lastRenderedPageBreak/>
              <w:t>Указывается признак того, что организация не включена в ЕГРЮЛ.</w:t>
            </w:r>
          </w:p>
          <w:p w14:paraId="332C6AD3" w14:textId="77777777" w:rsidR="004A2865" w:rsidRPr="004F1194" w:rsidRDefault="004A2865" w:rsidP="001173F0">
            <w:pPr>
              <w:pStyle w:val="GOSTTablenorm"/>
              <w:rPr>
                <w:szCs w:val="22"/>
              </w:rPr>
            </w:pPr>
            <w:r w:rsidRPr="004F1194">
              <w:rPr>
                <w:szCs w:val="22"/>
              </w:rPr>
              <w:t>Данный атрибут отобра</w:t>
            </w:r>
            <w:r w:rsidRPr="004F1194">
              <w:rPr>
                <w:szCs w:val="22"/>
              </w:rPr>
              <w:lastRenderedPageBreak/>
              <w:t>жается и доступен для редактирования в случае, если Заявка формируется по организации с типом ОП ОГВ, ОП не ОГВ, ОП иного ЮЛ.</w:t>
            </w:r>
          </w:p>
          <w:p w14:paraId="7E50AA28" w14:textId="4E2610A9" w:rsidR="008D03F4" w:rsidRPr="004F1194" w:rsidRDefault="008D03F4" w:rsidP="001173F0">
            <w:pPr>
              <w:pStyle w:val="GOSTTablenorm"/>
            </w:pPr>
            <w:r w:rsidRPr="004F1194">
              <w:rPr>
                <w:szCs w:val="22"/>
              </w:rPr>
              <w:t>Для саморегистрирующихся организаций заполняется автоматически «Нет» и не доступен для редактирования</w:t>
            </w:r>
          </w:p>
        </w:tc>
      </w:tr>
      <w:tr w:rsidR="002A17FF" w:rsidRPr="004F1194" w14:paraId="1B15953A"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02898E87" w14:textId="52D4FEFD" w:rsidR="002A17FF" w:rsidRPr="004F1194" w:rsidRDefault="002A17FF" w:rsidP="002A17FF">
            <w:pPr>
              <w:pStyle w:val="GOSTTablenorm"/>
              <w:rPr>
                <w:szCs w:val="22"/>
              </w:rPr>
            </w:pPr>
            <w:r w:rsidRPr="004F1194">
              <w:lastRenderedPageBreak/>
              <w:t>Тип организации</w:t>
            </w:r>
          </w:p>
        </w:tc>
        <w:tc>
          <w:tcPr>
            <w:tcW w:w="757" w:type="pct"/>
          </w:tcPr>
          <w:p w14:paraId="722D8304" w14:textId="50471FA1" w:rsidR="002A17FF" w:rsidRPr="004F1194" w:rsidRDefault="002A17FF" w:rsidP="002A17FF">
            <w:pPr>
              <w:pStyle w:val="GOSTTablenorm"/>
            </w:pPr>
            <w:r w:rsidRPr="004F1194">
              <w:t>Текстовое поле с авто подстановкой</w:t>
            </w:r>
          </w:p>
        </w:tc>
        <w:tc>
          <w:tcPr>
            <w:tcW w:w="1007" w:type="pct"/>
          </w:tcPr>
          <w:p w14:paraId="57083693" w14:textId="539536A8" w:rsidR="002A17FF" w:rsidRPr="004F1194" w:rsidRDefault="002A17FF" w:rsidP="002A17FF">
            <w:pPr>
              <w:pStyle w:val="GOSTTablenorm"/>
            </w:pPr>
            <w:r w:rsidRPr="004F1194">
              <w:t>Да</w:t>
            </w:r>
          </w:p>
        </w:tc>
        <w:tc>
          <w:tcPr>
            <w:tcW w:w="876" w:type="pct"/>
          </w:tcPr>
          <w:p w14:paraId="71229B90" w14:textId="1E5EBCB3" w:rsidR="002A17FF" w:rsidRPr="004F1194" w:rsidRDefault="002A17FF" w:rsidP="002A17FF">
            <w:pPr>
              <w:pStyle w:val="GOSTTablenorm"/>
            </w:pPr>
            <w:r w:rsidRPr="004F1194">
              <w:t>Поле заполняется из справочника</w:t>
            </w:r>
          </w:p>
        </w:tc>
        <w:tc>
          <w:tcPr>
            <w:tcW w:w="1416" w:type="pct"/>
          </w:tcPr>
          <w:p w14:paraId="3379E78F" w14:textId="77777777" w:rsidR="002A17FF" w:rsidRPr="004F1194" w:rsidRDefault="002A17FF" w:rsidP="002A17FF">
            <w:pPr>
              <w:pStyle w:val="GOSTTablenorm"/>
            </w:pPr>
            <w:r w:rsidRPr="004F1194">
              <w:t>Источник: справочник Типы организации.</w:t>
            </w:r>
          </w:p>
          <w:p w14:paraId="66B52C31" w14:textId="76C493CC" w:rsidR="002A17FF" w:rsidRPr="004F1194" w:rsidRDefault="002A17FF" w:rsidP="002A17FF">
            <w:pPr>
              <w:pStyle w:val="GOSTTablenorm"/>
            </w:pPr>
            <w:r w:rsidRPr="004F1194">
              <w:t xml:space="preserve"> Значения доступные для выбора:</w:t>
            </w:r>
          </w:p>
          <w:p w14:paraId="6E66DE56" w14:textId="3D304D67" w:rsidR="002A17FF" w:rsidRPr="004F1194" w:rsidRDefault="002A17FF" w:rsidP="002A17FF">
            <w:pPr>
              <w:pStyle w:val="GOSTTablenorm"/>
            </w:pPr>
            <w:r w:rsidRPr="004F1194">
              <w:t>ОГВ</w:t>
            </w:r>
            <w:r w:rsidR="00197388" w:rsidRPr="004F1194">
              <w:t>, ОП ОГВ</w:t>
            </w:r>
            <w:r w:rsidRPr="004F1194">
              <w:t>:</w:t>
            </w:r>
          </w:p>
          <w:p w14:paraId="4F6D4C6F" w14:textId="77777777" w:rsidR="002A17FF" w:rsidRPr="004F1194" w:rsidRDefault="002A17FF" w:rsidP="002A17FF">
            <w:pPr>
              <w:pStyle w:val="GOSTTablenorm"/>
            </w:pPr>
            <w:r w:rsidRPr="004F1194">
              <w:t>01-Орган государственной власти,</w:t>
            </w:r>
          </w:p>
          <w:p w14:paraId="2F1A2919" w14:textId="77777777" w:rsidR="002A17FF" w:rsidRPr="004F1194" w:rsidRDefault="002A17FF" w:rsidP="002A17FF">
            <w:pPr>
              <w:pStyle w:val="GOSTTablenorm"/>
            </w:pPr>
            <w:r w:rsidRPr="004F1194">
              <w:t>02-Орган управления государственным внебюджетным фондом,</w:t>
            </w:r>
          </w:p>
          <w:p w14:paraId="18BAE343" w14:textId="77777777" w:rsidR="002A17FF" w:rsidRPr="004F1194" w:rsidRDefault="002A17FF" w:rsidP="002A17FF">
            <w:pPr>
              <w:pStyle w:val="GOSTTablenorm"/>
            </w:pPr>
            <w:r w:rsidRPr="004F1194">
              <w:t>22-Центральный банк Российской Федерации (Банк России), при этом в атрибуте «Код главы по БК» должно быть выбрано значение: 999-Центральный банк Российской Федерации.</w:t>
            </w:r>
          </w:p>
          <w:p w14:paraId="27E278FA" w14:textId="4EF1ABE7" w:rsidR="002A17FF" w:rsidRPr="004F1194" w:rsidRDefault="002A17FF" w:rsidP="002A17FF">
            <w:pPr>
              <w:pStyle w:val="GOSTTablenorm"/>
            </w:pPr>
            <w:r w:rsidRPr="004F1194">
              <w:t>Не ОГВ</w:t>
            </w:r>
            <w:r w:rsidR="00197388" w:rsidRPr="004F1194">
              <w:t>, ОП не ОГВ</w:t>
            </w:r>
            <w:r w:rsidRPr="004F1194">
              <w:t>:</w:t>
            </w:r>
          </w:p>
          <w:p w14:paraId="502D561B" w14:textId="77777777" w:rsidR="002A17FF" w:rsidRPr="004F1194" w:rsidRDefault="00197388" w:rsidP="002A17FF">
            <w:pPr>
              <w:pStyle w:val="GOSTTablenorm"/>
            </w:pPr>
            <w:r w:rsidRPr="004F1194">
              <w:t>03 – Учреждение;</w:t>
            </w:r>
          </w:p>
          <w:p w14:paraId="57B96AF4" w14:textId="77777777" w:rsidR="00197388" w:rsidRPr="004F1194" w:rsidRDefault="00197388" w:rsidP="002A17FF">
            <w:pPr>
              <w:pStyle w:val="GOSTTablenorm"/>
            </w:pPr>
            <w:r w:rsidRPr="004F1194">
              <w:t>05 – Унитарное предприятие;</w:t>
            </w:r>
          </w:p>
          <w:p w14:paraId="785C5E81" w14:textId="7ABC8E2A" w:rsidR="00197388" w:rsidRPr="004F1194" w:rsidRDefault="00197388" w:rsidP="002A17FF">
            <w:pPr>
              <w:pStyle w:val="GOSTTablenorm"/>
            </w:pPr>
            <w:r w:rsidRPr="004F1194">
              <w:t xml:space="preserve">09 – </w:t>
            </w:r>
            <w:r w:rsidRPr="004F1194">
              <w:rPr>
                <w:szCs w:val="22"/>
              </w:rPr>
              <w:t>Государственная корпорация, государственная компания, публично-правовая компания</w:t>
            </w:r>
            <w:r w:rsidRPr="004F1194">
              <w:t>.</w:t>
            </w:r>
          </w:p>
          <w:p w14:paraId="7FF4B675" w14:textId="77777777" w:rsidR="00197388" w:rsidRPr="004F1194" w:rsidRDefault="00197388" w:rsidP="002A17FF">
            <w:pPr>
              <w:pStyle w:val="GOSTTablenorm"/>
              <w:rPr>
                <w:szCs w:val="22"/>
              </w:rPr>
            </w:pPr>
            <w:r w:rsidRPr="004F1194">
              <w:rPr>
                <w:szCs w:val="22"/>
              </w:rPr>
              <w:t>Иное ЮЛ:</w:t>
            </w:r>
          </w:p>
          <w:p w14:paraId="57B6CE4F" w14:textId="5FC0592D" w:rsidR="00197388" w:rsidRPr="004F1194" w:rsidRDefault="00197388" w:rsidP="002A17FF">
            <w:pPr>
              <w:pStyle w:val="GOSTTablenorm"/>
              <w:rPr>
                <w:szCs w:val="22"/>
              </w:rPr>
            </w:pPr>
            <w:r w:rsidRPr="004F1194">
              <w:rPr>
                <w:szCs w:val="22"/>
              </w:rPr>
              <w:t>20 – иные юридические лица, иные неучастники бюджетного процесса</w:t>
            </w:r>
          </w:p>
        </w:tc>
      </w:tr>
      <w:tr w:rsidR="002A17FF" w:rsidRPr="004F1194" w14:paraId="500CCCD5" w14:textId="77777777" w:rsidTr="002A17FF">
        <w:trPr>
          <w:cnfStyle w:val="000000010000" w:firstRow="0" w:lastRow="0" w:firstColumn="0" w:lastColumn="0" w:oddVBand="0" w:evenVBand="0" w:oddHBand="0" w:evenHBand="1" w:firstRowFirstColumn="0" w:firstRowLastColumn="0" w:lastRowFirstColumn="0" w:lastRowLastColumn="0"/>
        </w:trPr>
        <w:tc>
          <w:tcPr>
            <w:tcW w:w="944" w:type="pct"/>
          </w:tcPr>
          <w:p w14:paraId="3A1151AE" w14:textId="47ABF0D9" w:rsidR="002A17FF" w:rsidRPr="004F1194" w:rsidRDefault="002A17FF" w:rsidP="002A17FF">
            <w:pPr>
              <w:pStyle w:val="GOSTTablenorm"/>
            </w:pPr>
            <w:r w:rsidRPr="004F1194">
              <w:t>Тип учреждения</w:t>
            </w:r>
          </w:p>
        </w:tc>
        <w:tc>
          <w:tcPr>
            <w:tcW w:w="757" w:type="pct"/>
          </w:tcPr>
          <w:p w14:paraId="45774FC9" w14:textId="518210A5" w:rsidR="002A17FF" w:rsidRPr="004F1194" w:rsidRDefault="002A17FF" w:rsidP="002A17FF">
            <w:pPr>
              <w:pStyle w:val="GOSTTablenorm"/>
            </w:pPr>
            <w:r w:rsidRPr="004F1194">
              <w:t>Текстовое поле с авто подстановкой</w:t>
            </w:r>
          </w:p>
        </w:tc>
        <w:tc>
          <w:tcPr>
            <w:tcW w:w="1007" w:type="pct"/>
          </w:tcPr>
          <w:p w14:paraId="0D3CA81E" w14:textId="7D6626E9" w:rsidR="002A17FF" w:rsidRPr="004F1194" w:rsidRDefault="002A17FF" w:rsidP="002A17FF">
            <w:pPr>
              <w:pStyle w:val="GOSTTablenorm"/>
            </w:pPr>
            <w:r w:rsidRPr="004F1194">
              <w:t xml:space="preserve">Нет </w:t>
            </w:r>
          </w:p>
        </w:tc>
        <w:tc>
          <w:tcPr>
            <w:tcW w:w="876" w:type="pct"/>
          </w:tcPr>
          <w:p w14:paraId="6B0A2F0F" w14:textId="52EFB7CC" w:rsidR="002A17FF" w:rsidRPr="004F1194" w:rsidRDefault="002A17FF" w:rsidP="002A17FF">
            <w:pPr>
              <w:pStyle w:val="GOSTTablenorm"/>
            </w:pPr>
            <w:r w:rsidRPr="004F1194">
              <w:t>Поле заполняется из справочника</w:t>
            </w:r>
          </w:p>
        </w:tc>
        <w:tc>
          <w:tcPr>
            <w:tcW w:w="1416" w:type="pct"/>
          </w:tcPr>
          <w:p w14:paraId="516AF063" w14:textId="77777777" w:rsidR="002A17FF" w:rsidRPr="004F1194" w:rsidRDefault="002A17FF" w:rsidP="002A17FF">
            <w:pPr>
              <w:pStyle w:val="GOSTTablenorm"/>
            </w:pPr>
            <w:r w:rsidRPr="004F1194">
              <w:t>Источник: справочник Типы учреждений.</w:t>
            </w:r>
          </w:p>
          <w:p w14:paraId="21F332E4" w14:textId="77777777" w:rsidR="002A17FF" w:rsidRPr="004F1194" w:rsidRDefault="002A17FF" w:rsidP="002A17FF">
            <w:pPr>
              <w:pStyle w:val="GOSTTablenorm"/>
            </w:pPr>
            <w:r w:rsidRPr="004F1194">
              <w:t>Поле доступно при Тип организации: 03.</w:t>
            </w:r>
          </w:p>
          <w:p w14:paraId="2DE0C52D" w14:textId="77777777" w:rsidR="00197388" w:rsidRPr="004F1194" w:rsidRDefault="00197388" w:rsidP="002A17FF">
            <w:pPr>
              <w:pStyle w:val="GOSTTablenorm"/>
            </w:pPr>
            <w:r w:rsidRPr="004F1194">
              <w:t>Доступные значения:</w:t>
            </w:r>
          </w:p>
          <w:p w14:paraId="75AB8B48" w14:textId="77777777" w:rsidR="00197388" w:rsidRPr="004F1194" w:rsidRDefault="00197388" w:rsidP="00197388">
            <w:pPr>
              <w:pStyle w:val="GOSTTablenorm"/>
            </w:pPr>
            <w:r w:rsidRPr="004F1194">
              <w:t>1 – Казенное;</w:t>
            </w:r>
          </w:p>
          <w:p w14:paraId="6DD03163" w14:textId="38ED27E1" w:rsidR="00197388" w:rsidRPr="004F1194" w:rsidRDefault="00197388" w:rsidP="00197388">
            <w:pPr>
              <w:pStyle w:val="GOSTTablenorm"/>
            </w:pPr>
            <w:r w:rsidRPr="004F1194">
              <w:t>2 – Бюджетное;</w:t>
            </w:r>
          </w:p>
          <w:p w14:paraId="00BC3A14" w14:textId="5D02208F" w:rsidR="00197388" w:rsidRPr="004F1194" w:rsidRDefault="00197388" w:rsidP="00197388">
            <w:pPr>
              <w:pStyle w:val="GOSTTablenorm"/>
            </w:pPr>
            <w:r w:rsidRPr="004F1194">
              <w:t>3 – Автономное.</w:t>
            </w:r>
          </w:p>
        </w:tc>
      </w:tr>
      <w:tr w:rsidR="002A17FF" w:rsidRPr="004F1194" w14:paraId="5AB04782" w14:textId="77777777" w:rsidTr="002A17FF">
        <w:trPr>
          <w:cnfStyle w:val="000000100000" w:firstRow="0" w:lastRow="0" w:firstColumn="0" w:lastColumn="0" w:oddVBand="0" w:evenVBand="0" w:oddHBand="1" w:evenHBand="0" w:firstRowFirstColumn="0" w:firstRowLastColumn="0" w:lastRowFirstColumn="0" w:lastRowLastColumn="0"/>
        </w:trPr>
        <w:tc>
          <w:tcPr>
            <w:tcW w:w="944" w:type="pct"/>
          </w:tcPr>
          <w:p w14:paraId="7B4FF668" w14:textId="14DD220A" w:rsidR="002A17FF" w:rsidRPr="004F1194" w:rsidRDefault="002A17FF" w:rsidP="002A17FF">
            <w:pPr>
              <w:pStyle w:val="GOSTTablenorm"/>
            </w:pPr>
            <w:r w:rsidRPr="004F1194">
              <w:lastRenderedPageBreak/>
              <w:t>Организация является «Наиболее значимым учреждением»</w:t>
            </w:r>
          </w:p>
        </w:tc>
        <w:tc>
          <w:tcPr>
            <w:tcW w:w="757" w:type="pct"/>
          </w:tcPr>
          <w:p w14:paraId="45ACFFE6" w14:textId="026FA46A" w:rsidR="002A17FF" w:rsidRPr="004F1194" w:rsidRDefault="002A17FF" w:rsidP="002A17FF">
            <w:pPr>
              <w:pStyle w:val="GOSTTablenorm"/>
            </w:pPr>
            <w:r w:rsidRPr="004F1194">
              <w:t xml:space="preserve">Чек-бокс </w:t>
            </w:r>
          </w:p>
        </w:tc>
        <w:tc>
          <w:tcPr>
            <w:tcW w:w="1007" w:type="pct"/>
          </w:tcPr>
          <w:p w14:paraId="18E1E7CF" w14:textId="100334A0" w:rsidR="002A17FF" w:rsidRPr="004F1194" w:rsidRDefault="002A17FF" w:rsidP="002A17FF">
            <w:pPr>
              <w:pStyle w:val="GOSTTablenorm"/>
            </w:pPr>
            <w:r w:rsidRPr="004F1194">
              <w:t>Нет</w:t>
            </w:r>
          </w:p>
        </w:tc>
        <w:tc>
          <w:tcPr>
            <w:tcW w:w="876" w:type="pct"/>
          </w:tcPr>
          <w:p w14:paraId="2D86AE17" w14:textId="6606A7DB" w:rsidR="002A17FF" w:rsidRPr="004F1194" w:rsidRDefault="002A17FF" w:rsidP="002A17FF">
            <w:pPr>
              <w:pStyle w:val="GOSTTablenorm"/>
            </w:pPr>
            <w:r w:rsidRPr="004F1194">
              <w:t>Поле заполняется вручную</w:t>
            </w:r>
          </w:p>
        </w:tc>
        <w:tc>
          <w:tcPr>
            <w:tcW w:w="1416" w:type="pct"/>
          </w:tcPr>
          <w:p w14:paraId="28626336" w14:textId="77777777" w:rsidR="002A17FF" w:rsidRPr="004F1194" w:rsidRDefault="002A17FF" w:rsidP="002A17FF">
            <w:pPr>
              <w:pStyle w:val="GOSTTablenorm"/>
            </w:pPr>
            <w:r w:rsidRPr="004F1194">
              <w:t>Признак доступен при условии:</w:t>
            </w:r>
          </w:p>
          <w:p w14:paraId="6184E29C" w14:textId="77777777" w:rsidR="002A17FF" w:rsidRPr="004F1194" w:rsidRDefault="002A17FF" w:rsidP="002A17FF">
            <w:pPr>
              <w:pStyle w:val="GOSTTablenorm"/>
              <w:rPr>
                <w:rStyle w:val="z-radio"/>
              </w:rPr>
            </w:pPr>
            <w:r w:rsidRPr="004F1194">
              <w:t xml:space="preserve">а) Формируется заявка для организации </w:t>
            </w:r>
            <w:r w:rsidRPr="004F1194">
              <w:rPr>
                <w:rStyle w:val="z-radio"/>
              </w:rPr>
              <w:t>не ОГВ,</w:t>
            </w:r>
          </w:p>
          <w:p w14:paraId="41F66C43" w14:textId="77777777" w:rsidR="002A17FF" w:rsidRPr="004F1194" w:rsidRDefault="002A17FF" w:rsidP="002A17FF">
            <w:pPr>
              <w:pStyle w:val="GOSTTablenorm"/>
              <w:rPr>
                <w:rStyle w:val="z-radio"/>
              </w:rPr>
            </w:pPr>
            <w:r w:rsidRPr="004F1194">
              <w:rPr>
                <w:rStyle w:val="z-radio"/>
              </w:rPr>
              <w:t>б) атрибут заявки Тип организации: 03</w:t>
            </w:r>
          </w:p>
          <w:p w14:paraId="22D1838C" w14:textId="57B3F8A1" w:rsidR="002A17FF" w:rsidRPr="004F1194" w:rsidRDefault="002A17FF" w:rsidP="002A17FF">
            <w:pPr>
              <w:pStyle w:val="GOSTTablenorm"/>
            </w:pPr>
            <w:r w:rsidRPr="004F1194">
              <w:rPr>
                <w:rStyle w:val="z-radio"/>
              </w:rPr>
              <w:t>в) атрибут заявки Тип учреждения: 02</w:t>
            </w:r>
            <w:r w:rsidR="00197388" w:rsidRPr="004F1194">
              <w:rPr>
                <w:rStyle w:val="z-radio"/>
              </w:rPr>
              <w:t>, 03</w:t>
            </w:r>
            <w:r w:rsidRPr="004F1194">
              <w:rPr>
                <w:rStyle w:val="z-radio"/>
              </w:rPr>
              <w:t xml:space="preserve">  </w:t>
            </w:r>
          </w:p>
        </w:tc>
      </w:tr>
    </w:tbl>
    <w:p w14:paraId="0F61B75D" w14:textId="77777777" w:rsidR="005E59EF" w:rsidRPr="004F1194" w:rsidRDefault="005E59EF" w:rsidP="00276DD6">
      <w:pPr>
        <w:rPr>
          <w:b/>
          <w:i/>
        </w:rPr>
      </w:pPr>
      <w:r w:rsidRPr="004F1194">
        <w:rPr>
          <w:rStyle w:val="GOSTSymBoldItalic"/>
          <w:i w:val="0"/>
        </w:rPr>
        <w:t>Алгоритм проверки на уникальность Номера организаци</w:t>
      </w:r>
      <w:r w:rsidRPr="004F1194">
        <w:rPr>
          <w:b/>
        </w:rPr>
        <w:t>и</w:t>
      </w:r>
    </w:p>
    <w:p w14:paraId="32C427A1" w14:textId="77777777" w:rsidR="005E59EF" w:rsidRPr="004F1194" w:rsidRDefault="005E59EF" w:rsidP="00276DD6">
      <w:pPr>
        <w:pStyle w:val="GOSTNormal"/>
      </w:pPr>
      <w:r w:rsidRPr="004F1194">
        <w:t>При сохранении или проверки заявки на включение/изменение происходит автоматическое формирование поля «Код организации по Сводному реестру» на основании слияния следующих значений полей Заявки:</w:t>
      </w:r>
    </w:p>
    <w:p w14:paraId="2A3111D9" w14:textId="77777777" w:rsidR="005E59EF" w:rsidRPr="004F1194" w:rsidRDefault="005E59EF" w:rsidP="001F6964">
      <w:pPr>
        <w:pStyle w:val="GOSTListmark1"/>
        <w:numPr>
          <w:ilvl w:val="0"/>
          <w:numId w:val="61"/>
        </w:numPr>
        <w:ind w:left="924"/>
      </w:pPr>
      <w:r w:rsidRPr="004F1194">
        <w:t xml:space="preserve"> первые два разряда «Кода организации по Сводному реестру» формируются следу</w:t>
      </w:r>
      <w:r w:rsidR="000963BF" w:rsidRPr="004F1194">
        <w:t>ющим образом:</w:t>
      </w:r>
    </w:p>
    <w:p w14:paraId="37867AD0" w14:textId="77777777" w:rsidR="005E59EF" w:rsidRPr="004F1194" w:rsidRDefault="005E59EF" w:rsidP="00276DD6">
      <w:pPr>
        <w:pStyle w:val="GOSTListmark2"/>
      </w:pPr>
      <w:r w:rsidRPr="004F1194">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14:paraId="3D225441" w14:textId="77777777" w:rsidR="005E59EF" w:rsidRPr="004F1194" w:rsidRDefault="005E59EF" w:rsidP="00276DD6">
      <w:pPr>
        <w:pStyle w:val="GOSTListmark2"/>
      </w:pPr>
      <w:r w:rsidRPr="004F1194">
        <w:t>если в заяв</w:t>
      </w:r>
      <w:r w:rsidR="009A0A04" w:rsidRPr="004F1194">
        <w:t>ке заполнено поле «Код ППО учред</w:t>
      </w:r>
      <w:r w:rsidRPr="004F1194">
        <w:t>ителя», то первые 2 символа значения данного поля формируют первые два разряда символьной строки;</w:t>
      </w:r>
    </w:p>
    <w:p w14:paraId="69072185" w14:textId="77777777" w:rsidR="009B7234" w:rsidRPr="004F1194" w:rsidRDefault="009B7234" w:rsidP="00276DD6">
      <w:pPr>
        <w:pStyle w:val="GOSTListmark2"/>
      </w:pPr>
      <w:r w:rsidRPr="004F1194">
        <w:t>если в заявке отсутствуют оба поля: «Код ППО создавшего организацию» и «Код ППО учредителя», то первые 2 символа значения поля «ОКТМО» формируют первые два разряда символьной строки</w:t>
      </w:r>
    </w:p>
    <w:p w14:paraId="519DD856" w14:textId="77777777" w:rsidR="005E59EF" w:rsidRPr="004F1194" w:rsidRDefault="005E59EF" w:rsidP="001F6964">
      <w:pPr>
        <w:pStyle w:val="GOSTListmark1"/>
        <w:numPr>
          <w:ilvl w:val="0"/>
          <w:numId w:val="61"/>
        </w:numPr>
        <w:ind w:left="924"/>
      </w:pPr>
      <w:r w:rsidRPr="004F1194">
        <w:t xml:space="preserve"> третий разряд формируются на основании первого символа поля «Уровень бюджета»;</w:t>
      </w:r>
    </w:p>
    <w:p w14:paraId="2F814019" w14:textId="77777777" w:rsidR="005E59EF" w:rsidRPr="004F1194" w:rsidRDefault="005E59EF" w:rsidP="001F6964">
      <w:pPr>
        <w:pStyle w:val="GOSTListmark1"/>
        <w:numPr>
          <w:ilvl w:val="0"/>
          <w:numId w:val="61"/>
        </w:numPr>
        <w:ind w:left="924"/>
      </w:pPr>
      <w:r w:rsidRPr="004F1194">
        <w:t xml:space="preserve"> 4-8 разряды формируются на основании значения поля «Номер организации».</w:t>
      </w:r>
    </w:p>
    <w:p w14:paraId="0C84C54B" w14:textId="77777777" w:rsidR="003E1B17" w:rsidRPr="004F1194" w:rsidRDefault="003E1B17" w:rsidP="00276DD6">
      <w:pPr>
        <w:pStyle w:val="GOSTNormalWithout"/>
      </w:pPr>
      <w:r w:rsidRPr="004F1194">
        <w:t>После чего выполняются проверки уникальности данных:</w:t>
      </w:r>
    </w:p>
    <w:p w14:paraId="5C91894A" w14:textId="77777777" w:rsidR="003E1B17" w:rsidRPr="004F1194" w:rsidRDefault="003E1B17" w:rsidP="001F6964">
      <w:pPr>
        <w:pStyle w:val="GOSTListnum"/>
        <w:numPr>
          <w:ilvl w:val="0"/>
          <w:numId w:val="62"/>
        </w:numPr>
      </w:pPr>
      <w:r w:rsidRPr="004F1194">
        <w:t xml:space="preserve"> 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сообщение:</w:t>
      </w:r>
    </w:p>
    <w:p w14:paraId="564CBAD1" w14:textId="77777777" w:rsidR="003E1B17" w:rsidRPr="004F1194" w:rsidRDefault="003E1B17" w:rsidP="00276DD6">
      <w:pPr>
        <w:pStyle w:val="GOSTListmark3"/>
      </w:pPr>
      <w:r w:rsidRPr="004F1194">
        <w:t xml:space="preserve"> «При заданном номере организации нарушена уникальность кода организации по Сводному реестру (сверка по записям СР)»;</w:t>
      </w:r>
    </w:p>
    <w:p w14:paraId="58A7C315" w14:textId="77777777" w:rsidR="003E1B17" w:rsidRPr="004F1194" w:rsidRDefault="003E1B17" w:rsidP="001F6964">
      <w:pPr>
        <w:pStyle w:val="GOSTListnum"/>
        <w:numPr>
          <w:ilvl w:val="0"/>
          <w:numId w:val="57"/>
        </w:numPr>
      </w:pPr>
      <w:r w:rsidRPr="004F1194">
        <w:t xml:space="preserve"> в сформированном поле «Код организации по Сводному реестру» в Заявке на включение с полем «Код организации» записей ранее сформированных положительных решений, которые находятся в статусе «Согласован». В случае нахождения таких записей в форме «Результат проверки» выводится предупреждающее сообщение:</w:t>
      </w:r>
    </w:p>
    <w:p w14:paraId="36F3F0B2" w14:textId="77777777" w:rsidR="00A4199E" w:rsidRPr="004F1194" w:rsidRDefault="003E1B17" w:rsidP="00276DD6">
      <w:pPr>
        <w:pStyle w:val="GOSTListmark3"/>
      </w:pPr>
      <w:r w:rsidRPr="004F1194">
        <w:t xml:space="preserve"> «При заданном номере организации нарушена уникальность кода организации по Сводному реестру (сверка по положительным решениям)».</w:t>
      </w:r>
    </w:p>
    <w:p w14:paraId="4B5D86A6" w14:textId="77777777" w:rsidR="002A17FF" w:rsidRPr="004F1194" w:rsidRDefault="002A17FF" w:rsidP="002A17FF">
      <w:pPr>
        <w:pStyle w:val="51"/>
      </w:pPr>
      <w:bookmarkStart w:id="323" w:name="_Toc457827930"/>
      <w:bookmarkStart w:id="324" w:name="_Toc183101099"/>
      <w:r w:rsidRPr="004F1194">
        <w:lastRenderedPageBreak/>
        <w:t>Раздел «</w:t>
      </w:r>
      <w:bookmarkStart w:id="325" w:name="ИНН"/>
      <w:r w:rsidR="00D55F61" w:rsidRPr="004F1194">
        <w:t>Сведения об идентификационном номере налогоплательщика и коде причины постановки на учет</w:t>
      </w:r>
      <w:bookmarkEnd w:id="323"/>
      <w:bookmarkEnd w:id="325"/>
      <w:r w:rsidRPr="004F1194">
        <w:t>»</w:t>
      </w:r>
      <w:bookmarkEnd w:id="324"/>
    </w:p>
    <w:p w14:paraId="47659E00" w14:textId="489B5B90" w:rsidR="00D55F61" w:rsidRPr="004F1194" w:rsidRDefault="00197388" w:rsidP="00276DD6">
      <w:pPr>
        <w:pStyle w:val="GOSTNormal"/>
      </w:pPr>
      <w:r w:rsidRPr="004F1194">
        <w:rPr>
          <w:lang w:eastAsia="ko-KR"/>
        </w:rPr>
        <w:t xml:space="preserve">В данном разделе заполняется </w:t>
      </w:r>
      <w:r w:rsidRPr="004F1194">
        <w:t>сведения об идентификационном номере налогоплательщика и коде причины постановки на учет</w:t>
      </w:r>
      <w:r w:rsidR="00D55F61" w:rsidRPr="004F1194">
        <w:t xml:space="preserve"> (</w:t>
      </w:r>
      <w:r w:rsidR="007C434A" w:rsidRPr="004F1194">
        <w:t>рис. </w:t>
      </w:r>
      <w:r w:rsidR="00D05AC1" w:rsidRPr="004F1194">
        <w:rPr>
          <w:b/>
        </w:rPr>
        <w:fldChar w:fldCharType="begin"/>
      </w:r>
      <w:r w:rsidR="007C434A" w:rsidRPr="004F1194">
        <w:rPr>
          <w:b/>
        </w:rPr>
        <w:instrText xml:space="preserve"> REF _Ref531856841 \h </w:instrText>
      </w:r>
      <w:r w:rsidR="005F0791" w:rsidRPr="004F1194">
        <w:rPr>
          <w:b/>
        </w:rPr>
        <w:instrText xml:space="preserve"> \* MERGEFORMAT </w:instrText>
      </w:r>
      <w:r w:rsidR="00D05AC1" w:rsidRPr="004F1194">
        <w:rPr>
          <w:b/>
        </w:rPr>
      </w:r>
      <w:r w:rsidR="00D05AC1" w:rsidRPr="004F1194">
        <w:rPr>
          <w:b/>
        </w:rPr>
        <w:fldChar w:fldCharType="separate"/>
      </w:r>
      <w:r w:rsidR="00CB54DE" w:rsidRPr="00CB54DE">
        <w:rPr>
          <w:rStyle w:val="affc"/>
          <w:bCs w:val="0"/>
          <w:noProof/>
        </w:rPr>
        <w:t>21</w:t>
      </w:r>
      <w:r w:rsidR="00D05AC1" w:rsidRPr="004F1194">
        <w:rPr>
          <w:b/>
        </w:rPr>
        <w:fldChar w:fldCharType="end"/>
      </w:r>
      <w:r w:rsidR="000963BF" w:rsidRPr="004F1194">
        <w:t>, таб. </w:t>
      </w:r>
      <w:r w:rsidR="00D05AC1" w:rsidRPr="004F1194">
        <w:fldChar w:fldCharType="begin"/>
      </w:r>
      <w:r w:rsidR="00D55F61" w:rsidRPr="004F1194">
        <w:instrText xml:space="preserve"> REF _Ref473583032 \h </w:instrText>
      </w:r>
      <w:r w:rsidR="005F0791" w:rsidRPr="004F1194">
        <w:instrText xml:space="preserve"> \* MERGEFORMAT </w:instrText>
      </w:r>
      <w:r w:rsidR="00D05AC1" w:rsidRPr="004F1194">
        <w:fldChar w:fldCharType="separate"/>
      </w:r>
      <w:r w:rsidR="00CB54DE" w:rsidRPr="00CB54DE">
        <w:rPr>
          <w:rStyle w:val="affc"/>
          <w:bCs w:val="0"/>
          <w:noProof/>
        </w:rPr>
        <w:t>17</w:t>
      </w:r>
      <w:r w:rsidR="00D05AC1" w:rsidRPr="004F1194">
        <w:fldChar w:fldCharType="end"/>
      </w:r>
      <w:r w:rsidR="00D55F61" w:rsidRPr="004F1194">
        <w:t>).</w:t>
      </w:r>
    </w:p>
    <w:p w14:paraId="206B4ED4" w14:textId="0B86578B" w:rsidR="00D55F61" w:rsidRPr="004F1194" w:rsidRDefault="00247655" w:rsidP="00276DD6">
      <w:pPr>
        <w:pStyle w:val="GOSTFigure"/>
      </w:pPr>
      <w:r w:rsidRPr="004F1194">
        <w:rPr>
          <w:noProof/>
        </w:rPr>
        <w:drawing>
          <wp:inline distT="0" distB="0" distL="0" distR="0" wp14:anchorId="5C204795" wp14:editId="72B10128">
            <wp:extent cx="6115685" cy="53467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5685" cy="534670"/>
                    </a:xfrm>
                    <a:prstGeom prst="rect">
                      <a:avLst/>
                    </a:prstGeom>
                    <a:noFill/>
                    <a:ln>
                      <a:noFill/>
                    </a:ln>
                  </pic:spPr>
                </pic:pic>
              </a:graphicData>
            </a:graphic>
          </wp:inline>
        </w:drawing>
      </w:r>
    </w:p>
    <w:bookmarkStart w:id="326" w:name="_Ref473562687"/>
    <w:bookmarkStart w:id="327" w:name="_Toc524683199"/>
    <w:p w14:paraId="4FBBD2E9" w14:textId="7BE23C12"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28" w:name="_Ref531856841"/>
      <w:bookmarkStart w:id="329" w:name="_Toc183100936"/>
      <w:r w:rsidR="00CB54DE">
        <w:rPr>
          <w:rStyle w:val="affc"/>
          <w:b/>
          <w:bCs w:val="0"/>
          <w:noProof/>
        </w:rPr>
        <w:t>21</w:t>
      </w:r>
      <w:bookmarkEnd w:id="328"/>
      <w:r w:rsidRPr="004F1194">
        <w:rPr>
          <w:rStyle w:val="affc"/>
          <w:b/>
          <w:bCs w:val="0"/>
        </w:rPr>
        <w:fldChar w:fldCharType="end"/>
      </w:r>
      <w:bookmarkEnd w:id="326"/>
      <w:r w:rsidR="00361F1E" w:rsidRPr="004F1194">
        <w:t>.</w:t>
      </w:r>
      <w:r w:rsidR="00D55F61" w:rsidRPr="004F1194">
        <w:t xml:space="preserve"> Поля, заполняемые </w:t>
      </w:r>
      <w:r w:rsidR="00247655" w:rsidRPr="004F1194">
        <w:t>в разделе</w:t>
      </w:r>
      <w:r w:rsidR="00D55F61" w:rsidRPr="004F1194">
        <w:t xml:space="preserve"> «Сведения об идентификационном номере налогоплательщика и коде причины постановки на учет»</w:t>
      </w:r>
      <w:bookmarkEnd w:id="327"/>
      <w:bookmarkEnd w:id="329"/>
    </w:p>
    <w:bookmarkStart w:id="330" w:name="_Ref473583032"/>
    <w:bookmarkStart w:id="331" w:name="_Ref497995997"/>
    <w:bookmarkStart w:id="332" w:name="_Toc524683033"/>
    <w:p w14:paraId="739721D0" w14:textId="16A21412" w:rsidR="00D55F61" w:rsidRPr="004F1194" w:rsidRDefault="00D05AC1" w:rsidP="00332EAE">
      <w:pPr>
        <w:pStyle w:val="GOSTNameTable"/>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333" w:name="_Toc183100859"/>
      <w:r w:rsidR="00CB54DE">
        <w:rPr>
          <w:rStyle w:val="affc"/>
          <w:b/>
          <w:bCs w:val="0"/>
          <w:noProof/>
        </w:rPr>
        <w:t>17</w:t>
      </w:r>
      <w:r w:rsidRPr="004F1194">
        <w:rPr>
          <w:rStyle w:val="affc"/>
          <w:b/>
          <w:bCs w:val="0"/>
        </w:rPr>
        <w:fldChar w:fldCharType="end"/>
      </w:r>
      <w:bookmarkEnd w:id="330"/>
      <w:r w:rsidR="000963BF" w:rsidRPr="004F1194">
        <w:t>.</w:t>
      </w:r>
      <w:r w:rsidR="00D55F61" w:rsidRPr="004F1194">
        <w:t xml:space="preserve"> Поля, заполняемые </w:t>
      </w:r>
      <w:r w:rsidR="00247655" w:rsidRPr="004F1194">
        <w:t>в разделе</w:t>
      </w:r>
      <w:r w:rsidR="00D55F61" w:rsidRPr="004F1194">
        <w:t xml:space="preserve"> «Сведения об идентификационном номере налогоплательщика и коде причины постановки на учет»</w:t>
      </w:r>
      <w:bookmarkEnd w:id="331"/>
      <w:bookmarkEnd w:id="332"/>
      <w:bookmarkEnd w:id="333"/>
    </w:p>
    <w:tbl>
      <w:tblPr>
        <w:tblStyle w:val="GOSTTable"/>
        <w:tblW w:w="4986" w:type="pct"/>
        <w:tblLook w:val="01E0" w:firstRow="1" w:lastRow="1" w:firstColumn="1" w:lastColumn="1" w:noHBand="0" w:noVBand="0"/>
      </w:tblPr>
      <w:tblGrid>
        <w:gridCol w:w="1474"/>
        <w:gridCol w:w="1161"/>
        <w:gridCol w:w="1660"/>
        <w:gridCol w:w="1873"/>
        <w:gridCol w:w="3499"/>
      </w:tblGrid>
      <w:tr w:rsidR="00D55F61" w:rsidRPr="004F1194" w14:paraId="6F3AADFC" w14:textId="77777777" w:rsidTr="00247655">
        <w:trPr>
          <w:cnfStyle w:val="100000000000" w:firstRow="1" w:lastRow="0" w:firstColumn="0" w:lastColumn="0" w:oddVBand="0" w:evenVBand="0" w:oddHBand="0" w:evenHBand="0" w:firstRowFirstColumn="0" w:firstRowLastColumn="0" w:lastRowFirstColumn="0" w:lastRowLastColumn="0"/>
        </w:trPr>
        <w:tc>
          <w:tcPr>
            <w:tcW w:w="762" w:type="pct"/>
          </w:tcPr>
          <w:p w14:paraId="07F91B5B" w14:textId="77777777" w:rsidR="00D55F61" w:rsidRPr="004F1194" w:rsidRDefault="00D55F61" w:rsidP="00276DD6">
            <w:pPr>
              <w:pStyle w:val="GOSTTableHead"/>
            </w:pPr>
            <w:r w:rsidRPr="004F1194">
              <w:t>Название поля</w:t>
            </w:r>
          </w:p>
        </w:tc>
        <w:tc>
          <w:tcPr>
            <w:tcW w:w="600" w:type="pct"/>
          </w:tcPr>
          <w:p w14:paraId="7A9B3005" w14:textId="77777777" w:rsidR="00D55F61" w:rsidRPr="004F1194" w:rsidRDefault="00D55F61" w:rsidP="00276DD6">
            <w:pPr>
              <w:pStyle w:val="GOSTTableHead"/>
            </w:pPr>
            <w:r w:rsidRPr="004F1194">
              <w:t>Описание поля</w:t>
            </w:r>
          </w:p>
        </w:tc>
        <w:tc>
          <w:tcPr>
            <w:tcW w:w="858" w:type="pct"/>
          </w:tcPr>
          <w:p w14:paraId="2E8E3856" w14:textId="77777777" w:rsidR="00D55F61" w:rsidRPr="004F1194" w:rsidRDefault="00D55F61" w:rsidP="00276DD6">
            <w:pPr>
              <w:pStyle w:val="GOSTTableHead"/>
            </w:pPr>
            <w:r w:rsidRPr="004F1194">
              <w:t>Обязательность для заполнения</w:t>
            </w:r>
          </w:p>
        </w:tc>
        <w:tc>
          <w:tcPr>
            <w:tcW w:w="969" w:type="pct"/>
          </w:tcPr>
          <w:p w14:paraId="21141349" w14:textId="77777777" w:rsidR="00D55F61" w:rsidRPr="004F1194" w:rsidRDefault="00D55F61" w:rsidP="00276DD6">
            <w:pPr>
              <w:pStyle w:val="GOSTTableHead"/>
            </w:pPr>
            <w:r w:rsidRPr="004F1194">
              <w:t>Значение</w:t>
            </w:r>
          </w:p>
        </w:tc>
        <w:tc>
          <w:tcPr>
            <w:tcW w:w="1810" w:type="pct"/>
          </w:tcPr>
          <w:p w14:paraId="1A349B68" w14:textId="77777777" w:rsidR="00D55F61" w:rsidRPr="004F1194" w:rsidRDefault="00D55F61" w:rsidP="00276DD6">
            <w:pPr>
              <w:pStyle w:val="GOSTTableHead"/>
            </w:pPr>
            <w:r w:rsidRPr="004F1194">
              <w:t>Комментарии</w:t>
            </w:r>
          </w:p>
        </w:tc>
      </w:tr>
      <w:tr w:rsidR="00D55F61" w:rsidRPr="004F1194" w14:paraId="497CEC85" w14:textId="77777777" w:rsidTr="00247655">
        <w:trPr>
          <w:cnfStyle w:val="000000100000" w:firstRow="0" w:lastRow="0" w:firstColumn="0" w:lastColumn="0" w:oddVBand="0" w:evenVBand="0" w:oddHBand="1" w:evenHBand="0" w:firstRowFirstColumn="0" w:firstRowLastColumn="0" w:lastRowFirstColumn="0" w:lastRowLastColumn="0"/>
        </w:trPr>
        <w:tc>
          <w:tcPr>
            <w:tcW w:w="762" w:type="pct"/>
          </w:tcPr>
          <w:p w14:paraId="39318825" w14:textId="77777777" w:rsidR="00D55F61" w:rsidRPr="004F1194" w:rsidRDefault="00D55F61" w:rsidP="00276DD6">
            <w:pPr>
              <w:pStyle w:val="GOSTTablenorm"/>
            </w:pPr>
            <w:r w:rsidRPr="004F1194">
              <w:t>ИНН</w:t>
            </w:r>
          </w:p>
        </w:tc>
        <w:tc>
          <w:tcPr>
            <w:tcW w:w="600" w:type="pct"/>
          </w:tcPr>
          <w:p w14:paraId="3C40C6FD" w14:textId="77777777" w:rsidR="00D55F61" w:rsidRPr="004F1194" w:rsidRDefault="00D55F61" w:rsidP="00276DD6">
            <w:pPr>
              <w:pStyle w:val="GOSTTablenorm"/>
            </w:pPr>
            <w:r w:rsidRPr="004F1194">
              <w:t>Текстовое поле</w:t>
            </w:r>
          </w:p>
          <w:p w14:paraId="1C1E9FB2" w14:textId="77777777" w:rsidR="00D55F61" w:rsidRPr="004F1194" w:rsidRDefault="00D55F61" w:rsidP="00276DD6">
            <w:pPr>
              <w:pStyle w:val="GOSTTablenorm"/>
            </w:pPr>
            <w:r w:rsidRPr="004F1194">
              <w:t>– 10 символов</w:t>
            </w:r>
          </w:p>
        </w:tc>
        <w:tc>
          <w:tcPr>
            <w:tcW w:w="858" w:type="pct"/>
          </w:tcPr>
          <w:p w14:paraId="5DE12396" w14:textId="654575CC" w:rsidR="00D55F61" w:rsidRPr="004F1194" w:rsidRDefault="00247655" w:rsidP="00276DD6">
            <w:pPr>
              <w:pStyle w:val="GOSTTablenorm"/>
            </w:pPr>
            <w:r w:rsidRPr="004F1194">
              <w:t>Нет</w:t>
            </w:r>
          </w:p>
        </w:tc>
        <w:tc>
          <w:tcPr>
            <w:tcW w:w="969" w:type="pct"/>
          </w:tcPr>
          <w:p w14:paraId="211F2CFA" w14:textId="77777777" w:rsidR="00D55F61" w:rsidRPr="004F1194" w:rsidRDefault="00D55F61" w:rsidP="00276DD6">
            <w:pPr>
              <w:pStyle w:val="GOSTTablenorm"/>
            </w:pPr>
            <w:r w:rsidRPr="004F1194">
              <w:t>Поле заполняется автоматически</w:t>
            </w:r>
          </w:p>
        </w:tc>
        <w:tc>
          <w:tcPr>
            <w:tcW w:w="1810" w:type="pct"/>
          </w:tcPr>
          <w:p w14:paraId="0C74175B" w14:textId="3F899B22" w:rsidR="00247655" w:rsidRPr="004F1194" w:rsidRDefault="00247655" w:rsidP="00247655">
            <w:pPr>
              <w:pStyle w:val="GOSTTablenorm"/>
              <w:rPr>
                <w:szCs w:val="22"/>
              </w:rPr>
            </w:pPr>
            <w:r w:rsidRPr="004F1194">
              <w:rPr>
                <w:szCs w:val="22"/>
              </w:rPr>
              <w:t>В Заявке, формируемой по организации с параметрами ОГВ, не ОГВ, Иное ЮЛ, заполняется автоматически значением реквизита «ИНН» выбранной записи справочника «ЕГРЮЛ».</w:t>
            </w:r>
          </w:p>
          <w:p w14:paraId="5CB0A308" w14:textId="190D885B" w:rsidR="00247655" w:rsidRPr="004F1194" w:rsidRDefault="00247655" w:rsidP="00247655">
            <w:pPr>
              <w:pStyle w:val="GOSTTablenorm"/>
            </w:pPr>
            <w:r w:rsidRPr="004F1194">
              <w:rPr>
                <w:szCs w:val="22"/>
              </w:rPr>
              <w:t xml:space="preserve">В заявке, формируемой по организации с параметрами ОП ОГВ, ОП не ОГВ, заполняется автоматически значением реквизита «ИНН» </w:t>
            </w:r>
            <w:r w:rsidRPr="004F1194">
              <w:t xml:space="preserve">записи справочника «Сводный реестр» по </w:t>
            </w:r>
            <w:r w:rsidRPr="004F1194">
              <w:rPr>
                <w:szCs w:val="22"/>
              </w:rPr>
              <w:t>организации</w:t>
            </w:r>
            <w:r w:rsidRPr="004F1194">
              <w:t>, создавшей обособленное подразделение (при этом поле остается доступным для редактирования).</w:t>
            </w:r>
          </w:p>
          <w:p w14:paraId="440D337C" w14:textId="324FB4BD" w:rsidR="00D55F61" w:rsidRPr="004F1194" w:rsidRDefault="00247655" w:rsidP="00247655">
            <w:pPr>
              <w:pStyle w:val="GOSTTablenorm"/>
            </w:pPr>
            <w:r w:rsidRPr="004F1194">
              <w:rPr>
                <w:szCs w:val="22"/>
              </w:rPr>
              <w:t>Не заполняется для организаций, отсутствующих в ЕГРЮЛ.</w:t>
            </w:r>
          </w:p>
        </w:tc>
      </w:tr>
      <w:tr w:rsidR="00D55F61" w:rsidRPr="004F1194" w14:paraId="6A9CA81B" w14:textId="77777777" w:rsidTr="00247655">
        <w:trPr>
          <w:cnfStyle w:val="000000010000" w:firstRow="0" w:lastRow="0" w:firstColumn="0" w:lastColumn="0" w:oddVBand="0" w:evenVBand="0" w:oddHBand="0" w:evenHBand="1" w:firstRowFirstColumn="0" w:firstRowLastColumn="0" w:lastRowFirstColumn="0" w:lastRowLastColumn="0"/>
        </w:trPr>
        <w:tc>
          <w:tcPr>
            <w:tcW w:w="762" w:type="pct"/>
          </w:tcPr>
          <w:p w14:paraId="588A874D" w14:textId="77777777" w:rsidR="00D55F61" w:rsidRPr="004F1194" w:rsidRDefault="00D55F61" w:rsidP="00276DD6">
            <w:pPr>
              <w:pStyle w:val="GOSTTablenorm"/>
            </w:pPr>
            <w:r w:rsidRPr="004F1194">
              <w:t>КПП</w:t>
            </w:r>
          </w:p>
        </w:tc>
        <w:tc>
          <w:tcPr>
            <w:tcW w:w="600" w:type="pct"/>
          </w:tcPr>
          <w:p w14:paraId="55757EC5" w14:textId="77777777" w:rsidR="00D55F61" w:rsidRPr="004F1194" w:rsidRDefault="00D55F61" w:rsidP="00276DD6">
            <w:pPr>
              <w:pStyle w:val="GOSTTablenorm"/>
            </w:pPr>
            <w:r w:rsidRPr="004F1194">
              <w:t>Текстовое поле – 9 символов</w:t>
            </w:r>
          </w:p>
        </w:tc>
        <w:tc>
          <w:tcPr>
            <w:tcW w:w="858" w:type="pct"/>
          </w:tcPr>
          <w:p w14:paraId="178D37B1" w14:textId="701CE0C4" w:rsidR="00D55F61" w:rsidRPr="004F1194" w:rsidRDefault="00247655" w:rsidP="00276DD6">
            <w:pPr>
              <w:pStyle w:val="GOSTTablenorm"/>
            </w:pPr>
            <w:r w:rsidRPr="004F1194">
              <w:t>Нет</w:t>
            </w:r>
          </w:p>
        </w:tc>
        <w:tc>
          <w:tcPr>
            <w:tcW w:w="969" w:type="pct"/>
          </w:tcPr>
          <w:p w14:paraId="1F9E38E6" w14:textId="77777777" w:rsidR="00D55F61" w:rsidRPr="004F1194" w:rsidRDefault="00D55F61" w:rsidP="00276DD6">
            <w:pPr>
              <w:pStyle w:val="GOSTTablenorm"/>
            </w:pPr>
            <w:r w:rsidRPr="004F1194">
              <w:t>Поле заполняется автоматически</w:t>
            </w:r>
          </w:p>
        </w:tc>
        <w:tc>
          <w:tcPr>
            <w:tcW w:w="1810" w:type="pct"/>
          </w:tcPr>
          <w:p w14:paraId="00BEA504" w14:textId="7840F5F0" w:rsidR="00247655" w:rsidRPr="004F1194" w:rsidRDefault="00247655" w:rsidP="00247655">
            <w:pPr>
              <w:pStyle w:val="GOSTTablenorm"/>
              <w:rPr>
                <w:szCs w:val="22"/>
              </w:rPr>
            </w:pPr>
            <w:r w:rsidRPr="004F1194">
              <w:rPr>
                <w:szCs w:val="22"/>
              </w:rPr>
              <w:t>В Заявке, формируемой по организации с параметрами ОГВ, не ОГВ, Иное ЮЛ, заполняется автоматически значением реквизита «КПП» выбранной записи справочника «ЕГРЮЛ».</w:t>
            </w:r>
          </w:p>
          <w:p w14:paraId="2CCD2F8B" w14:textId="32E60C8E" w:rsidR="00247655" w:rsidRPr="004F1194" w:rsidRDefault="00247655" w:rsidP="00247655">
            <w:pPr>
              <w:pStyle w:val="GOSTTablenorm"/>
              <w:rPr>
                <w:szCs w:val="22"/>
              </w:rPr>
            </w:pPr>
            <w:r w:rsidRPr="004F1194">
              <w:t>В случае если Заявка формируется по организации</w:t>
            </w:r>
            <w:r w:rsidRPr="004F1194">
              <w:rPr>
                <w:szCs w:val="22"/>
              </w:rPr>
              <w:t xml:space="preserve"> с параметрами ОП ОГВ, ОП не ОГВ,</w:t>
            </w:r>
            <w:r w:rsidRPr="004F1194">
              <w:t xml:space="preserve"> </w:t>
            </w:r>
            <w:r w:rsidR="00C11D20" w:rsidRPr="004F1194">
              <w:t>поле</w:t>
            </w:r>
            <w:r w:rsidRPr="004F1194">
              <w:t xml:space="preserve"> заполняется автоматически из реквизита «КПП филиала/ представительства»</w:t>
            </w:r>
            <w:r w:rsidRPr="004F1194">
              <w:rPr>
                <w:szCs w:val="22"/>
              </w:rPr>
              <w:t xml:space="preserve"> выбранной записи справочника «ЕГРЮЛ» </w:t>
            </w:r>
            <w:r w:rsidRPr="004F1194">
              <w:t>и доступ</w:t>
            </w:r>
            <w:r w:rsidR="00C11D20" w:rsidRPr="004F1194">
              <w:t>но</w:t>
            </w:r>
            <w:r w:rsidRPr="004F1194">
              <w:t xml:space="preserve"> для редактирования</w:t>
            </w:r>
            <w:r w:rsidRPr="004F1194">
              <w:rPr>
                <w:szCs w:val="22"/>
              </w:rPr>
              <w:t>.</w:t>
            </w:r>
          </w:p>
          <w:p w14:paraId="13F9A0DB" w14:textId="0F5B8595" w:rsidR="00D55F61" w:rsidRPr="004F1194" w:rsidRDefault="00247655" w:rsidP="00C11D20">
            <w:pPr>
              <w:pStyle w:val="GOSTTablenorm"/>
            </w:pPr>
            <w:r w:rsidRPr="004F1194">
              <w:rPr>
                <w:szCs w:val="22"/>
              </w:rPr>
              <w:t>Не заполняется для организаций, отсутствующих в ЕГРЮЛ.</w:t>
            </w:r>
          </w:p>
        </w:tc>
      </w:tr>
      <w:tr w:rsidR="00D55F61" w:rsidRPr="004F1194" w14:paraId="7B363C74" w14:textId="77777777" w:rsidTr="00247655">
        <w:trPr>
          <w:cnfStyle w:val="000000100000" w:firstRow="0" w:lastRow="0" w:firstColumn="0" w:lastColumn="0" w:oddVBand="0" w:evenVBand="0" w:oddHBand="1" w:evenHBand="0" w:firstRowFirstColumn="0" w:firstRowLastColumn="0" w:lastRowFirstColumn="0" w:lastRowLastColumn="0"/>
        </w:trPr>
        <w:tc>
          <w:tcPr>
            <w:tcW w:w="762" w:type="pct"/>
          </w:tcPr>
          <w:p w14:paraId="16E9F6A4" w14:textId="77777777" w:rsidR="00D55F61" w:rsidRPr="004F1194" w:rsidRDefault="00D55F61" w:rsidP="00276DD6">
            <w:pPr>
              <w:pStyle w:val="GOSTTablenorm"/>
            </w:pPr>
            <w:r w:rsidRPr="004F1194">
              <w:t>Дата поста</w:t>
            </w:r>
            <w:r w:rsidRPr="004F1194">
              <w:lastRenderedPageBreak/>
              <w:t>новки на учет</w:t>
            </w:r>
            <w:r w:rsidR="00746474" w:rsidRPr="004F1194">
              <w:t xml:space="preserve"> в ФНС</w:t>
            </w:r>
          </w:p>
        </w:tc>
        <w:tc>
          <w:tcPr>
            <w:tcW w:w="600" w:type="pct"/>
          </w:tcPr>
          <w:p w14:paraId="28A7BB76" w14:textId="77777777" w:rsidR="00D55F61" w:rsidRPr="004F1194" w:rsidRDefault="00D55F61" w:rsidP="00276DD6">
            <w:pPr>
              <w:pStyle w:val="GOSTTablenorm"/>
            </w:pPr>
            <w:r w:rsidRPr="004F1194">
              <w:lastRenderedPageBreak/>
              <w:t xml:space="preserve">Текстовое </w:t>
            </w:r>
            <w:r w:rsidRPr="004F1194">
              <w:lastRenderedPageBreak/>
              <w:t>поле</w:t>
            </w:r>
          </w:p>
        </w:tc>
        <w:tc>
          <w:tcPr>
            <w:tcW w:w="858" w:type="pct"/>
          </w:tcPr>
          <w:p w14:paraId="45CF5517" w14:textId="7721499C" w:rsidR="00D55F61" w:rsidRPr="004F1194" w:rsidRDefault="00247655" w:rsidP="00276DD6">
            <w:pPr>
              <w:pStyle w:val="GOSTTablenorm"/>
            </w:pPr>
            <w:r w:rsidRPr="004F1194">
              <w:lastRenderedPageBreak/>
              <w:t>Нет</w:t>
            </w:r>
          </w:p>
        </w:tc>
        <w:tc>
          <w:tcPr>
            <w:tcW w:w="969" w:type="pct"/>
          </w:tcPr>
          <w:p w14:paraId="3E00282D" w14:textId="77777777" w:rsidR="00D55F61" w:rsidRPr="004F1194" w:rsidRDefault="00D55F61" w:rsidP="00276DD6">
            <w:pPr>
              <w:pStyle w:val="GOSTTablenorm"/>
            </w:pPr>
            <w:r w:rsidRPr="004F1194">
              <w:t xml:space="preserve">Поле заполняется </w:t>
            </w:r>
            <w:r w:rsidRPr="004F1194">
              <w:lastRenderedPageBreak/>
              <w:t>автоматически</w:t>
            </w:r>
          </w:p>
        </w:tc>
        <w:tc>
          <w:tcPr>
            <w:tcW w:w="1810" w:type="pct"/>
          </w:tcPr>
          <w:p w14:paraId="279F2C63" w14:textId="1627732A" w:rsidR="00C11D20" w:rsidRPr="004F1194" w:rsidRDefault="00C11D20" w:rsidP="00C11D20">
            <w:pPr>
              <w:pStyle w:val="GOSTTablenorm"/>
              <w:rPr>
                <w:szCs w:val="22"/>
              </w:rPr>
            </w:pPr>
            <w:r w:rsidRPr="004F1194">
              <w:rPr>
                <w:szCs w:val="22"/>
              </w:rPr>
              <w:lastRenderedPageBreak/>
              <w:t>В Заявке, формируемой по органи</w:t>
            </w:r>
            <w:r w:rsidRPr="004F1194">
              <w:rPr>
                <w:szCs w:val="22"/>
              </w:rPr>
              <w:lastRenderedPageBreak/>
              <w:t>зации с параметрами ОГВ, не ОГВ, Иное ЮЛ, заполняется автоматически значением реквизита «Дата постановки на учет» выбранной записи справочника «ЕГРЮЛ».</w:t>
            </w:r>
          </w:p>
          <w:p w14:paraId="20768BE3" w14:textId="5FDDC50B" w:rsidR="00C11D20" w:rsidRPr="004F1194" w:rsidRDefault="00C11D20" w:rsidP="00C11D20">
            <w:pPr>
              <w:pStyle w:val="GOSTTablenorm"/>
              <w:rPr>
                <w:szCs w:val="22"/>
              </w:rPr>
            </w:pPr>
            <w:r w:rsidRPr="004F1194">
              <w:t>В случае если Заявка формируется по организации</w:t>
            </w:r>
            <w:r w:rsidRPr="004F1194">
              <w:rPr>
                <w:szCs w:val="22"/>
              </w:rPr>
              <w:t xml:space="preserve"> с параметрами ОП ОГВ, ОП не ОГВ</w:t>
            </w:r>
            <w:r w:rsidRPr="004F1194">
              <w:t xml:space="preserve">, поле заполняется из реквизита «Дата постановки на учет филиала/ представительства» </w:t>
            </w:r>
            <w:r w:rsidRPr="004F1194">
              <w:rPr>
                <w:szCs w:val="22"/>
              </w:rPr>
              <w:t xml:space="preserve">выбранной записи справочника «ЕГРЮЛ» </w:t>
            </w:r>
            <w:r w:rsidRPr="004F1194">
              <w:t>доступно для редактирования и возможно заполнение в</w:t>
            </w:r>
            <w:r w:rsidRPr="004F1194">
              <w:rPr>
                <w:szCs w:val="22"/>
              </w:rPr>
              <w:t>ручную путем ввода даты или выбора ее из календаря.</w:t>
            </w:r>
          </w:p>
          <w:p w14:paraId="27121181" w14:textId="7EE14699" w:rsidR="00D55F61" w:rsidRPr="004F1194" w:rsidRDefault="00C11D20" w:rsidP="00C11D20">
            <w:pPr>
              <w:pStyle w:val="GOSTTablenorm"/>
            </w:pPr>
            <w:r w:rsidRPr="004F1194">
              <w:t>Не заполняется для организаций, отсутствующих в ЕГРЮЛ.</w:t>
            </w:r>
          </w:p>
        </w:tc>
      </w:tr>
    </w:tbl>
    <w:p w14:paraId="5FE2C791" w14:textId="0CBE53BF" w:rsidR="00031D95" w:rsidRPr="004F1194" w:rsidRDefault="00031D95" w:rsidP="00871568">
      <w:pPr>
        <w:pStyle w:val="51"/>
      </w:pPr>
      <w:bookmarkStart w:id="334" w:name="_Toc457827932"/>
      <w:bookmarkStart w:id="335" w:name="_Toc183101100"/>
      <w:r w:rsidRPr="004F1194">
        <w:lastRenderedPageBreak/>
        <w:t>Раздел «</w:t>
      </w:r>
      <w:bookmarkStart w:id="336" w:name="Форма_собственности"/>
      <w:r w:rsidR="00D55F61" w:rsidRPr="004F1194">
        <w:t>Сведения о форме собственности и организационно-правовой форме организации (обособленного подразделения)</w:t>
      </w:r>
      <w:bookmarkEnd w:id="334"/>
      <w:bookmarkEnd w:id="336"/>
      <w:r w:rsidRPr="004F1194">
        <w:t>»</w:t>
      </w:r>
      <w:bookmarkEnd w:id="335"/>
      <w:r w:rsidR="00D55F61" w:rsidRPr="004F1194">
        <w:t xml:space="preserve"> </w:t>
      </w:r>
    </w:p>
    <w:p w14:paraId="1CA3E77F" w14:textId="0A8873DA" w:rsidR="00D55F61" w:rsidRPr="004F1194" w:rsidRDefault="00871568" w:rsidP="00276DD6">
      <w:pPr>
        <w:pStyle w:val="GOSTNormal"/>
      </w:pPr>
      <w:r w:rsidRPr="004F1194">
        <w:rPr>
          <w:lang w:eastAsia="ko-KR"/>
        </w:rPr>
        <w:t xml:space="preserve">В данном разделе заполняется </w:t>
      </w:r>
      <w:r w:rsidRPr="004F1194">
        <w:t xml:space="preserve">сведения о форме собственности и организационно-правовой форме организации (обособленного подразделения) </w:t>
      </w:r>
      <w:r w:rsidR="007C434A" w:rsidRPr="004F1194">
        <w:t>рис. </w:t>
      </w:r>
      <w:r w:rsidR="00D05AC1" w:rsidRPr="004F1194">
        <w:fldChar w:fldCharType="begin"/>
      </w:r>
      <w:r w:rsidR="007C434A" w:rsidRPr="004F1194">
        <w:instrText xml:space="preserve"> REF _Ref531856880 \h </w:instrText>
      </w:r>
      <w:r w:rsidR="005F0791" w:rsidRPr="004F1194">
        <w:instrText xml:space="preserve"> \* MERGEFORMAT </w:instrText>
      </w:r>
      <w:r w:rsidR="00D05AC1" w:rsidRPr="004F1194">
        <w:fldChar w:fldCharType="separate"/>
      </w:r>
      <w:r w:rsidR="00CB54DE" w:rsidRPr="00CB54DE">
        <w:rPr>
          <w:rStyle w:val="affc"/>
          <w:bCs w:val="0"/>
        </w:rPr>
        <w:t>22</w:t>
      </w:r>
      <w:r w:rsidR="00D05AC1" w:rsidRPr="004F1194">
        <w:fldChar w:fldCharType="end"/>
      </w:r>
      <w:r w:rsidR="00D55F61" w:rsidRPr="004F1194">
        <w:t xml:space="preserve">, </w:t>
      </w:r>
      <w:r w:rsidR="000963BF" w:rsidRPr="004F1194">
        <w:t>таб. </w:t>
      </w:r>
      <w:r w:rsidR="00D05AC1" w:rsidRPr="004F1194">
        <w:fldChar w:fldCharType="begin"/>
      </w:r>
      <w:r w:rsidR="00D55F61" w:rsidRPr="004F1194">
        <w:instrText xml:space="preserve"> REF _Ref473583064 \h </w:instrText>
      </w:r>
      <w:r w:rsidR="005F0791" w:rsidRPr="004F1194">
        <w:instrText xml:space="preserve"> \* MERGEFORMAT </w:instrText>
      </w:r>
      <w:r w:rsidR="00D05AC1" w:rsidRPr="004F1194">
        <w:fldChar w:fldCharType="separate"/>
      </w:r>
      <w:r w:rsidR="00CB54DE">
        <w:t>18</w:t>
      </w:r>
      <w:r w:rsidR="00D05AC1" w:rsidRPr="004F1194">
        <w:fldChar w:fldCharType="end"/>
      </w:r>
      <w:r w:rsidR="00D55F61" w:rsidRPr="004F1194">
        <w:t>.</w:t>
      </w:r>
    </w:p>
    <w:p w14:paraId="243E08F5" w14:textId="59252808" w:rsidR="00871568" w:rsidRPr="004F1194" w:rsidRDefault="00871568" w:rsidP="00871568">
      <w:pPr>
        <w:pStyle w:val="GOSTNormal"/>
      </w:pPr>
      <w:r w:rsidRPr="004F1194">
        <w:t>Для Особой организации поля не обязательные для заполнения.</w:t>
      </w:r>
    </w:p>
    <w:p w14:paraId="56F4AD6E" w14:textId="227C4CBC" w:rsidR="00D55F61" w:rsidRPr="004F1194" w:rsidRDefault="00871568" w:rsidP="00276DD6">
      <w:pPr>
        <w:pStyle w:val="GOSTFigure"/>
      </w:pPr>
      <w:r w:rsidRPr="004F1194">
        <w:rPr>
          <w:noProof/>
        </w:rPr>
        <w:drawing>
          <wp:inline distT="0" distB="0" distL="0" distR="0" wp14:anchorId="25BB552E" wp14:editId="31479718">
            <wp:extent cx="6115685" cy="62928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15685" cy="629285"/>
                    </a:xfrm>
                    <a:prstGeom prst="rect">
                      <a:avLst/>
                    </a:prstGeom>
                    <a:noFill/>
                    <a:ln>
                      <a:noFill/>
                    </a:ln>
                  </pic:spPr>
                </pic:pic>
              </a:graphicData>
            </a:graphic>
          </wp:inline>
        </w:drawing>
      </w:r>
    </w:p>
    <w:bookmarkStart w:id="337" w:name="_Ref473562747"/>
    <w:bookmarkStart w:id="338" w:name="_Toc524683201"/>
    <w:p w14:paraId="03AE3AF1" w14:textId="526F7FB8"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39" w:name="_Ref531856880"/>
      <w:bookmarkStart w:id="340" w:name="_Toc183100937"/>
      <w:r w:rsidR="00CB54DE">
        <w:rPr>
          <w:rStyle w:val="affc"/>
          <w:b/>
          <w:bCs w:val="0"/>
          <w:noProof/>
        </w:rPr>
        <w:t>22</w:t>
      </w:r>
      <w:bookmarkEnd w:id="339"/>
      <w:r w:rsidRPr="004F1194">
        <w:rPr>
          <w:rStyle w:val="affc"/>
          <w:b/>
          <w:bCs w:val="0"/>
        </w:rPr>
        <w:fldChar w:fldCharType="end"/>
      </w:r>
      <w:bookmarkEnd w:id="337"/>
      <w:r w:rsidR="00361F1E" w:rsidRPr="004F1194">
        <w:t>.</w:t>
      </w:r>
      <w:r w:rsidR="00D55F61" w:rsidRPr="004F1194">
        <w:t xml:space="preserve"> Поля, заполняемые </w:t>
      </w:r>
      <w:r w:rsidR="00871568" w:rsidRPr="004F1194">
        <w:t>в разделе</w:t>
      </w:r>
      <w:r w:rsidR="00D55F61" w:rsidRPr="004F1194">
        <w:t xml:space="preserve"> «Сведения о форме собственности и организационно-правовой форме организации (обособленного подразделения)»</w:t>
      </w:r>
      <w:bookmarkEnd w:id="338"/>
      <w:bookmarkEnd w:id="340"/>
    </w:p>
    <w:bookmarkStart w:id="341" w:name="_Ref473583064"/>
    <w:bookmarkStart w:id="342" w:name="_Ref497996014"/>
    <w:bookmarkStart w:id="343" w:name="_Toc524683035"/>
    <w:p w14:paraId="4E17EB31" w14:textId="79C72071" w:rsidR="00D55F61" w:rsidRPr="004F1194" w:rsidRDefault="00D05AC1" w:rsidP="00276DD6">
      <w:pPr>
        <w:pStyle w:val="GOSTNameTable"/>
      </w:pPr>
      <w:r w:rsidRPr="004F1194">
        <w:fldChar w:fldCharType="begin"/>
      </w:r>
      <w:r w:rsidR="00D55F61" w:rsidRPr="004F1194">
        <w:instrText xml:space="preserve"> SEQ Таблица \* ARABIC \s 0 </w:instrText>
      </w:r>
      <w:r w:rsidRPr="004F1194">
        <w:fldChar w:fldCharType="separate"/>
      </w:r>
      <w:bookmarkStart w:id="344" w:name="_Toc183100860"/>
      <w:r w:rsidR="00CB54DE">
        <w:rPr>
          <w:noProof/>
        </w:rPr>
        <w:t>18</w:t>
      </w:r>
      <w:r w:rsidRPr="004F1194">
        <w:fldChar w:fldCharType="end"/>
      </w:r>
      <w:bookmarkEnd w:id="341"/>
      <w:r w:rsidR="000963BF" w:rsidRPr="004F1194">
        <w:t>.</w:t>
      </w:r>
      <w:r w:rsidR="00D55F61" w:rsidRPr="004F1194">
        <w:t xml:space="preserve"> Поля, заполняемые </w:t>
      </w:r>
      <w:bookmarkEnd w:id="342"/>
      <w:bookmarkEnd w:id="343"/>
      <w:r w:rsidR="00871568" w:rsidRPr="004F1194">
        <w:t>в разделе «Сведения о форме собственности и организационно-правовой форме организации (обособленного подразделения)</w:t>
      </w:r>
      <w:bookmarkEnd w:id="344"/>
    </w:p>
    <w:tbl>
      <w:tblPr>
        <w:tblStyle w:val="GOSTTable"/>
        <w:tblW w:w="5000" w:type="pct"/>
        <w:tblLook w:val="01E0" w:firstRow="1" w:lastRow="1" w:firstColumn="1" w:lastColumn="1" w:noHBand="0" w:noVBand="0"/>
      </w:tblPr>
      <w:tblGrid>
        <w:gridCol w:w="1920"/>
        <w:gridCol w:w="1612"/>
        <w:gridCol w:w="2104"/>
        <w:gridCol w:w="2208"/>
        <w:gridCol w:w="1850"/>
      </w:tblGrid>
      <w:tr w:rsidR="00D55F61" w:rsidRPr="004F1194" w14:paraId="2316B4C4" w14:textId="77777777" w:rsidTr="000963BF">
        <w:trPr>
          <w:cnfStyle w:val="100000000000" w:firstRow="1" w:lastRow="0" w:firstColumn="0" w:lastColumn="0" w:oddVBand="0" w:evenVBand="0" w:oddHBand="0" w:evenHBand="0" w:firstRowFirstColumn="0" w:firstRowLastColumn="0" w:lastRowFirstColumn="0" w:lastRowLastColumn="0"/>
        </w:trPr>
        <w:tc>
          <w:tcPr>
            <w:tcW w:w="990" w:type="pct"/>
          </w:tcPr>
          <w:p w14:paraId="06A6A71F" w14:textId="77777777" w:rsidR="00D55F61" w:rsidRPr="004F1194" w:rsidRDefault="00D55F61" w:rsidP="00276DD6">
            <w:pPr>
              <w:pStyle w:val="GOSTTableHead"/>
            </w:pPr>
            <w:r w:rsidRPr="004F1194">
              <w:t>Название поля</w:t>
            </w:r>
          </w:p>
        </w:tc>
        <w:tc>
          <w:tcPr>
            <w:tcW w:w="831" w:type="pct"/>
          </w:tcPr>
          <w:p w14:paraId="42660E74" w14:textId="77777777" w:rsidR="00D55F61" w:rsidRPr="004F1194" w:rsidRDefault="00D55F61" w:rsidP="00276DD6">
            <w:pPr>
              <w:pStyle w:val="GOSTTableHead"/>
            </w:pPr>
            <w:r w:rsidRPr="004F1194">
              <w:t>Описание поля</w:t>
            </w:r>
          </w:p>
        </w:tc>
        <w:tc>
          <w:tcPr>
            <w:tcW w:w="1085" w:type="pct"/>
          </w:tcPr>
          <w:p w14:paraId="604548D6" w14:textId="77777777" w:rsidR="00D55F61" w:rsidRPr="004F1194" w:rsidRDefault="00D55F61" w:rsidP="00276DD6">
            <w:pPr>
              <w:pStyle w:val="GOSTTableHead"/>
            </w:pPr>
            <w:r w:rsidRPr="004F1194">
              <w:t>Обязательность для заполнения</w:t>
            </w:r>
          </w:p>
        </w:tc>
        <w:tc>
          <w:tcPr>
            <w:tcW w:w="1139" w:type="pct"/>
          </w:tcPr>
          <w:p w14:paraId="5D082BA2" w14:textId="77777777" w:rsidR="00D55F61" w:rsidRPr="004F1194" w:rsidRDefault="00D55F61" w:rsidP="00276DD6">
            <w:pPr>
              <w:pStyle w:val="GOSTTableHead"/>
            </w:pPr>
            <w:r w:rsidRPr="004F1194">
              <w:t>Значение</w:t>
            </w:r>
          </w:p>
        </w:tc>
        <w:tc>
          <w:tcPr>
            <w:tcW w:w="954" w:type="pct"/>
          </w:tcPr>
          <w:p w14:paraId="1D7EC34A" w14:textId="77777777" w:rsidR="00D55F61" w:rsidRPr="004F1194" w:rsidRDefault="00D55F61" w:rsidP="00276DD6">
            <w:pPr>
              <w:pStyle w:val="GOSTTableHead"/>
            </w:pPr>
            <w:r w:rsidRPr="004F1194">
              <w:t>Комментарии</w:t>
            </w:r>
          </w:p>
        </w:tc>
      </w:tr>
      <w:tr w:rsidR="00D55F61" w:rsidRPr="004F1194" w14:paraId="26EDF23C" w14:textId="77777777" w:rsidTr="000963BF">
        <w:trPr>
          <w:cnfStyle w:val="000000100000" w:firstRow="0" w:lastRow="0" w:firstColumn="0" w:lastColumn="0" w:oddVBand="0" w:evenVBand="0" w:oddHBand="1" w:evenHBand="0" w:firstRowFirstColumn="0" w:firstRowLastColumn="0" w:lastRowFirstColumn="0" w:lastRowLastColumn="0"/>
        </w:trPr>
        <w:tc>
          <w:tcPr>
            <w:tcW w:w="990" w:type="pct"/>
          </w:tcPr>
          <w:p w14:paraId="39219699" w14:textId="77777777" w:rsidR="00D55F61" w:rsidRPr="004F1194" w:rsidRDefault="00D55F61" w:rsidP="00276DD6">
            <w:pPr>
              <w:pStyle w:val="GOSTTablenorm"/>
            </w:pPr>
            <w:r w:rsidRPr="004F1194">
              <w:t>ОКОПФ</w:t>
            </w:r>
          </w:p>
        </w:tc>
        <w:tc>
          <w:tcPr>
            <w:tcW w:w="831" w:type="pct"/>
          </w:tcPr>
          <w:p w14:paraId="589B4BCA" w14:textId="77777777" w:rsidR="00D55F61" w:rsidRPr="004F1194" w:rsidRDefault="00113B9D" w:rsidP="00276DD6">
            <w:pPr>
              <w:pStyle w:val="GOSTTablenorm"/>
            </w:pPr>
            <w:r w:rsidRPr="004F1194">
              <w:t>Текстовое поле</w:t>
            </w:r>
          </w:p>
        </w:tc>
        <w:tc>
          <w:tcPr>
            <w:tcW w:w="1085" w:type="pct"/>
          </w:tcPr>
          <w:p w14:paraId="58B766EA" w14:textId="77777777" w:rsidR="00D55F61" w:rsidRPr="004F1194" w:rsidRDefault="00D55F61" w:rsidP="00276DD6">
            <w:pPr>
              <w:pStyle w:val="GOSTTablenorm"/>
            </w:pPr>
            <w:r w:rsidRPr="004F1194">
              <w:t>Да</w:t>
            </w:r>
          </w:p>
        </w:tc>
        <w:tc>
          <w:tcPr>
            <w:tcW w:w="1139" w:type="pct"/>
          </w:tcPr>
          <w:p w14:paraId="0EF3F361" w14:textId="77777777" w:rsidR="00D55F61" w:rsidRPr="004F1194" w:rsidRDefault="00D55F61" w:rsidP="00276DD6">
            <w:pPr>
              <w:pStyle w:val="GOSTTablenorm"/>
            </w:pPr>
            <w:r w:rsidRPr="004F1194">
              <w:t>Поле заполняется автоматически</w:t>
            </w:r>
          </w:p>
        </w:tc>
        <w:tc>
          <w:tcPr>
            <w:tcW w:w="954" w:type="pct"/>
          </w:tcPr>
          <w:p w14:paraId="3FCC97F2" w14:textId="77777777" w:rsidR="00D55F61" w:rsidRPr="004F1194" w:rsidRDefault="00D55F61" w:rsidP="00276DD6">
            <w:pPr>
              <w:pStyle w:val="GOSTTablenorm"/>
            </w:pPr>
            <w:r w:rsidRPr="004F1194">
              <w:t>Источник: справочник ЕГРЮЛ</w:t>
            </w:r>
          </w:p>
        </w:tc>
      </w:tr>
      <w:tr w:rsidR="00D55F61" w:rsidRPr="004F1194" w14:paraId="75AE1F7D" w14:textId="77777777" w:rsidTr="000963BF">
        <w:trPr>
          <w:cnfStyle w:val="000000010000" w:firstRow="0" w:lastRow="0" w:firstColumn="0" w:lastColumn="0" w:oddVBand="0" w:evenVBand="0" w:oddHBand="0" w:evenHBand="1" w:firstRowFirstColumn="0" w:firstRowLastColumn="0" w:lastRowFirstColumn="0" w:lastRowLastColumn="0"/>
        </w:trPr>
        <w:tc>
          <w:tcPr>
            <w:tcW w:w="990" w:type="pct"/>
          </w:tcPr>
          <w:p w14:paraId="1172C10A" w14:textId="77777777" w:rsidR="00D55F61" w:rsidRPr="004F1194" w:rsidRDefault="00D55F61" w:rsidP="00276DD6">
            <w:pPr>
              <w:pStyle w:val="GOSTTablenorm"/>
            </w:pPr>
            <w:r w:rsidRPr="004F1194">
              <w:t>ОКФС</w:t>
            </w:r>
          </w:p>
        </w:tc>
        <w:tc>
          <w:tcPr>
            <w:tcW w:w="831" w:type="pct"/>
          </w:tcPr>
          <w:p w14:paraId="7A645CEB" w14:textId="77777777" w:rsidR="00D55F61" w:rsidRPr="004F1194" w:rsidRDefault="00D55F61" w:rsidP="00276DD6">
            <w:pPr>
              <w:pStyle w:val="GOSTTablenorm"/>
            </w:pPr>
            <w:r w:rsidRPr="004F1194">
              <w:t>Текстовое поле – 2 символа</w:t>
            </w:r>
          </w:p>
        </w:tc>
        <w:tc>
          <w:tcPr>
            <w:tcW w:w="1085" w:type="pct"/>
          </w:tcPr>
          <w:p w14:paraId="774D9DBA" w14:textId="77777777" w:rsidR="00D55F61" w:rsidRPr="004F1194" w:rsidRDefault="00D55F61" w:rsidP="00276DD6">
            <w:pPr>
              <w:pStyle w:val="GOSTTablenorm"/>
            </w:pPr>
            <w:r w:rsidRPr="004F1194">
              <w:t>Да</w:t>
            </w:r>
          </w:p>
        </w:tc>
        <w:tc>
          <w:tcPr>
            <w:tcW w:w="1139" w:type="pct"/>
          </w:tcPr>
          <w:p w14:paraId="77A8DA3C" w14:textId="77777777" w:rsidR="00D55F61" w:rsidRPr="004F1194" w:rsidRDefault="00D55F61" w:rsidP="00276DD6">
            <w:pPr>
              <w:pStyle w:val="GOSTTablenorm"/>
            </w:pPr>
            <w:r w:rsidRPr="004F1194">
              <w:t>Заполняется выбором из справочника</w:t>
            </w:r>
          </w:p>
        </w:tc>
        <w:tc>
          <w:tcPr>
            <w:tcW w:w="954" w:type="pct"/>
          </w:tcPr>
          <w:p w14:paraId="23C91EC5" w14:textId="77777777" w:rsidR="00D55F61" w:rsidRPr="004F1194" w:rsidRDefault="00D55F61" w:rsidP="00276DD6">
            <w:pPr>
              <w:pStyle w:val="GOSTTablenorm"/>
            </w:pPr>
            <w:r w:rsidRPr="004F1194">
              <w:t>Источник: справочник ОКФС</w:t>
            </w:r>
          </w:p>
        </w:tc>
      </w:tr>
    </w:tbl>
    <w:p w14:paraId="5C5A038D" w14:textId="6BE2CB4C" w:rsidR="00871568" w:rsidRPr="004F1194" w:rsidRDefault="00871568" w:rsidP="00871568">
      <w:pPr>
        <w:pStyle w:val="51"/>
      </w:pPr>
      <w:bookmarkStart w:id="345" w:name="_Ref163726127"/>
      <w:bookmarkStart w:id="346" w:name="_Toc457827933"/>
      <w:bookmarkStart w:id="347" w:name="_Toc183101101"/>
      <w:r w:rsidRPr="004F1194">
        <w:t>Раздел «</w:t>
      </w:r>
      <w:bookmarkStart w:id="348" w:name="Место"/>
      <w:r w:rsidR="00467ECF" w:rsidRPr="004F1194">
        <w:t xml:space="preserve">Сведения о </w:t>
      </w:r>
      <w:r w:rsidRPr="004F1194">
        <w:t>месте нахождения</w:t>
      </w:r>
      <w:r w:rsidR="00115193" w:rsidRPr="004F1194">
        <w:t xml:space="preserve"> организации</w:t>
      </w:r>
      <w:bookmarkEnd w:id="348"/>
      <w:r w:rsidRPr="004F1194">
        <w:t>»</w:t>
      </w:r>
      <w:bookmarkEnd w:id="345"/>
      <w:bookmarkEnd w:id="347"/>
    </w:p>
    <w:p w14:paraId="2818F3FB" w14:textId="1B6489CD" w:rsidR="002072AD" w:rsidRPr="004F1194" w:rsidRDefault="002072AD" w:rsidP="00276DD6">
      <w:pPr>
        <w:pStyle w:val="GOSTNormal"/>
      </w:pPr>
      <w:r w:rsidRPr="004F1194">
        <w:rPr>
          <w:lang w:eastAsia="ko-KR"/>
        </w:rPr>
        <w:t>В данном разделе заполняется</w:t>
      </w:r>
      <w:r w:rsidRPr="004F1194">
        <w:t>:</w:t>
      </w:r>
    </w:p>
    <w:p w14:paraId="33FAF9E5" w14:textId="130EA496" w:rsidR="00D55F61" w:rsidRPr="004F1194" w:rsidRDefault="000049B7" w:rsidP="003071BE">
      <w:pPr>
        <w:pStyle w:val="GOSTNormal"/>
        <w:numPr>
          <w:ilvl w:val="0"/>
          <w:numId w:val="74"/>
        </w:numPr>
      </w:pPr>
      <w:r w:rsidRPr="004F1194">
        <w:t xml:space="preserve">сведения о </w:t>
      </w:r>
      <w:r w:rsidR="00D55F61" w:rsidRPr="004F1194">
        <w:t>месте нахождения организации на территории Российской Федерации</w:t>
      </w:r>
      <w:bookmarkEnd w:id="346"/>
      <w:r w:rsidR="00D55F61" w:rsidRPr="004F1194">
        <w:t xml:space="preserve"> (</w:t>
      </w:r>
      <w:r w:rsidR="007C434A" w:rsidRPr="004F1194">
        <w:t>рис. </w:t>
      </w:r>
      <w:r w:rsidR="00D05AC1" w:rsidRPr="004F1194">
        <w:fldChar w:fldCharType="begin"/>
      </w:r>
      <w:r w:rsidR="007C434A" w:rsidRPr="004F1194">
        <w:instrText xml:space="preserve"> REF _Ref531856894 \h </w:instrText>
      </w:r>
      <w:r w:rsidR="005F0791" w:rsidRPr="004F1194">
        <w:instrText xml:space="preserve"> \* MERGEFORMAT </w:instrText>
      </w:r>
      <w:r w:rsidR="00D05AC1" w:rsidRPr="004F1194">
        <w:fldChar w:fldCharType="separate"/>
      </w:r>
      <w:r w:rsidR="00CB54DE" w:rsidRPr="00CB54DE">
        <w:rPr>
          <w:rStyle w:val="affc"/>
          <w:bCs w:val="0"/>
        </w:rPr>
        <w:t>23</w:t>
      </w:r>
      <w:r w:rsidR="00D05AC1" w:rsidRPr="004F1194">
        <w:fldChar w:fldCharType="end"/>
      </w:r>
      <w:r w:rsidR="00D55F61" w:rsidRPr="004F1194">
        <w:t xml:space="preserve">, </w:t>
      </w:r>
      <w:r w:rsidR="000963BF" w:rsidRPr="004F1194">
        <w:t>таб. </w:t>
      </w:r>
      <w:r w:rsidR="00D05AC1" w:rsidRPr="004F1194">
        <w:fldChar w:fldCharType="begin"/>
      </w:r>
      <w:r w:rsidR="00D55F61" w:rsidRPr="004F1194">
        <w:instrText xml:space="preserve"> REF _Ref473583090 \h </w:instrText>
      </w:r>
      <w:r w:rsidR="005F0791" w:rsidRPr="004F1194">
        <w:instrText xml:space="preserve"> \* MERGEFORMAT </w:instrText>
      </w:r>
      <w:r w:rsidR="00D05AC1" w:rsidRPr="004F1194">
        <w:fldChar w:fldCharType="separate"/>
      </w:r>
      <w:r w:rsidR="00CB54DE" w:rsidRPr="00CB54DE">
        <w:rPr>
          <w:rStyle w:val="affc"/>
          <w:bCs w:val="0"/>
        </w:rPr>
        <w:t>19</w:t>
      </w:r>
      <w:r w:rsidR="00D05AC1" w:rsidRPr="004F1194">
        <w:fldChar w:fldCharType="end"/>
      </w:r>
      <w:r w:rsidR="00D55F61" w:rsidRPr="004F1194">
        <w:t>).</w:t>
      </w:r>
    </w:p>
    <w:p w14:paraId="3302A94E" w14:textId="0F9CFCE2" w:rsidR="002072AD" w:rsidRPr="004F1194" w:rsidRDefault="000049B7" w:rsidP="003071BE">
      <w:pPr>
        <w:pStyle w:val="GOSTNormal"/>
        <w:numPr>
          <w:ilvl w:val="0"/>
          <w:numId w:val="74"/>
        </w:numPr>
      </w:pPr>
      <w:r w:rsidRPr="004F1194">
        <w:t xml:space="preserve">сведения о </w:t>
      </w:r>
      <w:r w:rsidR="000F2472" w:rsidRPr="004F1194">
        <w:t>месте нахождения организации за пределами территории Российской Федерации</w:t>
      </w:r>
      <w:r w:rsidR="000F2472" w:rsidRPr="004F1194">
        <w:rPr>
          <w:szCs w:val="22"/>
        </w:rPr>
        <w:t xml:space="preserve"> </w:t>
      </w:r>
      <w:r w:rsidR="00E97994" w:rsidRPr="004F1194">
        <w:rPr>
          <w:szCs w:val="22"/>
        </w:rPr>
        <w:t xml:space="preserve">(рис. </w:t>
      </w:r>
      <w:r w:rsidR="00E97994" w:rsidRPr="004F1194">
        <w:rPr>
          <w:szCs w:val="22"/>
        </w:rPr>
        <w:fldChar w:fldCharType="begin"/>
      </w:r>
      <w:r w:rsidR="00E97994" w:rsidRPr="004F1194">
        <w:rPr>
          <w:szCs w:val="22"/>
        </w:rPr>
        <w:instrText xml:space="preserve"> REF Р_24 \h </w:instrText>
      </w:r>
      <w:r w:rsidR="000F2472" w:rsidRPr="004F1194">
        <w:rPr>
          <w:szCs w:val="22"/>
        </w:rPr>
        <w:instrText xml:space="preserve"> \* MERGEFORMAT </w:instrText>
      </w:r>
      <w:r w:rsidR="00E97994" w:rsidRPr="004F1194">
        <w:rPr>
          <w:szCs w:val="22"/>
        </w:rPr>
      </w:r>
      <w:r w:rsidR="00E97994" w:rsidRPr="004F1194">
        <w:rPr>
          <w:szCs w:val="22"/>
        </w:rPr>
        <w:fldChar w:fldCharType="separate"/>
      </w:r>
      <w:r w:rsidR="00CB54DE" w:rsidRPr="00CB54DE">
        <w:rPr>
          <w:rStyle w:val="affc"/>
          <w:bCs w:val="0"/>
          <w:noProof/>
        </w:rPr>
        <w:t>24</w:t>
      </w:r>
      <w:r w:rsidR="00E97994" w:rsidRPr="004F1194">
        <w:rPr>
          <w:szCs w:val="22"/>
        </w:rPr>
        <w:fldChar w:fldCharType="end"/>
      </w:r>
      <w:r w:rsidR="00E97994" w:rsidRPr="004F1194">
        <w:rPr>
          <w:szCs w:val="22"/>
        </w:rPr>
        <w:t xml:space="preserve">, таб. </w:t>
      </w:r>
      <w:r w:rsidR="00E97994" w:rsidRPr="004F1194">
        <w:rPr>
          <w:szCs w:val="22"/>
        </w:rPr>
        <w:fldChar w:fldCharType="begin"/>
      </w:r>
      <w:r w:rsidR="00E97994" w:rsidRPr="004F1194">
        <w:rPr>
          <w:szCs w:val="22"/>
        </w:rPr>
        <w:instrText xml:space="preserve"> REF Т_19 \h  \* MERGEFORMAT </w:instrText>
      </w:r>
      <w:r w:rsidR="00E97994" w:rsidRPr="004F1194">
        <w:rPr>
          <w:szCs w:val="22"/>
        </w:rPr>
      </w:r>
      <w:r w:rsidR="00E97994" w:rsidRPr="004F1194">
        <w:rPr>
          <w:szCs w:val="22"/>
        </w:rPr>
        <w:fldChar w:fldCharType="separate"/>
      </w:r>
      <w:r w:rsidR="00CB54DE">
        <w:rPr>
          <w:noProof/>
        </w:rPr>
        <w:t>20</w:t>
      </w:r>
      <w:r w:rsidR="00E97994" w:rsidRPr="004F1194">
        <w:rPr>
          <w:szCs w:val="22"/>
        </w:rPr>
        <w:fldChar w:fldCharType="end"/>
      </w:r>
      <w:r w:rsidR="00E97994" w:rsidRPr="004F1194">
        <w:rPr>
          <w:szCs w:val="22"/>
        </w:rPr>
        <w:t>)</w:t>
      </w:r>
    </w:p>
    <w:p w14:paraId="159FF760" w14:textId="0B1BB07B" w:rsidR="002072AD" w:rsidRPr="004F1194" w:rsidRDefault="002072AD" w:rsidP="002072AD">
      <w:pPr>
        <w:pStyle w:val="GOSTNormal"/>
      </w:pPr>
      <w:r w:rsidRPr="004F1194">
        <w:lastRenderedPageBreak/>
        <w:t>Для Особой организации необходимо заполнить один из блоков раздела и код ТОФК в разделе «Сведения о месте нахождения организации на территории Российской Федерации»</w:t>
      </w:r>
      <w:r w:rsidR="00EC1948" w:rsidRPr="004F1194">
        <w:t>.</w:t>
      </w:r>
    </w:p>
    <w:p w14:paraId="6CFCCFF7" w14:textId="5084E708" w:rsidR="002072AD" w:rsidRPr="004F1194" w:rsidRDefault="002072AD" w:rsidP="002072AD">
      <w:pPr>
        <w:pStyle w:val="GOSTNormal"/>
      </w:pPr>
      <w:r w:rsidRPr="004F1194">
        <w:t>Пользователь может сохранить заявку в случае отсутствия данных в обязательных атрибутах адреса организации. При этом, у пользователя нет возможности отправить заявку на согласование.</w:t>
      </w:r>
    </w:p>
    <w:p w14:paraId="3E5186DB" w14:textId="77777777" w:rsidR="00D55F61" w:rsidRPr="004F1194" w:rsidRDefault="00776106" w:rsidP="00276DD6">
      <w:pPr>
        <w:pStyle w:val="GOSTFigure"/>
      </w:pPr>
      <w:r w:rsidRPr="004F1194">
        <w:rPr>
          <w:noProof/>
        </w:rPr>
        <w:drawing>
          <wp:inline distT="0" distB="0" distL="0" distR="0" wp14:anchorId="6F5FE538" wp14:editId="4CE979D2">
            <wp:extent cx="6120130" cy="1764030"/>
            <wp:effectExtent l="0" t="0" r="0" b="762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1764030"/>
                    </a:xfrm>
                    <a:prstGeom prst="rect">
                      <a:avLst/>
                    </a:prstGeom>
                  </pic:spPr>
                </pic:pic>
              </a:graphicData>
            </a:graphic>
          </wp:inline>
        </w:drawing>
      </w:r>
    </w:p>
    <w:bookmarkStart w:id="349" w:name="_Ref473562782"/>
    <w:bookmarkStart w:id="350" w:name="_Toc524683202"/>
    <w:p w14:paraId="58AF5008" w14:textId="5339F2C5"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51" w:name="_Ref531856894"/>
      <w:bookmarkStart w:id="352" w:name="_Toc183100938"/>
      <w:r w:rsidR="00CB54DE">
        <w:rPr>
          <w:rStyle w:val="affc"/>
          <w:b/>
          <w:bCs w:val="0"/>
          <w:noProof/>
        </w:rPr>
        <w:t>23</w:t>
      </w:r>
      <w:bookmarkEnd w:id="351"/>
      <w:r w:rsidRPr="004F1194">
        <w:rPr>
          <w:rStyle w:val="affc"/>
          <w:b/>
          <w:bCs w:val="0"/>
        </w:rPr>
        <w:fldChar w:fldCharType="end"/>
      </w:r>
      <w:bookmarkEnd w:id="349"/>
      <w:r w:rsidR="00361F1E" w:rsidRPr="004F1194">
        <w:t>.</w:t>
      </w:r>
      <w:r w:rsidR="00D55F61" w:rsidRPr="004F1194">
        <w:t xml:space="preserve"> Поля, заполняемые </w:t>
      </w:r>
      <w:r w:rsidR="002072AD" w:rsidRPr="004F1194">
        <w:t>в разделе</w:t>
      </w:r>
      <w:r w:rsidR="00D55F61" w:rsidRPr="004F1194">
        <w:t xml:space="preserve"> «Информация о месте нахождения организации</w:t>
      </w:r>
      <w:r w:rsidR="002072AD" w:rsidRPr="004F1194">
        <w:t xml:space="preserve"> на территории Российской Федерации</w:t>
      </w:r>
      <w:r w:rsidR="00D55F61" w:rsidRPr="004F1194">
        <w:t>»</w:t>
      </w:r>
      <w:bookmarkEnd w:id="350"/>
      <w:bookmarkEnd w:id="352"/>
    </w:p>
    <w:bookmarkStart w:id="353" w:name="_Ref473583090"/>
    <w:bookmarkStart w:id="354" w:name="_Toc524683036"/>
    <w:p w14:paraId="589E1FE4" w14:textId="5C66F5EE" w:rsidR="00D55F61" w:rsidRPr="004F1194" w:rsidRDefault="00D05AC1" w:rsidP="00332EAE">
      <w:pPr>
        <w:pStyle w:val="GOSTNameTable"/>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355" w:name="_Toc183100861"/>
      <w:r w:rsidR="00CB54DE">
        <w:rPr>
          <w:rStyle w:val="affc"/>
          <w:b/>
          <w:bCs w:val="0"/>
          <w:noProof/>
        </w:rPr>
        <w:t>19</w:t>
      </w:r>
      <w:r w:rsidRPr="004F1194">
        <w:rPr>
          <w:rStyle w:val="affc"/>
          <w:b/>
          <w:bCs w:val="0"/>
        </w:rPr>
        <w:fldChar w:fldCharType="end"/>
      </w:r>
      <w:bookmarkEnd w:id="353"/>
      <w:r w:rsidR="000963BF" w:rsidRPr="004F1194">
        <w:t>.</w:t>
      </w:r>
      <w:r w:rsidR="00D55F61" w:rsidRPr="004F1194">
        <w:t xml:space="preserve"> Поля, заполняемые </w:t>
      </w:r>
      <w:r w:rsidR="002072AD" w:rsidRPr="004F1194">
        <w:t>в разделе</w:t>
      </w:r>
      <w:r w:rsidR="00D55F61" w:rsidRPr="004F1194">
        <w:t xml:space="preserve"> «Информация о месте нахождения организации</w:t>
      </w:r>
      <w:r w:rsidR="002072AD" w:rsidRPr="004F1194">
        <w:t xml:space="preserve"> на территории Российской Федерации</w:t>
      </w:r>
      <w:r w:rsidR="00D55F61" w:rsidRPr="004F1194">
        <w:t>»</w:t>
      </w:r>
      <w:bookmarkEnd w:id="354"/>
      <w:bookmarkEnd w:id="355"/>
    </w:p>
    <w:tbl>
      <w:tblPr>
        <w:tblStyle w:val="GOSTTable"/>
        <w:tblW w:w="5000" w:type="pct"/>
        <w:tblLook w:val="01E0" w:firstRow="1" w:lastRow="1" w:firstColumn="1" w:lastColumn="1" w:noHBand="0" w:noVBand="0"/>
      </w:tblPr>
      <w:tblGrid>
        <w:gridCol w:w="1667"/>
        <w:gridCol w:w="1875"/>
        <w:gridCol w:w="1659"/>
        <w:gridCol w:w="2103"/>
        <w:gridCol w:w="2390"/>
      </w:tblGrid>
      <w:tr w:rsidR="00756B93" w:rsidRPr="004F1194" w14:paraId="1F418D63" w14:textId="77777777" w:rsidTr="000F2472">
        <w:trPr>
          <w:cnfStyle w:val="100000000000" w:firstRow="1" w:lastRow="0" w:firstColumn="0" w:lastColumn="0" w:oddVBand="0" w:evenVBand="0" w:oddHBand="0" w:evenHBand="0" w:firstRowFirstColumn="0" w:firstRowLastColumn="0" w:lastRowFirstColumn="0" w:lastRowLastColumn="0"/>
        </w:trPr>
        <w:tc>
          <w:tcPr>
            <w:tcW w:w="878" w:type="pct"/>
          </w:tcPr>
          <w:p w14:paraId="453A57A0" w14:textId="77777777" w:rsidR="00D55F61" w:rsidRPr="004F1194" w:rsidRDefault="00D55F61" w:rsidP="00276DD6">
            <w:pPr>
              <w:pStyle w:val="GOSTTableHead"/>
            </w:pPr>
            <w:r w:rsidRPr="004F1194">
              <w:t>Название поля</w:t>
            </w:r>
          </w:p>
        </w:tc>
        <w:tc>
          <w:tcPr>
            <w:tcW w:w="967" w:type="pct"/>
          </w:tcPr>
          <w:p w14:paraId="6A40813F" w14:textId="77777777" w:rsidR="00D55F61" w:rsidRPr="004F1194" w:rsidRDefault="00D55F61" w:rsidP="00276DD6">
            <w:pPr>
              <w:pStyle w:val="GOSTTableHead"/>
            </w:pPr>
            <w:r w:rsidRPr="004F1194">
              <w:t>Описание поля</w:t>
            </w:r>
          </w:p>
        </w:tc>
        <w:tc>
          <w:tcPr>
            <w:tcW w:w="801" w:type="pct"/>
          </w:tcPr>
          <w:p w14:paraId="47AB2BD9" w14:textId="77777777" w:rsidR="00D55F61" w:rsidRPr="004F1194" w:rsidRDefault="00D55F61" w:rsidP="00276DD6">
            <w:pPr>
              <w:pStyle w:val="GOSTTableHead"/>
            </w:pPr>
            <w:r w:rsidRPr="004F1194">
              <w:t>Обязательность для заполнения</w:t>
            </w:r>
          </w:p>
        </w:tc>
        <w:tc>
          <w:tcPr>
            <w:tcW w:w="1103" w:type="pct"/>
          </w:tcPr>
          <w:p w14:paraId="0CBDF522" w14:textId="77777777" w:rsidR="00D55F61" w:rsidRPr="004F1194" w:rsidRDefault="00D55F61" w:rsidP="00276DD6">
            <w:pPr>
              <w:pStyle w:val="GOSTTableHead"/>
            </w:pPr>
            <w:r w:rsidRPr="004F1194">
              <w:t>Значение</w:t>
            </w:r>
          </w:p>
        </w:tc>
        <w:tc>
          <w:tcPr>
            <w:tcW w:w="1250" w:type="pct"/>
          </w:tcPr>
          <w:p w14:paraId="6E71CFE6" w14:textId="77777777" w:rsidR="00D55F61" w:rsidRPr="004F1194" w:rsidRDefault="00D55F61" w:rsidP="00276DD6">
            <w:pPr>
              <w:pStyle w:val="GOSTTableHead"/>
            </w:pPr>
            <w:r w:rsidRPr="004F1194">
              <w:t>Комментарии</w:t>
            </w:r>
          </w:p>
        </w:tc>
      </w:tr>
      <w:tr w:rsidR="000F2472" w:rsidRPr="004F1194" w14:paraId="33645B8D"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30D9D8EC" w14:textId="77777777" w:rsidR="000F2472" w:rsidRPr="004F1194" w:rsidRDefault="000F2472" w:rsidP="00276DD6">
            <w:pPr>
              <w:pStyle w:val="GOSTTablenorm"/>
            </w:pPr>
            <w:r w:rsidRPr="004F1194">
              <w:t>Код субъекта</w:t>
            </w:r>
          </w:p>
        </w:tc>
        <w:tc>
          <w:tcPr>
            <w:tcW w:w="967" w:type="pct"/>
          </w:tcPr>
          <w:p w14:paraId="306393ED" w14:textId="77777777" w:rsidR="000F2472" w:rsidRPr="004F1194" w:rsidRDefault="000F2472" w:rsidP="00276DD6">
            <w:pPr>
              <w:pStyle w:val="GOSTTablenorm"/>
            </w:pPr>
            <w:r w:rsidRPr="004F1194">
              <w:t>Текстовое поле</w:t>
            </w:r>
          </w:p>
        </w:tc>
        <w:tc>
          <w:tcPr>
            <w:tcW w:w="801" w:type="pct"/>
          </w:tcPr>
          <w:p w14:paraId="772EBBCB" w14:textId="6238C81D" w:rsidR="000F2472" w:rsidRPr="004F1194" w:rsidRDefault="000F2472" w:rsidP="00276DD6">
            <w:pPr>
              <w:pStyle w:val="GOSTTablenorm"/>
            </w:pPr>
            <w:r w:rsidRPr="004F1194">
              <w:t>Нет</w:t>
            </w:r>
          </w:p>
        </w:tc>
        <w:tc>
          <w:tcPr>
            <w:tcW w:w="1103" w:type="pct"/>
          </w:tcPr>
          <w:p w14:paraId="56E74CA3" w14:textId="77777777" w:rsidR="000F2472" w:rsidRPr="004F1194" w:rsidRDefault="000F2472" w:rsidP="00276DD6">
            <w:pPr>
              <w:pStyle w:val="GOSTTablenorm"/>
            </w:pPr>
            <w:r w:rsidRPr="004F1194">
              <w:t>Поле заполняется автоматически</w:t>
            </w:r>
          </w:p>
        </w:tc>
        <w:tc>
          <w:tcPr>
            <w:tcW w:w="1250" w:type="pct"/>
            <w:vMerge w:val="restart"/>
          </w:tcPr>
          <w:p w14:paraId="5CFB21DD" w14:textId="3EA267DF" w:rsidR="000F2472" w:rsidRPr="004F1194" w:rsidRDefault="000F2472" w:rsidP="00E97994">
            <w:pPr>
              <w:ind w:firstLine="0"/>
              <w:rPr>
                <w:sz w:val="22"/>
                <w:szCs w:val="22"/>
              </w:rPr>
            </w:pPr>
            <w:r w:rsidRPr="004F1194">
              <w:rPr>
                <w:sz w:val="22"/>
                <w:szCs w:val="22"/>
              </w:rPr>
              <w:t>Автоматически значение</w:t>
            </w:r>
            <w:r w:rsidR="001C0719" w:rsidRPr="004F1194">
              <w:rPr>
                <w:sz w:val="22"/>
                <w:szCs w:val="22"/>
              </w:rPr>
              <w:t>м реквизита справочника «ЕГРЮЛ»</w:t>
            </w:r>
            <w:r w:rsidRPr="004F1194">
              <w:rPr>
                <w:sz w:val="22"/>
                <w:szCs w:val="22"/>
              </w:rPr>
              <w:t>.</w:t>
            </w:r>
          </w:p>
          <w:p w14:paraId="0273E6A8" w14:textId="733909A4" w:rsidR="000F2472" w:rsidRPr="004F1194" w:rsidRDefault="000F2472" w:rsidP="00E97994">
            <w:pPr>
              <w:pStyle w:val="GOSTTablenorm"/>
            </w:pPr>
            <w:r w:rsidRPr="004F1194">
              <w:rPr>
                <w:szCs w:val="22"/>
              </w:rPr>
              <w:t>В случае если Заявка формируется по организации с параметром «не подлежит включению в ЕГРЮЛ» поле доступен для редактирования и заполняется вручную в соответствии с учредительными документами.</w:t>
            </w:r>
          </w:p>
        </w:tc>
      </w:tr>
      <w:tr w:rsidR="000F2472" w:rsidRPr="004F1194" w14:paraId="466BB2CD"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2C19039F" w14:textId="77777777" w:rsidR="000F2472" w:rsidRPr="004F1194" w:rsidRDefault="000F2472" w:rsidP="00E97994">
            <w:pPr>
              <w:pStyle w:val="GOSTTablenorm"/>
            </w:pPr>
            <w:r w:rsidRPr="004F1194">
              <w:t>Субъект Российской Федерации</w:t>
            </w:r>
          </w:p>
        </w:tc>
        <w:tc>
          <w:tcPr>
            <w:tcW w:w="967" w:type="pct"/>
          </w:tcPr>
          <w:p w14:paraId="56ACBB9C" w14:textId="77777777" w:rsidR="000F2472" w:rsidRPr="004F1194" w:rsidRDefault="000F2472" w:rsidP="00E97994">
            <w:pPr>
              <w:pStyle w:val="GOSTTablenorm"/>
            </w:pPr>
            <w:r w:rsidRPr="004F1194">
              <w:t>Текстовое поле</w:t>
            </w:r>
          </w:p>
          <w:p w14:paraId="3BA62923" w14:textId="1A2F5A1E" w:rsidR="000F2472" w:rsidRPr="004F1194" w:rsidRDefault="000F2472" w:rsidP="00E97994">
            <w:pPr>
              <w:pStyle w:val="GOSTTablenorm"/>
            </w:pPr>
          </w:p>
        </w:tc>
        <w:tc>
          <w:tcPr>
            <w:tcW w:w="801" w:type="pct"/>
          </w:tcPr>
          <w:p w14:paraId="7084F8E8" w14:textId="1A1B6D8F" w:rsidR="000F2472" w:rsidRPr="004F1194" w:rsidRDefault="000F2472" w:rsidP="00E97994">
            <w:pPr>
              <w:pStyle w:val="GOSTTablenorm"/>
            </w:pPr>
            <w:r w:rsidRPr="004F1194">
              <w:t>Нет</w:t>
            </w:r>
          </w:p>
        </w:tc>
        <w:tc>
          <w:tcPr>
            <w:tcW w:w="1103" w:type="pct"/>
          </w:tcPr>
          <w:p w14:paraId="384DCA47" w14:textId="77777777" w:rsidR="000F2472" w:rsidRPr="004F1194" w:rsidRDefault="000F2472" w:rsidP="00E97994">
            <w:pPr>
              <w:pStyle w:val="GOSTTablenorm"/>
            </w:pPr>
            <w:r w:rsidRPr="004F1194">
              <w:t>Поле заполняется автоматически</w:t>
            </w:r>
          </w:p>
        </w:tc>
        <w:tc>
          <w:tcPr>
            <w:tcW w:w="1250" w:type="pct"/>
            <w:vMerge/>
          </w:tcPr>
          <w:p w14:paraId="1B55D226" w14:textId="5109E0AE" w:rsidR="000F2472" w:rsidRPr="004F1194" w:rsidRDefault="000F2472" w:rsidP="00E97994">
            <w:pPr>
              <w:pStyle w:val="GOSTTablenorm"/>
            </w:pPr>
          </w:p>
        </w:tc>
      </w:tr>
      <w:tr w:rsidR="000F2472" w:rsidRPr="004F1194" w14:paraId="4FC06591"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2CB748C0" w14:textId="77777777" w:rsidR="000F2472" w:rsidRPr="004F1194" w:rsidRDefault="000F2472" w:rsidP="00E97994">
            <w:pPr>
              <w:pStyle w:val="GOSTTablenorm"/>
            </w:pPr>
            <w:r w:rsidRPr="004F1194">
              <w:t>Почтовый индекс</w:t>
            </w:r>
          </w:p>
        </w:tc>
        <w:tc>
          <w:tcPr>
            <w:tcW w:w="967" w:type="pct"/>
          </w:tcPr>
          <w:p w14:paraId="4A92A189" w14:textId="23621BE7" w:rsidR="000F2472" w:rsidRPr="004F1194" w:rsidRDefault="000F2472" w:rsidP="00E97994">
            <w:pPr>
              <w:pStyle w:val="GOSTTablenorm"/>
            </w:pPr>
            <w:r w:rsidRPr="004F1194">
              <w:t>Текстовое поле</w:t>
            </w:r>
          </w:p>
        </w:tc>
        <w:tc>
          <w:tcPr>
            <w:tcW w:w="801" w:type="pct"/>
          </w:tcPr>
          <w:p w14:paraId="764BEAD2" w14:textId="1ACC495D" w:rsidR="000F2472" w:rsidRPr="004F1194" w:rsidRDefault="000F2472" w:rsidP="00E97994">
            <w:pPr>
              <w:pStyle w:val="GOSTTablenorm"/>
            </w:pPr>
            <w:r w:rsidRPr="004F1194">
              <w:t>Нет</w:t>
            </w:r>
          </w:p>
        </w:tc>
        <w:tc>
          <w:tcPr>
            <w:tcW w:w="1103" w:type="pct"/>
          </w:tcPr>
          <w:p w14:paraId="597C6343" w14:textId="77777777" w:rsidR="000F2472" w:rsidRPr="004F1194" w:rsidRDefault="000F2472" w:rsidP="00E97994">
            <w:pPr>
              <w:pStyle w:val="GOSTTablenorm"/>
            </w:pPr>
            <w:r w:rsidRPr="004F1194">
              <w:t>Поле заполняется автоматически</w:t>
            </w:r>
          </w:p>
        </w:tc>
        <w:tc>
          <w:tcPr>
            <w:tcW w:w="1250" w:type="pct"/>
            <w:vMerge/>
          </w:tcPr>
          <w:p w14:paraId="13F8ED9D" w14:textId="02FD4749" w:rsidR="000F2472" w:rsidRPr="004F1194" w:rsidRDefault="000F2472" w:rsidP="00E97994">
            <w:pPr>
              <w:pStyle w:val="GOSTTablenorm"/>
            </w:pPr>
          </w:p>
        </w:tc>
      </w:tr>
      <w:tr w:rsidR="000F2472" w:rsidRPr="004F1194" w14:paraId="24BE3E9F"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23055B19" w14:textId="77777777" w:rsidR="000F2472" w:rsidRPr="004F1194" w:rsidRDefault="000F2472" w:rsidP="00E97994">
            <w:pPr>
              <w:pStyle w:val="GOSTTablenorm"/>
            </w:pPr>
            <w:r w:rsidRPr="004F1194">
              <w:t>Район</w:t>
            </w:r>
          </w:p>
        </w:tc>
        <w:tc>
          <w:tcPr>
            <w:tcW w:w="967" w:type="pct"/>
          </w:tcPr>
          <w:p w14:paraId="39FDB607" w14:textId="5C3FF4C0" w:rsidR="000F2472" w:rsidRPr="004F1194" w:rsidRDefault="000F2472" w:rsidP="00E97994">
            <w:pPr>
              <w:pStyle w:val="GOSTTablenorm"/>
            </w:pPr>
            <w:r w:rsidRPr="004F1194">
              <w:t>Текстовое поле</w:t>
            </w:r>
          </w:p>
        </w:tc>
        <w:tc>
          <w:tcPr>
            <w:tcW w:w="801" w:type="pct"/>
          </w:tcPr>
          <w:p w14:paraId="553CF193" w14:textId="3FB590AB" w:rsidR="000F2472" w:rsidRPr="004F1194" w:rsidRDefault="000F2472" w:rsidP="00E97994">
            <w:pPr>
              <w:pStyle w:val="GOSTTablenorm"/>
            </w:pPr>
            <w:r w:rsidRPr="004F1194">
              <w:t>Нет</w:t>
            </w:r>
          </w:p>
        </w:tc>
        <w:tc>
          <w:tcPr>
            <w:tcW w:w="1103" w:type="pct"/>
          </w:tcPr>
          <w:p w14:paraId="1E0C75BD" w14:textId="77777777" w:rsidR="000F2472" w:rsidRPr="004F1194" w:rsidRDefault="000F2472" w:rsidP="00E97994">
            <w:pPr>
              <w:pStyle w:val="GOSTTablenorm"/>
            </w:pPr>
            <w:r w:rsidRPr="004F1194">
              <w:t>Поле заполняется автоматически</w:t>
            </w:r>
          </w:p>
        </w:tc>
        <w:tc>
          <w:tcPr>
            <w:tcW w:w="1250" w:type="pct"/>
            <w:vMerge/>
          </w:tcPr>
          <w:p w14:paraId="5F0D8543" w14:textId="49A4675A" w:rsidR="000F2472" w:rsidRPr="004F1194" w:rsidRDefault="000F2472" w:rsidP="00E97994">
            <w:pPr>
              <w:pStyle w:val="GOSTTablenorm"/>
            </w:pPr>
          </w:p>
        </w:tc>
      </w:tr>
      <w:tr w:rsidR="000F2472" w:rsidRPr="004F1194" w14:paraId="7D4938A2"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31752717" w14:textId="77777777" w:rsidR="000F2472" w:rsidRPr="004F1194" w:rsidRDefault="000F2472" w:rsidP="00E97994">
            <w:pPr>
              <w:pStyle w:val="GOSTTablenorm"/>
            </w:pPr>
            <w:r w:rsidRPr="004F1194">
              <w:t>Город</w:t>
            </w:r>
          </w:p>
        </w:tc>
        <w:tc>
          <w:tcPr>
            <w:tcW w:w="967" w:type="pct"/>
          </w:tcPr>
          <w:p w14:paraId="43E9AF0C" w14:textId="59FFD4F7" w:rsidR="000F2472" w:rsidRPr="004F1194" w:rsidRDefault="000F2472" w:rsidP="00E97994">
            <w:pPr>
              <w:pStyle w:val="GOSTTablenorm"/>
            </w:pPr>
            <w:r w:rsidRPr="004F1194">
              <w:t>Текстовое поле</w:t>
            </w:r>
          </w:p>
        </w:tc>
        <w:tc>
          <w:tcPr>
            <w:tcW w:w="801" w:type="pct"/>
          </w:tcPr>
          <w:p w14:paraId="76ED3BE5" w14:textId="30F6BD69" w:rsidR="000F2472" w:rsidRPr="004F1194" w:rsidRDefault="000F2472" w:rsidP="00E97994">
            <w:pPr>
              <w:pStyle w:val="GOSTTablenorm"/>
            </w:pPr>
            <w:r w:rsidRPr="004F1194">
              <w:t>Нет</w:t>
            </w:r>
          </w:p>
        </w:tc>
        <w:tc>
          <w:tcPr>
            <w:tcW w:w="1103" w:type="pct"/>
          </w:tcPr>
          <w:p w14:paraId="061FA68C" w14:textId="77777777" w:rsidR="000F2472" w:rsidRPr="004F1194" w:rsidRDefault="000F2472" w:rsidP="00E97994">
            <w:pPr>
              <w:pStyle w:val="GOSTTablenorm"/>
            </w:pPr>
            <w:r w:rsidRPr="004F1194">
              <w:t>Поле заполняется автоматически</w:t>
            </w:r>
          </w:p>
        </w:tc>
        <w:tc>
          <w:tcPr>
            <w:tcW w:w="1250" w:type="pct"/>
            <w:vMerge/>
          </w:tcPr>
          <w:p w14:paraId="07450122" w14:textId="431DCB81" w:rsidR="000F2472" w:rsidRPr="004F1194" w:rsidRDefault="000F2472" w:rsidP="00E97994">
            <w:pPr>
              <w:pStyle w:val="GOSTTablenorm"/>
            </w:pPr>
          </w:p>
        </w:tc>
      </w:tr>
      <w:tr w:rsidR="000F2472" w:rsidRPr="004F1194" w14:paraId="3F7C93D9"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7D0EA365" w14:textId="77777777" w:rsidR="000F2472" w:rsidRPr="004F1194" w:rsidRDefault="000F2472" w:rsidP="00E97994">
            <w:pPr>
              <w:pStyle w:val="GOSTTablenorm"/>
            </w:pPr>
            <w:r w:rsidRPr="004F1194">
              <w:t>Населенный пункт</w:t>
            </w:r>
          </w:p>
        </w:tc>
        <w:tc>
          <w:tcPr>
            <w:tcW w:w="967" w:type="pct"/>
          </w:tcPr>
          <w:p w14:paraId="3F25A278" w14:textId="17E855CB" w:rsidR="000F2472" w:rsidRPr="004F1194" w:rsidRDefault="000F2472" w:rsidP="00E97994">
            <w:pPr>
              <w:pStyle w:val="GOSTTablenorm"/>
            </w:pPr>
            <w:r w:rsidRPr="004F1194">
              <w:t>Текстовое поле</w:t>
            </w:r>
          </w:p>
        </w:tc>
        <w:tc>
          <w:tcPr>
            <w:tcW w:w="801" w:type="pct"/>
          </w:tcPr>
          <w:p w14:paraId="21D6BC66" w14:textId="4C4D30E3" w:rsidR="000F2472" w:rsidRPr="004F1194" w:rsidRDefault="000F2472" w:rsidP="00E97994">
            <w:pPr>
              <w:pStyle w:val="GOSTTablenorm"/>
            </w:pPr>
            <w:r w:rsidRPr="004F1194">
              <w:t>Нет</w:t>
            </w:r>
          </w:p>
        </w:tc>
        <w:tc>
          <w:tcPr>
            <w:tcW w:w="1103" w:type="pct"/>
          </w:tcPr>
          <w:p w14:paraId="4606509F" w14:textId="77777777" w:rsidR="000F2472" w:rsidRPr="004F1194" w:rsidRDefault="000F2472" w:rsidP="00E97994">
            <w:pPr>
              <w:pStyle w:val="GOSTTablenorm"/>
            </w:pPr>
            <w:r w:rsidRPr="004F1194">
              <w:t>Поле заполняется автоматически</w:t>
            </w:r>
          </w:p>
        </w:tc>
        <w:tc>
          <w:tcPr>
            <w:tcW w:w="1250" w:type="pct"/>
            <w:vMerge/>
          </w:tcPr>
          <w:p w14:paraId="7B4FCD1C" w14:textId="6914DC3E" w:rsidR="000F2472" w:rsidRPr="004F1194" w:rsidRDefault="000F2472" w:rsidP="00E97994">
            <w:pPr>
              <w:pStyle w:val="GOSTTablenorm"/>
            </w:pPr>
          </w:p>
        </w:tc>
      </w:tr>
      <w:tr w:rsidR="000F2472" w:rsidRPr="004F1194" w14:paraId="01E78296"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2940BC3B" w14:textId="77777777" w:rsidR="000F2472" w:rsidRPr="004F1194" w:rsidRDefault="000F2472" w:rsidP="00E97994">
            <w:pPr>
              <w:pStyle w:val="GOSTTablenorm"/>
            </w:pPr>
            <w:r w:rsidRPr="004F1194">
              <w:t>Улица</w:t>
            </w:r>
          </w:p>
        </w:tc>
        <w:tc>
          <w:tcPr>
            <w:tcW w:w="967" w:type="pct"/>
          </w:tcPr>
          <w:p w14:paraId="1C4B9EB3" w14:textId="17BBF9ED" w:rsidR="000F2472" w:rsidRPr="004F1194" w:rsidRDefault="000F2472" w:rsidP="00E97994">
            <w:pPr>
              <w:pStyle w:val="GOSTTablenorm"/>
            </w:pPr>
            <w:r w:rsidRPr="004F1194">
              <w:t>Текстовое поле</w:t>
            </w:r>
          </w:p>
        </w:tc>
        <w:tc>
          <w:tcPr>
            <w:tcW w:w="801" w:type="pct"/>
          </w:tcPr>
          <w:p w14:paraId="1C13FE6A" w14:textId="28625260" w:rsidR="000F2472" w:rsidRPr="004F1194" w:rsidRDefault="000F2472" w:rsidP="00E97994">
            <w:pPr>
              <w:pStyle w:val="GOSTTablenorm"/>
            </w:pPr>
            <w:r w:rsidRPr="004F1194">
              <w:t>Нет</w:t>
            </w:r>
          </w:p>
        </w:tc>
        <w:tc>
          <w:tcPr>
            <w:tcW w:w="1103" w:type="pct"/>
          </w:tcPr>
          <w:p w14:paraId="4613E3A0" w14:textId="77777777" w:rsidR="000F2472" w:rsidRPr="004F1194" w:rsidRDefault="000F2472" w:rsidP="00E97994">
            <w:pPr>
              <w:pStyle w:val="GOSTTablenorm"/>
            </w:pPr>
            <w:r w:rsidRPr="004F1194">
              <w:t>Поле заполняется автоматически</w:t>
            </w:r>
          </w:p>
        </w:tc>
        <w:tc>
          <w:tcPr>
            <w:tcW w:w="1250" w:type="pct"/>
            <w:vMerge/>
          </w:tcPr>
          <w:p w14:paraId="04105708" w14:textId="60522232" w:rsidR="000F2472" w:rsidRPr="004F1194" w:rsidRDefault="000F2472" w:rsidP="00E97994">
            <w:pPr>
              <w:pStyle w:val="GOSTTablenorm"/>
            </w:pPr>
          </w:p>
        </w:tc>
      </w:tr>
      <w:tr w:rsidR="000F2472" w:rsidRPr="004F1194" w14:paraId="79B81D7E"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29895C35" w14:textId="77777777" w:rsidR="000F2472" w:rsidRPr="004F1194" w:rsidRDefault="000F2472" w:rsidP="00E97994">
            <w:pPr>
              <w:pStyle w:val="GOSTTablenorm"/>
            </w:pPr>
            <w:r w:rsidRPr="004F1194">
              <w:t>Дом</w:t>
            </w:r>
          </w:p>
        </w:tc>
        <w:tc>
          <w:tcPr>
            <w:tcW w:w="967" w:type="pct"/>
          </w:tcPr>
          <w:p w14:paraId="2D526CC3" w14:textId="4DDBFC1D" w:rsidR="000F2472" w:rsidRPr="004F1194" w:rsidRDefault="000F2472" w:rsidP="00E97994">
            <w:pPr>
              <w:pStyle w:val="GOSTTablenorm"/>
            </w:pPr>
            <w:r w:rsidRPr="004F1194">
              <w:t>Текстовое поле</w:t>
            </w:r>
          </w:p>
        </w:tc>
        <w:tc>
          <w:tcPr>
            <w:tcW w:w="801" w:type="pct"/>
          </w:tcPr>
          <w:p w14:paraId="4E234BE8" w14:textId="7721DE20" w:rsidR="000F2472" w:rsidRPr="004F1194" w:rsidRDefault="000F2472" w:rsidP="00E97994">
            <w:pPr>
              <w:pStyle w:val="GOSTTablenorm"/>
            </w:pPr>
            <w:r w:rsidRPr="004F1194">
              <w:t>Нет</w:t>
            </w:r>
          </w:p>
        </w:tc>
        <w:tc>
          <w:tcPr>
            <w:tcW w:w="1103" w:type="pct"/>
          </w:tcPr>
          <w:p w14:paraId="3B23DFAB" w14:textId="77777777" w:rsidR="000F2472" w:rsidRPr="004F1194" w:rsidRDefault="000F2472" w:rsidP="00E97994">
            <w:pPr>
              <w:pStyle w:val="GOSTTablenorm"/>
            </w:pPr>
            <w:r w:rsidRPr="004F1194">
              <w:t>Поле заполняется автоматически</w:t>
            </w:r>
          </w:p>
        </w:tc>
        <w:tc>
          <w:tcPr>
            <w:tcW w:w="1250" w:type="pct"/>
            <w:vMerge/>
          </w:tcPr>
          <w:p w14:paraId="6A487B89" w14:textId="49F6B2AD" w:rsidR="000F2472" w:rsidRPr="004F1194" w:rsidRDefault="000F2472" w:rsidP="00E97994">
            <w:pPr>
              <w:pStyle w:val="GOSTTablenorm"/>
            </w:pPr>
          </w:p>
        </w:tc>
      </w:tr>
      <w:tr w:rsidR="000F2472" w:rsidRPr="004F1194" w14:paraId="6C7E62C9"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27506C1A" w14:textId="77777777" w:rsidR="000F2472" w:rsidRPr="004F1194" w:rsidRDefault="000F2472" w:rsidP="00E97994">
            <w:pPr>
              <w:pStyle w:val="GOSTTablenorm"/>
            </w:pPr>
            <w:r w:rsidRPr="004F1194">
              <w:t>Корпус/ строение</w:t>
            </w:r>
          </w:p>
        </w:tc>
        <w:tc>
          <w:tcPr>
            <w:tcW w:w="967" w:type="pct"/>
          </w:tcPr>
          <w:p w14:paraId="3B9F1144" w14:textId="0C9105C1" w:rsidR="000F2472" w:rsidRPr="004F1194" w:rsidRDefault="000F2472" w:rsidP="00E97994">
            <w:pPr>
              <w:pStyle w:val="GOSTTablenorm"/>
            </w:pPr>
            <w:r w:rsidRPr="004F1194">
              <w:t>Текстовое поле</w:t>
            </w:r>
          </w:p>
        </w:tc>
        <w:tc>
          <w:tcPr>
            <w:tcW w:w="801" w:type="pct"/>
          </w:tcPr>
          <w:p w14:paraId="6066294E" w14:textId="40CCC924" w:rsidR="000F2472" w:rsidRPr="004F1194" w:rsidRDefault="000F2472" w:rsidP="00E97994">
            <w:pPr>
              <w:pStyle w:val="GOSTTablenorm"/>
            </w:pPr>
            <w:r w:rsidRPr="004F1194">
              <w:t>Нет</w:t>
            </w:r>
          </w:p>
        </w:tc>
        <w:tc>
          <w:tcPr>
            <w:tcW w:w="1103" w:type="pct"/>
          </w:tcPr>
          <w:p w14:paraId="4A4B79BD" w14:textId="77777777" w:rsidR="000F2472" w:rsidRPr="004F1194" w:rsidRDefault="000F2472" w:rsidP="00E97994">
            <w:pPr>
              <w:pStyle w:val="GOSTTablenorm"/>
            </w:pPr>
            <w:r w:rsidRPr="004F1194">
              <w:t>Поле заполняется автоматически</w:t>
            </w:r>
          </w:p>
        </w:tc>
        <w:tc>
          <w:tcPr>
            <w:tcW w:w="1250" w:type="pct"/>
            <w:vMerge/>
          </w:tcPr>
          <w:p w14:paraId="4C8A30C9" w14:textId="183180E0" w:rsidR="000F2472" w:rsidRPr="004F1194" w:rsidRDefault="000F2472" w:rsidP="00E97994">
            <w:pPr>
              <w:pStyle w:val="GOSTTablenorm"/>
            </w:pPr>
          </w:p>
        </w:tc>
      </w:tr>
      <w:tr w:rsidR="000F2472" w:rsidRPr="004F1194" w14:paraId="751B3796"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47A0BC12" w14:textId="77777777" w:rsidR="000F2472" w:rsidRPr="004F1194" w:rsidRDefault="000F2472" w:rsidP="00E97994">
            <w:pPr>
              <w:pStyle w:val="GOSTTablenorm"/>
            </w:pPr>
            <w:r w:rsidRPr="004F1194">
              <w:t>Квартира/ Офис</w:t>
            </w:r>
          </w:p>
        </w:tc>
        <w:tc>
          <w:tcPr>
            <w:tcW w:w="967" w:type="pct"/>
          </w:tcPr>
          <w:p w14:paraId="68C2A757" w14:textId="53A8DD27" w:rsidR="000F2472" w:rsidRPr="004F1194" w:rsidRDefault="000F2472" w:rsidP="00E97994">
            <w:pPr>
              <w:pStyle w:val="GOSTTablenorm"/>
            </w:pPr>
            <w:r w:rsidRPr="004F1194">
              <w:t>Текстовое поле</w:t>
            </w:r>
          </w:p>
        </w:tc>
        <w:tc>
          <w:tcPr>
            <w:tcW w:w="801" w:type="pct"/>
          </w:tcPr>
          <w:p w14:paraId="0E9AB350" w14:textId="2CCC1036" w:rsidR="000F2472" w:rsidRPr="004F1194" w:rsidRDefault="000F2472" w:rsidP="00E97994">
            <w:pPr>
              <w:pStyle w:val="GOSTTablenorm"/>
            </w:pPr>
            <w:r w:rsidRPr="004F1194">
              <w:t>Нет</w:t>
            </w:r>
          </w:p>
        </w:tc>
        <w:tc>
          <w:tcPr>
            <w:tcW w:w="1103" w:type="pct"/>
          </w:tcPr>
          <w:p w14:paraId="5FDDBD75" w14:textId="77777777" w:rsidR="000F2472" w:rsidRPr="004F1194" w:rsidRDefault="000F2472" w:rsidP="00E97994">
            <w:pPr>
              <w:pStyle w:val="GOSTTablenorm"/>
            </w:pPr>
            <w:r w:rsidRPr="004F1194">
              <w:t>Поле заполняется автоматически</w:t>
            </w:r>
          </w:p>
        </w:tc>
        <w:tc>
          <w:tcPr>
            <w:tcW w:w="1250" w:type="pct"/>
            <w:vMerge/>
          </w:tcPr>
          <w:p w14:paraId="58BA1096" w14:textId="3E29C5AD" w:rsidR="000F2472" w:rsidRPr="004F1194" w:rsidRDefault="000F2472" w:rsidP="00E97994">
            <w:pPr>
              <w:pStyle w:val="GOSTTablenorm"/>
            </w:pPr>
          </w:p>
        </w:tc>
      </w:tr>
      <w:tr w:rsidR="00E97994" w:rsidRPr="004F1194" w14:paraId="40033F86"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30306151" w14:textId="77777777" w:rsidR="00E97994" w:rsidRPr="004F1194" w:rsidRDefault="00E97994" w:rsidP="00E97994">
            <w:pPr>
              <w:pStyle w:val="GOSTTablenorm"/>
            </w:pPr>
            <w:r w:rsidRPr="004F1194">
              <w:t>ОКТМО</w:t>
            </w:r>
          </w:p>
        </w:tc>
        <w:tc>
          <w:tcPr>
            <w:tcW w:w="967" w:type="pct"/>
          </w:tcPr>
          <w:p w14:paraId="4B122296" w14:textId="77777777" w:rsidR="00E97994" w:rsidRPr="004F1194" w:rsidRDefault="00E97994" w:rsidP="00E97994">
            <w:pPr>
              <w:pStyle w:val="GOSTTablenorm"/>
            </w:pPr>
            <w:r w:rsidRPr="004F1194">
              <w:t xml:space="preserve">Числовое поле – </w:t>
            </w:r>
            <w:r w:rsidRPr="004F1194">
              <w:lastRenderedPageBreak/>
              <w:t>8 -11 символов</w:t>
            </w:r>
          </w:p>
        </w:tc>
        <w:tc>
          <w:tcPr>
            <w:tcW w:w="801" w:type="pct"/>
          </w:tcPr>
          <w:p w14:paraId="11C5BD3F" w14:textId="4E2CFDD8" w:rsidR="00E97994" w:rsidRPr="004F1194" w:rsidRDefault="00E97994" w:rsidP="00E97994">
            <w:pPr>
              <w:pStyle w:val="GOSTTablenorm"/>
            </w:pPr>
            <w:r w:rsidRPr="004F1194">
              <w:lastRenderedPageBreak/>
              <w:t>Нет</w:t>
            </w:r>
          </w:p>
        </w:tc>
        <w:tc>
          <w:tcPr>
            <w:tcW w:w="1103" w:type="pct"/>
          </w:tcPr>
          <w:p w14:paraId="69F9CAD0" w14:textId="77777777" w:rsidR="00E97994" w:rsidRPr="004F1194" w:rsidRDefault="00E97994" w:rsidP="00E97994">
            <w:pPr>
              <w:pStyle w:val="GOSTTablenorm"/>
            </w:pPr>
            <w:r w:rsidRPr="004F1194">
              <w:t xml:space="preserve">Поле заполняется </w:t>
            </w:r>
            <w:r w:rsidRPr="004F1194">
              <w:lastRenderedPageBreak/>
              <w:t>вручную</w:t>
            </w:r>
          </w:p>
        </w:tc>
        <w:tc>
          <w:tcPr>
            <w:tcW w:w="1250" w:type="pct"/>
          </w:tcPr>
          <w:p w14:paraId="2EE67EDB" w14:textId="77777777" w:rsidR="00E97994" w:rsidRPr="004F1194" w:rsidRDefault="00E97994" w:rsidP="00E97994">
            <w:pPr>
              <w:pStyle w:val="GOSTTablenorm"/>
              <w:rPr>
                <w:szCs w:val="24"/>
              </w:rPr>
            </w:pPr>
            <w:r w:rsidRPr="004F1194">
              <w:rPr>
                <w:szCs w:val="24"/>
              </w:rPr>
              <w:lastRenderedPageBreak/>
              <w:t xml:space="preserve">Выбор пользователем </w:t>
            </w:r>
            <w:r w:rsidRPr="004F1194">
              <w:rPr>
                <w:szCs w:val="24"/>
              </w:rPr>
              <w:lastRenderedPageBreak/>
              <w:t xml:space="preserve">записи в одном из справочников «ОКТМО»/ «Таблица соответствия ОКАТО/ОКТМО». </w:t>
            </w:r>
          </w:p>
          <w:p w14:paraId="5B9D639C" w14:textId="77777777" w:rsidR="00E97994" w:rsidRPr="004F1194" w:rsidRDefault="00E97994" w:rsidP="00E97994">
            <w:pPr>
              <w:pStyle w:val="GOSTTablenorm"/>
            </w:pPr>
            <w:r w:rsidRPr="004F1194">
              <w:rPr>
                <w:szCs w:val="24"/>
              </w:rPr>
              <w:t>Возможно автоматическое заполнение поля с наименованием ОКТМО из актуальной записи справочника «ОКТМО» в соответствии с кодом ОКТМО, который пользователь укажет вручную.</w:t>
            </w:r>
          </w:p>
        </w:tc>
      </w:tr>
      <w:tr w:rsidR="00E97994" w:rsidRPr="004F1194" w14:paraId="0B4F5702"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57A8C814" w14:textId="77777777" w:rsidR="00E97994" w:rsidRPr="004F1194" w:rsidRDefault="00E97994" w:rsidP="00E97994">
            <w:pPr>
              <w:pStyle w:val="GOSTTablenorm"/>
            </w:pPr>
            <w:r w:rsidRPr="004F1194">
              <w:lastRenderedPageBreak/>
              <w:t>Наименование ОКТМО</w:t>
            </w:r>
          </w:p>
        </w:tc>
        <w:tc>
          <w:tcPr>
            <w:tcW w:w="967" w:type="pct"/>
          </w:tcPr>
          <w:p w14:paraId="01107D4A" w14:textId="77777777" w:rsidR="00E97994" w:rsidRPr="004F1194" w:rsidDel="00DF7B9A" w:rsidRDefault="00E97994" w:rsidP="00E97994">
            <w:pPr>
              <w:pStyle w:val="GOSTTablenorm"/>
            </w:pPr>
            <w:r w:rsidRPr="004F1194">
              <w:t>Текстовое поле – до 2000 символов</w:t>
            </w:r>
          </w:p>
        </w:tc>
        <w:tc>
          <w:tcPr>
            <w:tcW w:w="801" w:type="pct"/>
          </w:tcPr>
          <w:p w14:paraId="70A32113" w14:textId="4FF68A85" w:rsidR="00E97994" w:rsidRPr="004F1194" w:rsidRDefault="00E97994" w:rsidP="00E97994">
            <w:pPr>
              <w:pStyle w:val="GOSTTablenorm"/>
            </w:pPr>
            <w:r w:rsidRPr="004F1194">
              <w:t>Нет</w:t>
            </w:r>
          </w:p>
        </w:tc>
        <w:tc>
          <w:tcPr>
            <w:tcW w:w="1103" w:type="pct"/>
          </w:tcPr>
          <w:p w14:paraId="3D38C1A7" w14:textId="77777777" w:rsidR="00E97994" w:rsidRPr="004F1194" w:rsidRDefault="00E97994" w:rsidP="00E97994">
            <w:pPr>
              <w:pStyle w:val="GOSTTablenorm"/>
            </w:pPr>
            <w:r w:rsidRPr="004F1194">
              <w:t>Заполняется автоматически</w:t>
            </w:r>
          </w:p>
        </w:tc>
        <w:tc>
          <w:tcPr>
            <w:tcW w:w="1250" w:type="pct"/>
          </w:tcPr>
          <w:p w14:paraId="4569EA53" w14:textId="77777777" w:rsidR="00E97994" w:rsidRPr="004F1194" w:rsidRDefault="00E97994" w:rsidP="00E97994">
            <w:pPr>
              <w:pStyle w:val="GOSTTablenorm"/>
            </w:pPr>
            <w:r w:rsidRPr="004F1194">
              <w:t>Заполняется в соответствии с кодом ОКТМО.</w:t>
            </w:r>
          </w:p>
        </w:tc>
      </w:tr>
      <w:tr w:rsidR="00E97994" w:rsidRPr="004F1194" w14:paraId="4435EA7F" w14:textId="77777777" w:rsidTr="000F2472">
        <w:trPr>
          <w:cnfStyle w:val="000000100000" w:firstRow="0" w:lastRow="0" w:firstColumn="0" w:lastColumn="0" w:oddVBand="0" w:evenVBand="0" w:oddHBand="1" w:evenHBand="0" w:firstRowFirstColumn="0" w:firstRowLastColumn="0" w:lastRowFirstColumn="0" w:lastRowLastColumn="0"/>
        </w:trPr>
        <w:tc>
          <w:tcPr>
            <w:tcW w:w="878" w:type="pct"/>
          </w:tcPr>
          <w:p w14:paraId="7DC9ADEE" w14:textId="77777777" w:rsidR="00E97994" w:rsidRPr="004F1194" w:rsidRDefault="00E97994" w:rsidP="00E97994">
            <w:pPr>
              <w:pStyle w:val="GOSTTablenorm"/>
            </w:pPr>
            <w:r w:rsidRPr="004F1194">
              <w:t>ТОФК</w:t>
            </w:r>
          </w:p>
        </w:tc>
        <w:tc>
          <w:tcPr>
            <w:tcW w:w="967" w:type="pct"/>
          </w:tcPr>
          <w:p w14:paraId="3D228B3B" w14:textId="77777777" w:rsidR="00E97994" w:rsidRPr="004F1194" w:rsidRDefault="00E97994" w:rsidP="00E97994">
            <w:pPr>
              <w:pStyle w:val="GOSTTablenorm"/>
            </w:pPr>
            <w:r w:rsidRPr="004F1194">
              <w:t>Числовое поле с автоподстановкой – 4 символа.</w:t>
            </w:r>
          </w:p>
        </w:tc>
        <w:tc>
          <w:tcPr>
            <w:tcW w:w="801" w:type="pct"/>
          </w:tcPr>
          <w:p w14:paraId="7144355D" w14:textId="16F488A3" w:rsidR="00E97994" w:rsidRPr="004F1194" w:rsidRDefault="00E97994" w:rsidP="00E97994">
            <w:pPr>
              <w:pStyle w:val="GOSTTablenorm"/>
            </w:pPr>
            <w:r w:rsidRPr="004F1194">
              <w:t>Нет</w:t>
            </w:r>
          </w:p>
        </w:tc>
        <w:tc>
          <w:tcPr>
            <w:tcW w:w="1103" w:type="pct"/>
          </w:tcPr>
          <w:p w14:paraId="60C0364E" w14:textId="77777777" w:rsidR="00E97994" w:rsidRPr="004F1194" w:rsidRDefault="00E97994" w:rsidP="00E97994">
            <w:pPr>
              <w:pStyle w:val="GOSTTablenorm"/>
            </w:pPr>
            <w:r w:rsidRPr="004F1194">
              <w:t>Поле заполняется вручную</w:t>
            </w:r>
          </w:p>
        </w:tc>
        <w:tc>
          <w:tcPr>
            <w:tcW w:w="1250" w:type="pct"/>
          </w:tcPr>
          <w:p w14:paraId="48F0428D" w14:textId="77777777" w:rsidR="00E97994" w:rsidRPr="004F1194" w:rsidRDefault="00E97994" w:rsidP="00E97994">
            <w:pPr>
              <w:pStyle w:val="GOSTTablenorm"/>
            </w:pPr>
            <w:r w:rsidRPr="004F1194">
              <w:t>Источник: справочник ТОФК</w:t>
            </w:r>
          </w:p>
        </w:tc>
      </w:tr>
      <w:tr w:rsidR="00E97994" w:rsidRPr="004F1194" w14:paraId="73172107" w14:textId="77777777" w:rsidTr="000F2472">
        <w:trPr>
          <w:cnfStyle w:val="000000010000" w:firstRow="0" w:lastRow="0" w:firstColumn="0" w:lastColumn="0" w:oddVBand="0" w:evenVBand="0" w:oddHBand="0" w:evenHBand="1" w:firstRowFirstColumn="0" w:firstRowLastColumn="0" w:lastRowFirstColumn="0" w:lastRowLastColumn="0"/>
        </w:trPr>
        <w:tc>
          <w:tcPr>
            <w:tcW w:w="878" w:type="pct"/>
          </w:tcPr>
          <w:p w14:paraId="6371EAB8" w14:textId="77777777" w:rsidR="00E97994" w:rsidRPr="004F1194" w:rsidRDefault="00E97994" w:rsidP="00E97994">
            <w:pPr>
              <w:pStyle w:val="GOSTTablenorm"/>
            </w:pPr>
            <w:r w:rsidRPr="004F1194">
              <w:t>Наименование ТОФК</w:t>
            </w:r>
          </w:p>
        </w:tc>
        <w:tc>
          <w:tcPr>
            <w:tcW w:w="967" w:type="pct"/>
          </w:tcPr>
          <w:p w14:paraId="244673DB" w14:textId="77777777" w:rsidR="00E97994" w:rsidRPr="004F1194" w:rsidRDefault="00E97994" w:rsidP="00E97994">
            <w:pPr>
              <w:pStyle w:val="GOSTTablenorm"/>
            </w:pPr>
            <w:r w:rsidRPr="004F1194">
              <w:t>Текстовое поле – до 2000 символов</w:t>
            </w:r>
          </w:p>
        </w:tc>
        <w:tc>
          <w:tcPr>
            <w:tcW w:w="801" w:type="pct"/>
          </w:tcPr>
          <w:p w14:paraId="3DD75853" w14:textId="01043D64" w:rsidR="00E97994" w:rsidRPr="004F1194" w:rsidRDefault="00E97994" w:rsidP="00E97994">
            <w:pPr>
              <w:pStyle w:val="GOSTTablenorm"/>
            </w:pPr>
            <w:r w:rsidRPr="004F1194">
              <w:t>Нет</w:t>
            </w:r>
          </w:p>
        </w:tc>
        <w:tc>
          <w:tcPr>
            <w:tcW w:w="1103" w:type="pct"/>
          </w:tcPr>
          <w:p w14:paraId="096431BC" w14:textId="77777777" w:rsidR="00E97994" w:rsidRPr="004F1194" w:rsidRDefault="00E97994" w:rsidP="00E97994">
            <w:pPr>
              <w:pStyle w:val="GOSTTablenorm"/>
            </w:pPr>
            <w:r w:rsidRPr="004F1194">
              <w:t>Заполняется автоматически</w:t>
            </w:r>
          </w:p>
        </w:tc>
        <w:tc>
          <w:tcPr>
            <w:tcW w:w="1250" w:type="pct"/>
          </w:tcPr>
          <w:p w14:paraId="63D4BB02" w14:textId="77777777" w:rsidR="00E97994" w:rsidRPr="004F1194" w:rsidRDefault="00E97994" w:rsidP="00E97994">
            <w:pPr>
              <w:pStyle w:val="GOSTTablenorm"/>
            </w:pPr>
            <w:r w:rsidRPr="004F1194">
              <w:t>Заполняется в соответствии с кодом ТОФК.</w:t>
            </w:r>
          </w:p>
        </w:tc>
      </w:tr>
    </w:tbl>
    <w:p w14:paraId="25BBE64B" w14:textId="77777777" w:rsidR="002072AD" w:rsidRPr="004F1194" w:rsidRDefault="002072AD" w:rsidP="002072AD">
      <w:pPr>
        <w:pStyle w:val="GOSTNormal"/>
      </w:pPr>
      <w:bookmarkStart w:id="356" w:name="_Toc457827934"/>
    </w:p>
    <w:p w14:paraId="347E88EA" w14:textId="778C20DC" w:rsidR="002072AD" w:rsidRPr="004F1194" w:rsidRDefault="000F2472" w:rsidP="00332EAE">
      <w:pPr>
        <w:pStyle w:val="GOSTFigure"/>
      </w:pPr>
      <w:r w:rsidRPr="004F1194">
        <w:rPr>
          <w:noProof/>
        </w:rPr>
        <w:drawing>
          <wp:inline distT="0" distB="0" distL="0" distR="0" wp14:anchorId="28C471C8" wp14:editId="3D40BC7F">
            <wp:extent cx="6115685" cy="86677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15685" cy="866775"/>
                    </a:xfrm>
                    <a:prstGeom prst="rect">
                      <a:avLst/>
                    </a:prstGeom>
                    <a:noFill/>
                    <a:ln>
                      <a:noFill/>
                    </a:ln>
                  </pic:spPr>
                </pic:pic>
              </a:graphicData>
            </a:graphic>
          </wp:inline>
        </w:drawing>
      </w:r>
    </w:p>
    <w:bookmarkStart w:id="357" w:name="Р_24"/>
    <w:p w14:paraId="75573F4A" w14:textId="1559FFF7" w:rsidR="002072AD" w:rsidRPr="004F1194" w:rsidRDefault="002072AD"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358" w:name="_Toc162944139"/>
      <w:bookmarkStart w:id="359" w:name="_Toc183100939"/>
      <w:r w:rsidR="00CB54DE">
        <w:rPr>
          <w:rStyle w:val="affc"/>
          <w:b/>
          <w:bCs w:val="0"/>
          <w:noProof/>
        </w:rPr>
        <w:t>24</w:t>
      </w:r>
      <w:r w:rsidRPr="004F1194">
        <w:fldChar w:fldCharType="end"/>
      </w:r>
      <w:bookmarkEnd w:id="357"/>
      <w:r w:rsidRPr="004F1194">
        <w:rPr>
          <w:rStyle w:val="affc"/>
          <w:b/>
          <w:bCs w:val="0"/>
        </w:rPr>
        <w:t>. Адрес организации за пределами территории РФ</w:t>
      </w:r>
      <w:bookmarkEnd w:id="358"/>
      <w:bookmarkEnd w:id="359"/>
    </w:p>
    <w:bookmarkStart w:id="360" w:name="Т_19"/>
    <w:p w14:paraId="2F23E242" w14:textId="0087BC6E" w:rsidR="002072AD" w:rsidRPr="004F1194" w:rsidRDefault="002072AD" w:rsidP="003071BE">
      <w:pPr>
        <w:pStyle w:val="GOSTNameTable"/>
        <w:numPr>
          <w:ilvl w:val="0"/>
          <w:numId w:val="70"/>
        </w:numPr>
      </w:pPr>
      <w:r w:rsidRPr="004F1194">
        <w:fldChar w:fldCharType="begin"/>
      </w:r>
      <w:r w:rsidRPr="004F1194">
        <w:instrText xml:space="preserve"> SEQ Таблица \* ARABIC </w:instrText>
      </w:r>
      <w:r w:rsidRPr="004F1194">
        <w:fldChar w:fldCharType="separate"/>
      </w:r>
      <w:bookmarkStart w:id="361" w:name="_Toc162943928"/>
      <w:bookmarkStart w:id="362" w:name="_Toc183100862"/>
      <w:r w:rsidR="00CB54DE">
        <w:rPr>
          <w:noProof/>
        </w:rPr>
        <w:t>20</w:t>
      </w:r>
      <w:r w:rsidRPr="004F1194">
        <w:fldChar w:fldCharType="end"/>
      </w:r>
      <w:bookmarkEnd w:id="360"/>
      <w:r w:rsidRPr="004F1194">
        <w:t xml:space="preserve">. Поля, заполняемые </w:t>
      </w:r>
      <w:r w:rsidR="00E97994" w:rsidRPr="004F1194">
        <w:t>в разделе</w:t>
      </w:r>
      <w:r w:rsidRPr="004F1194">
        <w:t xml:space="preserve"> «Сведения о месте нахождения организации за пределами территории Российской Федерации»</w:t>
      </w:r>
      <w:bookmarkEnd w:id="361"/>
      <w:bookmarkEnd w:id="362"/>
    </w:p>
    <w:tbl>
      <w:tblPr>
        <w:tblStyle w:val="GOSTTable"/>
        <w:tblW w:w="4986" w:type="pct"/>
        <w:tblLook w:val="01E0" w:firstRow="1" w:lastRow="1" w:firstColumn="1" w:lastColumn="1" w:noHBand="0" w:noVBand="0"/>
      </w:tblPr>
      <w:tblGrid>
        <w:gridCol w:w="1799"/>
        <w:gridCol w:w="1492"/>
        <w:gridCol w:w="1659"/>
        <w:gridCol w:w="2086"/>
        <w:gridCol w:w="2631"/>
      </w:tblGrid>
      <w:tr w:rsidR="002072AD" w:rsidRPr="004F1194" w14:paraId="49DC5013" w14:textId="77777777" w:rsidTr="008354C8">
        <w:trPr>
          <w:cnfStyle w:val="100000000000" w:firstRow="1" w:lastRow="0" w:firstColumn="0" w:lastColumn="0" w:oddVBand="0" w:evenVBand="0" w:oddHBand="0" w:evenHBand="0" w:firstRowFirstColumn="0" w:firstRowLastColumn="0" w:lastRowFirstColumn="0" w:lastRowLastColumn="0"/>
        </w:trPr>
        <w:tc>
          <w:tcPr>
            <w:tcW w:w="930" w:type="pct"/>
            <w:hideMark/>
          </w:tcPr>
          <w:p w14:paraId="0EABD8DE" w14:textId="77777777" w:rsidR="002072AD" w:rsidRPr="004F1194" w:rsidRDefault="002072AD">
            <w:pPr>
              <w:pStyle w:val="GOSTTableHead"/>
            </w:pPr>
            <w:r w:rsidRPr="004F1194">
              <w:t>Название поля</w:t>
            </w:r>
          </w:p>
        </w:tc>
        <w:tc>
          <w:tcPr>
            <w:tcW w:w="771" w:type="pct"/>
            <w:hideMark/>
          </w:tcPr>
          <w:p w14:paraId="71AB7CC9" w14:textId="77777777" w:rsidR="002072AD" w:rsidRPr="004F1194" w:rsidRDefault="002072AD">
            <w:pPr>
              <w:pStyle w:val="GOSTTableHead"/>
            </w:pPr>
            <w:r w:rsidRPr="004F1194">
              <w:t>Описание поля</w:t>
            </w:r>
          </w:p>
        </w:tc>
        <w:tc>
          <w:tcPr>
            <w:tcW w:w="858" w:type="pct"/>
            <w:hideMark/>
          </w:tcPr>
          <w:p w14:paraId="5ADF1771" w14:textId="77777777" w:rsidR="002072AD" w:rsidRPr="004F1194" w:rsidRDefault="002072AD">
            <w:pPr>
              <w:pStyle w:val="GOSTTableHead"/>
            </w:pPr>
            <w:r w:rsidRPr="004F1194">
              <w:t>Обязательность для заполнения</w:t>
            </w:r>
          </w:p>
        </w:tc>
        <w:tc>
          <w:tcPr>
            <w:tcW w:w="1079" w:type="pct"/>
            <w:hideMark/>
          </w:tcPr>
          <w:p w14:paraId="3B931D99" w14:textId="77777777" w:rsidR="002072AD" w:rsidRPr="004F1194" w:rsidRDefault="002072AD">
            <w:pPr>
              <w:pStyle w:val="GOSTTableHead"/>
            </w:pPr>
            <w:r w:rsidRPr="004F1194">
              <w:t>Значение</w:t>
            </w:r>
          </w:p>
        </w:tc>
        <w:tc>
          <w:tcPr>
            <w:tcW w:w="1361" w:type="pct"/>
            <w:hideMark/>
          </w:tcPr>
          <w:p w14:paraId="15E33E5E" w14:textId="77777777" w:rsidR="002072AD" w:rsidRPr="004F1194" w:rsidRDefault="002072AD">
            <w:pPr>
              <w:pStyle w:val="GOSTTableHead"/>
            </w:pPr>
            <w:r w:rsidRPr="004F1194">
              <w:t>Комментарии</w:t>
            </w:r>
          </w:p>
        </w:tc>
      </w:tr>
      <w:tr w:rsidR="002072AD" w:rsidRPr="004F1194" w14:paraId="23A54FCD" w14:textId="77777777" w:rsidTr="008354C8">
        <w:trPr>
          <w:cnfStyle w:val="000000100000" w:firstRow="0" w:lastRow="0" w:firstColumn="0" w:lastColumn="0" w:oddVBand="0" w:evenVBand="0" w:oddHBand="1" w:evenHBand="0" w:firstRowFirstColumn="0" w:firstRowLastColumn="0" w:lastRowFirstColumn="0" w:lastRowLastColumn="0"/>
        </w:trPr>
        <w:tc>
          <w:tcPr>
            <w:tcW w:w="930" w:type="pct"/>
            <w:tcBorders>
              <w:top w:val="single" w:sz="4" w:space="0" w:color="auto"/>
              <w:left w:val="single" w:sz="4" w:space="0" w:color="auto"/>
              <w:bottom w:val="single" w:sz="4" w:space="0" w:color="auto"/>
              <w:right w:val="single" w:sz="4" w:space="0" w:color="auto"/>
            </w:tcBorders>
            <w:hideMark/>
          </w:tcPr>
          <w:p w14:paraId="23F8BE06" w14:textId="77777777" w:rsidR="002072AD" w:rsidRPr="004F1194" w:rsidRDefault="002072AD">
            <w:pPr>
              <w:pStyle w:val="GOSTTablenorm"/>
            </w:pPr>
            <w:r w:rsidRPr="004F1194">
              <w:t>Страна по ОКСМ</w:t>
            </w:r>
          </w:p>
        </w:tc>
        <w:tc>
          <w:tcPr>
            <w:tcW w:w="771" w:type="pct"/>
            <w:tcBorders>
              <w:top w:val="single" w:sz="4" w:space="0" w:color="auto"/>
              <w:left w:val="single" w:sz="4" w:space="0" w:color="auto"/>
              <w:bottom w:val="single" w:sz="4" w:space="0" w:color="auto"/>
              <w:right w:val="single" w:sz="4" w:space="0" w:color="auto"/>
            </w:tcBorders>
            <w:hideMark/>
          </w:tcPr>
          <w:p w14:paraId="189EACD8" w14:textId="77777777" w:rsidR="002072AD" w:rsidRPr="004F1194" w:rsidRDefault="002072AD">
            <w:pPr>
              <w:pStyle w:val="GOSTTablenorm"/>
            </w:pPr>
            <w:r w:rsidRPr="004F1194">
              <w:t>Текстовое поле</w:t>
            </w:r>
          </w:p>
        </w:tc>
        <w:tc>
          <w:tcPr>
            <w:tcW w:w="858" w:type="pct"/>
            <w:tcBorders>
              <w:top w:val="single" w:sz="4" w:space="0" w:color="auto"/>
              <w:left w:val="single" w:sz="4" w:space="0" w:color="auto"/>
              <w:bottom w:val="single" w:sz="4" w:space="0" w:color="auto"/>
              <w:right w:val="single" w:sz="4" w:space="0" w:color="auto"/>
            </w:tcBorders>
            <w:hideMark/>
          </w:tcPr>
          <w:p w14:paraId="1A59AAF2" w14:textId="77777777" w:rsidR="002072AD" w:rsidRPr="004F1194" w:rsidRDefault="002072AD">
            <w:pPr>
              <w:pStyle w:val="GOSTTablenorm"/>
            </w:pPr>
            <w:r w:rsidRPr="004F1194">
              <w:t>Нет</w:t>
            </w:r>
          </w:p>
        </w:tc>
        <w:tc>
          <w:tcPr>
            <w:tcW w:w="1079" w:type="pct"/>
            <w:tcBorders>
              <w:top w:val="single" w:sz="4" w:space="0" w:color="auto"/>
              <w:left w:val="single" w:sz="4" w:space="0" w:color="auto"/>
              <w:bottom w:val="single" w:sz="4" w:space="0" w:color="auto"/>
              <w:right w:val="single" w:sz="4" w:space="0" w:color="auto"/>
            </w:tcBorders>
            <w:hideMark/>
          </w:tcPr>
          <w:p w14:paraId="7CFFBC89" w14:textId="77777777" w:rsidR="002072AD" w:rsidRPr="004F1194" w:rsidRDefault="002072AD">
            <w:pPr>
              <w:pStyle w:val="GOSTTablenorm"/>
            </w:pPr>
            <w:r w:rsidRPr="004F1194">
              <w:t>Заполняется выбором из справочника</w:t>
            </w:r>
          </w:p>
        </w:tc>
        <w:tc>
          <w:tcPr>
            <w:tcW w:w="1361" w:type="pct"/>
            <w:tcBorders>
              <w:top w:val="single" w:sz="4" w:space="0" w:color="auto"/>
              <w:left w:val="single" w:sz="4" w:space="0" w:color="auto"/>
              <w:bottom w:val="single" w:sz="4" w:space="0" w:color="auto"/>
              <w:right w:val="single" w:sz="4" w:space="0" w:color="auto"/>
            </w:tcBorders>
            <w:hideMark/>
          </w:tcPr>
          <w:p w14:paraId="79F0BD91" w14:textId="77777777" w:rsidR="002072AD" w:rsidRPr="004F1194" w:rsidRDefault="002072AD">
            <w:pPr>
              <w:pStyle w:val="GOSTTablenorm"/>
            </w:pPr>
            <w:r w:rsidRPr="004F1194">
              <w:t>Источник: справочник ОКСМ</w:t>
            </w:r>
          </w:p>
        </w:tc>
      </w:tr>
      <w:tr w:rsidR="002072AD" w:rsidRPr="004F1194" w14:paraId="26B2B2BB" w14:textId="77777777" w:rsidTr="008354C8">
        <w:trPr>
          <w:cnfStyle w:val="000000010000" w:firstRow="0" w:lastRow="0" w:firstColumn="0" w:lastColumn="0" w:oddVBand="0" w:evenVBand="0" w:oddHBand="0" w:evenHBand="1" w:firstRowFirstColumn="0" w:firstRowLastColumn="0" w:lastRowFirstColumn="0" w:lastRowLastColumn="0"/>
        </w:trPr>
        <w:tc>
          <w:tcPr>
            <w:tcW w:w="930" w:type="pct"/>
            <w:tcBorders>
              <w:top w:val="single" w:sz="4" w:space="0" w:color="auto"/>
              <w:left w:val="single" w:sz="4" w:space="0" w:color="auto"/>
              <w:bottom w:val="single" w:sz="4" w:space="0" w:color="auto"/>
              <w:right w:val="single" w:sz="4" w:space="0" w:color="auto"/>
            </w:tcBorders>
            <w:hideMark/>
          </w:tcPr>
          <w:p w14:paraId="17F32326" w14:textId="77777777" w:rsidR="002072AD" w:rsidRPr="004F1194" w:rsidRDefault="002072AD">
            <w:pPr>
              <w:pStyle w:val="GOSTTablenorm"/>
            </w:pPr>
            <w:r w:rsidRPr="004F1194">
              <w:t>Адрес организации в стране ее места нахождения</w:t>
            </w:r>
          </w:p>
        </w:tc>
        <w:tc>
          <w:tcPr>
            <w:tcW w:w="771" w:type="pct"/>
            <w:tcBorders>
              <w:top w:val="single" w:sz="4" w:space="0" w:color="auto"/>
              <w:left w:val="single" w:sz="4" w:space="0" w:color="auto"/>
              <w:bottom w:val="single" w:sz="4" w:space="0" w:color="auto"/>
              <w:right w:val="single" w:sz="4" w:space="0" w:color="auto"/>
            </w:tcBorders>
            <w:hideMark/>
          </w:tcPr>
          <w:p w14:paraId="65981AB4" w14:textId="77777777" w:rsidR="002072AD" w:rsidRPr="004F1194" w:rsidRDefault="002072AD">
            <w:pPr>
              <w:pStyle w:val="GOSTTablenorm"/>
            </w:pPr>
            <w:r w:rsidRPr="004F1194">
              <w:t>Текстовое поле</w:t>
            </w:r>
          </w:p>
        </w:tc>
        <w:tc>
          <w:tcPr>
            <w:tcW w:w="858" w:type="pct"/>
            <w:tcBorders>
              <w:top w:val="single" w:sz="4" w:space="0" w:color="auto"/>
              <w:left w:val="single" w:sz="4" w:space="0" w:color="auto"/>
              <w:bottom w:val="single" w:sz="4" w:space="0" w:color="auto"/>
              <w:right w:val="single" w:sz="4" w:space="0" w:color="auto"/>
            </w:tcBorders>
            <w:hideMark/>
          </w:tcPr>
          <w:p w14:paraId="17456A8C" w14:textId="77777777" w:rsidR="002072AD" w:rsidRPr="004F1194" w:rsidRDefault="002072AD">
            <w:pPr>
              <w:pStyle w:val="GOSTTablenorm"/>
            </w:pPr>
            <w:r w:rsidRPr="004F1194">
              <w:t>Нет</w:t>
            </w:r>
          </w:p>
        </w:tc>
        <w:tc>
          <w:tcPr>
            <w:tcW w:w="1079" w:type="pct"/>
            <w:tcBorders>
              <w:top w:val="single" w:sz="4" w:space="0" w:color="auto"/>
              <w:left w:val="single" w:sz="4" w:space="0" w:color="auto"/>
              <w:bottom w:val="single" w:sz="4" w:space="0" w:color="auto"/>
              <w:right w:val="single" w:sz="4" w:space="0" w:color="auto"/>
            </w:tcBorders>
            <w:hideMark/>
          </w:tcPr>
          <w:p w14:paraId="5D1539B3" w14:textId="77777777" w:rsidR="002072AD" w:rsidRPr="004F1194" w:rsidRDefault="002072AD">
            <w:pPr>
              <w:pStyle w:val="GOSTTablenorm"/>
            </w:pPr>
            <w:r w:rsidRPr="004F1194">
              <w:t>Заполняется вручную</w:t>
            </w:r>
          </w:p>
        </w:tc>
        <w:tc>
          <w:tcPr>
            <w:tcW w:w="1361" w:type="pct"/>
            <w:tcBorders>
              <w:top w:val="single" w:sz="4" w:space="0" w:color="auto"/>
              <w:left w:val="single" w:sz="4" w:space="0" w:color="auto"/>
              <w:bottom w:val="single" w:sz="4" w:space="0" w:color="auto"/>
              <w:right w:val="single" w:sz="4" w:space="0" w:color="auto"/>
            </w:tcBorders>
            <w:hideMark/>
          </w:tcPr>
          <w:p w14:paraId="125374C0" w14:textId="22DAFA37" w:rsidR="002072AD" w:rsidRPr="004F1194" w:rsidRDefault="008354C8" w:rsidP="008354C8">
            <w:pPr>
              <w:pStyle w:val="GOSTTablenorm"/>
            </w:pPr>
            <w:r w:rsidRPr="004F1194">
              <w:rPr>
                <w:szCs w:val="22"/>
              </w:rPr>
              <w:t>Автоматически значением реквизита «</w:t>
            </w:r>
            <w:r w:rsidRPr="004F1194">
              <w:t>Адрес в стране местонахождения орг-ии</w:t>
            </w:r>
            <w:r w:rsidRPr="004F1194">
              <w:rPr>
                <w:szCs w:val="22"/>
              </w:rPr>
              <w:t>» выбранной записи справочника «ЕГРЮЛ» или вручную.</w:t>
            </w:r>
            <w:r w:rsidRPr="004F1194">
              <w:t xml:space="preserve"> </w:t>
            </w:r>
          </w:p>
        </w:tc>
      </w:tr>
    </w:tbl>
    <w:p w14:paraId="595AF98F" w14:textId="15F2A823" w:rsidR="00DA47C7" w:rsidRPr="004F1194" w:rsidRDefault="00DA47C7" w:rsidP="00276DD6">
      <w:pPr>
        <w:pStyle w:val="GOSTNormal"/>
      </w:pPr>
    </w:p>
    <w:p w14:paraId="28F4F8E0" w14:textId="77777777" w:rsidR="00115193" w:rsidRPr="004F1194" w:rsidRDefault="00115193" w:rsidP="00115193">
      <w:pPr>
        <w:pStyle w:val="51"/>
      </w:pPr>
      <w:bookmarkStart w:id="363" w:name="_Toc183101102"/>
      <w:r w:rsidRPr="004F1194">
        <w:lastRenderedPageBreak/>
        <w:t>Раздел «</w:t>
      </w:r>
      <w:bookmarkStart w:id="364" w:name="ППО"/>
      <w:r w:rsidR="00D55F61" w:rsidRPr="004F1194">
        <w:t>Сведения о публично-правовом образовании, создавшем организацию</w:t>
      </w:r>
      <w:bookmarkEnd w:id="356"/>
      <w:bookmarkEnd w:id="364"/>
      <w:r w:rsidRPr="004F1194">
        <w:t>»</w:t>
      </w:r>
      <w:bookmarkEnd w:id="363"/>
    </w:p>
    <w:p w14:paraId="1224D212" w14:textId="0335C833" w:rsidR="00D55F61" w:rsidRPr="004F1194" w:rsidRDefault="00D55F61" w:rsidP="00276DD6">
      <w:pPr>
        <w:pStyle w:val="GOSTNormal"/>
      </w:pPr>
      <w:r w:rsidRPr="004F1194">
        <w:t xml:space="preserve"> </w:t>
      </w:r>
      <w:r w:rsidR="00115193" w:rsidRPr="004F1194">
        <w:rPr>
          <w:lang w:eastAsia="ko-KR"/>
        </w:rPr>
        <w:t>В данном разделе заполняется</w:t>
      </w:r>
      <w:r w:rsidR="00115193" w:rsidRPr="004F1194">
        <w:t xml:space="preserve"> </w:t>
      </w:r>
      <w:r w:rsidR="003F4917" w:rsidRPr="004F1194">
        <w:t xml:space="preserve">сведения о публично-правовом образовании, создавшем организацию </w:t>
      </w:r>
      <w:r w:rsidRPr="004F1194">
        <w:t>(</w:t>
      </w:r>
      <w:r w:rsidR="007C434A" w:rsidRPr="004F1194">
        <w:t>рис. </w:t>
      </w:r>
      <w:r w:rsidR="00D05AC1" w:rsidRPr="004F1194">
        <w:fldChar w:fldCharType="begin"/>
      </w:r>
      <w:r w:rsidR="007C434A" w:rsidRPr="004F1194">
        <w:instrText xml:space="preserve"> REF _Ref531856905 \h </w:instrText>
      </w:r>
      <w:r w:rsidR="005F0791" w:rsidRPr="004F1194">
        <w:instrText xml:space="preserve"> \* MERGEFORMAT </w:instrText>
      </w:r>
      <w:r w:rsidR="00D05AC1" w:rsidRPr="004F1194">
        <w:fldChar w:fldCharType="separate"/>
      </w:r>
      <w:r w:rsidR="00CB54DE" w:rsidRPr="00CB54DE">
        <w:rPr>
          <w:rStyle w:val="affc"/>
          <w:bCs w:val="0"/>
        </w:rPr>
        <w:t>25</w:t>
      </w:r>
      <w:r w:rsidR="00D05AC1" w:rsidRPr="004F1194">
        <w:fldChar w:fldCharType="end"/>
      </w:r>
      <w:r w:rsidRPr="004F1194">
        <w:t xml:space="preserve">, </w:t>
      </w:r>
      <w:r w:rsidR="00382AC9" w:rsidRPr="004F1194">
        <w:t>таб. </w:t>
      </w:r>
      <w:r w:rsidR="00D05AC1" w:rsidRPr="004F1194">
        <w:fldChar w:fldCharType="begin"/>
      </w:r>
      <w:r w:rsidRPr="004F1194">
        <w:instrText xml:space="preserve"> REF _Ref473583184 \h </w:instrText>
      </w:r>
      <w:r w:rsidR="005F0791" w:rsidRPr="004F1194">
        <w:instrText xml:space="preserve"> \* MERGEFORMAT </w:instrText>
      </w:r>
      <w:r w:rsidR="00D05AC1" w:rsidRPr="004F1194">
        <w:fldChar w:fldCharType="separate"/>
      </w:r>
      <w:r w:rsidR="00CB54DE" w:rsidRPr="00CB54DE">
        <w:rPr>
          <w:rStyle w:val="affc"/>
          <w:bCs w:val="0"/>
        </w:rPr>
        <w:t>21</w:t>
      </w:r>
      <w:r w:rsidR="00D05AC1" w:rsidRPr="004F1194">
        <w:fldChar w:fldCharType="end"/>
      </w:r>
      <w:r w:rsidRPr="004F1194">
        <w:t>).</w:t>
      </w:r>
    </w:p>
    <w:p w14:paraId="299BBE54" w14:textId="4DDECAD2" w:rsidR="00D55F61" w:rsidRPr="004F1194" w:rsidRDefault="003F4917" w:rsidP="00276DD6">
      <w:pPr>
        <w:pStyle w:val="GOSTFigure"/>
      </w:pPr>
      <w:r w:rsidRPr="004F1194">
        <w:rPr>
          <w:noProof/>
        </w:rPr>
        <w:drawing>
          <wp:inline distT="0" distB="0" distL="0" distR="0" wp14:anchorId="5D808D45" wp14:editId="701417B7">
            <wp:extent cx="6126480" cy="822960"/>
            <wp:effectExtent l="0" t="0" r="762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6480" cy="822960"/>
                    </a:xfrm>
                    <a:prstGeom prst="rect">
                      <a:avLst/>
                    </a:prstGeom>
                    <a:noFill/>
                    <a:ln>
                      <a:noFill/>
                    </a:ln>
                  </pic:spPr>
                </pic:pic>
              </a:graphicData>
            </a:graphic>
          </wp:inline>
        </w:drawing>
      </w:r>
    </w:p>
    <w:bookmarkStart w:id="365" w:name="_Ref473562818"/>
    <w:bookmarkStart w:id="366" w:name="_Toc524683203"/>
    <w:p w14:paraId="56E1626C" w14:textId="3EC00E84"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67" w:name="_Ref531856905"/>
      <w:bookmarkStart w:id="368" w:name="_Toc183100940"/>
      <w:r w:rsidR="00CB54DE">
        <w:rPr>
          <w:rStyle w:val="affc"/>
          <w:b/>
          <w:bCs w:val="0"/>
          <w:noProof/>
        </w:rPr>
        <w:t>25</w:t>
      </w:r>
      <w:bookmarkEnd w:id="367"/>
      <w:r w:rsidRPr="004F1194">
        <w:rPr>
          <w:rStyle w:val="affc"/>
          <w:b/>
          <w:bCs w:val="0"/>
        </w:rPr>
        <w:fldChar w:fldCharType="end"/>
      </w:r>
      <w:bookmarkEnd w:id="365"/>
      <w:r w:rsidR="007C7714" w:rsidRPr="004F1194">
        <w:t>.</w:t>
      </w:r>
      <w:r w:rsidR="00D55F61" w:rsidRPr="004F1194">
        <w:t xml:space="preserve"> Поля, заполняемые на экране «Сведения о публично-правовом образовании, создавшем организацию»</w:t>
      </w:r>
      <w:bookmarkEnd w:id="366"/>
      <w:bookmarkEnd w:id="368"/>
    </w:p>
    <w:bookmarkStart w:id="369" w:name="_Ref473583184"/>
    <w:bookmarkStart w:id="370" w:name="_Toc524683037"/>
    <w:p w14:paraId="1F89B522" w14:textId="4DD8B2E4" w:rsidR="00D55F61" w:rsidRPr="004F1194" w:rsidRDefault="00D05AC1" w:rsidP="00332EAE">
      <w:pPr>
        <w:pStyle w:val="GOSTNameTable"/>
      </w:pPr>
      <w:r w:rsidRPr="004F1194">
        <w:rPr>
          <w:rStyle w:val="affc"/>
          <w:b/>
          <w:bCs w:val="0"/>
        </w:rPr>
        <w:fldChar w:fldCharType="begin"/>
      </w:r>
      <w:r w:rsidR="00D55F61" w:rsidRPr="004F1194">
        <w:rPr>
          <w:rStyle w:val="affc"/>
          <w:b/>
          <w:bCs w:val="0"/>
        </w:rPr>
        <w:instrText xml:space="preserve"> SEQ Таблица \* ARABIC \s 0 </w:instrText>
      </w:r>
      <w:r w:rsidRPr="004F1194">
        <w:rPr>
          <w:rStyle w:val="affc"/>
          <w:b/>
          <w:bCs w:val="0"/>
        </w:rPr>
        <w:fldChar w:fldCharType="separate"/>
      </w:r>
      <w:bookmarkStart w:id="371" w:name="_Toc183100863"/>
      <w:r w:rsidR="00CB54DE">
        <w:rPr>
          <w:rStyle w:val="affc"/>
          <w:b/>
          <w:bCs w:val="0"/>
          <w:noProof/>
        </w:rPr>
        <w:t>21</w:t>
      </w:r>
      <w:r w:rsidRPr="004F1194">
        <w:rPr>
          <w:rStyle w:val="affc"/>
          <w:b/>
          <w:bCs w:val="0"/>
        </w:rPr>
        <w:fldChar w:fldCharType="end"/>
      </w:r>
      <w:bookmarkEnd w:id="369"/>
      <w:r w:rsidR="00382AC9" w:rsidRPr="004F1194">
        <w:t>.</w:t>
      </w:r>
      <w:r w:rsidR="00D55F61" w:rsidRPr="004F1194">
        <w:t xml:space="preserve"> Поля, заполняемые на экране «Сведения о публично-правовом образовании, создавшем организацию»</w:t>
      </w:r>
      <w:bookmarkEnd w:id="370"/>
      <w:bookmarkEnd w:id="371"/>
    </w:p>
    <w:tbl>
      <w:tblPr>
        <w:tblStyle w:val="GOSTTable"/>
        <w:tblW w:w="5000" w:type="pct"/>
        <w:tblLook w:val="01E0" w:firstRow="1" w:lastRow="1" w:firstColumn="1" w:lastColumn="1" w:noHBand="0" w:noVBand="0"/>
      </w:tblPr>
      <w:tblGrid>
        <w:gridCol w:w="1870"/>
        <w:gridCol w:w="1305"/>
        <w:gridCol w:w="1660"/>
        <w:gridCol w:w="1997"/>
        <w:gridCol w:w="2862"/>
      </w:tblGrid>
      <w:tr w:rsidR="00D55F61" w:rsidRPr="004F1194" w14:paraId="6F62589B" w14:textId="77777777" w:rsidTr="00894445">
        <w:trPr>
          <w:cnfStyle w:val="100000000000" w:firstRow="1" w:lastRow="0" w:firstColumn="0" w:lastColumn="0" w:oddVBand="0" w:evenVBand="0" w:oddHBand="0" w:evenHBand="0" w:firstRowFirstColumn="0" w:firstRowLastColumn="0" w:lastRowFirstColumn="0" w:lastRowLastColumn="0"/>
        </w:trPr>
        <w:tc>
          <w:tcPr>
            <w:tcW w:w="965" w:type="pct"/>
          </w:tcPr>
          <w:p w14:paraId="00F6A269" w14:textId="77777777" w:rsidR="00D55F61" w:rsidRPr="004F1194" w:rsidRDefault="00D55F61" w:rsidP="00276DD6">
            <w:pPr>
              <w:pStyle w:val="GOSTTableHead"/>
            </w:pPr>
            <w:r w:rsidRPr="004F1194">
              <w:t>Название поля</w:t>
            </w:r>
          </w:p>
        </w:tc>
        <w:tc>
          <w:tcPr>
            <w:tcW w:w="673" w:type="pct"/>
          </w:tcPr>
          <w:p w14:paraId="10C14D72" w14:textId="77777777" w:rsidR="00D55F61" w:rsidRPr="004F1194" w:rsidRDefault="00D55F61" w:rsidP="00276DD6">
            <w:pPr>
              <w:pStyle w:val="GOSTTableHead"/>
            </w:pPr>
            <w:r w:rsidRPr="004F1194">
              <w:t>Описание поля</w:t>
            </w:r>
          </w:p>
        </w:tc>
        <w:tc>
          <w:tcPr>
            <w:tcW w:w="856" w:type="pct"/>
          </w:tcPr>
          <w:p w14:paraId="62C4C3D6" w14:textId="77777777" w:rsidR="00D55F61" w:rsidRPr="004F1194" w:rsidRDefault="00D55F61" w:rsidP="00276DD6">
            <w:pPr>
              <w:pStyle w:val="GOSTTableHead"/>
            </w:pPr>
            <w:r w:rsidRPr="004F1194">
              <w:t>Обязательность для заполнения</w:t>
            </w:r>
          </w:p>
        </w:tc>
        <w:tc>
          <w:tcPr>
            <w:tcW w:w="1030" w:type="pct"/>
          </w:tcPr>
          <w:p w14:paraId="3199E1A4" w14:textId="77777777" w:rsidR="00D55F61" w:rsidRPr="004F1194" w:rsidRDefault="00D55F61" w:rsidP="00276DD6">
            <w:pPr>
              <w:pStyle w:val="GOSTTableHead"/>
            </w:pPr>
            <w:r w:rsidRPr="004F1194">
              <w:t>Значение</w:t>
            </w:r>
          </w:p>
        </w:tc>
        <w:tc>
          <w:tcPr>
            <w:tcW w:w="1476" w:type="pct"/>
          </w:tcPr>
          <w:p w14:paraId="77721A28" w14:textId="77777777" w:rsidR="00D55F61" w:rsidRPr="004F1194" w:rsidRDefault="00D55F61" w:rsidP="00276DD6">
            <w:pPr>
              <w:pStyle w:val="GOSTTableHead"/>
            </w:pPr>
            <w:r w:rsidRPr="004F1194">
              <w:t>Комментарии</w:t>
            </w:r>
          </w:p>
        </w:tc>
      </w:tr>
      <w:tr w:rsidR="00D55F61" w:rsidRPr="004F1194" w14:paraId="1FD75C8B" w14:textId="77777777" w:rsidTr="00894445">
        <w:trPr>
          <w:cnfStyle w:val="000000100000" w:firstRow="0" w:lastRow="0" w:firstColumn="0" w:lastColumn="0" w:oddVBand="0" w:evenVBand="0" w:oddHBand="1" w:evenHBand="0" w:firstRowFirstColumn="0" w:firstRowLastColumn="0" w:lastRowFirstColumn="0" w:lastRowLastColumn="0"/>
        </w:trPr>
        <w:tc>
          <w:tcPr>
            <w:tcW w:w="965" w:type="pct"/>
          </w:tcPr>
          <w:p w14:paraId="2AEE17B0" w14:textId="77777777" w:rsidR="00D55F61" w:rsidRPr="004F1194" w:rsidRDefault="00D55F61" w:rsidP="00276DD6">
            <w:pPr>
              <w:pStyle w:val="GOSTTablenorm"/>
            </w:pPr>
            <w:r w:rsidRPr="004F1194">
              <w:t>ППО по ОКТМО</w:t>
            </w:r>
          </w:p>
        </w:tc>
        <w:tc>
          <w:tcPr>
            <w:tcW w:w="673" w:type="pct"/>
          </w:tcPr>
          <w:p w14:paraId="0B0F8BA4" w14:textId="4DC2BFFD" w:rsidR="00D55F61" w:rsidRPr="004F1194" w:rsidRDefault="00D55F61" w:rsidP="003F4917">
            <w:pPr>
              <w:pStyle w:val="GOSTTablenorm"/>
            </w:pPr>
            <w:r w:rsidRPr="004F1194">
              <w:t>Текстовое поле</w:t>
            </w:r>
            <w:r w:rsidRPr="004F1194">
              <w:br/>
            </w:r>
          </w:p>
        </w:tc>
        <w:tc>
          <w:tcPr>
            <w:tcW w:w="856" w:type="pct"/>
          </w:tcPr>
          <w:p w14:paraId="6E6CB7BD" w14:textId="77777777" w:rsidR="00D55F61" w:rsidRPr="004F1194" w:rsidRDefault="00D55F61" w:rsidP="00276DD6">
            <w:pPr>
              <w:pStyle w:val="GOSTTablenorm"/>
            </w:pPr>
            <w:r w:rsidRPr="004F1194">
              <w:t>Да</w:t>
            </w:r>
          </w:p>
        </w:tc>
        <w:tc>
          <w:tcPr>
            <w:tcW w:w="1030" w:type="pct"/>
          </w:tcPr>
          <w:p w14:paraId="5BD1D175" w14:textId="77777777" w:rsidR="00D55F61" w:rsidRPr="004F1194" w:rsidRDefault="00D55F61" w:rsidP="00276DD6">
            <w:pPr>
              <w:pStyle w:val="GOSTTablenorm"/>
            </w:pPr>
            <w:r w:rsidRPr="004F1194">
              <w:t>Поле заполняется выбором из справочника</w:t>
            </w:r>
          </w:p>
        </w:tc>
        <w:tc>
          <w:tcPr>
            <w:tcW w:w="1476" w:type="pct"/>
          </w:tcPr>
          <w:p w14:paraId="1B5D62D4" w14:textId="77777777" w:rsidR="0058052C" w:rsidRPr="004F1194" w:rsidRDefault="0058052C" w:rsidP="00276DD6">
            <w:pPr>
              <w:pStyle w:val="GOSTTablenorm"/>
              <w:rPr>
                <w:szCs w:val="24"/>
              </w:rPr>
            </w:pPr>
            <w:r w:rsidRPr="004F1194">
              <w:rPr>
                <w:szCs w:val="24"/>
              </w:rPr>
              <w:t>Выбор пользователем записи в одном из спра</w:t>
            </w:r>
            <w:r w:rsidR="009A0A04" w:rsidRPr="004F1194">
              <w:rPr>
                <w:szCs w:val="24"/>
              </w:rPr>
              <w:t>вочников «ОКТМО»/ «</w:t>
            </w:r>
            <w:r w:rsidRPr="004F1194">
              <w:rPr>
                <w:szCs w:val="24"/>
              </w:rPr>
              <w:t xml:space="preserve">Таблица соответствия ОКАТО/ОКТМО». </w:t>
            </w:r>
          </w:p>
          <w:p w14:paraId="68A51304" w14:textId="77777777" w:rsidR="00D55F61" w:rsidRPr="004F1194" w:rsidRDefault="0058052C" w:rsidP="00276DD6">
            <w:pPr>
              <w:pStyle w:val="GOSTTablenorm"/>
            </w:pPr>
            <w:r w:rsidRPr="004F1194">
              <w:rPr>
                <w:szCs w:val="24"/>
              </w:rPr>
              <w:t xml:space="preserve">Возможно автоматическое заполнение поля с наименованием ОКТМО из актуальной записи справочника «ОКТМО» в соответствии с кодом ОКТМО, который пользователь </w:t>
            </w:r>
            <w:r w:rsidR="00CC1B25" w:rsidRPr="004F1194">
              <w:rPr>
                <w:szCs w:val="24"/>
              </w:rPr>
              <w:t>укажет</w:t>
            </w:r>
            <w:r w:rsidRPr="004F1194">
              <w:rPr>
                <w:szCs w:val="24"/>
              </w:rPr>
              <w:t xml:space="preserve"> вручную.</w:t>
            </w:r>
          </w:p>
        </w:tc>
      </w:tr>
      <w:tr w:rsidR="00D55F61" w:rsidRPr="004F1194" w14:paraId="5A9D4E34" w14:textId="77777777" w:rsidTr="00894445">
        <w:trPr>
          <w:cnfStyle w:val="000000010000" w:firstRow="0" w:lastRow="0" w:firstColumn="0" w:lastColumn="0" w:oddVBand="0" w:evenVBand="0" w:oddHBand="0" w:evenHBand="1" w:firstRowFirstColumn="0" w:firstRowLastColumn="0" w:lastRowFirstColumn="0" w:lastRowLastColumn="0"/>
        </w:trPr>
        <w:tc>
          <w:tcPr>
            <w:tcW w:w="965" w:type="pct"/>
          </w:tcPr>
          <w:p w14:paraId="2405FD0A" w14:textId="77777777" w:rsidR="00D55F61" w:rsidRPr="004F1194" w:rsidRDefault="00D55F61" w:rsidP="00276DD6">
            <w:pPr>
              <w:pStyle w:val="GOSTTablenorm"/>
            </w:pPr>
            <w:r w:rsidRPr="004F1194">
              <w:t>Вид ППО</w:t>
            </w:r>
          </w:p>
        </w:tc>
        <w:tc>
          <w:tcPr>
            <w:tcW w:w="673" w:type="pct"/>
          </w:tcPr>
          <w:p w14:paraId="14C9397C" w14:textId="74907F6C" w:rsidR="00D55F61" w:rsidRPr="004F1194" w:rsidRDefault="00D55F61" w:rsidP="003F4917">
            <w:pPr>
              <w:pStyle w:val="GOSTTablenorm"/>
            </w:pPr>
            <w:r w:rsidRPr="004F1194">
              <w:t>Текстовое поле</w:t>
            </w:r>
            <w:r w:rsidRPr="004F1194">
              <w:br/>
            </w:r>
          </w:p>
        </w:tc>
        <w:tc>
          <w:tcPr>
            <w:tcW w:w="856" w:type="pct"/>
          </w:tcPr>
          <w:p w14:paraId="06AEFD27" w14:textId="77777777" w:rsidR="00D55F61" w:rsidRPr="004F1194" w:rsidRDefault="00D55F61" w:rsidP="00276DD6">
            <w:pPr>
              <w:pStyle w:val="GOSTTablenorm"/>
            </w:pPr>
            <w:r w:rsidRPr="004F1194">
              <w:t>Да</w:t>
            </w:r>
          </w:p>
        </w:tc>
        <w:tc>
          <w:tcPr>
            <w:tcW w:w="1030" w:type="pct"/>
          </w:tcPr>
          <w:p w14:paraId="02327001" w14:textId="77777777" w:rsidR="00D55F61" w:rsidRPr="004F1194" w:rsidRDefault="00D55F61" w:rsidP="00276DD6">
            <w:pPr>
              <w:pStyle w:val="GOSTTablenorm"/>
            </w:pPr>
            <w:r w:rsidRPr="004F1194">
              <w:t>Поле заполняется выбором из справочника</w:t>
            </w:r>
          </w:p>
        </w:tc>
        <w:tc>
          <w:tcPr>
            <w:tcW w:w="1476" w:type="pct"/>
          </w:tcPr>
          <w:p w14:paraId="63FF77A1" w14:textId="380F07BE" w:rsidR="00D55F61" w:rsidRPr="004F1194" w:rsidRDefault="00D55F61" w:rsidP="00276DD6">
            <w:pPr>
              <w:pStyle w:val="GOSTTablenorm"/>
            </w:pPr>
            <w:r w:rsidRPr="004F1194">
              <w:t>Справочник Виды ППО</w:t>
            </w:r>
            <w:r w:rsidR="00894445" w:rsidRPr="004F1194">
              <w:t xml:space="preserve"> для сводного реестра</w:t>
            </w:r>
          </w:p>
        </w:tc>
      </w:tr>
    </w:tbl>
    <w:p w14:paraId="40F04738" w14:textId="0D460E6B" w:rsidR="00894445" w:rsidRPr="004F1194" w:rsidRDefault="00894445" w:rsidP="00894445">
      <w:pPr>
        <w:pStyle w:val="51"/>
      </w:pPr>
      <w:bookmarkStart w:id="372" w:name="_Toc457827935"/>
      <w:bookmarkStart w:id="373" w:name="_Ref163726137"/>
      <w:bookmarkStart w:id="374" w:name="_Toc183101103"/>
      <w:r w:rsidRPr="004F1194">
        <w:t>Раздел «</w:t>
      </w:r>
      <w:bookmarkStart w:id="375" w:name="ОКВЭД"/>
      <w:r w:rsidR="00D55F61" w:rsidRPr="004F1194">
        <w:t>Информация о видах деятельности организации</w:t>
      </w:r>
      <w:bookmarkEnd w:id="372"/>
      <w:bookmarkEnd w:id="375"/>
      <w:r w:rsidRPr="004F1194">
        <w:t>»</w:t>
      </w:r>
      <w:bookmarkEnd w:id="373"/>
      <w:bookmarkEnd w:id="374"/>
      <w:r w:rsidR="00D55F61" w:rsidRPr="004F1194">
        <w:t xml:space="preserve"> </w:t>
      </w:r>
    </w:p>
    <w:p w14:paraId="5FCE1541" w14:textId="712BBD5F" w:rsidR="00D55F61" w:rsidRPr="004F1194" w:rsidRDefault="00894445" w:rsidP="00276DD6">
      <w:pPr>
        <w:pStyle w:val="GOSTNormal"/>
      </w:pPr>
      <w:r w:rsidRPr="004F1194">
        <w:rPr>
          <w:lang w:eastAsia="ko-KR"/>
        </w:rPr>
        <w:t>В данном разделе заполняется</w:t>
      </w:r>
      <w:r w:rsidRPr="004F1194">
        <w:t xml:space="preserve"> Информация о видах деятельности организации </w:t>
      </w:r>
      <w:r w:rsidR="00D55F61" w:rsidRPr="004F1194">
        <w:t>(</w:t>
      </w:r>
      <w:r w:rsidR="007C434A" w:rsidRPr="004F1194">
        <w:t>рис. </w:t>
      </w:r>
      <w:r w:rsidR="00D05AC1" w:rsidRPr="004F1194">
        <w:fldChar w:fldCharType="begin"/>
      </w:r>
      <w:r w:rsidR="007C434A" w:rsidRPr="004F1194">
        <w:instrText xml:space="preserve"> REF _Ref531856915 \h </w:instrText>
      </w:r>
      <w:r w:rsidR="005F0791" w:rsidRPr="004F1194">
        <w:instrText xml:space="preserve"> \* MERGEFORMAT </w:instrText>
      </w:r>
      <w:r w:rsidR="00D05AC1" w:rsidRPr="004F1194">
        <w:fldChar w:fldCharType="separate"/>
      </w:r>
      <w:r w:rsidR="00CB54DE" w:rsidRPr="00CB54DE">
        <w:rPr>
          <w:rStyle w:val="affc"/>
          <w:bCs w:val="0"/>
        </w:rPr>
        <w:t>26</w:t>
      </w:r>
      <w:r w:rsidR="00D05AC1" w:rsidRPr="004F1194">
        <w:fldChar w:fldCharType="end"/>
      </w:r>
      <w:r w:rsidR="00D55F61" w:rsidRPr="004F1194">
        <w:t xml:space="preserve">, </w:t>
      </w:r>
      <w:r w:rsidR="008C1FA0" w:rsidRPr="004F1194">
        <w:t>таб.</w:t>
      </w:r>
      <w:r w:rsidR="00D05AC1" w:rsidRPr="004F1194">
        <w:fldChar w:fldCharType="begin"/>
      </w:r>
      <w:r w:rsidR="00D55F61" w:rsidRPr="004F1194">
        <w:instrText xml:space="preserve"> REF _Ref473583185 \h </w:instrText>
      </w:r>
      <w:r w:rsidR="005F0791" w:rsidRPr="004F1194">
        <w:instrText xml:space="preserve"> \* MERGEFORMAT </w:instrText>
      </w:r>
      <w:r w:rsidR="00D05AC1" w:rsidRPr="004F1194">
        <w:fldChar w:fldCharType="separate"/>
      </w:r>
      <w:r w:rsidR="00CB54DE" w:rsidRPr="00CB54DE">
        <w:rPr>
          <w:rStyle w:val="affc"/>
          <w:bCs w:val="0"/>
        </w:rPr>
        <w:t> 22</w:t>
      </w:r>
      <w:r w:rsidR="00D05AC1" w:rsidRPr="004F1194">
        <w:fldChar w:fldCharType="end"/>
      </w:r>
      <w:r w:rsidR="00D55F61" w:rsidRPr="004F1194">
        <w:t>).</w:t>
      </w:r>
    </w:p>
    <w:p w14:paraId="51CC5BC0" w14:textId="049D2A55" w:rsidR="00894445" w:rsidRPr="004F1194" w:rsidRDefault="00894445" w:rsidP="00276DD6">
      <w:pPr>
        <w:pStyle w:val="GOSTNormal"/>
      </w:pPr>
      <w:r w:rsidRPr="004F1194">
        <w:t>Для обособленных подразделений раздел заполняется автоматически на основании сведений, указанных в записи Сводного реестра содержащей сведения об организации создавшей обособленное подразделение</w:t>
      </w:r>
      <w:r w:rsidR="00547812" w:rsidRPr="004F1194">
        <w:t xml:space="preserve"> по кнопке «Заполнить раздел»</w:t>
      </w:r>
      <w:r w:rsidRPr="004F1194">
        <w:t>. Пользователю допускается редактировать и удалять записи в данном разделе в рамках видов деятельности организации, создавшей это обособленное подразделение.</w:t>
      </w:r>
    </w:p>
    <w:p w14:paraId="15D82278" w14:textId="78195C6D" w:rsidR="00251EB4" w:rsidRPr="004F1194" w:rsidRDefault="00251EB4" w:rsidP="00276DD6">
      <w:pPr>
        <w:pStyle w:val="GOSTNormal"/>
      </w:pPr>
      <w:r w:rsidRPr="004F1194">
        <w:t>Информация о видах деятельности Особой организации заполняется вручную с помощью кнопки «Добавить» и не обязательна к заполнению.</w:t>
      </w:r>
    </w:p>
    <w:p w14:paraId="00123BD4" w14:textId="77777777" w:rsidR="00D55F61" w:rsidRPr="004F1194" w:rsidRDefault="00776106" w:rsidP="00332EAE">
      <w:pPr>
        <w:pStyle w:val="GOSTFigure"/>
      </w:pPr>
      <w:r w:rsidRPr="004F1194">
        <w:rPr>
          <w:noProof/>
        </w:rPr>
        <w:lastRenderedPageBreak/>
        <w:drawing>
          <wp:inline distT="0" distB="0" distL="0" distR="0" wp14:anchorId="4FF10633" wp14:editId="6C87C3AB">
            <wp:extent cx="6120130" cy="1861185"/>
            <wp:effectExtent l="0" t="0" r="0" b="571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861185"/>
                    </a:xfrm>
                    <a:prstGeom prst="rect">
                      <a:avLst/>
                    </a:prstGeom>
                  </pic:spPr>
                </pic:pic>
              </a:graphicData>
            </a:graphic>
          </wp:inline>
        </w:drawing>
      </w:r>
    </w:p>
    <w:bookmarkStart w:id="376" w:name="_Ref473562860"/>
    <w:bookmarkStart w:id="377" w:name="_Toc524683204"/>
    <w:p w14:paraId="568DE5FE" w14:textId="41B9A21A"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78" w:name="_Ref531856915"/>
      <w:bookmarkStart w:id="379" w:name="_Toc183100941"/>
      <w:r w:rsidR="00CB54DE">
        <w:rPr>
          <w:rStyle w:val="affc"/>
          <w:b/>
          <w:bCs w:val="0"/>
          <w:noProof/>
        </w:rPr>
        <w:t>26</w:t>
      </w:r>
      <w:bookmarkEnd w:id="378"/>
      <w:r w:rsidRPr="004F1194">
        <w:rPr>
          <w:rStyle w:val="affc"/>
          <w:b/>
          <w:bCs w:val="0"/>
        </w:rPr>
        <w:fldChar w:fldCharType="end"/>
      </w:r>
      <w:bookmarkEnd w:id="376"/>
      <w:r w:rsidR="007C7714" w:rsidRPr="004F1194">
        <w:t>.</w:t>
      </w:r>
      <w:r w:rsidR="00D55F61" w:rsidRPr="004F1194">
        <w:t xml:space="preserve"> Поля, заполняемые на экране «ОКВЭД»</w:t>
      </w:r>
      <w:bookmarkEnd w:id="377"/>
      <w:bookmarkEnd w:id="379"/>
    </w:p>
    <w:p w14:paraId="1CBD2109" w14:textId="41354C2A" w:rsidR="00D55F61" w:rsidRPr="004F1194" w:rsidRDefault="00D55F61" w:rsidP="00332EAE">
      <w:pPr>
        <w:pStyle w:val="GOSTNameTable"/>
      </w:pPr>
      <w:bookmarkStart w:id="380" w:name="_Ref473583185"/>
      <w:bookmarkStart w:id="381" w:name="_Toc524683038"/>
      <w:r w:rsidRPr="004F1194">
        <w:rPr>
          <w:rStyle w:val="affc"/>
          <w:b/>
          <w:bCs w:val="0"/>
        </w:rPr>
        <w:t> </w:t>
      </w:r>
      <w:r w:rsidR="00D05AC1" w:rsidRPr="004F1194">
        <w:rPr>
          <w:rStyle w:val="affc"/>
          <w:b/>
          <w:bCs w:val="0"/>
        </w:rPr>
        <w:fldChar w:fldCharType="begin"/>
      </w:r>
      <w:r w:rsidRPr="004F1194">
        <w:rPr>
          <w:rStyle w:val="affc"/>
          <w:b/>
          <w:bCs w:val="0"/>
        </w:rPr>
        <w:instrText xml:space="preserve"> SEQ Таблица \* ARABIC \s 0 </w:instrText>
      </w:r>
      <w:r w:rsidR="00D05AC1" w:rsidRPr="004F1194">
        <w:rPr>
          <w:rStyle w:val="affc"/>
          <w:b/>
          <w:bCs w:val="0"/>
        </w:rPr>
        <w:fldChar w:fldCharType="separate"/>
      </w:r>
      <w:bookmarkStart w:id="382" w:name="_Toc183100864"/>
      <w:r w:rsidR="00CB54DE">
        <w:rPr>
          <w:rStyle w:val="affc"/>
          <w:b/>
          <w:bCs w:val="0"/>
          <w:noProof/>
        </w:rPr>
        <w:t>22</w:t>
      </w:r>
      <w:r w:rsidR="00D05AC1" w:rsidRPr="004F1194">
        <w:rPr>
          <w:rStyle w:val="affc"/>
          <w:b/>
          <w:bCs w:val="0"/>
        </w:rPr>
        <w:fldChar w:fldCharType="end"/>
      </w:r>
      <w:bookmarkEnd w:id="380"/>
      <w:r w:rsidR="008C1FA0" w:rsidRPr="004F1194">
        <w:t>.</w:t>
      </w:r>
      <w:r w:rsidRPr="004F1194">
        <w:t xml:space="preserve"> Поля, заполняемые на экране «ОКВЭД»</w:t>
      </w:r>
      <w:bookmarkEnd w:id="381"/>
      <w:bookmarkEnd w:id="382"/>
    </w:p>
    <w:tbl>
      <w:tblPr>
        <w:tblStyle w:val="GOSTTable"/>
        <w:tblW w:w="5000" w:type="pct"/>
        <w:tblLook w:val="01E0" w:firstRow="1" w:lastRow="1" w:firstColumn="1" w:lastColumn="1" w:noHBand="0" w:noVBand="0"/>
      </w:tblPr>
      <w:tblGrid>
        <w:gridCol w:w="1899"/>
        <w:gridCol w:w="1590"/>
        <w:gridCol w:w="1689"/>
        <w:gridCol w:w="1631"/>
        <w:gridCol w:w="2885"/>
      </w:tblGrid>
      <w:tr w:rsidR="00D55F61" w:rsidRPr="004F1194" w14:paraId="467E1B40" w14:textId="77777777" w:rsidTr="00332EAE">
        <w:trPr>
          <w:cnfStyle w:val="100000000000" w:firstRow="1" w:lastRow="0" w:firstColumn="0" w:lastColumn="0" w:oddVBand="0" w:evenVBand="0" w:oddHBand="0" w:evenHBand="0" w:firstRowFirstColumn="0" w:firstRowLastColumn="0" w:lastRowFirstColumn="0" w:lastRowLastColumn="0"/>
        </w:trPr>
        <w:tc>
          <w:tcPr>
            <w:tcW w:w="980" w:type="pct"/>
          </w:tcPr>
          <w:p w14:paraId="1EA91CA1" w14:textId="77777777" w:rsidR="00D55F61" w:rsidRPr="004F1194" w:rsidRDefault="00D55F61" w:rsidP="00276DD6">
            <w:pPr>
              <w:pStyle w:val="GOSTTableHead"/>
            </w:pPr>
            <w:r w:rsidRPr="004F1194">
              <w:t>Название поля</w:t>
            </w:r>
          </w:p>
        </w:tc>
        <w:tc>
          <w:tcPr>
            <w:tcW w:w="820" w:type="pct"/>
          </w:tcPr>
          <w:p w14:paraId="58BC1578" w14:textId="77777777" w:rsidR="00D55F61" w:rsidRPr="004F1194" w:rsidRDefault="00D55F61" w:rsidP="00276DD6">
            <w:pPr>
              <w:pStyle w:val="GOSTTableHead"/>
            </w:pPr>
            <w:r w:rsidRPr="004F1194">
              <w:t>Описание поля</w:t>
            </w:r>
          </w:p>
        </w:tc>
        <w:tc>
          <w:tcPr>
            <w:tcW w:w="871" w:type="pct"/>
          </w:tcPr>
          <w:p w14:paraId="42907349" w14:textId="77777777" w:rsidR="00D55F61" w:rsidRPr="004F1194" w:rsidRDefault="00D55F61" w:rsidP="00276DD6">
            <w:pPr>
              <w:pStyle w:val="GOSTTableHead"/>
            </w:pPr>
            <w:r w:rsidRPr="004F1194">
              <w:t>Обязательность для заполнения</w:t>
            </w:r>
          </w:p>
        </w:tc>
        <w:tc>
          <w:tcPr>
            <w:tcW w:w="841" w:type="pct"/>
          </w:tcPr>
          <w:p w14:paraId="3AA3976E" w14:textId="77777777" w:rsidR="00D55F61" w:rsidRPr="004F1194" w:rsidRDefault="00D55F61" w:rsidP="00276DD6">
            <w:pPr>
              <w:pStyle w:val="GOSTTableHead"/>
            </w:pPr>
            <w:r w:rsidRPr="004F1194">
              <w:t>Значение</w:t>
            </w:r>
          </w:p>
        </w:tc>
        <w:tc>
          <w:tcPr>
            <w:tcW w:w="1488" w:type="pct"/>
          </w:tcPr>
          <w:p w14:paraId="30F51D9F" w14:textId="77777777" w:rsidR="00D55F61" w:rsidRPr="004F1194" w:rsidRDefault="00D55F61" w:rsidP="00276DD6">
            <w:pPr>
              <w:pStyle w:val="GOSTTableHead"/>
            </w:pPr>
            <w:r w:rsidRPr="004F1194">
              <w:t>Комментарии</w:t>
            </w:r>
          </w:p>
        </w:tc>
      </w:tr>
      <w:tr w:rsidR="00547812" w:rsidRPr="004F1194" w14:paraId="33EF84E9" w14:textId="77777777" w:rsidTr="00332EAE">
        <w:trPr>
          <w:cnfStyle w:val="000000100000" w:firstRow="0" w:lastRow="0" w:firstColumn="0" w:lastColumn="0" w:oddVBand="0" w:evenVBand="0" w:oddHBand="1" w:evenHBand="0" w:firstRowFirstColumn="0" w:firstRowLastColumn="0" w:lastRowFirstColumn="0" w:lastRowLastColumn="0"/>
        </w:trPr>
        <w:tc>
          <w:tcPr>
            <w:tcW w:w="980" w:type="pct"/>
          </w:tcPr>
          <w:p w14:paraId="6EE852D2" w14:textId="77777777" w:rsidR="00547812" w:rsidRPr="004F1194" w:rsidRDefault="00547812" w:rsidP="00276DD6">
            <w:pPr>
              <w:pStyle w:val="GOSTTablenorm"/>
            </w:pPr>
            <w:r w:rsidRPr="004F1194">
              <w:t>Код ОКВЭД</w:t>
            </w:r>
          </w:p>
        </w:tc>
        <w:tc>
          <w:tcPr>
            <w:tcW w:w="820" w:type="pct"/>
          </w:tcPr>
          <w:p w14:paraId="61BE23B2" w14:textId="77777777" w:rsidR="00547812" w:rsidRPr="004F1194" w:rsidRDefault="00547812" w:rsidP="00276DD6">
            <w:pPr>
              <w:pStyle w:val="GOSTTablenorm"/>
            </w:pPr>
            <w:r w:rsidRPr="004F1194">
              <w:t xml:space="preserve">Текстовое поле &lt;=8 символов </w:t>
            </w:r>
          </w:p>
        </w:tc>
        <w:tc>
          <w:tcPr>
            <w:tcW w:w="871" w:type="pct"/>
          </w:tcPr>
          <w:p w14:paraId="566C4299" w14:textId="77777777" w:rsidR="00547812" w:rsidRPr="004F1194" w:rsidRDefault="00547812" w:rsidP="00276DD6">
            <w:pPr>
              <w:pStyle w:val="GOSTTablenorm"/>
            </w:pPr>
            <w:r w:rsidRPr="004F1194">
              <w:t>Да</w:t>
            </w:r>
          </w:p>
        </w:tc>
        <w:tc>
          <w:tcPr>
            <w:tcW w:w="841" w:type="pct"/>
          </w:tcPr>
          <w:p w14:paraId="1243C6BE" w14:textId="77777777" w:rsidR="00547812" w:rsidRPr="004F1194" w:rsidRDefault="00547812" w:rsidP="00276DD6">
            <w:pPr>
              <w:pStyle w:val="GOSTTablenorm"/>
            </w:pPr>
            <w:r w:rsidRPr="004F1194">
              <w:t>Поле заполняется автоматически</w:t>
            </w:r>
          </w:p>
        </w:tc>
        <w:tc>
          <w:tcPr>
            <w:tcW w:w="1488" w:type="pct"/>
            <w:vMerge w:val="restart"/>
          </w:tcPr>
          <w:p w14:paraId="0052091F" w14:textId="77777777" w:rsidR="00547812" w:rsidRPr="004F1194" w:rsidRDefault="00547812" w:rsidP="00276DD6">
            <w:pPr>
              <w:pStyle w:val="GOSTTablenorm"/>
              <w:rPr>
                <w:szCs w:val="22"/>
              </w:rPr>
            </w:pPr>
            <w:r w:rsidRPr="004F1194">
              <w:rPr>
                <w:szCs w:val="22"/>
              </w:rPr>
              <w:t>автоматически значением реквизита «Код ОКВЭД» выбранной записи справочника «ЕГРЮЛ».</w:t>
            </w:r>
          </w:p>
          <w:p w14:paraId="4D2C34B9" w14:textId="691FD40E" w:rsidR="00547812" w:rsidRPr="004F1194" w:rsidRDefault="00547812" w:rsidP="00547812">
            <w:pPr>
              <w:pStyle w:val="GOSTTablenorm"/>
            </w:pPr>
            <w:r w:rsidRPr="004F1194">
              <w:rPr>
                <w:szCs w:val="22"/>
              </w:rPr>
              <w:t>Для ОП автоматически (по кнопке «Заполнить раздел») заполняется значением реквизита «Код ОКВЭД» блока «Информация о видах деятельности организации» записи справочника «Сводный реестр» по организации, выбранной в атрибуте «Организация, создавшая обособленное подразделение»</w:t>
            </w:r>
          </w:p>
        </w:tc>
      </w:tr>
      <w:tr w:rsidR="00547812" w:rsidRPr="004F1194" w14:paraId="2A2A44FE" w14:textId="77777777" w:rsidTr="00332EAE">
        <w:trPr>
          <w:cnfStyle w:val="000000010000" w:firstRow="0" w:lastRow="0" w:firstColumn="0" w:lastColumn="0" w:oddVBand="0" w:evenVBand="0" w:oddHBand="0" w:evenHBand="1" w:firstRowFirstColumn="0" w:firstRowLastColumn="0" w:lastRowFirstColumn="0" w:lastRowLastColumn="0"/>
        </w:trPr>
        <w:tc>
          <w:tcPr>
            <w:tcW w:w="980" w:type="pct"/>
          </w:tcPr>
          <w:p w14:paraId="06CAA11C" w14:textId="77777777" w:rsidR="00547812" w:rsidRPr="004F1194" w:rsidRDefault="00547812" w:rsidP="00276DD6">
            <w:pPr>
              <w:pStyle w:val="GOSTTablenorm"/>
            </w:pPr>
            <w:r w:rsidRPr="004F1194">
              <w:t xml:space="preserve">Наименование </w:t>
            </w:r>
          </w:p>
        </w:tc>
        <w:tc>
          <w:tcPr>
            <w:tcW w:w="820" w:type="pct"/>
          </w:tcPr>
          <w:p w14:paraId="26936712" w14:textId="77777777" w:rsidR="00547812" w:rsidRPr="004F1194" w:rsidRDefault="00547812" w:rsidP="00276DD6">
            <w:pPr>
              <w:pStyle w:val="GOSTTablenorm"/>
            </w:pPr>
            <w:r w:rsidRPr="004F1194">
              <w:t>Текстовое поле – 1 символ</w:t>
            </w:r>
          </w:p>
        </w:tc>
        <w:tc>
          <w:tcPr>
            <w:tcW w:w="871" w:type="pct"/>
          </w:tcPr>
          <w:p w14:paraId="7FE5E458" w14:textId="77777777" w:rsidR="00547812" w:rsidRPr="004F1194" w:rsidRDefault="00547812" w:rsidP="00276DD6">
            <w:pPr>
              <w:pStyle w:val="GOSTTablenorm"/>
            </w:pPr>
            <w:r w:rsidRPr="004F1194">
              <w:t>Да</w:t>
            </w:r>
          </w:p>
        </w:tc>
        <w:tc>
          <w:tcPr>
            <w:tcW w:w="841" w:type="pct"/>
          </w:tcPr>
          <w:p w14:paraId="3175F6C3" w14:textId="77777777" w:rsidR="00547812" w:rsidRPr="004F1194" w:rsidRDefault="00547812" w:rsidP="00276DD6">
            <w:pPr>
              <w:pStyle w:val="GOSTTablenorm"/>
            </w:pPr>
            <w:r w:rsidRPr="004F1194">
              <w:t>Поле заполняется автоматически</w:t>
            </w:r>
          </w:p>
        </w:tc>
        <w:tc>
          <w:tcPr>
            <w:tcW w:w="1488" w:type="pct"/>
            <w:vMerge/>
          </w:tcPr>
          <w:p w14:paraId="158854CF" w14:textId="0F9A4C5B" w:rsidR="00547812" w:rsidRPr="004F1194" w:rsidRDefault="00547812" w:rsidP="00276DD6">
            <w:pPr>
              <w:pStyle w:val="GOSTTablenorm"/>
            </w:pPr>
          </w:p>
        </w:tc>
      </w:tr>
      <w:tr w:rsidR="00547812" w:rsidRPr="004F1194" w14:paraId="5B1FD649" w14:textId="77777777" w:rsidTr="00332EAE">
        <w:trPr>
          <w:cnfStyle w:val="000000100000" w:firstRow="0" w:lastRow="0" w:firstColumn="0" w:lastColumn="0" w:oddVBand="0" w:evenVBand="0" w:oddHBand="1" w:evenHBand="0" w:firstRowFirstColumn="0" w:firstRowLastColumn="0" w:lastRowFirstColumn="0" w:lastRowLastColumn="0"/>
        </w:trPr>
        <w:tc>
          <w:tcPr>
            <w:tcW w:w="980" w:type="pct"/>
          </w:tcPr>
          <w:p w14:paraId="32A59C2A" w14:textId="77777777" w:rsidR="00547812" w:rsidRPr="004F1194" w:rsidRDefault="00547812" w:rsidP="00276DD6">
            <w:pPr>
              <w:pStyle w:val="GOSTTablenorm"/>
            </w:pPr>
            <w:r w:rsidRPr="004F1194">
              <w:t>Тип деятельности</w:t>
            </w:r>
          </w:p>
        </w:tc>
        <w:tc>
          <w:tcPr>
            <w:tcW w:w="820" w:type="pct"/>
          </w:tcPr>
          <w:p w14:paraId="1664D393" w14:textId="77777777" w:rsidR="00547812" w:rsidRPr="004F1194" w:rsidRDefault="00547812" w:rsidP="00276DD6">
            <w:pPr>
              <w:pStyle w:val="GOSTTablenorm"/>
            </w:pPr>
            <w:r w:rsidRPr="004F1194">
              <w:t>Текстовое поле</w:t>
            </w:r>
          </w:p>
        </w:tc>
        <w:tc>
          <w:tcPr>
            <w:tcW w:w="871" w:type="pct"/>
          </w:tcPr>
          <w:p w14:paraId="3515597D" w14:textId="77777777" w:rsidR="00547812" w:rsidRPr="004F1194" w:rsidRDefault="00547812" w:rsidP="00276DD6">
            <w:pPr>
              <w:pStyle w:val="GOSTTablenorm"/>
            </w:pPr>
            <w:r w:rsidRPr="004F1194">
              <w:t>Да</w:t>
            </w:r>
          </w:p>
        </w:tc>
        <w:tc>
          <w:tcPr>
            <w:tcW w:w="841" w:type="pct"/>
          </w:tcPr>
          <w:p w14:paraId="0F16D4E6" w14:textId="77777777" w:rsidR="00547812" w:rsidRPr="004F1194" w:rsidRDefault="00547812" w:rsidP="00276DD6">
            <w:pPr>
              <w:pStyle w:val="GOSTTablenorm"/>
            </w:pPr>
            <w:r w:rsidRPr="004F1194">
              <w:t>Поле заполняется автоматически</w:t>
            </w:r>
          </w:p>
        </w:tc>
        <w:tc>
          <w:tcPr>
            <w:tcW w:w="1488" w:type="pct"/>
            <w:vMerge/>
          </w:tcPr>
          <w:p w14:paraId="79F22FC7" w14:textId="2D6FFCBA" w:rsidR="00547812" w:rsidRPr="004F1194" w:rsidRDefault="00547812" w:rsidP="00276DD6">
            <w:pPr>
              <w:pStyle w:val="GOSTTablenorm"/>
            </w:pPr>
          </w:p>
        </w:tc>
      </w:tr>
      <w:tr w:rsidR="00894445" w:rsidRPr="004F1194" w14:paraId="33E93D55" w14:textId="77777777" w:rsidTr="00332EAE">
        <w:trPr>
          <w:cnfStyle w:val="000000010000" w:firstRow="0" w:lastRow="0" w:firstColumn="0" w:lastColumn="0" w:oddVBand="0" w:evenVBand="0" w:oddHBand="0" w:evenHBand="1" w:firstRowFirstColumn="0" w:firstRowLastColumn="0" w:lastRowFirstColumn="0" w:lastRowLastColumn="0"/>
        </w:trPr>
        <w:tc>
          <w:tcPr>
            <w:tcW w:w="980" w:type="pct"/>
          </w:tcPr>
          <w:p w14:paraId="1DEB59E8" w14:textId="710E9B68" w:rsidR="00894445" w:rsidRPr="004F1194" w:rsidRDefault="00894445" w:rsidP="00894445">
            <w:pPr>
              <w:pStyle w:val="GOSTTablenorm"/>
            </w:pPr>
            <w:r w:rsidRPr="004F1194">
              <w:t>Кнопка «Заполнить раздел»</w:t>
            </w:r>
          </w:p>
        </w:tc>
        <w:tc>
          <w:tcPr>
            <w:tcW w:w="820" w:type="pct"/>
          </w:tcPr>
          <w:p w14:paraId="68E4E1BC" w14:textId="586CC969" w:rsidR="00894445" w:rsidRPr="004F1194" w:rsidRDefault="00894445" w:rsidP="00894445">
            <w:pPr>
              <w:pStyle w:val="GOSTTablenorm"/>
            </w:pPr>
            <w:r w:rsidRPr="004F1194">
              <w:t>Логическое</w:t>
            </w:r>
          </w:p>
        </w:tc>
        <w:tc>
          <w:tcPr>
            <w:tcW w:w="871" w:type="pct"/>
          </w:tcPr>
          <w:p w14:paraId="2FB4EA53" w14:textId="607798E2" w:rsidR="00894445" w:rsidRPr="004F1194" w:rsidRDefault="00894445" w:rsidP="00894445">
            <w:pPr>
              <w:pStyle w:val="GOSTTablenorm"/>
            </w:pPr>
            <w:r w:rsidRPr="004F1194">
              <w:t>Нет</w:t>
            </w:r>
          </w:p>
        </w:tc>
        <w:tc>
          <w:tcPr>
            <w:tcW w:w="841" w:type="pct"/>
          </w:tcPr>
          <w:p w14:paraId="4A8E43C0" w14:textId="67310AD6" w:rsidR="00894445" w:rsidRPr="004F1194" w:rsidRDefault="00894445" w:rsidP="00894445">
            <w:pPr>
              <w:pStyle w:val="GOSTTablenorm"/>
            </w:pPr>
            <w:r w:rsidRPr="004F1194">
              <w:t>-</w:t>
            </w:r>
          </w:p>
        </w:tc>
        <w:tc>
          <w:tcPr>
            <w:tcW w:w="1488" w:type="pct"/>
          </w:tcPr>
          <w:p w14:paraId="4EC9EF2C" w14:textId="5F79B3CB" w:rsidR="00894445" w:rsidRPr="004F1194" w:rsidRDefault="00894445" w:rsidP="00894445">
            <w:pPr>
              <w:pStyle w:val="GOSTTablenorm"/>
            </w:pPr>
            <w:r w:rsidRPr="004F1194">
              <w:t>При нажатии на кнопку происходит автоматическое заполнение блока «ОКВЭД» данными из организации, выбранной в атрибуте «</w:t>
            </w:r>
            <w:r w:rsidRPr="004F1194">
              <w:rPr>
                <w:rStyle w:val="z-label"/>
              </w:rPr>
              <w:t>Организация, создавшая обособленное подразделение</w:t>
            </w:r>
            <w:r w:rsidRPr="004F1194">
              <w:t>».</w:t>
            </w:r>
          </w:p>
        </w:tc>
      </w:tr>
    </w:tbl>
    <w:p w14:paraId="6B27F9EF" w14:textId="1ACC4F89" w:rsidR="0028448A" w:rsidRPr="004F1194" w:rsidRDefault="0028448A" w:rsidP="0028448A">
      <w:pPr>
        <w:pStyle w:val="51"/>
      </w:pPr>
      <w:bookmarkStart w:id="383" w:name="_Toc457827936"/>
      <w:bookmarkStart w:id="384" w:name="_Toc183101104"/>
      <w:r w:rsidRPr="004F1194">
        <w:t>Раздел «</w:t>
      </w:r>
      <w:bookmarkStart w:id="385" w:name="Руководитель"/>
      <w:r w:rsidRPr="004F1194">
        <w:t>Информация о руководителе организации</w:t>
      </w:r>
      <w:bookmarkEnd w:id="385"/>
      <w:r w:rsidRPr="004F1194">
        <w:t>»</w:t>
      </w:r>
      <w:bookmarkEnd w:id="384"/>
    </w:p>
    <w:p w14:paraId="6F6C850F" w14:textId="7D772944" w:rsidR="00D55F61" w:rsidRPr="004F1194" w:rsidRDefault="00C97BEB" w:rsidP="00276DD6">
      <w:pPr>
        <w:pStyle w:val="GOSTNormal"/>
      </w:pPr>
      <w:r w:rsidRPr="004F1194">
        <w:rPr>
          <w:lang w:eastAsia="ko-KR"/>
        </w:rPr>
        <w:t>В данном разделе заполняется</w:t>
      </w:r>
      <w:r w:rsidRPr="004F1194">
        <w:t xml:space="preserve"> и</w:t>
      </w:r>
      <w:r w:rsidR="00D55F61" w:rsidRPr="004F1194">
        <w:t>нформация о руководителе организации</w:t>
      </w:r>
      <w:bookmarkEnd w:id="383"/>
      <w:r w:rsidR="00D55F61" w:rsidRPr="004F1194">
        <w:t xml:space="preserve"> (</w:t>
      </w:r>
      <w:r w:rsidR="007C434A" w:rsidRPr="004F1194">
        <w:t>рис. </w:t>
      </w:r>
      <w:r w:rsidR="00D05AC1" w:rsidRPr="004F1194">
        <w:fldChar w:fldCharType="begin"/>
      </w:r>
      <w:r w:rsidR="007C434A" w:rsidRPr="004F1194">
        <w:instrText xml:space="preserve"> REF _Ref531856930 \h </w:instrText>
      </w:r>
      <w:r w:rsidR="005F0791" w:rsidRPr="004F1194">
        <w:instrText xml:space="preserve"> \* MERGEFORMAT </w:instrText>
      </w:r>
      <w:r w:rsidR="00D05AC1" w:rsidRPr="004F1194">
        <w:fldChar w:fldCharType="separate"/>
      </w:r>
      <w:r w:rsidR="00CB54DE" w:rsidRPr="00CB54DE">
        <w:rPr>
          <w:rStyle w:val="affc"/>
          <w:bCs w:val="0"/>
        </w:rPr>
        <w:t>27</w:t>
      </w:r>
      <w:r w:rsidR="00D05AC1" w:rsidRPr="004F1194">
        <w:fldChar w:fldCharType="end"/>
      </w:r>
      <w:r w:rsidR="00D55F61" w:rsidRPr="004F1194">
        <w:t xml:space="preserve">, </w:t>
      </w:r>
      <w:r w:rsidR="00BF5356" w:rsidRPr="004F1194">
        <w:t>таб. </w:t>
      </w:r>
      <w:r w:rsidR="00D05AC1" w:rsidRPr="004F1194">
        <w:fldChar w:fldCharType="begin"/>
      </w:r>
      <w:r w:rsidR="00D55F61" w:rsidRPr="004F1194">
        <w:instrText xml:space="preserve"> REF _Ref473583186 \h </w:instrText>
      </w:r>
      <w:r w:rsidR="005F0791" w:rsidRPr="004F1194">
        <w:instrText xml:space="preserve"> \* MERGEFORMAT </w:instrText>
      </w:r>
      <w:r w:rsidR="00D05AC1" w:rsidRPr="004F1194">
        <w:fldChar w:fldCharType="separate"/>
      </w:r>
      <w:r w:rsidR="00CB54DE">
        <w:t>23</w:t>
      </w:r>
      <w:r w:rsidR="00D05AC1" w:rsidRPr="004F1194">
        <w:fldChar w:fldCharType="end"/>
      </w:r>
      <w:r w:rsidR="00D55F61" w:rsidRPr="004F1194">
        <w:t>).</w:t>
      </w:r>
    </w:p>
    <w:p w14:paraId="2215211C" w14:textId="5E54B36E" w:rsidR="00C17BCD" w:rsidRPr="004F1194" w:rsidRDefault="00C17BCD" w:rsidP="00276DD6">
      <w:pPr>
        <w:pStyle w:val="GOSTNormal"/>
      </w:pPr>
      <w:r w:rsidRPr="004F1194">
        <w:t>Если таблица «Информация о руководителе организации (лице, имеющем право без доверенности действовать от имени юридического лица)» не содержит значений, то напротив поля «Сведений о руководителе нет в «ЕГРЮЛ» заполняется значением «Да» в соответствии с состоянием чек-бокса. По умолчанию заполняется значением «Нет», чек-бокс отображается в состоянии «выключено».</w:t>
      </w:r>
    </w:p>
    <w:p w14:paraId="72746B55" w14:textId="18B06FFB" w:rsidR="004A7C77" w:rsidRPr="004F1194" w:rsidRDefault="004A7C77" w:rsidP="00276DD6">
      <w:pPr>
        <w:pStyle w:val="GOSTNormal"/>
      </w:pPr>
      <w:r w:rsidRPr="004F1194">
        <w:rPr>
          <w:szCs w:val="22"/>
        </w:rPr>
        <w:lastRenderedPageBreak/>
        <w:t>При формировании Заявки вручную добавить запись в таблицу (раздел) возможно, если реквизит «Сведений о руководителе нет в ЕГРЮЛ» = «Да»</w:t>
      </w:r>
    </w:p>
    <w:p w14:paraId="313988C9" w14:textId="77777777" w:rsidR="00D55F61" w:rsidRPr="004F1194" w:rsidRDefault="00D55F61" w:rsidP="00332EAE">
      <w:pPr>
        <w:pStyle w:val="GOSTFigure"/>
      </w:pPr>
      <w:r w:rsidRPr="004F1194">
        <w:rPr>
          <w:noProof/>
        </w:rPr>
        <w:drawing>
          <wp:inline distT="0" distB="0" distL="0" distR="0" wp14:anchorId="2F6A5B9A" wp14:editId="1E48ECC1">
            <wp:extent cx="5753100" cy="542925"/>
            <wp:effectExtent l="19050" t="1905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53100" cy="542925"/>
                    </a:xfrm>
                    <a:prstGeom prst="rect">
                      <a:avLst/>
                    </a:prstGeom>
                    <a:noFill/>
                    <a:ln w="6350" cmpd="sng">
                      <a:solidFill>
                        <a:srgbClr val="000000"/>
                      </a:solidFill>
                      <a:miter lim="800000"/>
                      <a:headEnd/>
                      <a:tailEnd/>
                    </a:ln>
                    <a:effectLst/>
                  </pic:spPr>
                </pic:pic>
              </a:graphicData>
            </a:graphic>
          </wp:inline>
        </w:drawing>
      </w:r>
    </w:p>
    <w:bookmarkStart w:id="386" w:name="_Ref473562889"/>
    <w:bookmarkStart w:id="387" w:name="_Toc524683205"/>
    <w:p w14:paraId="07415613" w14:textId="5B6D7346" w:rsidR="00D55F61" w:rsidRPr="004F1194" w:rsidRDefault="00D05AC1" w:rsidP="00332EAE">
      <w:pPr>
        <w:pStyle w:val="GOSTFigName"/>
        <w:rPr>
          <w:rStyle w:val="affc"/>
          <w:b/>
          <w:bCs w:val="0"/>
        </w:rPr>
      </w:pPr>
      <w:r w:rsidRPr="004F1194">
        <w:rPr>
          <w:rStyle w:val="affc"/>
          <w:b/>
          <w:bCs w:val="0"/>
        </w:rPr>
        <w:fldChar w:fldCharType="begin"/>
      </w:r>
      <w:r w:rsidR="00D55F61" w:rsidRPr="004F1194">
        <w:rPr>
          <w:rStyle w:val="affc"/>
          <w:b/>
          <w:bCs w:val="0"/>
        </w:rPr>
        <w:instrText xml:space="preserve"> SEQ Рисунок \* ARABIC </w:instrText>
      </w:r>
      <w:r w:rsidRPr="004F1194">
        <w:rPr>
          <w:rStyle w:val="affc"/>
          <w:b/>
          <w:bCs w:val="0"/>
        </w:rPr>
        <w:fldChar w:fldCharType="separate"/>
      </w:r>
      <w:bookmarkStart w:id="388" w:name="_Ref531856930"/>
      <w:bookmarkStart w:id="389" w:name="_Toc183100942"/>
      <w:r w:rsidR="00CB54DE">
        <w:rPr>
          <w:rStyle w:val="affc"/>
          <w:b/>
          <w:bCs w:val="0"/>
          <w:noProof/>
        </w:rPr>
        <w:t>27</w:t>
      </w:r>
      <w:bookmarkEnd w:id="388"/>
      <w:r w:rsidRPr="004F1194">
        <w:rPr>
          <w:rStyle w:val="affc"/>
          <w:b/>
          <w:bCs w:val="0"/>
        </w:rPr>
        <w:fldChar w:fldCharType="end"/>
      </w:r>
      <w:bookmarkEnd w:id="386"/>
      <w:r w:rsidR="006103E8" w:rsidRPr="004F1194">
        <w:t>.</w:t>
      </w:r>
      <w:r w:rsidR="00D55F61" w:rsidRPr="004F1194">
        <w:t xml:space="preserve"> Поля, заполняемые </w:t>
      </w:r>
      <w:r w:rsidR="00D2791B" w:rsidRPr="004F1194">
        <w:t>в разделе</w:t>
      </w:r>
      <w:r w:rsidR="00D55F61" w:rsidRPr="004F1194">
        <w:t xml:space="preserve"> «Информация о руководителе организации»</w:t>
      </w:r>
      <w:bookmarkEnd w:id="387"/>
      <w:bookmarkEnd w:id="389"/>
    </w:p>
    <w:bookmarkStart w:id="390" w:name="_Ref473583186"/>
    <w:bookmarkStart w:id="391" w:name="_Toc524683039"/>
    <w:p w14:paraId="708FBC37" w14:textId="77518B60" w:rsidR="00D55F61" w:rsidRPr="004F1194" w:rsidRDefault="00D05AC1" w:rsidP="00276DD6">
      <w:pPr>
        <w:pStyle w:val="GOSTNameTable"/>
      </w:pPr>
      <w:r w:rsidRPr="004F1194">
        <w:fldChar w:fldCharType="begin"/>
      </w:r>
      <w:r w:rsidR="00D55F61" w:rsidRPr="004F1194">
        <w:instrText xml:space="preserve"> SEQ Таблица \* ARABIC \s 0 </w:instrText>
      </w:r>
      <w:r w:rsidRPr="004F1194">
        <w:fldChar w:fldCharType="separate"/>
      </w:r>
      <w:bookmarkStart w:id="392" w:name="_Toc183100865"/>
      <w:r w:rsidR="00CB54DE">
        <w:rPr>
          <w:noProof/>
        </w:rPr>
        <w:t>23</w:t>
      </w:r>
      <w:r w:rsidRPr="004F1194">
        <w:fldChar w:fldCharType="end"/>
      </w:r>
      <w:bookmarkEnd w:id="390"/>
      <w:r w:rsidR="00BF5356" w:rsidRPr="004F1194">
        <w:t>.</w:t>
      </w:r>
      <w:r w:rsidR="00D55F61" w:rsidRPr="004F1194">
        <w:t xml:space="preserve"> Поля, заполняемые </w:t>
      </w:r>
      <w:r w:rsidR="00D2791B" w:rsidRPr="004F1194">
        <w:t>разделе</w:t>
      </w:r>
      <w:r w:rsidR="00D55F61" w:rsidRPr="004F1194">
        <w:t xml:space="preserve"> «Информация о руководителе организации»</w:t>
      </w:r>
      <w:bookmarkEnd w:id="391"/>
      <w:bookmarkEnd w:id="392"/>
    </w:p>
    <w:tbl>
      <w:tblPr>
        <w:tblStyle w:val="GOSTTable"/>
        <w:tblW w:w="5000" w:type="pct"/>
        <w:tblLook w:val="01E0" w:firstRow="1" w:lastRow="1" w:firstColumn="1" w:lastColumn="1" w:noHBand="0" w:noVBand="0"/>
      </w:tblPr>
      <w:tblGrid>
        <w:gridCol w:w="1876"/>
        <w:gridCol w:w="1568"/>
        <w:gridCol w:w="2061"/>
        <w:gridCol w:w="2166"/>
        <w:gridCol w:w="2023"/>
      </w:tblGrid>
      <w:tr w:rsidR="00D55F61" w:rsidRPr="004F1194" w14:paraId="1700960C" w14:textId="77777777" w:rsidTr="004A7C77">
        <w:trPr>
          <w:cnfStyle w:val="100000000000" w:firstRow="1" w:lastRow="0" w:firstColumn="0" w:lastColumn="0" w:oddVBand="0" w:evenVBand="0" w:oddHBand="0" w:evenHBand="0" w:firstRowFirstColumn="0" w:firstRowLastColumn="0" w:lastRowFirstColumn="0" w:lastRowLastColumn="0"/>
        </w:trPr>
        <w:tc>
          <w:tcPr>
            <w:tcW w:w="968" w:type="pct"/>
          </w:tcPr>
          <w:p w14:paraId="5534755A" w14:textId="77777777" w:rsidR="00D55F61" w:rsidRPr="004F1194" w:rsidRDefault="00D55F61" w:rsidP="00276DD6">
            <w:pPr>
              <w:pStyle w:val="GOSTTableHead"/>
            </w:pPr>
            <w:r w:rsidRPr="004F1194">
              <w:t>Название поля</w:t>
            </w:r>
          </w:p>
        </w:tc>
        <w:tc>
          <w:tcPr>
            <w:tcW w:w="809" w:type="pct"/>
          </w:tcPr>
          <w:p w14:paraId="5886E2C6" w14:textId="77777777" w:rsidR="00D55F61" w:rsidRPr="004F1194" w:rsidRDefault="00D55F61" w:rsidP="00276DD6">
            <w:pPr>
              <w:pStyle w:val="GOSTTableHead"/>
            </w:pPr>
            <w:r w:rsidRPr="004F1194">
              <w:t>Описание поля</w:t>
            </w:r>
          </w:p>
        </w:tc>
        <w:tc>
          <w:tcPr>
            <w:tcW w:w="1063" w:type="pct"/>
          </w:tcPr>
          <w:p w14:paraId="49B6A10B" w14:textId="77777777" w:rsidR="00D55F61" w:rsidRPr="004F1194" w:rsidRDefault="00D55F61" w:rsidP="00276DD6">
            <w:pPr>
              <w:pStyle w:val="GOSTTableHead"/>
            </w:pPr>
            <w:r w:rsidRPr="004F1194">
              <w:t>Обязательность для заполнения</w:t>
            </w:r>
          </w:p>
        </w:tc>
        <w:tc>
          <w:tcPr>
            <w:tcW w:w="1117" w:type="pct"/>
          </w:tcPr>
          <w:p w14:paraId="7E4CF809" w14:textId="77777777" w:rsidR="00D55F61" w:rsidRPr="004F1194" w:rsidRDefault="00D55F61" w:rsidP="00276DD6">
            <w:pPr>
              <w:pStyle w:val="GOSTTableHead"/>
            </w:pPr>
            <w:r w:rsidRPr="004F1194">
              <w:t>Значение</w:t>
            </w:r>
          </w:p>
        </w:tc>
        <w:tc>
          <w:tcPr>
            <w:tcW w:w="1043" w:type="pct"/>
          </w:tcPr>
          <w:p w14:paraId="69D477B0" w14:textId="77777777" w:rsidR="00D55F61" w:rsidRPr="004F1194" w:rsidRDefault="00D55F61" w:rsidP="00276DD6">
            <w:pPr>
              <w:pStyle w:val="GOSTTableHead"/>
            </w:pPr>
            <w:r w:rsidRPr="004F1194">
              <w:t>Комментарии</w:t>
            </w:r>
          </w:p>
        </w:tc>
      </w:tr>
      <w:tr w:rsidR="004A7C77" w:rsidRPr="004F1194" w14:paraId="175531A5" w14:textId="77777777" w:rsidTr="004A7C77">
        <w:trPr>
          <w:cnfStyle w:val="000000100000" w:firstRow="0" w:lastRow="0" w:firstColumn="0" w:lastColumn="0" w:oddVBand="0" w:evenVBand="0" w:oddHBand="1" w:evenHBand="0" w:firstRowFirstColumn="0" w:firstRowLastColumn="0" w:lastRowFirstColumn="0" w:lastRowLastColumn="0"/>
        </w:trPr>
        <w:tc>
          <w:tcPr>
            <w:tcW w:w="968" w:type="pct"/>
          </w:tcPr>
          <w:p w14:paraId="0C890E8C" w14:textId="77777777" w:rsidR="004A7C77" w:rsidRPr="004F1194" w:rsidRDefault="004A7C77" w:rsidP="00276DD6">
            <w:pPr>
              <w:pStyle w:val="GOSTTablenorm"/>
            </w:pPr>
            <w:r w:rsidRPr="004F1194">
              <w:t>Фамилия</w:t>
            </w:r>
          </w:p>
        </w:tc>
        <w:tc>
          <w:tcPr>
            <w:tcW w:w="809" w:type="pct"/>
          </w:tcPr>
          <w:p w14:paraId="00FFCF94" w14:textId="77777777" w:rsidR="004A7C77" w:rsidRPr="004F1194" w:rsidRDefault="004A7C77" w:rsidP="00276DD6">
            <w:pPr>
              <w:pStyle w:val="GOSTTablenorm"/>
            </w:pPr>
            <w:r w:rsidRPr="004F1194">
              <w:t>Текстовое поле</w:t>
            </w:r>
          </w:p>
          <w:p w14:paraId="70CB1583" w14:textId="2F4C1C0F" w:rsidR="004A7C77" w:rsidRPr="004F1194" w:rsidRDefault="004A7C77" w:rsidP="00276DD6">
            <w:pPr>
              <w:pStyle w:val="GOSTTablenorm"/>
            </w:pPr>
          </w:p>
        </w:tc>
        <w:tc>
          <w:tcPr>
            <w:tcW w:w="1063" w:type="pct"/>
          </w:tcPr>
          <w:p w14:paraId="3A053E00" w14:textId="77777777" w:rsidR="004A7C77" w:rsidRPr="004F1194" w:rsidRDefault="004A7C77" w:rsidP="00276DD6">
            <w:pPr>
              <w:pStyle w:val="GOSTTablenorm"/>
            </w:pPr>
            <w:r w:rsidRPr="004F1194">
              <w:t>Да</w:t>
            </w:r>
          </w:p>
        </w:tc>
        <w:tc>
          <w:tcPr>
            <w:tcW w:w="1117" w:type="pct"/>
          </w:tcPr>
          <w:p w14:paraId="76284B4E" w14:textId="77777777" w:rsidR="004A7C77" w:rsidRPr="004F1194" w:rsidRDefault="004A7C77" w:rsidP="00276DD6">
            <w:pPr>
              <w:pStyle w:val="GOSTTablenorm"/>
            </w:pPr>
            <w:r w:rsidRPr="004F1194">
              <w:t>Поле заполняется автоматически</w:t>
            </w:r>
          </w:p>
        </w:tc>
        <w:tc>
          <w:tcPr>
            <w:tcW w:w="1043" w:type="pct"/>
            <w:vMerge w:val="restart"/>
          </w:tcPr>
          <w:p w14:paraId="39AD65E4" w14:textId="77777777" w:rsidR="004A7C77" w:rsidRPr="004F1194" w:rsidRDefault="004A7C77" w:rsidP="004A7C77">
            <w:pPr>
              <w:pStyle w:val="GOSTTablenorm"/>
            </w:pPr>
            <w:r w:rsidRPr="004F1194">
              <w:t>В случае формирования Заявки по организации с параметрами ОГВ, не ОГВ, Иное ЮЛ:</w:t>
            </w:r>
          </w:p>
          <w:p w14:paraId="4C2ABDAF" w14:textId="7BF6A184" w:rsidR="004A7C77" w:rsidRPr="004F1194" w:rsidRDefault="004A7C77" w:rsidP="004A7C77">
            <w:pPr>
              <w:ind w:left="0" w:firstLine="0"/>
            </w:pPr>
            <w:r w:rsidRPr="004F1194">
              <w:t xml:space="preserve">автоматически заполняется значением соответствующего реквизита выбранной записи справочника «ЕГРЮЛ». </w:t>
            </w:r>
          </w:p>
          <w:p w14:paraId="1EBBC4F5" w14:textId="77777777" w:rsidR="004A7C77" w:rsidRPr="004F1194" w:rsidRDefault="004A7C77" w:rsidP="004A7C77">
            <w:pPr>
              <w:ind w:firstLine="0"/>
              <w:rPr>
                <w:sz w:val="22"/>
              </w:rPr>
            </w:pPr>
            <w:r w:rsidRPr="004F1194">
              <w:rPr>
                <w:sz w:val="22"/>
              </w:rPr>
              <w:t>Для организаций с параметром ОП ОГВ, ОП не ОГВ:</w:t>
            </w:r>
          </w:p>
          <w:p w14:paraId="02DDF037" w14:textId="247FB170" w:rsidR="004A7C77" w:rsidRPr="004F1194" w:rsidRDefault="004A7C77" w:rsidP="004A7C77">
            <w:pPr>
              <w:pStyle w:val="GOSTTablenorm"/>
            </w:pPr>
            <w:r w:rsidRPr="004F1194">
              <w:t>вручную заполняется в соответствии с учредительными документами.</w:t>
            </w:r>
          </w:p>
        </w:tc>
      </w:tr>
      <w:tr w:rsidR="004A7C77" w:rsidRPr="004F1194" w14:paraId="289B2AAC" w14:textId="77777777" w:rsidTr="004A7C77">
        <w:trPr>
          <w:cnfStyle w:val="000000010000" w:firstRow="0" w:lastRow="0" w:firstColumn="0" w:lastColumn="0" w:oddVBand="0" w:evenVBand="0" w:oddHBand="0" w:evenHBand="1" w:firstRowFirstColumn="0" w:firstRowLastColumn="0" w:lastRowFirstColumn="0" w:lastRowLastColumn="0"/>
        </w:trPr>
        <w:tc>
          <w:tcPr>
            <w:tcW w:w="968" w:type="pct"/>
          </w:tcPr>
          <w:p w14:paraId="3A5E3B3F" w14:textId="77777777" w:rsidR="004A7C77" w:rsidRPr="004F1194" w:rsidRDefault="004A7C77" w:rsidP="00276DD6">
            <w:pPr>
              <w:pStyle w:val="GOSTTablenorm"/>
            </w:pPr>
            <w:r w:rsidRPr="004F1194">
              <w:t>Имя</w:t>
            </w:r>
          </w:p>
        </w:tc>
        <w:tc>
          <w:tcPr>
            <w:tcW w:w="809" w:type="pct"/>
          </w:tcPr>
          <w:p w14:paraId="4C13A21F" w14:textId="77777777" w:rsidR="004A7C77" w:rsidRPr="004F1194" w:rsidRDefault="004A7C77" w:rsidP="00276DD6">
            <w:pPr>
              <w:pStyle w:val="GOSTTablenorm"/>
            </w:pPr>
            <w:r w:rsidRPr="004F1194">
              <w:t>Текстовое поле</w:t>
            </w:r>
          </w:p>
          <w:p w14:paraId="283F6EFB" w14:textId="586BC94E" w:rsidR="004A7C77" w:rsidRPr="004F1194" w:rsidRDefault="004A7C77" w:rsidP="00276DD6">
            <w:pPr>
              <w:pStyle w:val="GOSTTablenorm"/>
            </w:pPr>
          </w:p>
        </w:tc>
        <w:tc>
          <w:tcPr>
            <w:tcW w:w="1063" w:type="pct"/>
          </w:tcPr>
          <w:p w14:paraId="2491665B" w14:textId="77777777" w:rsidR="004A7C77" w:rsidRPr="004F1194" w:rsidRDefault="004A7C77" w:rsidP="00276DD6">
            <w:pPr>
              <w:pStyle w:val="GOSTTablenorm"/>
            </w:pPr>
            <w:r w:rsidRPr="004F1194">
              <w:t>Да</w:t>
            </w:r>
          </w:p>
        </w:tc>
        <w:tc>
          <w:tcPr>
            <w:tcW w:w="1117" w:type="pct"/>
          </w:tcPr>
          <w:p w14:paraId="79107C5C" w14:textId="77777777" w:rsidR="004A7C77" w:rsidRPr="004F1194" w:rsidRDefault="004A7C77" w:rsidP="00276DD6">
            <w:pPr>
              <w:pStyle w:val="GOSTTablenorm"/>
            </w:pPr>
            <w:r w:rsidRPr="004F1194">
              <w:t>Поле заполняется автоматически</w:t>
            </w:r>
          </w:p>
        </w:tc>
        <w:tc>
          <w:tcPr>
            <w:tcW w:w="1043" w:type="pct"/>
            <w:vMerge/>
          </w:tcPr>
          <w:p w14:paraId="087FC452" w14:textId="3E82823D" w:rsidR="004A7C77" w:rsidRPr="004F1194" w:rsidRDefault="004A7C77" w:rsidP="00276DD6">
            <w:pPr>
              <w:pStyle w:val="GOSTTablenorm"/>
            </w:pPr>
          </w:p>
        </w:tc>
      </w:tr>
      <w:tr w:rsidR="004A7C77" w:rsidRPr="004F1194" w14:paraId="4B7BC2C0" w14:textId="77777777" w:rsidTr="004A7C77">
        <w:trPr>
          <w:cnfStyle w:val="000000100000" w:firstRow="0" w:lastRow="0" w:firstColumn="0" w:lastColumn="0" w:oddVBand="0" w:evenVBand="0" w:oddHBand="1" w:evenHBand="0" w:firstRowFirstColumn="0" w:firstRowLastColumn="0" w:lastRowFirstColumn="0" w:lastRowLastColumn="0"/>
        </w:trPr>
        <w:tc>
          <w:tcPr>
            <w:tcW w:w="968" w:type="pct"/>
          </w:tcPr>
          <w:p w14:paraId="63C0DAC1" w14:textId="77777777" w:rsidR="004A7C77" w:rsidRPr="004F1194" w:rsidRDefault="004A7C77" w:rsidP="00276DD6">
            <w:pPr>
              <w:pStyle w:val="GOSTTablenorm"/>
            </w:pPr>
            <w:r w:rsidRPr="004F1194">
              <w:t>Отчество</w:t>
            </w:r>
          </w:p>
        </w:tc>
        <w:tc>
          <w:tcPr>
            <w:tcW w:w="809" w:type="pct"/>
          </w:tcPr>
          <w:p w14:paraId="789508E2" w14:textId="77777777" w:rsidR="004A7C77" w:rsidRPr="004F1194" w:rsidRDefault="004A7C77" w:rsidP="00276DD6">
            <w:pPr>
              <w:pStyle w:val="GOSTTablenorm"/>
            </w:pPr>
            <w:r w:rsidRPr="004F1194">
              <w:t>Текстовое поле</w:t>
            </w:r>
          </w:p>
          <w:p w14:paraId="0882C017" w14:textId="1FA8CE01" w:rsidR="004A7C77" w:rsidRPr="004F1194" w:rsidRDefault="004A7C77" w:rsidP="00276DD6">
            <w:pPr>
              <w:pStyle w:val="GOSTTablenorm"/>
            </w:pPr>
          </w:p>
        </w:tc>
        <w:tc>
          <w:tcPr>
            <w:tcW w:w="1063" w:type="pct"/>
          </w:tcPr>
          <w:p w14:paraId="1B0FDABF" w14:textId="77777777" w:rsidR="004A7C77" w:rsidRPr="004F1194" w:rsidRDefault="004A7C77" w:rsidP="00276DD6">
            <w:pPr>
              <w:pStyle w:val="GOSTTablenorm"/>
            </w:pPr>
            <w:r w:rsidRPr="004F1194">
              <w:t>Да</w:t>
            </w:r>
          </w:p>
        </w:tc>
        <w:tc>
          <w:tcPr>
            <w:tcW w:w="1117" w:type="pct"/>
          </w:tcPr>
          <w:p w14:paraId="4A478131" w14:textId="77777777" w:rsidR="004A7C77" w:rsidRPr="004F1194" w:rsidRDefault="004A7C77" w:rsidP="00276DD6">
            <w:pPr>
              <w:pStyle w:val="GOSTTablenorm"/>
            </w:pPr>
            <w:r w:rsidRPr="004F1194">
              <w:t>Поле заполняется автоматически</w:t>
            </w:r>
          </w:p>
        </w:tc>
        <w:tc>
          <w:tcPr>
            <w:tcW w:w="1043" w:type="pct"/>
            <w:vMerge/>
          </w:tcPr>
          <w:p w14:paraId="34340A4C" w14:textId="2FCB2C89" w:rsidR="004A7C77" w:rsidRPr="004F1194" w:rsidRDefault="004A7C77" w:rsidP="00276DD6">
            <w:pPr>
              <w:pStyle w:val="GOSTTablenorm"/>
            </w:pPr>
          </w:p>
        </w:tc>
      </w:tr>
      <w:tr w:rsidR="004A7C77" w:rsidRPr="004F1194" w14:paraId="1D1A4971" w14:textId="77777777" w:rsidTr="004A7C77">
        <w:trPr>
          <w:cnfStyle w:val="000000010000" w:firstRow="0" w:lastRow="0" w:firstColumn="0" w:lastColumn="0" w:oddVBand="0" w:evenVBand="0" w:oddHBand="0" w:evenHBand="1" w:firstRowFirstColumn="0" w:firstRowLastColumn="0" w:lastRowFirstColumn="0" w:lastRowLastColumn="0"/>
        </w:trPr>
        <w:tc>
          <w:tcPr>
            <w:tcW w:w="968" w:type="pct"/>
          </w:tcPr>
          <w:p w14:paraId="65EB21FB" w14:textId="77777777" w:rsidR="004A7C77" w:rsidRPr="004F1194" w:rsidRDefault="004A7C77" w:rsidP="00276DD6">
            <w:pPr>
              <w:pStyle w:val="GOSTTablenorm"/>
            </w:pPr>
            <w:r w:rsidRPr="004F1194">
              <w:t>Должность</w:t>
            </w:r>
          </w:p>
        </w:tc>
        <w:tc>
          <w:tcPr>
            <w:tcW w:w="809" w:type="pct"/>
          </w:tcPr>
          <w:p w14:paraId="0883790C" w14:textId="77777777" w:rsidR="004A7C77" w:rsidRPr="004F1194" w:rsidRDefault="004A7C77" w:rsidP="00276DD6">
            <w:pPr>
              <w:pStyle w:val="GOSTTablenorm"/>
            </w:pPr>
            <w:r w:rsidRPr="004F1194">
              <w:t>Текстовое поле</w:t>
            </w:r>
          </w:p>
          <w:p w14:paraId="36C77330" w14:textId="644F37D6" w:rsidR="004A7C77" w:rsidRPr="004F1194" w:rsidRDefault="004A7C77" w:rsidP="00276DD6">
            <w:pPr>
              <w:pStyle w:val="GOSTTablenorm"/>
            </w:pPr>
          </w:p>
        </w:tc>
        <w:tc>
          <w:tcPr>
            <w:tcW w:w="1063" w:type="pct"/>
          </w:tcPr>
          <w:p w14:paraId="1C9ACA43" w14:textId="77777777" w:rsidR="004A7C77" w:rsidRPr="004F1194" w:rsidRDefault="004A7C77" w:rsidP="00276DD6">
            <w:pPr>
              <w:pStyle w:val="GOSTTablenorm"/>
            </w:pPr>
            <w:r w:rsidRPr="004F1194">
              <w:t>Да</w:t>
            </w:r>
          </w:p>
        </w:tc>
        <w:tc>
          <w:tcPr>
            <w:tcW w:w="1117" w:type="pct"/>
          </w:tcPr>
          <w:p w14:paraId="794E2D4D" w14:textId="77777777" w:rsidR="004A7C77" w:rsidRPr="004F1194" w:rsidRDefault="004A7C77" w:rsidP="00276DD6">
            <w:pPr>
              <w:pStyle w:val="GOSTTablenorm"/>
            </w:pPr>
            <w:r w:rsidRPr="004F1194">
              <w:t>Поле заполняется автоматически</w:t>
            </w:r>
          </w:p>
        </w:tc>
        <w:tc>
          <w:tcPr>
            <w:tcW w:w="1043" w:type="pct"/>
            <w:vMerge/>
          </w:tcPr>
          <w:p w14:paraId="472CCF52" w14:textId="20785D76" w:rsidR="004A7C77" w:rsidRPr="004F1194" w:rsidRDefault="004A7C77" w:rsidP="00276DD6">
            <w:pPr>
              <w:pStyle w:val="GOSTTablenorm"/>
            </w:pPr>
          </w:p>
        </w:tc>
      </w:tr>
      <w:tr w:rsidR="004A7C77" w:rsidRPr="004F1194" w14:paraId="5C8E1525" w14:textId="77777777" w:rsidTr="004A7C77">
        <w:trPr>
          <w:cnfStyle w:val="000000100000" w:firstRow="0" w:lastRow="0" w:firstColumn="0" w:lastColumn="0" w:oddVBand="0" w:evenVBand="0" w:oddHBand="1" w:evenHBand="0" w:firstRowFirstColumn="0" w:firstRowLastColumn="0" w:lastRowFirstColumn="0" w:lastRowLastColumn="0"/>
        </w:trPr>
        <w:tc>
          <w:tcPr>
            <w:tcW w:w="968" w:type="pct"/>
          </w:tcPr>
          <w:p w14:paraId="148046ED" w14:textId="77777777" w:rsidR="004A7C77" w:rsidRPr="004F1194" w:rsidRDefault="004A7C77" w:rsidP="00276DD6">
            <w:pPr>
              <w:pStyle w:val="GOSTTablenorm"/>
            </w:pPr>
            <w:r w:rsidRPr="004F1194">
              <w:t>ИНН</w:t>
            </w:r>
          </w:p>
        </w:tc>
        <w:tc>
          <w:tcPr>
            <w:tcW w:w="809" w:type="pct"/>
          </w:tcPr>
          <w:p w14:paraId="182DA188" w14:textId="77777777" w:rsidR="004A7C77" w:rsidRPr="004F1194" w:rsidRDefault="004A7C77" w:rsidP="00276DD6">
            <w:pPr>
              <w:pStyle w:val="GOSTTablenorm"/>
            </w:pPr>
            <w:r w:rsidRPr="004F1194">
              <w:t>Текстовое поле</w:t>
            </w:r>
          </w:p>
          <w:p w14:paraId="299A910F" w14:textId="294F9D20" w:rsidR="004A7C77" w:rsidRPr="004F1194" w:rsidRDefault="004A7C77" w:rsidP="00276DD6">
            <w:pPr>
              <w:pStyle w:val="GOSTTablenorm"/>
            </w:pPr>
          </w:p>
        </w:tc>
        <w:tc>
          <w:tcPr>
            <w:tcW w:w="1063" w:type="pct"/>
          </w:tcPr>
          <w:p w14:paraId="29BBBE33" w14:textId="77777777" w:rsidR="004A7C77" w:rsidRPr="004F1194" w:rsidRDefault="004A7C77" w:rsidP="00276DD6">
            <w:pPr>
              <w:pStyle w:val="GOSTTablenorm"/>
            </w:pPr>
            <w:r w:rsidRPr="004F1194">
              <w:t>Да</w:t>
            </w:r>
          </w:p>
        </w:tc>
        <w:tc>
          <w:tcPr>
            <w:tcW w:w="1117" w:type="pct"/>
          </w:tcPr>
          <w:p w14:paraId="227C6486" w14:textId="77777777" w:rsidR="004A7C77" w:rsidRPr="004F1194" w:rsidRDefault="004A7C77" w:rsidP="00276DD6">
            <w:pPr>
              <w:pStyle w:val="GOSTTablenorm"/>
            </w:pPr>
            <w:r w:rsidRPr="004F1194">
              <w:t>Поле заполняется автоматически</w:t>
            </w:r>
          </w:p>
        </w:tc>
        <w:tc>
          <w:tcPr>
            <w:tcW w:w="1043" w:type="pct"/>
            <w:vMerge/>
          </w:tcPr>
          <w:p w14:paraId="192932C9" w14:textId="44A63B9A" w:rsidR="004A7C77" w:rsidRPr="004F1194" w:rsidRDefault="004A7C77" w:rsidP="00276DD6">
            <w:pPr>
              <w:pStyle w:val="GOSTTablenorm"/>
            </w:pPr>
          </w:p>
        </w:tc>
      </w:tr>
      <w:tr w:rsidR="00D55F61" w:rsidRPr="004F1194" w14:paraId="5372A0BA" w14:textId="77777777" w:rsidTr="004A7C77">
        <w:trPr>
          <w:cnfStyle w:val="000000010000" w:firstRow="0" w:lastRow="0" w:firstColumn="0" w:lastColumn="0" w:oddVBand="0" w:evenVBand="0" w:oddHBand="0" w:evenHBand="1" w:firstRowFirstColumn="0" w:firstRowLastColumn="0" w:lastRowFirstColumn="0" w:lastRowLastColumn="0"/>
        </w:trPr>
        <w:tc>
          <w:tcPr>
            <w:tcW w:w="968" w:type="pct"/>
          </w:tcPr>
          <w:p w14:paraId="51CE1B42" w14:textId="77777777" w:rsidR="00D55F61" w:rsidRPr="004F1194" w:rsidRDefault="00D55F61" w:rsidP="00276DD6">
            <w:pPr>
              <w:pStyle w:val="GOSTTablenorm"/>
            </w:pPr>
            <w:r w:rsidRPr="004F1194">
              <w:t>СНИЛС</w:t>
            </w:r>
          </w:p>
        </w:tc>
        <w:tc>
          <w:tcPr>
            <w:tcW w:w="809" w:type="pct"/>
          </w:tcPr>
          <w:p w14:paraId="6AF8A59D" w14:textId="77777777" w:rsidR="00D55F61" w:rsidRPr="004F1194" w:rsidRDefault="00D55F61" w:rsidP="00276DD6">
            <w:pPr>
              <w:pStyle w:val="GOSTTablenorm"/>
            </w:pPr>
            <w:r w:rsidRPr="004F1194">
              <w:t>Текстовое поле</w:t>
            </w:r>
          </w:p>
          <w:p w14:paraId="5FF674CA" w14:textId="15836F99" w:rsidR="00D55F61" w:rsidRPr="004F1194" w:rsidRDefault="00D55F61" w:rsidP="00276DD6">
            <w:pPr>
              <w:pStyle w:val="GOSTTablenorm"/>
            </w:pPr>
          </w:p>
        </w:tc>
        <w:tc>
          <w:tcPr>
            <w:tcW w:w="1063" w:type="pct"/>
          </w:tcPr>
          <w:p w14:paraId="0CEB53DC" w14:textId="77777777" w:rsidR="00D55F61" w:rsidRPr="004F1194" w:rsidRDefault="00D55F61" w:rsidP="00276DD6">
            <w:pPr>
              <w:pStyle w:val="GOSTTablenorm"/>
            </w:pPr>
            <w:r w:rsidRPr="004F1194">
              <w:t>Да</w:t>
            </w:r>
          </w:p>
        </w:tc>
        <w:tc>
          <w:tcPr>
            <w:tcW w:w="1117" w:type="pct"/>
          </w:tcPr>
          <w:p w14:paraId="3AFCD6AB" w14:textId="77777777" w:rsidR="00D55F61" w:rsidRPr="004F1194" w:rsidRDefault="00D55F61" w:rsidP="00276DD6">
            <w:pPr>
              <w:pStyle w:val="GOSTTablenorm"/>
            </w:pPr>
            <w:r w:rsidRPr="004F1194">
              <w:t>Поле заполняется вручную</w:t>
            </w:r>
          </w:p>
        </w:tc>
        <w:tc>
          <w:tcPr>
            <w:tcW w:w="1043" w:type="pct"/>
          </w:tcPr>
          <w:p w14:paraId="10C43D5C" w14:textId="77777777" w:rsidR="00D55F61" w:rsidRPr="004F1194" w:rsidRDefault="00D55F61" w:rsidP="00276DD6">
            <w:pPr>
              <w:pStyle w:val="GOSTTablenorm"/>
            </w:pPr>
            <w:r w:rsidRPr="004F1194">
              <w:t>Облегчение ввода поля</w:t>
            </w:r>
          </w:p>
        </w:tc>
      </w:tr>
      <w:tr w:rsidR="00D55F61" w:rsidRPr="004F1194" w14:paraId="21502795" w14:textId="77777777" w:rsidTr="004A7C77">
        <w:trPr>
          <w:cnfStyle w:val="000000100000" w:firstRow="0" w:lastRow="0" w:firstColumn="0" w:lastColumn="0" w:oddVBand="0" w:evenVBand="0" w:oddHBand="1" w:evenHBand="0" w:firstRowFirstColumn="0" w:firstRowLastColumn="0" w:lastRowFirstColumn="0" w:lastRowLastColumn="0"/>
        </w:trPr>
        <w:tc>
          <w:tcPr>
            <w:tcW w:w="968" w:type="pct"/>
          </w:tcPr>
          <w:p w14:paraId="6F8CE326" w14:textId="77777777" w:rsidR="00D55F61" w:rsidRPr="004F1194" w:rsidRDefault="00D55F61" w:rsidP="00276DD6">
            <w:pPr>
              <w:pStyle w:val="GOSTTablenorm"/>
            </w:pPr>
            <w:r w:rsidRPr="004F1194">
              <w:t>Наименование документа о назначении</w:t>
            </w:r>
          </w:p>
        </w:tc>
        <w:tc>
          <w:tcPr>
            <w:tcW w:w="809" w:type="pct"/>
          </w:tcPr>
          <w:p w14:paraId="0AF31202" w14:textId="77777777" w:rsidR="00D55F61" w:rsidRPr="004F1194" w:rsidRDefault="00D55F61" w:rsidP="00276DD6">
            <w:pPr>
              <w:pStyle w:val="GOSTTablenorm"/>
            </w:pPr>
            <w:r w:rsidRPr="004F1194">
              <w:t>Текстовое поле</w:t>
            </w:r>
          </w:p>
          <w:p w14:paraId="2A068B1A" w14:textId="2F5EA6E5" w:rsidR="00D55F61" w:rsidRPr="004F1194" w:rsidRDefault="00D55F61" w:rsidP="00276DD6">
            <w:pPr>
              <w:pStyle w:val="GOSTTablenorm"/>
            </w:pPr>
          </w:p>
        </w:tc>
        <w:tc>
          <w:tcPr>
            <w:tcW w:w="1063" w:type="pct"/>
          </w:tcPr>
          <w:p w14:paraId="58133D02" w14:textId="77777777" w:rsidR="00D55F61" w:rsidRPr="004F1194" w:rsidRDefault="00D55F61" w:rsidP="00276DD6">
            <w:pPr>
              <w:pStyle w:val="GOSTTablenorm"/>
            </w:pPr>
            <w:r w:rsidRPr="004F1194">
              <w:t>Да</w:t>
            </w:r>
          </w:p>
        </w:tc>
        <w:tc>
          <w:tcPr>
            <w:tcW w:w="1117" w:type="pct"/>
          </w:tcPr>
          <w:p w14:paraId="75186A63" w14:textId="77777777" w:rsidR="00D55F61" w:rsidRPr="004F1194" w:rsidRDefault="00D55F61" w:rsidP="00276DD6">
            <w:pPr>
              <w:pStyle w:val="GOSTTablenorm"/>
            </w:pPr>
            <w:r w:rsidRPr="004F1194">
              <w:t>Поле заполняется вручную</w:t>
            </w:r>
          </w:p>
        </w:tc>
        <w:tc>
          <w:tcPr>
            <w:tcW w:w="1043" w:type="pct"/>
          </w:tcPr>
          <w:p w14:paraId="44B6510D" w14:textId="77777777" w:rsidR="00D55F61" w:rsidRPr="004F1194" w:rsidRDefault="00113B9D" w:rsidP="00276DD6">
            <w:pPr>
              <w:pStyle w:val="GOSTTablenorm"/>
            </w:pPr>
            <w:r w:rsidRPr="004F1194">
              <w:t>-</w:t>
            </w:r>
          </w:p>
        </w:tc>
      </w:tr>
      <w:tr w:rsidR="00D55F61" w:rsidRPr="004F1194" w14:paraId="509638BF" w14:textId="77777777" w:rsidTr="004A7C77">
        <w:trPr>
          <w:cnfStyle w:val="000000010000" w:firstRow="0" w:lastRow="0" w:firstColumn="0" w:lastColumn="0" w:oddVBand="0" w:evenVBand="0" w:oddHBand="0" w:evenHBand="1" w:firstRowFirstColumn="0" w:firstRowLastColumn="0" w:lastRowFirstColumn="0" w:lastRowLastColumn="0"/>
        </w:trPr>
        <w:tc>
          <w:tcPr>
            <w:tcW w:w="968" w:type="pct"/>
          </w:tcPr>
          <w:p w14:paraId="1B0B3A06" w14:textId="77777777" w:rsidR="00D55F61" w:rsidRPr="004F1194" w:rsidRDefault="00D55F61" w:rsidP="00276DD6">
            <w:pPr>
              <w:pStyle w:val="GOSTTablenorm"/>
            </w:pPr>
            <w:r w:rsidRPr="004F1194">
              <w:t>Номер</w:t>
            </w:r>
          </w:p>
        </w:tc>
        <w:tc>
          <w:tcPr>
            <w:tcW w:w="809" w:type="pct"/>
          </w:tcPr>
          <w:p w14:paraId="18BDC92E" w14:textId="77777777" w:rsidR="00D55F61" w:rsidRPr="004F1194" w:rsidRDefault="00D55F61" w:rsidP="00276DD6">
            <w:pPr>
              <w:pStyle w:val="GOSTTablenorm"/>
            </w:pPr>
            <w:r w:rsidRPr="004F1194">
              <w:t>Текстовое поле</w:t>
            </w:r>
          </w:p>
          <w:p w14:paraId="43DBAAC0" w14:textId="00B27D6D" w:rsidR="00D55F61" w:rsidRPr="004F1194" w:rsidRDefault="00D55F61" w:rsidP="00276DD6">
            <w:pPr>
              <w:pStyle w:val="GOSTTablenorm"/>
            </w:pPr>
          </w:p>
        </w:tc>
        <w:tc>
          <w:tcPr>
            <w:tcW w:w="1063" w:type="pct"/>
          </w:tcPr>
          <w:p w14:paraId="5D3254B3" w14:textId="77777777" w:rsidR="00D55F61" w:rsidRPr="004F1194" w:rsidRDefault="00D55F61" w:rsidP="00276DD6">
            <w:pPr>
              <w:pStyle w:val="GOSTTablenorm"/>
            </w:pPr>
            <w:r w:rsidRPr="004F1194">
              <w:t>Да</w:t>
            </w:r>
          </w:p>
        </w:tc>
        <w:tc>
          <w:tcPr>
            <w:tcW w:w="1117" w:type="pct"/>
          </w:tcPr>
          <w:p w14:paraId="6EE845C5" w14:textId="77777777" w:rsidR="00D55F61" w:rsidRPr="004F1194" w:rsidRDefault="00D55F61" w:rsidP="00276DD6">
            <w:pPr>
              <w:pStyle w:val="GOSTTablenorm"/>
            </w:pPr>
            <w:r w:rsidRPr="004F1194">
              <w:t>Поле заполняется вручную</w:t>
            </w:r>
          </w:p>
        </w:tc>
        <w:tc>
          <w:tcPr>
            <w:tcW w:w="1043" w:type="pct"/>
          </w:tcPr>
          <w:p w14:paraId="5FC9823D" w14:textId="77777777" w:rsidR="00D55F61" w:rsidRPr="004F1194" w:rsidRDefault="00113B9D" w:rsidP="00276DD6">
            <w:pPr>
              <w:pStyle w:val="GOSTTablenorm"/>
            </w:pPr>
            <w:r w:rsidRPr="004F1194">
              <w:t>-</w:t>
            </w:r>
          </w:p>
        </w:tc>
      </w:tr>
      <w:tr w:rsidR="00D55F61" w:rsidRPr="004F1194" w14:paraId="402786A3" w14:textId="77777777" w:rsidTr="004A7C77">
        <w:trPr>
          <w:cnfStyle w:val="000000100000" w:firstRow="0" w:lastRow="0" w:firstColumn="0" w:lastColumn="0" w:oddVBand="0" w:evenVBand="0" w:oddHBand="1" w:evenHBand="0" w:firstRowFirstColumn="0" w:firstRowLastColumn="0" w:lastRowFirstColumn="0" w:lastRowLastColumn="0"/>
        </w:trPr>
        <w:tc>
          <w:tcPr>
            <w:tcW w:w="968" w:type="pct"/>
          </w:tcPr>
          <w:p w14:paraId="2E0BE861" w14:textId="77777777" w:rsidR="00D55F61" w:rsidRPr="004F1194" w:rsidRDefault="00D55F61" w:rsidP="00276DD6">
            <w:pPr>
              <w:pStyle w:val="GOSTTablenorm"/>
            </w:pPr>
            <w:r w:rsidRPr="004F1194">
              <w:t>Дата</w:t>
            </w:r>
          </w:p>
        </w:tc>
        <w:tc>
          <w:tcPr>
            <w:tcW w:w="809" w:type="pct"/>
          </w:tcPr>
          <w:p w14:paraId="0DD775A2" w14:textId="257862D4" w:rsidR="00D55F61" w:rsidRPr="004F1194" w:rsidRDefault="004A7C77" w:rsidP="004A7C77">
            <w:pPr>
              <w:pStyle w:val="GOSTTablenorm"/>
            </w:pPr>
            <w:r w:rsidRPr="004F1194">
              <w:t>Текстовое поле</w:t>
            </w:r>
          </w:p>
        </w:tc>
        <w:tc>
          <w:tcPr>
            <w:tcW w:w="1063" w:type="pct"/>
          </w:tcPr>
          <w:p w14:paraId="1DC87064" w14:textId="77777777" w:rsidR="00D55F61" w:rsidRPr="004F1194" w:rsidRDefault="00D55F61" w:rsidP="00276DD6">
            <w:pPr>
              <w:pStyle w:val="GOSTTablenorm"/>
            </w:pPr>
            <w:r w:rsidRPr="004F1194">
              <w:t>Да</w:t>
            </w:r>
          </w:p>
        </w:tc>
        <w:tc>
          <w:tcPr>
            <w:tcW w:w="1117" w:type="pct"/>
          </w:tcPr>
          <w:p w14:paraId="2D8C6A12" w14:textId="77777777" w:rsidR="00D55F61" w:rsidRPr="004F1194" w:rsidRDefault="00D55F61" w:rsidP="00276DD6">
            <w:pPr>
              <w:pStyle w:val="GOSTTablenorm"/>
            </w:pPr>
            <w:r w:rsidRPr="004F1194">
              <w:t>Поле заполняется вручную</w:t>
            </w:r>
          </w:p>
        </w:tc>
        <w:tc>
          <w:tcPr>
            <w:tcW w:w="1043" w:type="pct"/>
          </w:tcPr>
          <w:p w14:paraId="7ECE01C9" w14:textId="77777777" w:rsidR="00D55F61" w:rsidRPr="004F1194" w:rsidRDefault="00113B9D" w:rsidP="00276DD6">
            <w:pPr>
              <w:pStyle w:val="GOSTTablenorm"/>
            </w:pPr>
            <w:r w:rsidRPr="004F1194">
              <w:t>-</w:t>
            </w:r>
          </w:p>
        </w:tc>
      </w:tr>
    </w:tbl>
    <w:p w14:paraId="20FA995D" w14:textId="7B5C2F1B" w:rsidR="004A7C77" w:rsidRPr="004F1194" w:rsidRDefault="004A7C77" w:rsidP="004A7C77">
      <w:pPr>
        <w:pStyle w:val="51"/>
      </w:pPr>
      <w:bookmarkStart w:id="393" w:name="_Toc457827937"/>
      <w:bookmarkStart w:id="394" w:name="_Toc183101105"/>
      <w:r w:rsidRPr="004F1194">
        <w:t>Раздел «</w:t>
      </w:r>
      <w:bookmarkStart w:id="395" w:name="Бухгалтерия"/>
      <w:r w:rsidRPr="004F1194">
        <w:t>Сведения о наделении обособленного подразделения правом ведения бухгалтерского учета</w:t>
      </w:r>
      <w:bookmarkEnd w:id="395"/>
      <w:r w:rsidRPr="004F1194">
        <w:t>»</w:t>
      </w:r>
      <w:bookmarkEnd w:id="394"/>
    </w:p>
    <w:p w14:paraId="08BA779D" w14:textId="7D757163" w:rsidR="004A7C77" w:rsidRPr="004F1194" w:rsidRDefault="004A7C77" w:rsidP="004A7C77">
      <w:pPr>
        <w:pStyle w:val="GOSTNormal"/>
      </w:pPr>
      <w:r w:rsidRPr="004F1194">
        <w:rPr>
          <w:lang w:eastAsia="ko-KR"/>
        </w:rPr>
        <w:t>В данном разделе заполняются с</w:t>
      </w:r>
      <w:r w:rsidRPr="004F1194">
        <w:t>ведения о наделении обособленного подразделения правом ведения бухгалтерского учета (рис. </w:t>
      </w:r>
      <w:r w:rsidR="00C42640" w:rsidRPr="004F1194">
        <w:fldChar w:fldCharType="begin"/>
      </w:r>
      <w:r w:rsidR="00C42640" w:rsidRPr="004F1194">
        <w:instrText xml:space="preserve"> REF Р_28 \h </w:instrText>
      </w:r>
      <w:r w:rsidR="005C0270" w:rsidRPr="004F1194">
        <w:instrText xml:space="preserve"> \* MERGEFORMAT </w:instrText>
      </w:r>
      <w:r w:rsidR="00C42640" w:rsidRPr="004F1194">
        <w:fldChar w:fldCharType="separate"/>
      </w:r>
      <w:r w:rsidR="00CB54DE">
        <w:rPr>
          <w:rStyle w:val="affc"/>
          <w:noProof/>
        </w:rPr>
        <w:t>28</w:t>
      </w:r>
      <w:r w:rsidR="00C42640" w:rsidRPr="004F1194">
        <w:fldChar w:fldCharType="end"/>
      </w:r>
      <w:r w:rsidRPr="004F1194">
        <w:t>).</w:t>
      </w:r>
    </w:p>
    <w:p w14:paraId="79302ABF" w14:textId="626FA5F9" w:rsidR="004A7C77" w:rsidRPr="004F1194" w:rsidRDefault="004A7C77" w:rsidP="004A7C77">
      <w:pPr>
        <w:pStyle w:val="GOSTNormal"/>
      </w:pPr>
      <w:r w:rsidRPr="004F1194">
        <w:lastRenderedPageBreak/>
        <w:t>Заполняется вручную значением «Да»/«Нет» в соответствии с состоянием чекбокса.</w:t>
      </w:r>
    </w:p>
    <w:p w14:paraId="748B6DB7" w14:textId="5ACE90B6" w:rsidR="004A7C77" w:rsidRPr="004F1194" w:rsidRDefault="004A7C77" w:rsidP="004A7C77">
      <w:pPr>
        <w:pStyle w:val="GOSTFigure"/>
      </w:pPr>
      <w:r w:rsidRPr="004F1194">
        <w:rPr>
          <w:noProof/>
        </w:rPr>
        <w:drawing>
          <wp:inline distT="0" distB="0" distL="0" distR="0" wp14:anchorId="6E27D244" wp14:editId="6BDB656A">
            <wp:extent cx="5866130" cy="605790"/>
            <wp:effectExtent l="19050" t="19050" r="20320" b="2286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70">
                      <a:extLst>
                        <a:ext uri="{28A0092B-C50C-407E-A947-70E740481C1C}">
                          <a14:useLocalDpi xmlns:a14="http://schemas.microsoft.com/office/drawing/2010/main" val="0"/>
                        </a:ext>
                      </a:extLst>
                    </a:blip>
                    <a:srcRect t="43597" r="9119" b="39294"/>
                    <a:stretch>
                      <a:fillRect/>
                    </a:stretch>
                  </pic:blipFill>
                  <pic:spPr bwMode="auto">
                    <a:xfrm>
                      <a:off x="0" y="0"/>
                      <a:ext cx="5866130" cy="605790"/>
                    </a:xfrm>
                    <a:prstGeom prst="rect">
                      <a:avLst/>
                    </a:prstGeom>
                    <a:noFill/>
                    <a:ln w="6350" cmpd="sng">
                      <a:solidFill>
                        <a:srgbClr val="000000"/>
                      </a:solidFill>
                      <a:miter lim="800000"/>
                      <a:headEnd/>
                      <a:tailEnd/>
                    </a:ln>
                    <a:effectLst/>
                  </pic:spPr>
                </pic:pic>
              </a:graphicData>
            </a:graphic>
          </wp:inline>
        </w:drawing>
      </w:r>
    </w:p>
    <w:p w14:paraId="5EA2AE0D" w14:textId="7778283A" w:rsidR="004A7C77" w:rsidRPr="004F1194" w:rsidRDefault="00C42640" w:rsidP="004A7C77">
      <w:pPr>
        <w:pStyle w:val="GOSTNormal"/>
        <w:rPr>
          <w:b/>
          <w:lang w:eastAsia="ko-KR"/>
        </w:rPr>
      </w:pPr>
      <w:r w:rsidRPr="004F1194">
        <w:rPr>
          <w:rStyle w:val="affc"/>
        </w:rPr>
        <w:t>Рисунок </w:t>
      </w:r>
      <w:r w:rsidRPr="004F1194">
        <w:rPr>
          <w:rStyle w:val="affc"/>
        </w:rPr>
        <w:tab/>
      </w:r>
      <w:bookmarkStart w:id="396" w:name="Р_28"/>
      <w:r w:rsidR="004A7C77" w:rsidRPr="004F1194">
        <w:rPr>
          <w:rStyle w:val="affc"/>
          <w:b w:val="0"/>
        </w:rPr>
        <w:fldChar w:fldCharType="begin"/>
      </w:r>
      <w:r w:rsidR="004A7C77" w:rsidRPr="004F1194">
        <w:rPr>
          <w:rStyle w:val="affc"/>
        </w:rPr>
        <w:instrText xml:space="preserve"> SEQ Рисунок \* ARABIC </w:instrText>
      </w:r>
      <w:r w:rsidR="004A7C77" w:rsidRPr="004F1194">
        <w:rPr>
          <w:rStyle w:val="affc"/>
          <w:b w:val="0"/>
        </w:rPr>
        <w:fldChar w:fldCharType="separate"/>
      </w:r>
      <w:bookmarkStart w:id="397" w:name="_Toc162944095"/>
      <w:r w:rsidR="00CB54DE">
        <w:rPr>
          <w:rStyle w:val="affc"/>
          <w:noProof/>
        </w:rPr>
        <w:t>28</w:t>
      </w:r>
      <w:r w:rsidR="004A7C77" w:rsidRPr="004F1194">
        <w:rPr>
          <w:rStyle w:val="affc"/>
          <w:b w:val="0"/>
        </w:rPr>
        <w:fldChar w:fldCharType="end"/>
      </w:r>
      <w:bookmarkEnd w:id="396"/>
      <w:r w:rsidR="004A7C77" w:rsidRPr="004F1194">
        <w:rPr>
          <w:rStyle w:val="affc"/>
        </w:rPr>
        <w:t>. Выбор значения ведения обособленным подразделением бухгалтерского учета</w:t>
      </w:r>
      <w:bookmarkEnd w:id="397"/>
    </w:p>
    <w:p w14:paraId="1866435C" w14:textId="3688EA70" w:rsidR="004A7C77" w:rsidRPr="004F1194" w:rsidRDefault="004A7C77" w:rsidP="004A7C77">
      <w:pPr>
        <w:pStyle w:val="51"/>
      </w:pPr>
      <w:bookmarkStart w:id="398" w:name="_Toc183101106"/>
      <w:r w:rsidRPr="004F1194">
        <w:t>Раздел «</w:t>
      </w:r>
      <w:bookmarkStart w:id="399" w:name="вышестоящий"/>
      <w:r w:rsidRPr="004F1194">
        <w:t>Информация о юридическом лице, в ведении которого находится организация (вышестоящий участник бюджетного процесса)</w:t>
      </w:r>
      <w:bookmarkEnd w:id="399"/>
      <w:r w:rsidRPr="004F1194">
        <w:t>»</w:t>
      </w:r>
      <w:bookmarkEnd w:id="398"/>
    </w:p>
    <w:p w14:paraId="4764F68D" w14:textId="4725948F" w:rsidR="00165BC3" w:rsidRPr="004F1194" w:rsidRDefault="004A7C77" w:rsidP="00276DD6">
      <w:pPr>
        <w:pStyle w:val="GOSTNormal"/>
      </w:pPr>
      <w:r w:rsidRPr="004F1194">
        <w:rPr>
          <w:lang w:eastAsia="ko-KR"/>
        </w:rPr>
        <w:t>В данном разделе заполняется</w:t>
      </w:r>
      <w:r w:rsidRPr="004F1194">
        <w:t xml:space="preserve"> информация</w:t>
      </w:r>
      <w:r w:rsidR="00165BC3" w:rsidRPr="004F1194">
        <w:t xml:space="preserve"> о юридическом лице, в ведении которого находится организация (вышестоящий участник бюджетного процесса)</w:t>
      </w:r>
      <w:bookmarkEnd w:id="393"/>
      <w:r w:rsidR="00165BC3" w:rsidRPr="004F1194">
        <w:t xml:space="preserve">, </w:t>
      </w:r>
      <w:r w:rsidR="007C434A" w:rsidRPr="004F1194">
        <w:t>рисунок </w:t>
      </w:r>
      <w:r w:rsidR="00B2711F" w:rsidRPr="004F1194">
        <w:fldChar w:fldCharType="begin"/>
      </w:r>
      <w:r w:rsidR="00B2711F" w:rsidRPr="004F1194">
        <w:instrText xml:space="preserve"> REF _Ref531856965 \h  \* MERGEFORMAT </w:instrText>
      </w:r>
      <w:r w:rsidR="00B2711F" w:rsidRPr="004F1194">
        <w:fldChar w:fldCharType="separate"/>
      </w:r>
      <w:r w:rsidR="00CB54DE" w:rsidRPr="00CB54DE">
        <w:t>29</w:t>
      </w:r>
      <w:r w:rsidR="00B2711F" w:rsidRPr="004F1194">
        <w:fldChar w:fldCharType="end"/>
      </w:r>
      <w:r w:rsidR="00165BC3" w:rsidRPr="004F1194">
        <w:t xml:space="preserve">, </w:t>
      </w:r>
      <w:r w:rsidR="006B6ABD" w:rsidRPr="004F1194">
        <w:t>таб. </w:t>
      </w:r>
      <w:r w:rsidR="00B2711F" w:rsidRPr="004F1194">
        <w:fldChar w:fldCharType="begin"/>
      </w:r>
      <w:r w:rsidR="00B2711F" w:rsidRPr="004F1194">
        <w:instrText xml:space="preserve"> REF _Ref473583227 \h  \* MERGEFORMAT </w:instrText>
      </w:r>
      <w:r w:rsidR="00B2711F" w:rsidRPr="004F1194">
        <w:fldChar w:fldCharType="separate"/>
      </w:r>
      <w:r w:rsidR="00CB54DE" w:rsidRPr="00CB54DE">
        <w:t>24</w:t>
      </w:r>
      <w:r w:rsidR="00B2711F" w:rsidRPr="004F1194">
        <w:fldChar w:fldCharType="end"/>
      </w:r>
      <w:r w:rsidR="00165BC3" w:rsidRPr="004F1194">
        <w:t>.</w:t>
      </w:r>
    </w:p>
    <w:p w14:paraId="0753692D" w14:textId="7D4EA186" w:rsidR="00165BC3" w:rsidRPr="004F1194" w:rsidRDefault="003A433E" w:rsidP="00276DD6">
      <w:pPr>
        <w:pStyle w:val="GOSTFigure"/>
      </w:pPr>
      <w:r w:rsidRPr="004F1194">
        <w:rPr>
          <w:noProof/>
        </w:rPr>
        <w:drawing>
          <wp:inline distT="0" distB="0" distL="0" distR="0" wp14:anchorId="4C978226" wp14:editId="6B68B801">
            <wp:extent cx="6115685" cy="7124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5685" cy="712470"/>
                    </a:xfrm>
                    <a:prstGeom prst="rect">
                      <a:avLst/>
                    </a:prstGeom>
                    <a:noFill/>
                    <a:ln>
                      <a:noFill/>
                    </a:ln>
                  </pic:spPr>
                </pic:pic>
              </a:graphicData>
            </a:graphic>
          </wp:inline>
        </w:drawing>
      </w:r>
    </w:p>
    <w:bookmarkStart w:id="400" w:name="_Ref473562926"/>
    <w:bookmarkStart w:id="401" w:name="_Toc524683206"/>
    <w:p w14:paraId="25F690AE" w14:textId="4273DB8F"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02" w:name="_Ref531856965"/>
      <w:bookmarkStart w:id="403" w:name="_Toc183100943"/>
      <w:r w:rsidR="00CB54DE">
        <w:rPr>
          <w:rStyle w:val="affc"/>
          <w:b/>
          <w:bCs w:val="0"/>
          <w:noProof/>
        </w:rPr>
        <w:t>29</w:t>
      </w:r>
      <w:bookmarkEnd w:id="402"/>
      <w:r w:rsidRPr="004F1194">
        <w:rPr>
          <w:rStyle w:val="affc"/>
          <w:b/>
          <w:bCs w:val="0"/>
        </w:rPr>
        <w:fldChar w:fldCharType="end"/>
      </w:r>
      <w:bookmarkEnd w:id="400"/>
      <w:r w:rsidR="006103E8" w:rsidRPr="004F1194">
        <w:t>.</w:t>
      </w:r>
      <w:r w:rsidR="00165BC3" w:rsidRPr="004F1194">
        <w:t xml:space="preserve"> Информация о юридическом лице, в ведении которого находится организация (вышестоящий участник бюджетного процесса)</w:t>
      </w:r>
      <w:bookmarkEnd w:id="401"/>
      <w:bookmarkEnd w:id="403"/>
    </w:p>
    <w:bookmarkStart w:id="404" w:name="_Ref473583227"/>
    <w:bookmarkStart w:id="405" w:name="_Toc524683040"/>
    <w:p w14:paraId="41B23993" w14:textId="20665EE0"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06" w:name="_Toc183100866"/>
      <w:r w:rsidR="00CB54DE">
        <w:rPr>
          <w:rStyle w:val="affc"/>
          <w:b/>
          <w:bCs w:val="0"/>
          <w:noProof/>
        </w:rPr>
        <w:t>24</w:t>
      </w:r>
      <w:r w:rsidRPr="004F1194">
        <w:rPr>
          <w:rStyle w:val="affc"/>
          <w:b/>
          <w:bCs w:val="0"/>
        </w:rPr>
        <w:fldChar w:fldCharType="end"/>
      </w:r>
      <w:bookmarkEnd w:id="404"/>
      <w:r w:rsidR="006B6ABD" w:rsidRPr="004F1194">
        <w:t>.</w:t>
      </w:r>
      <w:r w:rsidR="00165BC3" w:rsidRPr="004F1194">
        <w:t xml:space="preserve"> Информация о юридическом лице, в ведении которого находится организация (вышестоящий участник бюджетного процесса)</w:t>
      </w:r>
      <w:bookmarkEnd w:id="405"/>
      <w:bookmarkEnd w:id="406"/>
    </w:p>
    <w:tbl>
      <w:tblPr>
        <w:tblStyle w:val="GOSTTable"/>
        <w:tblW w:w="5000" w:type="pct"/>
        <w:tblLook w:val="01E0" w:firstRow="1" w:lastRow="1" w:firstColumn="1" w:lastColumn="1" w:noHBand="0" w:noVBand="0"/>
      </w:tblPr>
      <w:tblGrid>
        <w:gridCol w:w="2131"/>
        <w:gridCol w:w="2092"/>
        <w:gridCol w:w="1981"/>
        <w:gridCol w:w="1747"/>
        <w:gridCol w:w="1743"/>
      </w:tblGrid>
      <w:tr w:rsidR="00165BC3" w:rsidRPr="004F1194" w14:paraId="1ED69ACD" w14:textId="77777777" w:rsidTr="00746474">
        <w:trPr>
          <w:cnfStyle w:val="100000000000" w:firstRow="1" w:lastRow="0" w:firstColumn="0" w:lastColumn="0" w:oddVBand="0" w:evenVBand="0" w:oddHBand="0" w:evenHBand="0" w:firstRowFirstColumn="0" w:firstRowLastColumn="0" w:lastRowFirstColumn="0" w:lastRowLastColumn="0"/>
        </w:trPr>
        <w:tc>
          <w:tcPr>
            <w:tcW w:w="1099" w:type="pct"/>
          </w:tcPr>
          <w:p w14:paraId="6D5785E8" w14:textId="77777777" w:rsidR="00165BC3" w:rsidRPr="004F1194" w:rsidRDefault="00165BC3" w:rsidP="00276DD6">
            <w:pPr>
              <w:pStyle w:val="GOSTTableHead"/>
            </w:pPr>
            <w:r w:rsidRPr="004F1194">
              <w:t>Название поля</w:t>
            </w:r>
          </w:p>
        </w:tc>
        <w:tc>
          <w:tcPr>
            <w:tcW w:w="1079" w:type="pct"/>
          </w:tcPr>
          <w:p w14:paraId="51B8F663" w14:textId="77777777" w:rsidR="00165BC3" w:rsidRPr="004F1194" w:rsidRDefault="00165BC3" w:rsidP="00276DD6">
            <w:pPr>
              <w:pStyle w:val="GOSTTableHead"/>
            </w:pPr>
            <w:r w:rsidRPr="004F1194">
              <w:t>Описание поля</w:t>
            </w:r>
          </w:p>
        </w:tc>
        <w:tc>
          <w:tcPr>
            <w:tcW w:w="1022" w:type="pct"/>
          </w:tcPr>
          <w:p w14:paraId="3FD11D64" w14:textId="77777777" w:rsidR="00165BC3" w:rsidRPr="004F1194" w:rsidRDefault="00165BC3" w:rsidP="00276DD6">
            <w:pPr>
              <w:pStyle w:val="GOSTTableHead"/>
            </w:pPr>
            <w:r w:rsidRPr="004F1194">
              <w:t>Обязательность для заполнения</w:t>
            </w:r>
          </w:p>
        </w:tc>
        <w:tc>
          <w:tcPr>
            <w:tcW w:w="901" w:type="pct"/>
          </w:tcPr>
          <w:p w14:paraId="54614E9B" w14:textId="77777777" w:rsidR="00165BC3" w:rsidRPr="004F1194" w:rsidRDefault="00165BC3" w:rsidP="00276DD6">
            <w:pPr>
              <w:pStyle w:val="GOSTTableHead"/>
            </w:pPr>
            <w:r w:rsidRPr="004F1194">
              <w:t>Значение</w:t>
            </w:r>
          </w:p>
        </w:tc>
        <w:tc>
          <w:tcPr>
            <w:tcW w:w="899" w:type="pct"/>
          </w:tcPr>
          <w:p w14:paraId="341182E0" w14:textId="77777777" w:rsidR="00165BC3" w:rsidRPr="004F1194" w:rsidRDefault="00165BC3" w:rsidP="00276DD6">
            <w:pPr>
              <w:pStyle w:val="GOSTTableHead"/>
            </w:pPr>
            <w:r w:rsidRPr="004F1194">
              <w:t>Комментарии</w:t>
            </w:r>
          </w:p>
        </w:tc>
      </w:tr>
      <w:tr w:rsidR="00165BC3" w:rsidRPr="004F1194" w14:paraId="2EF74F3F" w14:textId="77777777" w:rsidTr="00746474">
        <w:trPr>
          <w:cnfStyle w:val="000000100000" w:firstRow="0" w:lastRow="0" w:firstColumn="0" w:lastColumn="0" w:oddVBand="0" w:evenVBand="0" w:oddHBand="1" w:evenHBand="0" w:firstRowFirstColumn="0" w:firstRowLastColumn="0" w:lastRowFirstColumn="0" w:lastRowLastColumn="0"/>
        </w:trPr>
        <w:tc>
          <w:tcPr>
            <w:tcW w:w="1099" w:type="pct"/>
          </w:tcPr>
          <w:p w14:paraId="29FD72A1" w14:textId="676B52CD" w:rsidR="00165BC3" w:rsidRPr="004F1194" w:rsidRDefault="00165BC3" w:rsidP="000833BF">
            <w:pPr>
              <w:pStyle w:val="GOSTTablenorm"/>
            </w:pPr>
            <w:r w:rsidRPr="004F1194">
              <w:t xml:space="preserve">Код </w:t>
            </w:r>
            <w:r w:rsidR="000833BF" w:rsidRPr="004F1194">
              <w:t>Г</w:t>
            </w:r>
            <w:r w:rsidRPr="004F1194">
              <w:t xml:space="preserve">лавы </w:t>
            </w:r>
            <w:r w:rsidR="000833BF" w:rsidRPr="004F1194">
              <w:t>по БК</w:t>
            </w:r>
          </w:p>
        </w:tc>
        <w:tc>
          <w:tcPr>
            <w:tcW w:w="1079" w:type="pct"/>
          </w:tcPr>
          <w:p w14:paraId="1756E17E" w14:textId="42A71698" w:rsidR="00165BC3" w:rsidRPr="004F1194" w:rsidRDefault="00165BC3" w:rsidP="000833BF">
            <w:pPr>
              <w:pStyle w:val="GOSTTablenorm"/>
            </w:pPr>
            <w:r w:rsidRPr="004F1194">
              <w:t xml:space="preserve">Текстовое поле с </w:t>
            </w:r>
            <w:r w:rsidR="00456CD9" w:rsidRPr="004F1194">
              <w:t>авто подстановкой</w:t>
            </w:r>
            <w:r w:rsidR="000833BF" w:rsidRPr="004F1194">
              <w:t xml:space="preserve"> значения из справочника</w:t>
            </w:r>
          </w:p>
        </w:tc>
        <w:tc>
          <w:tcPr>
            <w:tcW w:w="1022" w:type="pct"/>
          </w:tcPr>
          <w:p w14:paraId="7B156162" w14:textId="7C91AD5E" w:rsidR="00165BC3" w:rsidRPr="004F1194" w:rsidRDefault="000833BF" w:rsidP="00276DD6">
            <w:pPr>
              <w:pStyle w:val="GOSTTablenorm"/>
            </w:pPr>
            <w:r w:rsidRPr="004F1194">
              <w:t>Нет</w:t>
            </w:r>
          </w:p>
        </w:tc>
        <w:tc>
          <w:tcPr>
            <w:tcW w:w="901" w:type="pct"/>
          </w:tcPr>
          <w:p w14:paraId="7E45D8CB" w14:textId="77777777" w:rsidR="00165BC3" w:rsidRPr="004F1194" w:rsidRDefault="00165BC3" w:rsidP="00276DD6">
            <w:pPr>
              <w:pStyle w:val="GOSTTablenorm"/>
            </w:pPr>
            <w:r w:rsidRPr="004F1194">
              <w:t>Режим: выбор из справочника</w:t>
            </w:r>
          </w:p>
          <w:p w14:paraId="589AEF09" w14:textId="1A2D63AD" w:rsidR="00165BC3" w:rsidRPr="004F1194" w:rsidRDefault="00165BC3" w:rsidP="00276DD6">
            <w:pPr>
              <w:pStyle w:val="GOSTTablenorm"/>
            </w:pPr>
          </w:p>
        </w:tc>
        <w:tc>
          <w:tcPr>
            <w:tcW w:w="899" w:type="pct"/>
          </w:tcPr>
          <w:p w14:paraId="4AD11FE2" w14:textId="77777777" w:rsidR="00165BC3" w:rsidRPr="004F1194" w:rsidRDefault="00165BC3" w:rsidP="00276DD6">
            <w:pPr>
              <w:pStyle w:val="GOSTTablenorm"/>
            </w:pPr>
            <w:r w:rsidRPr="004F1194">
              <w:t>Источник: справочник «Главы»</w:t>
            </w:r>
          </w:p>
          <w:p w14:paraId="53C1055B" w14:textId="77777777" w:rsidR="00165BC3" w:rsidRPr="004F1194" w:rsidRDefault="00165BC3" w:rsidP="00276DD6">
            <w:pPr>
              <w:pStyle w:val="GOSTTablenorm"/>
            </w:pPr>
          </w:p>
        </w:tc>
      </w:tr>
      <w:tr w:rsidR="00165BC3" w:rsidRPr="004F1194" w14:paraId="3F87A3B9" w14:textId="77777777" w:rsidTr="00746474">
        <w:trPr>
          <w:cnfStyle w:val="000000010000" w:firstRow="0" w:lastRow="0" w:firstColumn="0" w:lastColumn="0" w:oddVBand="0" w:evenVBand="0" w:oddHBand="0" w:evenHBand="1" w:firstRowFirstColumn="0" w:firstRowLastColumn="0" w:lastRowFirstColumn="0" w:lastRowLastColumn="0"/>
        </w:trPr>
        <w:tc>
          <w:tcPr>
            <w:tcW w:w="1099" w:type="pct"/>
          </w:tcPr>
          <w:p w14:paraId="155DB3E4" w14:textId="77777777" w:rsidR="00165BC3" w:rsidRPr="004F1194" w:rsidRDefault="00165BC3" w:rsidP="00276DD6">
            <w:pPr>
              <w:pStyle w:val="GOSTTablenorm"/>
            </w:pPr>
            <w:r w:rsidRPr="004F1194">
              <w:t>Организация, в непосредственном ведении которой находится участник бюджетного процесса</w:t>
            </w:r>
          </w:p>
        </w:tc>
        <w:tc>
          <w:tcPr>
            <w:tcW w:w="1079" w:type="pct"/>
          </w:tcPr>
          <w:p w14:paraId="46CAFA6F" w14:textId="77777777" w:rsidR="00165BC3" w:rsidRPr="004F1194" w:rsidRDefault="00165BC3" w:rsidP="00276DD6">
            <w:pPr>
              <w:pStyle w:val="GOSTTablenorm"/>
            </w:pPr>
            <w:r w:rsidRPr="004F1194">
              <w:t>Текстовое поле</w:t>
            </w:r>
          </w:p>
        </w:tc>
        <w:tc>
          <w:tcPr>
            <w:tcW w:w="1022" w:type="pct"/>
          </w:tcPr>
          <w:p w14:paraId="73F64E89" w14:textId="77777777" w:rsidR="00165BC3" w:rsidRPr="004F1194" w:rsidRDefault="00165BC3" w:rsidP="00276DD6">
            <w:pPr>
              <w:pStyle w:val="GOSTTablenorm"/>
            </w:pPr>
            <w:r w:rsidRPr="004F1194">
              <w:t>Да</w:t>
            </w:r>
          </w:p>
        </w:tc>
        <w:tc>
          <w:tcPr>
            <w:tcW w:w="901" w:type="pct"/>
          </w:tcPr>
          <w:p w14:paraId="4B2FD248" w14:textId="77777777" w:rsidR="00746474" w:rsidRPr="004F1194" w:rsidRDefault="00746474" w:rsidP="00276DD6">
            <w:pPr>
              <w:pStyle w:val="GOSTTablenorm"/>
            </w:pPr>
            <w:r w:rsidRPr="004F1194">
              <w:t>Режим: выбор из справочника</w:t>
            </w:r>
          </w:p>
          <w:p w14:paraId="04A2FF62" w14:textId="77777777" w:rsidR="00165BC3" w:rsidRPr="004F1194" w:rsidRDefault="00165BC3" w:rsidP="00276DD6">
            <w:pPr>
              <w:pStyle w:val="GOSTTablenorm"/>
            </w:pPr>
          </w:p>
        </w:tc>
        <w:tc>
          <w:tcPr>
            <w:tcW w:w="899" w:type="pct"/>
          </w:tcPr>
          <w:p w14:paraId="7C2C034D" w14:textId="77777777" w:rsidR="00165BC3" w:rsidRPr="004F1194" w:rsidRDefault="00746474" w:rsidP="00276DD6">
            <w:pPr>
              <w:pStyle w:val="GOSTTablenorm"/>
            </w:pPr>
            <w:r w:rsidRPr="004F1194">
              <w:t>Источник: справочник «</w:t>
            </w:r>
            <w:r w:rsidR="00762BE3" w:rsidRPr="004F1194">
              <w:t>Сводный реестр»</w:t>
            </w:r>
          </w:p>
        </w:tc>
      </w:tr>
    </w:tbl>
    <w:p w14:paraId="5B2D5ACC" w14:textId="2E02BD1C" w:rsidR="004164A0" w:rsidRPr="004F1194" w:rsidRDefault="004164A0" w:rsidP="004164A0">
      <w:pPr>
        <w:pStyle w:val="51"/>
      </w:pPr>
      <w:bookmarkStart w:id="407" w:name="_Toc457827938"/>
      <w:bookmarkStart w:id="408" w:name="_Toc183101107"/>
      <w:r w:rsidRPr="004F1194">
        <w:t>Раздел «</w:t>
      </w:r>
      <w:bookmarkStart w:id="409" w:name="ОКПО"/>
      <w:r w:rsidRPr="004F1194">
        <w:t>Информация об организации в соответствии с общероссийскими классификаторами</w:t>
      </w:r>
      <w:bookmarkEnd w:id="409"/>
      <w:r w:rsidRPr="004F1194">
        <w:t>»</w:t>
      </w:r>
      <w:bookmarkEnd w:id="408"/>
    </w:p>
    <w:p w14:paraId="68B0EA2F" w14:textId="08F4C0DF" w:rsidR="00165BC3" w:rsidRPr="004F1194" w:rsidRDefault="0093376C" w:rsidP="00276DD6">
      <w:pPr>
        <w:pStyle w:val="GOSTNormal"/>
      </w:pPr>
      <w:r w:rsidRPr="004F1194">
        <w:rPr>
          <w:lang w:eastAsia="ko-KR"/>
        </w:rPr>
        <w:t>В данном разделе заполняется</w:t>
      </w:r>
      <w:r w:rsidRPr="004F1194">
        <w:t xml:space="preserve"> информация</w:t>
      </w:r>
      <w:r w:rsidR="00165BC3" w:rsidRPr="004F1194">
        <w:t xml:space="preserve"> об организации в соответствии с общероссийскими классификаторами</w:t>
      </w:r>
      <w:bookmarkEnd w:id="407"/>
      <w:r w:rsidR="00165BC3" w:rsidRPr="004F1194">
        <w:t xml:space="preserve"> (</w:t>
      </w:r>
      <w:r w:rsidR="007C434A" w:rsidRPr="004F1194">
        <w:t>рис. </w:t>
      </w:r>
      <w:r w:rsidR="00B2711F" w:rsidRPr="004F1194">
        <w:fldChar w:fldCharType="begin"/>
      </w:r>
      <w:r w:rsidR="00B2711F" w:rsidRPr="004F1194">
        <w:instrText xml:space="preserve"> REF _Ref531857030 \h  \* MERGEFORMAT </w:instrText>
      </w:r>
      <w:r w:rsidR="00B2711F" w:rsidRPr="004F1194">
        <w:fldChar w:fldCharType="separate"/>
      </w:r>
      <w:r w:rsidR="00CB54DE" w:rsidRPr="00CB54DE">
        <w:rPr>
          <w:rStyle w:val="affc"/>
          <w:bCs w:val="0"/>
        </w:rPr>
        <w:t>30</w:t>
      </w:r>
      <w:r w:rsidR="00B2711F" w:rsidRPr="004F1194">
        <w:fldChar w:fldCharType="end"/>
      </w:r>
      <w:r w:rsidR="00165BC3" w:rsidRPr="004F1194">
        <w:t xml:space="preserve">, </w:t>
      </w:r>
      <w:r w:rsidR="007C434A" w:rsidRPr="004F1194">
        <w:t>рис. </w:t>
      </w:r>
      <w:r w:rsidR="00B2711F" w:rsidRPr="004F1194">
        <w:fldChar w:fldCharType="begin"/>
      </w:r>
      <w:r w:rsidR="00B2711F" w:rsidRPr="004F1194">
        <w:instrText xml:space="preserve"> REF _Ref531857042 \h  \* MERGEFORMAT </w:instrText>
      </w:r>
      <w:r w:rsidR="00B2711F" w:rsidRPr="004F1194">
        <w:fldChar w:fldCharType="separate"/>
      </w:r>
      <w:r w:rsidR="00CB54DE" w:rsidRPr="00CB54DE">
        <w:rPr>
          <w:rStyle w:val="affc"/>
          <w:bCs w:val="0"/>
        </w:rPr>
        <w:t>31</w:t>
      </w:r>
      <w:r w:rsidR="00B2711F" w:rsidRPr="004F1194">
        <w:fldChar w:fldCharType="end"/>
      </w:r>
      <w:r w:rsidR="00165BC3" w:rsidRPr="004F1194">
        <w:t xml:space="preserve">, </w:t>
      </w:r>
      <w:r w:rsidR="00791B25" w:rsidRPr="004F1194">
        <w:t>таб. </w:t>
      </w:r>
      <w:r w:rsidR="00B2711F" w:rsidRPr="004F1194">
        <w:fldChar w:fldCharType="begin"/>
      </w:r>
      <w:r w:rsidR="00B2711F" w:rsidRPr="004F1194">
        <w:instrText xml:space="preserve"> REF _Ref473583263 \h  \* MERGEFORMAT </w:instrText>
      </w:r>
      <w:r w:rsidR="00B2711F" w:rsidRPr="004F1194">
        <w:fldChar w:fldCharType="separate"/>
      </w:r>
      <w:r w:rsidR="00CB54DE" w:rsidRPr="00CB54DE">
        <w:rPr>
          <w:rStyle w:val="affc"/>
          <w:bCs w:val="0"/>
        </w:rPr>
        <w:t>25</w:t>
      </w:r>
      <w:r w:rsidR="00B2711F" w:rsidRPr="004F1194">
        <w:fldChar w:fldCharType="end"/>
      </w:r>
      <w:r w:rsidR="00165BC3" w:rsidRPr="004F1194">
        <w:t>).</w:t>
      </w:r>
    </w:p>
    <w:p w14:paraId="6614F1DA" w14:textId="77777777" w:rsidR="00165BC3" w:rsidRPr="004F1194" w:rsidRDefault="00165BC3" w:rsidP="00276DD6">
      <w:pPr>
        <w:pStyle w:val="GOSTFigure"/>
      </w:pPr>
      <w:r w:rsidRPr="004F1194">
        <w:rPr>
          <w:noProof/>
        </w:rPr>
        <w:drawing>
          <wp:inline distT="0" distB="0" distL="0" distR="0" wp14:anchorId="4F469868" wp14:editId="6251BDF2">
            <wp:extent cx="5905500" cy="714375"/>
            <wp:effectExtent l="19050" t="1905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05500" cy="714375"/>
                    </a:xfrm>
                    <a:prstGeom prst="rect">
                      <a:avLst/>
                    </a:prstGeom>
                    <a:noFill/>
                    <a:ln w="6350" cmpd="sng">
                      <a:solidFill>
                        <a:srgbClr val="000000"/>
                      </a:solidFill>
                      <a:miter lim="800000"/>
                      <a:headEnd/>
                      <a:tailEnd/>
                    </a:ln>
                    <a:effectLst/>
                  </pic:spPr>
                </pic:pic>
              </a:graphicData>
            </a:graphic>
          </wp:inline>
        </w:drawing>
      </w:r>
    </w:p>
    <w:bookmarkStart w:id="410" w:name="_Ref473563028"/>
    <w:bookmarkStart w:id="411" w:name="_Toc524683209"/>
    <w:p w14:paraId="4C8F1DCC" w14:textId="2E7E1BAD"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12" w:name="_Ref531857030"/>
      <w:bookmarkStart w:id="413" w:name="_Toc183100944"/>
      <w:r w:rsidR="00CB54DE">
        <w:rPr>
          <w:rStyle w:val="affc"/>
          <w:b/>
          <w:bCs w:val="0"/>
          <w:noProof/>
        </w:rPr>
        <w:t>30</w:t>
      </w:r>
      <w:bookmarkEnd w:id="412"/>
      <w:r w:rsidRPr="004F1194">
        <w:rPr>
          <w:rStyle w:val="affc"/>
          <w:b/>
          <w:bCs w:val="0"/>
        </w:rPr>
        <w:fldChar w:fldCharType="end"/>
      </w:r>
      <w:bookmarkEnd w:id="410"/>
      <w:r w:rsidR="0038065F" w:rsidRPr="004F1194">
        <w:t>.</w:t>
      </w:r>
      <w:r w:rsidR="00165BC3" w:rsidRPr="004F1194">
        <w:t xml:space="preserve"> Поля, заполняемые </w:t>
      </w:r>
      <w:r w:rsidR="0093376C" w:rsidRPr="004F1194">
        <w:t>в разделе</w:t>
      </w:r>
      <w:r w:rsidR="00165BC3" w:rsidRPr="004F1194">
        <w:t xml:space="preserve"> «Информация об организации в соответствии с общероссийскими классификаторами»</w:t>
      </w:r>
      <w:bookmarkEnd w:id="411"/>
      <w:bookmarkEnd w:id="413"/>
    </w:p>
    <w:p w14:paraId="297700A4" w14:textId="77777777" w:rsidR="00165BC3" w:rsidRPr="004F1194" w:rsidRDefault="00165BC3" w:rsidP="00276DD6">
      <w:pPr>
        <w:pStyle w:val="GOSTFigure"/>
      </w:pPr>
      <w:r w:rsidRPr="004F1194">
        <w:rPr>
          <w:noProof/>
        </w:rPr>
        <w:lastRenderedPageBreak/>
        <w:drawing>
          <wp:inline distT="0" distB="0" distL="0" distR="0" wp14:anchorId="74F0E9E4" wp14:editId="5949CF21">
            <wp:extent cx="5867400" cy="2381250"/>
            <wp:effectExtent l="19050" t="1905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867400" cy="2381250"/>
                    </a:xfrm>
                    <a:prstGeom prst="rect">
                      <a:avLst/>
                    </a:prstGeom>
                    <a:noFill/>
                    <a:ln w="6350" cmpd="sng">
                      <a:solidFill>
                        <a:srgbClr val="000000"/>
                      </a:solidFill>
                      <a:miter lim="800000"/>
                      <a:headEnd/>
                      <a:tailEnd/>
                    </a:ln>
                    <a:effectLst/>
                  </pic:spPr>
                </pic:pic>
              </a:graphicData>
            </a:graphic>
          </wp:inline>
        </w:drawing>
      </w:r>
    </w:p>
    <w:bookmarkStart w:id="414" w:name="_Ref473563061"/>
    <w:bookmarkStart w:id="415" w:name="_Toc524683210"/>
    <w:p w14:paraId="55604BC6" w14:textId="351B60BD"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16" w:name="_Ref531857042"/>
      <w:bookmarkStart w:id="417" w:name="_Toc183100945"/>
      <w:r w:rsidR="00CB54DE">
        <w:rPr>
          <w:rStyle w:val="affc"/>
          <w:b/>
          <w:bCs w:val="0"/>
          <w:noProof/>
        </w:rPr>
        <w:t>31</w:t>
      </w:r>
      <w:bookmarkEnd w:id="416"/>
      <w:r w:rsidRPr="004F1194">
        <w:rPr>
          <w:rStyle w:val="affc"/>
          <w:b/>
          <w:bCs w:val="0"/>
        </w:rPr>
        <w:fldChar w:fldCharType="end"/>
      </w:r>
      <w:bookmarkEnd w:id="414"/>
      <w:r w:rsidR="006244A5" w:rsidRPr="004F1194">
        <w:t>.</w:t>
      </w:r>
      <w:r w:rsidR="00165BC3" w:rsidRPr="004F1194">
        <w:t xml:space="preserve"> Выбор ОКОГУ</w:t>
      </w:r>
      <w:bookmarkEnd w:id="415"/>
      <w:bookmarkEnd w:id="417"/>
    </w:p>
    <w:bookmarkStart w:id="418" w:name="_Ref473583263"/>
    <w:bookmarkStart w:id="419" w:name="_Toc524683041"/>
    <w:p w14:paraId="6A47CD9C" w14:textId="6204999B"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20" w:name="_Toc183100867"/>
      <w:r w:rsidR="00CB54DE">
        <w:rPr>
          <w:rStyle w:val="affc"/>
          <w:b/>
          <w:bCs w:val="0"/>
          <w:noProof/>
        </w:rPr>
        <w:t>25</w:t>
      </w:r>
      <w:r w:rsidRPr="004F1194">
        <w:rPr>
          <w:rStyle w:val="affc"/>
          <w:b/>
          <w:bCs w:val="0"/>
        </w:rPr>
        <w:fldChar w:fldCharType="end"/>
      </w:r>
      <w:bookmarkEnd w:id="418"/>
      <w:r w:rsidR="00791B25" w:rsidRPr="004F1194">
        <w:t>.</w:t>
      </w:r>
      <w:r w:rsidR="00165BC3" w:rsidRPr="004F1194">
        <w:t xml:space="preserve"> Информация об организации в соответствии с общероссийскими классификаторами</w:t>
      </w:r>
      <w:bookmarkEnd w:id="419"/>
      <w:bookmarkEnd w:id="420"/>
    </w:p>
    <w:tbl>
      <w:tblPr>
        <w:tblStyle w:val="GOSTTable"/>
        <w:tblW w:w="5000" w:type="pct"/>
        <w:tblLook w:val="01E0" w:firstRow="1" w:lastRow="1" w:firstColumn="1" w:lastColumn="1" w:noHBand="0" w:noVBand="0"/>
      </w:tblPr>
      <w:tblGrid>
        <w:gridCol w:w="2146"/>
        <w:gridCol w:w="1588"/>
        <w:gridCol w:w="2071"/>
        <w:gridCol w:w="2173"/>
        <w:gridCol w:w="1716"/>
      </w:tblGrid>
      <w:tr w:rsidR="00165BC3" w:rsidRPr="004F1194" w14:paraId="4EA1C194" w14:textId="77777777" w:rsidTr="000A55EC">
        <w:trPr>
          <w:cnfStyle w:val="100000000000" w:firstRow="1" w:lastRow="0" w:firstColumn="0" w:lastColumn="0" w:oddVBand="0" w:evenVBand="0" w:oddHBand="0" w:evenHBand="0" w:firstRowFirstColumn="0" w:firstRowLastColumn="0" w:lastRowFirstColumn="0" w:lastRowLastColumn="0"/>
        </w:trPr>
        <w:tc>
          <w:tcPr>
            <w:tcW w:w="1107" w:type="pct"/>
          </w:tcPr>
          <w:p w14:paraId="5FA7BBFA" w14:textId="77777777" w:rsidR="00165BC3" w:rsidRPr="004F1194" w:rsidRDefault="00165BC3" w:rsidP="00276DD6">
            <w:pPr>
              <w:pStyle w:val="GOSTTableHead"/>
            </w:pPr>
            <w:r w:rsidRPr="004F1194">
              <w:t>Название поля</w:t>
            </w:r>
          </w:p>
        </w:tc>
        <w:tc>
          <w:tcPr>
            <w:tcW w:w="819" w:type="pct"/>
          </w:tcPr>
          <w:p w14:paraId="40E34BA6" w14:textId="77777777" w:rsidR="00165BC3" w:rsidRPr="004F1194" w:rsidRDefault="00165BC3" w:rsidP="00276DD6">
            <w:pPr>
              <w:pStyle w:val="GOSTTableHead"/>
            </w:pPr>
            <w:r w:rsidRPr="004F1194">
              <w:t>Описание поля</w:t>
            </w:r>
          </w:p>
        </w:tc>
        <w:tc>
          <w:tcPr>
            <w:tcW w:w="1068" w:type="pct"/>
          </w:tcPr>
          <w:p w14:paraId="6AD9F35F" w14:textId="77777777" w:rsidR="00165BC3" w:rsidRPr="004F1194" w:rsidRDefault="00165BC3" w:rsidP="00276DD6">
            <w:pPr>
              <w:pStyle w:val="GOSTTableHead"/>
            </w:pPr>
            <w:r w:rsidRPr="004F1194">
              <w:t>Обязательность для заполнения</w:t>
            </w:r>
          </w:p>
        </w:tc>
        <w:tc>
          <w:tcPr>
            <w:tcW w:w="1121" w:type="pct"/>
          </w:tcPr>
          <w:p w14:paraId="465A7C12" w14:textId="77777777" w:rsidR="00165BC3" w:rsidRPr="004F1194" w:rsidRDefault="00165BC3" w:rsidP="00276DD6">
            <w:pPr>
              <w:pStyle w:val="GOSTTableHead"/>
            </w:pPr>
            <w:r w:rsidRPr="004F1194">
              <w:t>Значение</w:t>
            </w:r>
          </w:p>
        </w:tc>
        <w:tc>
          <w:tcPr>
            <w:tcW w:w="885" w:type="pct"/>
          </w:tcPr>
          <w:p w14:paraId="1856A26C" w14:textId="77777777" w:rsidR="00165BC3" w:rsidRPr="004F1194" w:rsidRDefault="00165BC3" w:rsidP="00276DD6">
            <w:pPr>
              <w:pStyle w:val="GOSTTableHead"/>
            </w:pPr>
            <w:r w:rsidRPr="004F1194">
              <w:t>Комментарии</w:t>
            </w:r>
          </w:p>
        </w:tc>
      </w:tr>
      <w:tr w:rsidR="00165BC3" w:rsidRPr="004F1194" w14:paraId="15C52010" w14:textId="77777777" w:rsidTr="000A55EC">
        <w:trPr>
          <w:cnfStyle w:val="000000100000" w:firstRow="0" w:lastRow="0" w:firstColumn="0" w:lastColumn="0" w:oddVBand="0" w:evenVBand="0" w:oddHBand="1" w:evenHBand="0" w:firstRowFirstColumn="0" w:firstRowLastColumn="0" w:lastRowFirstColumn="0" w:lastRowLastColumn="0"/>
        </w:trPr>
        <w:tc>
          <w:tcPr>
            <w:tcW w:w="1107" w:type="pct"/>
          </w:tcPr>
          <w:p w14:paraId="2E8C3B62" w14:textId="77777777" w:rsidR="00165BC3" w:rsidRPr="004F1194" w:rsidRDefault="00165BC3" w:rsidP="00276DD6">
            <w:pPr>
              <w:pStyle w:val="GOSTTablenorm"/>
            </w:pPr>
            <w:r w:rsidRPr="004F1194">
              <w:t>ОКОГУ</w:t>
            </w:r>
          </w:p>
        </w:tc>
        <w:tc>
          <w:tcPr>
            <w:tcW w:w="819" w:type="pct"/>
          </w:tcPr>
          <w:p w14:paraId="54CEF8AA" w14:textId="77777777" w:rsidR="00165BC3" w:rsidRPr="004F1194" w:rsidRDefault="00165BC3" w:rsidP="00276DD6">
            <w:pPr>
              <w:pStyle w:val="GOSTTablenorm"/>
            </w:pPr>
            <w:r w:rsidRPr="004F1194">
              <w:t>Текстовое поле</w:t>
            </w:r>
          </w:p>
        </w:tc>
        <w:tc>
          <w:tcPr>
            <w:tcW w:w="1068" w:type="pct"/>
          </w:tcPr>
          <w:p w14:paraId="23267856" w14:textId="77777777" w:rsidR="00165BC3" w:rsidRPr="004F1194" w:rsidRDefault="00165BC3" w:rsidP="00276DD6">
            <w:pPr>
              <w:pStyle w:val="GOSTTablenorm"/>
            </w:pPr>
            <w:r w:rsidRPr="004F1194">
              <w:t>Да</w:t>
            </w:r>
          </w:p>
        </w:tc>
        <w:tc>
          <w:tcPr>
            <w:tcW w:w="1121" w:type="pct"/>
          </w:tcPr>
          <w:p w14:paraId="15E34845" w14:textId="77777777" w:rsidR="00165BC3" w:rsidRPr="004F1194" w:rsidRDefault="00165BC3" w:rsidP="00276DD6">
            <w:pPr>
              <w:pStyle w:val="GOSTTablenorm"/>
            </w:pPr>
            <w:r w:rsidRPr="004F1194">
              <w:t>Заполняется выбором из справочника</w:t>
            </w:r>
          </w:p>
        </w:tc>
        <w:tc>
          <w:tcPr>
            <w:tcW w:w="885" w:type="pct"/>
          </w:tcPr>
          <w:p w14:paraId="4B584E6A" w14:textId="77777777" w:rsidR="00165BC3" w:rsidRPr="004F1194" w:rsidRDefault="00113B9D" w:rsidP="00276DD6">
            <w:pPr>
              <w:pStyle w:val="GOSTTablenorm"/>
            </w:pPr>
            <w:r w:rsidRPr="004F1194">
              <w:t>-</w:t>
            </w:r>
          </w:p>
        </w:tc>
      </w:tr>
      <w:tr w:rsidR="00165BC3" w:rsidRPr="004F1194" w14:paraId="5B0C7F34" w14:textId="77777777" w:rsidTr="000A55EC">
        <w:trPr>
          <w:cnfStyle w:val="000000010000" w:firstRow="0" w:lastRow="0" w:firstColumn="0" w:lastColumn="0" w:oddVBand="0" w:evenVBand="0" w:oddHBand="0" w:evenHBand="1" w:firstRowFirstColumn="0" w:firstRowLastColumn="0" w:lastRowFirstColumn="0" w:lastRowLastColumn="0"/>
        </w:trPr>
        <w:tc>
          <w:tcPr>
            <w:tcW w:w="1107" w:type="pct"/>
          </w:tcPr>
          <w:p w14:paraId="466BBA56" w14:textId="77777777" w:rsidR="00165BC3" w:rsidRPr="004F1194" w:rsidRDefault="00165BC3" w:rsidP="00276DD6">
            <w:pPr>
              <w:pStyle w:val="GOSTTablenorm"/>
            </w:pPr>
            <w:r w:rsidRPr="004F1194">
              <w:t>ОКПО</w:t>
            </w:r>
          </w:p>
        </w:tc>
        <w:tc>
          <w:tcPr>
            <w:tcW w:w="819" w:type="pct"/>
          </w:tcPr>
          <w:p w14:paraId="2DD85BBF" w14:textId="77777777" w:rsidR="00165BC3" w:rsidRPr="004F1194" w:rsidRDefault="00165BC3" w:rsidP="00276DD6">
            <w:pPr>
              <w:pStyle w:val="GOSTTablenorm"/>
            </w:pPr>
            <w:r w:rsidRPr="004F1194">
              <w:t>Текстовое поле</w:t>
            </w:r>
          </w:p>
        </w:tc>
        <w:tc>
          <w:tcPr>
            <w:tcW w:w="1068" w:type="pct"/>
          </w:tcPr>
          <w:p w14:paraId="60447471" w14:textId="77777777" w:rsidR="00165BC3" w:rsidRPr="004F1194" w:rsidRDefault="00165BC3" w:rsidP="00276DD6">
            <w:pPr>
              <w:pStyle w:val="GOSTTablenorm"/>
            </w:pPr>
            <w:r w:rsidRPr="004F1194">
              <w:t>Да</w:t>
            </w:r>
          </w:p>
        </w:tc>
        <w:tc>
          <w:tcPr>
            <w:tcW w:w="1121" w:type="pct"/>
          </w:tcPr>
          <w:p w14:paraId="3D340CE2" w14:textId="77777777" w:rsidR="00165BC3" w:rsidRPr="004F1194" w:rsidRDefault="00165BC3" w:rsidP="00276DD6">
            <w:pPr>
              <w:pStyle w:val="GOSTTablenorm"/>
            </w:pPr>
            <w:r w:rsidRPr="004F1194">
              <w:t>Поле заполняется вручную</w:t>
            </w:r>
          </w:p>
        </w:tc>
        <w:tc>
          <w:tcPr>
            <w:tcW w:w="885" w:type="pct"/>
          </w:tcPr>
          <w:p w14:paraId="10DF2148" w14:textId="77777777" w:rsidR="00165BC3" w:rsidRPr="004F1194" w:rsidRDefault="00113B9D" w:rsidP="00276DD6">
            <w:pPr>
              <w:pStyle w:val="GOSTTablenorm"/>
            </w:pPr>
            <w:r w:rsidRPr="004F1194">
              <w:t>-</w:t>
            </w:r>
          </w:p>
        </w:tc>
      </w:tr>
    </w:tbl>
    <w:p w14:paraId="06726D3D" w14:textId="1B6DA503" w:rsidR="0093376C" w:rsidRPr="004F1194" w:rsidRDefault="0093376C" w:rsidP="0093376C">
      <w:pPr>
        <w:pStyle w:val="51"/>
      </w:pPr>
      <w:bookmarkStart w:id="421" w:name="_Toc457827939"/>
      <w:bookmarkStart w:id="422" w:name="_Toc183101108"/>
      <w:r w:rsidRPr="004F1194">
        <w:t>Раздел «</w:t>
      </w:r>
      <w:bookmarkStart w:id="423" w:name="Сведения_бюджете"/>
      <w:r w:rsidRPr="004F1194">
        <w:t>Сведения о бюджете</w:t>
      </w:r>
      <w:bookmarkEnd w:id="423"/>
      <w:r w:rsidRPr="004F1194">
        <w:t>»</w:t>
      </w:r>
      <w:bookmarkEnd w:id="422"/>
    </w:p>
    <w:p w14:paraId="0978C2A3" w14:textId="18C013D2" w:rsidR="00165BC3" w:rsidRPr="004F1194" w:rsidRDefault="00D1383F" w:rsidP="00276DD6">
      <w:pPr>
        <w:pStyle w:val="GOSTNormal"/>
      </w:pPr>
      <w:r w:rsidRPr="004F1194">
        <w:rPr>
          <w:lang w:eastAsia="ko-KR"/>
        </w:rPr>
        <w:t>В данном разделе заполняются</w:t>
      </w:r>
      <w:r w:rsidRPr="004F1194">
        <w:t xml:space="preserve"> с</w:t>
      </w:r>
      <w:r w:rsidR="00165BC3" w:rsidRPr="004F1194">
        <w:t>ведения о бюджете</w:t>
      </w:r>
      <w:bookmarkEnd w:id="421"/>
      <w:r w:rsidR="00165BC3" w:rsidRPr="004F1194">
        <w:t xml:space="preserve"> (</w:t>
      </w:r>
      <w:r w:rsidR="007C434A" w:rsidRPr="004F1194">
        <w:t>рис. </w:t>
      </w:r>
      <w:r w:rsidR="00B2711F" w:rsidRPr="004F1194">
        <w:fldChar w:fldCharType="begin"/>
      </w:r>
      <w:r w:rsidR="00B2711F" w:rsidRPr="004F1194">
        <w:instrText xml:space="preserve"> REF _Ref531857059 \h  \* MERGEFORMAT </w:instrText>
      </w:r>
      <w:r w:rsidR="00B2711F" w:rsidRPr="004F1194">
        <w:fldChar w:fldCharType="separate"/>
      </w:r>
      <w:r w:rsidR="00CB54DE" w:rsidRPr="00CB54DE">
        <w:t>32</w:t>
      </w:r>
      <w:r w:rsidR="00B2711F" w:rsidRPr="004F1194">
        <w:fldChar w:fldCharType="end"/>
      </w:r>
      <w:r w:rsidR="00165BC3" w:rsidRPr="004F1194">
        <w:t xml:space="preserve">, </w:t>
      </w:r>
      <w:r w:rsidR="00791B25" w:rsidRPr="004F1194">
        <w:t>таб. </w:t>
      </w:r>
      <w:r w:rsidR="00B2711F" w:rsidRPr="004F1194">
        <w:fldChar w:fldCharType="begin"/>
      </w:r>
      <w:r w:rsidR="00B2711F" w:rsidRPr="004F1194">
        <w:instrText xml:space="preserve"> REF _Ref473583280 \h  \* MERGEFORMAT </w:instrText>
      </w:r>
      <w:r w:rsidR="00B2711F" w:rsidRPr="004F1194">
        <w:fldChar w:fldCharType="separate"/>
      </w:r>
      <w:r w:rsidR="00CB54DE" w:rsidRPr="00CB54DE">
        <w:t>26</w:t>
      </w:r>
      <w:r w:rsidR="00B2711F" w:rsidRPr="004F1194">
        <w:fldChar w:fldCharType="end"/>
      </w:r>
      <w:r w:rsidR="00165BC3" w:rsidRPr="004F1194">
        <w:t>).</w:t>
      </w:r>
    </w:p>
    <w:p w14:paraId="78CFAB65" w14:textId="77777777" w:rsidR="00165BC3" w:rsidRPr="004F1194" w:rsidRDefault="00165BC3" w:rsidP="00332EAE">
      <w:pPr>
        <w:pStyle w:val="GOSTFigure"/>
      </w:pPr>
      <w:r w:rsidRPr="004F1194">
        <w:rPr>
          <w:noProof/>
        </w:rPr>
        <w:drawing>
          <wp:inline distT="0" distB="0" distL="0" distR="0" wp14:anchorId="7F9C1634" wp14:editId="220CB457">
            <wp:extent cx="6048375" cy="600075"/>
            <wp:effectExtent l="19050" t="19050" r="9525" b="952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048375" cy="600075"/>
                    </a:xfrm>
                    <a:prstGeom prst="rect">
                      <a:avLst/>
                    </a:prstGeom>
                    <a:noFill/>
                    <a:ln w="6350" cmpd="sng">
                      <a:solidFill>
                        <a:srgbClr val="000000"/>
                      </a:solidFill>
                      <a:miter lim="800000"/>
                      <a:headEnd/>
                      <a:tailEnd/>
                    </a:ln>
                    <a:effectLst/>
                  </pic:spPr>
                </pic:pic>
              </a:graphicData>
            </a:graphic>
          </wp:inline>
        </w:drawing>
      </w:r>
    </w:p>
    <w:bookmarkStart w:id="424" w:name="_Ref473563098"/>
    <w:bookmarkStart w:id="425" w:name="_Toc524683211"/>
    <w:p w14:paraId="51EF4D22" w14:textId="0714C9BA"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26" w:name="_Ref531857059"/>
      <w:bookmarkStart w:id="427" w:name="_Toc183100946"/>
      <w:r w:rsidR="00CB54DE">
        <w:rPr>
          <w:rStyle w:val="affc"/>
          <w:b/>
          <w:bCs w:val="0"/>
          <w:noProof/>
        </w:rPr>
        <w:t>32</w:t>
      </w:r>
      <w:bookmarkEnd w:id="426"/>
      <w:r w:rsidRPr="004F1194">
        <w:rPr>
          <w:rStyle w:val="affc"/>
          <w:b/>
          <w:bCs w:val="0"/>
        </w:rPr>
        <w:fldChar w:fldCharType="end"/>
      </w:r>
      <w:bookmarkEnd w:id="424"/>
      <w:r w:rsidR="006244A5" w:rsidRPr="004F1194">
        <w:t>.</w:t>
      </w:r>
      <w:r w:rsidR="00165BC3" w:rsidRPr="004F1194">
        <w:t xml:space="preserve"> Сведения о бюджете</w:t>
      </w:r>
      <w:bookmarkEnd w:id="425"/>
      <w:bookmarkEnd w:id="427"/>
    </w:p>
    <w:bookmarkStart w:id="428" w:name="_Ref473583280"/>
    <w:bookmarkStart w:id="429" w:name="_Toc524683042"/>
    <w:p w14:paraId="646EEC8A" w14:textId="5BB4D9B8"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30" w:name="_Toc183100868"/>
      <w:r w:rsidR="00CB54DE">
        <w:rPr>
          <w:rStyle w:val="affc"/>
          <w:b/>
          <w:bCs w:val="0"/>
          <w:noProof/>
        </w:rPr>
        <w:t>26</w:t>
      </w:r>
      <w:r w:rsidRPr="004F1194">
        <w:rPr>
          <w:rStyle w:val="affc"/>
          <w:b/>
          <w:bCs w:val="0"/>
        </w:rPr>
        <w:fldChar w:fldCharType="end"/>
      </w:r>
      <w:bookmarkEnd w:id="428"/>
      <w:r w:rsidR="00791B25" w:rsidRPr="004F1194">
        <w:t>.</w:t>
      </w:r>
      <w:r w:rsidR="00165BC3" w:rsidRPr="004F1194">
        <w:t xml:space="preserve"> Сведения о бюджете</w:t>
      </w:r>
      <w:bookmarkEnd w:id="429"/>
      <w:bookmarkEnd w:id="430"/>
    </w:p>
    <w:tbl>
      <w:tblPr>
        <w:tblStyle w:val="GOSTTable"/>
        <w:tblW w:w="5000" w:type="pct"/>
        <w:tblLook w:val="01E0" w:firstRow="1" w:lastRow="1" w:firstColumn="1" w:lastColumn="1" w:noHBand="0" w:noVBand="0"/>
      </w:tblPr>
      <w:tblGrid>
        <w:gridCol w:w="1545"/>
        <w:gridCol w:w="1481"/>
        <w:gridCol w:w="1660"/>
        <w:gridCol w:w="1722"/>
        <w:gridCol w:w="3286"/>
      </w:tblGrid>
      <w:tr w:rsidR="006B2ED6" w:rsidRPr="004F1194" w14:paraId="7DAA52CF" w14:textId="77777777" w:rsidTr="00D1383F">
        <w:trPr>
          <w:cnfStyle w:val="100000000000" w:firstRow="1" w:lastRow="0" w:firstColumn="0" w:lastColumn="0" w:oddVBand="0" w:evenVBand="0" w:oddHBand="0" w:evenHBand="0" w:firstRowFirstColumn="0" w:firstRowLastColumn="0" w:lastRowFirstColumn="0" w:lastRowLastColumn="0"/>
        </w:trPr>
        <w:tc>
          <w:tcPr>
            <w:tcW w:w="797" w:type="pct"/>
          </w:tcPr>
          <w:p w14:paraId="0E754626" w14:textId="77777777" w:rsidR="00165BC3" w:rsidRPr="004F1194" w:rsidRDefault="00165BC3" w:rsidP="00276DD6">
            <w:pPr>
              <w:pStyle w:val="GOSTTableHead"/>
            </w:pPr>
            <w:r w:rsidRPr="004F1194">
              <w:t>Название поля</w:t>
            </w:r>
          </w:p>
        </w:tc>
        <w:tc>
          <w:tcPr>
            <w:tcW w:w="764" w:type="pct"/>
          </w:tcPr>
          <w:p w14:paraId="4410D561" w14:textId="77777777" w:rsidR="00165BC3" w:rsidRPr="004F1194" w:rsidRDefault="00165BC3" w:rsidP="00276DD6">
            <w:pPr>
              <w:pStyle w:val="GOSTTableHead"/>
            </w:pPr>
            <w:r w:rsidRPr="004F1194">
              <w:t>Описание поля</w:t>
            </w:r>
          </w:p>
        </w:tc>
        <w:tc>
          <w:tcPr>
            <w:tcW w:w="856" w:type="pct"/>
          </w:tcPr>
          <w:p w14:paraId="54D6BF35" w14:textId="77777777" w:rsidR="00165BC3" w:rsidRPr="004F1194" w:rsidRDefault="00165BC3" w:rsidP="00276DD6">
            <w:pPr>
              <w:pStyle w:val="GOSTTableHead"/>
            </w:pPr>
            <w:r w:rsidRPr="004F1194">
              <w:t>Обязательность для заполнения</w:t>
            </w:r>
          </w:p>
        </w:tc>
        <w:tc>
          <w:tcPr>
            <w:tcW w:w="888" w:type="pct"/>
          </w:tcPr>
          <w:p w14:paraId="4D722D58" w14:textId="77777777" w:rsidR="00165BC3" w:rsidRPr="004F1194" w:rsidRDefault="00165BC3" w:rsidP="00276DD6">
            <w:pPr>
              <w:pStyle w:val="GOSTTableHead"/>
            </w:pPr>
            <w:r w:rsidRPr="004F1194">
              <w:t>Значение</w:t>
            </w:r>
          </w:p>
        </w:tc>
        <w:tc>
          <w:tcPr>
            <w:tcW w:w="1695" w:type="pct"/>
          </w:tcPr>
          <w:p w14:paraId="304261AF" w14:textId="77777777" w:rsidR="00165BC3" w:rsidRPr="004F1194" w:rsidRDefault="00165BC3" w:rsidP="00276DD6">
            <w:pPr>
              <w:pStyle w:val="GOSTTableHead"/>
            </w:pPr>
            <w:r w:rsidRPr="004F1194">
              <w:t>Комментарии</w:t>
            </w:r>
          </w:p>
        </w:tc>
      </w:tr>
      <w:tr w:rsidR="006B2ED6" w:rsidRPr="004F1194" w14:paraId="01B6CD49" w14:textId="77777777" w:rsidTr="00D1383F">
        <w:trPr>
          <w:cnfStyle w:val="000000100000" w:firstRow="0" w:lastRow="0" w:firstColumn="0" w:lastColumn="0" w:oddVBand="0" w:evenVBand="0" w:oddHBand="1" w:evenHBand="0" w:firstRowFirstColumn="0" w:firstRowLastColumn="0" w:lastRowFirstColumn="0" w:lastRowLastColumn="0"/>
        </w:trPr>
        <w:tc>
          <w:tcPr>
            <w:tcW w:w="797" w:type="pct"/>
          </w:tcPr>
          <w:p w14:paraId="0A37C00B" w14:textId="77777777" w:rsidR="00165BC3" w:rsidRPr="004F1194" w:rsidRDefault="00165BC3" w:rsidP="00276DD6">
            <w:pPr>
              <w:pStyle w:val="GOSTTablenorm"/>
            </w:pPr>
            <w:r w:rsidRPr="004F1194">
              <w:t>Бюджет</w:t>
            </w:r>
          </w:p>
        </w:tc>
        <w:tc>
          <w:tcPr>
            <w:tcW w:w="764" w:type="pct"/>
          </w:tcPr>
          <w:p w14:paraId="17CF2EC1" w14:textId="2AC271DA" w:rsidR="00165BC3" w:rsidRPr="004F1194" w:rsidRDefault="00D1383F" w:rsidP="00276DD6">
            <w:pPr>
              <w:pStyle w:val="GOSTTablenorm"/>
            </w:pPr>
            <w:r w:rsidRPr="004F1194">
              <w:t>Текстовое поле</w:t>
            </w:r>
          </w:p>
        </w:tc>
        <w:tc>
          <w:tcPr>
            <w:tcW w:w="856" w:type="pct"/>
          </w:tcPr>
          <w:p w14:paraId="024163E8" w14:textId="77777777" w:rsidR="00165BC3" w:rsidRPr="004F1194" w:rsidRDefault="00165BC3" w:rsidP="00276DD6">
            <w:pPr>
              <w:pStyle w:val="GOSTTablenorm"/>
            </w:pPr>
            <w:r w:rsidRPr="004F1194">
              <w:t>Да</w:t>
            </w:r>
          </w:p>
        </w:tc>
        <w:tc>
          <w:tcPr>
            <w:tcW w:w="888" w:type="pct"/>
          </w:tcPr>
          <w:p w14:paraId="21A25AD4" w14:textId="4429D961" w:rsidR="00165BC3" w:rsidRPr="004F1194" w:rsidRDefault="006B2ED6" w:rsidP="00D1383F">
            <w:pPr>
              <w:pStyle w:val="GOSTTablenorm"/>
            </w:pPr>
            <w:r w:rsidRPr="004F1194">
              <w:t>Пользователь выбирает значение из справочника «</w:t>
            </w:r>
            <w:r w:rsidR="00D1383F" w:rsidRPr="004F1194">
              <w:t>Перечень бюджетов</w:t>
            </w:r>
            <w:r w:rsidRPr="004F1194">
              <w:t>»</w:t>
            </w:r>
          </w:p>
        </w:tc>
        <w:tc>
          <w:tcPr>
            <w:tcW w:w="1695" w:type="pct"/>
          </w:tcPr>
          <w:p w14:paraId="6C833C8D" w14:textId="77777777" w:rsidR="00165BC3" w:rsidRPr="004F1194" w:rsidRDefault="00113B9D" w:rsidP="00276DD6">
            <w:pPr>
              <w:pStyle w:val="GOSTTablenorm"/>
            </w:pPr>
            <w:r w:rsidRPr="004F1194">
              <w:t>-</w:t>
            </w:r>
          </w:p>
        </w:tc>
      </w:tr>
      <w:tr w:rsidR="006B2ED6" w:rsidRPr="004F1194" w14:paraId="51459D95" w14:textId="77777777" w:rsidTr="00D1383F">
        <w:trPr>
          <w:cnfStyle w:val="000000010000" w:firstRow="0" w:lastRow="0" w:firstColumn="0" w:lastColumn="0" w:oddVBand="0" w:evenVBand="0" w:oddHBand="0" w:evenHBand="1" w:firstRowFirstColumn="0" w:firstRowLastColumn="0" w:lastRowFirstColumn="0" w:lastRowLastColumn="0"/>
        </w:trPr>
        <w:tc>
          <w:tcPr>
            <w:tcW w:w="797" w:type="pct"/>
          </w:tcPr>
          <w:p w14:paraId="3C7D48ED" w14:textId="77777777" w:rsidR="00165BC3" w:rsidRPr="004F1194" w:rsidRDefault="00165BC3" w:rsidP="00276DD6">
            <w:pPr>
              <w:pStyle w:val="GOSTTablenorm"/>
            </w:pPr>
            <w:r w:rsidRPr="004F1194">
              <w:t>Уровень</w:t>
            </w:r>
          </w:p>
        </w:tc>
        <w:tc>
          <w:tcPr>
            <w:tcW w:w="764" w:type="pct"/>
          </w:tcPr>
          <w:p w14:paraId="2D638CD5" w14:textId="77777777" w:rsidR="00165BC3" w:rsidRPr="004F1194" w:rsidRDefault="006B2ED6" w:rsidP="00276DD6">
            <w:pPr>
              <w:pStyle w:val="GOSTTablenorm"/>
            </w:pPr>
            <w:r w:rsidRPr="004F1194">
              <w:t>Числовое поле – 2 символа</w:t>
            </w:r>
          </w:p>
        </w:tc>
        <w:tc>
          <w:tcPr>
            <w:tcW w:w="856" w:type="pct"/>
          </w:tcPr>
          <w:p w14:paraId="5F1E8DF6" w14:textId="77777777" w:rsidR="00165BC3" w:rsidRPr="004F1194" w:rsidRDefault="00165BC3" w:rsidP="00276DD6">
            <w:pPr>
              <w:pStyle w:val="GOSTTablenorm"/>
            </w:pPr>
            <w:r w:rsidRPr="004F1194">
              <w:t>Да</w:t>
            </w:r>
          </w:p>
        </w:tc>
        <w:tc>
          <w:tcPr>
            <w:tcW w:w="888" w:type="pct"/>
          </w:tcPr>
          <w:p w14:paraId="3238F441" w14:textId="77777777" w:rsidR="00165BC3" w:rsidRPr="004F1194" w:rsidRDefault="006B2ED6" w:rsidP="00276DD6">
            <w:pPr>
              <w:pStyle w:val="GOSTTablenorm"/>
            </w:pPr>
            <w:r w:rsidRPr="004F1194">
              <w:t xml:space="preserve">Пользователь выбирает значение из справочника </w:t>
            </w:r>
            <w:r w:rsidR="007C0C04" w:rsidRPr="004F1194">
              <w:t>«Уровень бюджета».</w:t>
            </w:r>
          </w:p>
        </w:tc>
        <w:tc>
          <w:tcPr>
            <w:tcW w:w="1695" w:type="pct"/>
          </w:tcPr>
          <w:p w14:paraId="112AB9E8" w14:textId="77777777" w:rsidR="00D1383F" w:rsidRPr="004F1194" w:rsidRDefault="00D1383F" w:rsidP="00D1383F">
            <w:pPr>
              <w:pStyle w:val="GOSTTablenorm"/>
              <w:rPr>
                <w:szCs w:val="22"/>
              </w:rPr>
            </w:pPr>
            <w:r w:rsidRPr="004F1194">
              <w:rPr>
                <w:szCs w:val="22"/>
              </w:rPr>
              <w:t>В случае формирования Заявки по организации с параметрами ОГВ, не ОГВ (за исключением организаций с типом 09):</w:t>
            </w:r>
          </w:p>
          <w:p w14:paraId="2F2AB30D" w14:textId="223C6C0E" w:rsidR="00D1383F" w:rsidRPr="004F1194" w:rsidRDefault="00D1383F" w:rsidP="003071BE">
            <w:pPr>
              <w:pStyle w:val="GOSTTablenorm"/>
              <w:numPr>
                <w:ilvl w:val="0"/>
                <w:numId w:val="75"/>
              </w:numPr>
              <w:rPr>
                <w:szCs w:val="22"/>
              </w:rPr>
            </w:pPr>
            <w:r w:rsidRPr="004F1194">
              <w:rPr>
                <w:szCs w:val="22"/>
              </w:rPr>
              <w:t xml:space="preserve">вручную заполняется </w:t>
            </w:r>
            <w:r w:rsidRPr="004F1194">
              <w:rPr>
                <w:szCs w:val="22"/>
              </w:rPr>
              <w:lastRenderedPageBreak/>
              <w:t>значением реквизита «Код» выбранной записи справочника «Коды уровней бюджетов (виды средств юридических лиц)».</w:t>
            </w:r>
          </w:p>
          <w:p w14:paraId="1423D54A" w14:textId="77777777" w:rsidR="00D1383F" w:rsidRPr="004F1194" w:rsidRDefault="00D1383F" w:rsidP="00D1383F">
            <w:pPr>
              <w:pStyle w:val="GOSTTablenorm"/>
            </w:pPr>
            <w:r w:rsidRPr="004F1194">
              <w:rPr>
                <w:szCs w:val="22"/>
              </w:rPr>
              <w:t xml:space="preserve">В случае </w:t>
            </w:r>
            <w:r w:rsidRPr="004F1194">
              <w:t>формирования Заявки по организации с параметром Иное ЮЛ:</w:t>
            </w:r>
          </w:p>
          <w:p w14:paraId="4DFF2BF1" w14:textId="168ECF3D" w:rsidR="00165BC3" w:rsidRPr="004F1194" w:rsidRDefault="00D1383F" w:rsidP="00D1383F">
            <w:pPr>
              <w:pStyle w:val="GOSTTablenorm"/>
            </w:pPr>
            <w:r w:rsidRPr="004F1194">
              <w:rPr>
                <w:szCs w:val="22"/>
              </w:rPr>
              <w:t>автоматически заполняется значением "00" –  "не определен".</w:t>
            </w:r>
          </w:p>
        </w:tc>
      </w:tr>
      <w:tr w:rsidR="006B2ED6" w:rsidRPr="004F1194" w14:paraId="5AB6C9FC" w14:textId="77777777" w:rsidTr="00D1383F">
        <w:trPr>
          <w:cnfStyle w:val="000000100000" w:firstRow="0" w:lastRow="0" w:firstColumn="0" w:lastColumn="0" w:oddVBand="0" w:evenVBand="0" w:oddHBand="1" w:evenHBand="0" w:firstRowFirstColumn="0" w:firstRowLastColumn="0" w:lastRowFirstColumn="0" w:lastRowLastColumn="0"/>
        </w:trPr>
        <w:tc>
          <w:tcPr>
            <w:tcW w:w="797" w:type="pct"/>
          </w:tcPr>
          <w:p w14:paraId="60900F98" w14:textId="77777777" w:rsidR="006B2ED6" w:rsidRPr="004F1194" w:rsidRDefault="006B2ED6" w:rsidP="00276DD6">
            <w:pPr>
              <w:pStyle w:val="GOSTTablenorm"/>
            </w:pPr>
            <w:r w:rsidRPr="004F1194">
              <w:lastRenderedPageBreak/>
              <w:t>Код главы по БК</w:t>
            </w:r>
          </w:p>
        </w:tc>
        <w:tc>
          <w:tcPr>
            <w:tcW w:w="764" w:type="pct"/>
          </w:tcPr>
          <w:p w14:paraId="11B328D1" w14:textId="3AECC5EC" w:rsidR="006B2ED6" w:rsidRPr="004F1194" w:rsidRDefault="00D1383F" w:rsidP="00276DD6">
            <w:pPr>
              <w:pStyle w:val="GOSTTablenorm"/>
            </w:pPr>
            <w:r w:rsidRPr="004F1194">
              <w:t>Текстовое поле</w:t>
            </w:r>
          </w:p>
        </w:tc>
        <w:tc>
          <w:tcPr>
            <w:tcW w:w="856" w:type="pct"/>
          </w:tcPr>
          <w:p w14:paraId="2131914D" w14:textId="77777777" w:rsidR="006B2ED6" w:rsidRPr="004F1194" w:rsidRDefault="006B2ED6" w:rsidP="00276DD6">
            <w:pPr>
              <w:pStyle w:val="GOSTTablenorm"/>
            </w:pPr>
            <w:r w:rsidRPr="004F1194">
              <w:t>Да</w:t>
            </w:r>
          </w:p>
        </w:tc>
        <w:tc>
          <w:tcPr>
            <w:tcW w:w="888" w:type="pct"/>
          </w:tcPr>
          <w:p w14:paraId="059FF35E" w14:textId="77777777" w:rsidR="006B2ED6" w:rsidRPr="004F1194" w:rsidRDefault="006B2ED6" w:rsidP="00276DD6">
            <w:pPr>
              <w:pStyle w:val="GOSTTablenorm"/>
            </w:pPr>
            <w:r w:rsidRPr="004F1194">
              <w:t>Пользователь выбирает значение из справочника «Главы».</w:t>
            </w:r>
          </w:p>
        </w:tc>
        <w:tc>
          <w:tcPr>
            <w:tcW w:w="1695" w:type="pct"/>
          </w:tcPr>
          <w:p w14:paraId="69F6BF67" w14:textId="77777777" w:rsidR="00D1383F" w:rsidRPr="004F1194" w:rsidRDefault="00D1383F" w:rsidP="00D1383F">
            <w:pPr>
              <w:pStyle w:val="GOSTTablenorm"/>
              <w:rPr>
                <w:szCs w:val="22"/>
              </w:rPr>
            </w:pPr>
            <w:r w:rsidRPr="004F1194">
              <w:rPr>
                <w:szCs w:val="22"/>
              </w:rPr>
              <w:t>В случае формирования Заявки по организации с параметрами ОГВ, не ОГВ, ОП ОГВ, ОП не ОГВ (за исключением организации с типом 05, 09):</w:t>
            </w:r>
          </w:p>
          <w:p w14:paraId="229006E1" w14:textId="703A378E" w:rsidR="00D1383F" w:rsidRPr="004F1194" w:rsidRDefault="00E36DDE" w:rsidP="00E36DDE">
            <w:pPr>
              <w:pStyle w:val="GOSTTablenorm"/>
              <w:jc w:val="left"/>
              <w:rPr>
                <w:szCs w:val="22"/>
              </w:rPr>
            </w:pPr>
            <w:r w:rsidRPr="004F1194">
              <w:rPr>
                <w:szCs w:val="22"/>
              </w:rPr>
              <w:t xml:space="preserve">- </w:t>
            </w:r>
            <w:r w:rsidR="00D1383F" w:rsidRPr="004F1194">
              <w:rPr>
                <w:szCs w:val="22"/>
              </w:rPr>
              <w:t xml:space="preserve">вручную или значением реквизита «Код» справочника «Коды Глав/Ведомств» </w:t>
            </w:r>
            <w:r w:rsidRPr="004F1194">
              <w:rPr>
                <w:szCs w:val="22"/>
              </w:rPr>
              <w:t>для организаций с уров</w:t>
            </w:r>
            <w:r w:rsidR="00D1383F" w:rsidRPr="004F1194">
              <w:rPr>
                <w:szCs w:val="22"/>
              </w:rPr>
              <w:t xml:space="preserve">нем бюджета: </w:t>
            </w:r>
            <w:r w:rsidRPr="004F1194">
              <w:rPr>
                <w:szCs w:val="22"/>
              </w:rPr>
              <w:t>1</w:t>
            </w:r>
            <w:r w:rsidR="00D1383F" w:rsidRPr="004F1194">
              <w:rPr>
                <w:szCs w:val="22"/>
              </w:rPr>
              <w:t>0</w:t>
            </w:r>
            <w:r w:rsidRPr="004F1194">
              <w:rPr>
                <w:szCs w:val="22"/>
              </w:rPr>
              <w:t xml:space="preserve">; </w:t>
            </w:r>
            <w:r w:rsidR="00D1383F" w:rsidRPr="004F1194">
              <w:rPr>
                <w:szCs w:val="22"/>
              </w:rPr>
              <w:t>30</w:t>
            </w:r>
            <w:r w:rsidRPr="004F1194">
              <w:rPr>
                <w:szCs w:val="22"/>
              </w:rPr>
              <w:t xml:space="preserve">; </w:t>
            </w:r>
            <w:r w:rsidR="00D1383F" w:rsidRPr="004F1194">
              <w:rPr>
                <w:szCs w:val="22"/>
              </w:rPr>
              <w:t>40</w:t>
            </w:r>
            <w:r w:rsidRPr="004F1194">
              <w:rPr>
                <w:szCs w:val="22"/>
              </w:rPr>
              <w:t xml:space="preserve">; </w:t>
            </w:r>
            <w:r w:rsidR="00D1383F" w:rsidRPr="004F1194">
              <w:rPr>
                <w:szCs w:val="22"/>
              </w:rPr>
              <w:t>41</w:t>
            </w:r>
            <w:r w:rsidRPr="004F1194">
              <w:rPr>
                <w:szCs w:val="22"/>
              </w:rPr>
              <w:t xml:space="preserve">; </w:t>
            </w:r>
            <w:r w:rsidR="00D1383F" w:rsidRPr="004F1194">
              <w:rPr>
                <w:szCs w:val="22"/>
              </w:rPr>
              <w:t>42</w:t>
            </w:r>
            <w:r w:rsidRPr="004F1194">
              <w:rPr>
                <w:szCs w:val="22"/>
              </w:rPr>
              <w:t>;</w:t>
            </w:r>
            <w:r w:rsidR="00D1383F" w:rsidRPr="004F1194">
              <w:rPr>
                <w:szCs w:val="22"/>
              </w:rPr>
              <w:t xml:space="preserve"> 43</w:t>
            </w:r>
          </w:p>
          <w:p w14:paraId="2FF73954" w14:textId="550FBD36" w:rsidR="00D1383F" w:rsidRPr="004F1194" w:rsidRDefault="00E36DDE" w:rsidP="00E36DDE">
            <w:pPr>
              <w:pStyle w:val="GOSTTablenorm"/>
              <w:rPr>
                <w:szCs w:val="22"/>
              </w:rPr>
            </w:pPr>
            <w:r w:rsidRPr="004F1194">
              <w:rPr>
                <w:szCs w:val="22"/>
              </w:rPr>
              <w:t xml:space="preserve">- </w:t>
            </w:r>
            <w:r w:rsidR="00D1383F" w:rsidRPr="004F1194">
              <w:rPr>
                <w:szCs w:val="22"/>
              </w:rPr>
              <w:t>вручную для организаций с уровнем бюджета:</w:t>
            </w:r>
            <w:r w:rsidRPr="004F1194">
              <w:rPr>
                <w:szCs w:val="22"/>
              </w:rPr>
              <w:t xml:space="preserve"> </w:t>
            </w:r>
            <w:r w:rsidR="00D1383F" w:rsidRPr="004F1194">
              <w:rPr>
                <w:szCs w:val="22"/>
              </w:rPr>
              <w:t>20</w:t>
            </w:r>
            <w:r w:rsidRPr="004F1194">
              <w:rPr>
                <w:szCs w:val="22"/>
              </w:rPr>
              <w:t xml:space="preserve">; 31; </w:t>
            </w:r>
            <w:r w:rsidR="00D1383F" w:rsidRPr="004F1194">
              <w:rPr>
                <w:szCs w:val="22"/>
              </w:rPr>
              <w:t>32</w:t>
            </w:r>
            <w:r w:rsidRPr="004F1194">
              <w:rPr>
                <w:szCs w:val="22"/>
              </w:rPr>
              <w:t xml:space="preserve">; </w:t>
            </w:r>
            <w:r w:rsidR="00D1383F" w:rsidRPr="004F1194">
              <w:rPr>
                <w:szCs w:val="22"/>
              </w:rPr>
              <w:t>33</w:t>
            </w:r>
            <w:r w:rsidRPr="004F1194">
              <w:rPr>
                <w:szCs w:val="22"/>
              </w:rPr>
              <w:t xml:space="preserve">; </w:t>
            </w:r>
            <w:r w:rsidR="00D1383F" w:rsidRPr="004F1194">
              <w:rPr>
                <w:szCs w:val="22"/>
              </w:rPr>
              <w:t>34</w:t>
            </w:r>
            <w:r w:rsidRPr="004F1194">
              <w:rPr>
                <w:szCs w:val="22"/>
              </w:rPr>
              <w:t xml:space="preserve">; </w:t>
            </w:r>
            <w:r w:rsidR="00D1383F" w:rsidRPr="004F1194">
              <w:rPr>
                <w:szCs w:val="22"/>
              </w:rPr>
              <w:t>35</w:t>
            </w:r>
            <w:r w:rsidRPr="004F1194">
              <w:rPr>
                <w:szCs w:val="22"/>
              </w:rPr>
              <w:t xml:space="preserve">; </w:t>
            </w:r>
            <w:r w:rsidR="00D1383F" w:rsidRPr="004F1194">
              <w:rPr>
                <w:szCs w:val="22"/>
              </w:rPr>
              <w:t>36</w:t>
            </w:r>
            <w:r w:rsidRPr="004F1194">
              <w:rPr>
                <w:szCs w:val="22"/>
              </w:rPr>
              <w:t xml:space="preserve">; </w:t>
            </w:r>
            <w:r w:rsidR="00D1383F" w:rsidRPr="004F1194">
              <w:rPr>
                <w:szCs w:val="22"/>
              </w:rPr>
              <w:t>37</w:t>
            </w:r>
            <w:r w:rsidRPr="004F1194">
              <w:rPr>
                <w:szCs w:val="22"/>
              </w:rPr>
              <w:t xml:space="preserve">; </w:t>
            </w:r>
          </w:p>
          <w:p w14:paraId="3A5F2129" w14:textId="77777777" w:rsidR="00D1383F" w:rsidRPr="004F1194" w:rsidRDefault="00D1383F" w:rsidP="00D1383F">
            <w:pPr>
              <w:pStyle w:val="GOSTTablenorm"/>
              <w:rPr>
                <w:szCs w:val="22"/>
              </w:rPr>
            </w:pPr>
            <w:r w:rsidRPr="004F1194">
              <w:rPr>
                <w:b/>
                <w:szCs w:val="22"/>
              </w:rPr>
              <w:t>Не заполняется</w:t>
            </w:r>
            <w:r w:rsidRPr="004F1194">
              <w:rPr>
                <w:szCs w:val="22"/>
              </w:rPr>
              <w:t xml:space="preserve"> (не доступен для заполнения) для организаций с параметром не ОГВ, ОП не ОГВ с кодом типа организации – 05.</w:t>
            </w:r>
          </w:p>
          <w:p w14:paraId="78B1DEA1" w14:textId="6E87ECF8" w:rsidR="006B2ED6" w:rsidRPr="004F1194" w:rsidRDefault="00D1383F" w:rsidP="00D1383F">
            <w:pPr>
              <w:pStyle w:val="GOSTTablenorm"/>
            </w:pPr>
            <w:r w:rsidRPr="004F1194">
              <w:rPr>
                <w:b/>
                <w:szCs w:val="22"/>
              </w:rPr>
              <w:t>Не отображается</w:t>
            </w:r>
            <w:r w:rsidRPr="004F1194">
              <w:rPr>
                <w:szCs w:val="22"/>
              </w:rPr>
              <w:t xml:space="preserve"> для организации с параметром Иное ЮЛ и не ОГВ с типом организации = 09.</w:t>
            </w:r>
          </w:p>
        </w:tc>
      </w:tr>
    </w:tbl>
    <w:p w14:paraId="189CB9C2" w14:textId="38CE6550" w:rsidR="00E47BC4" w:rsidRPr="004F1194" w:rsidRDefault="00E47BC4" w:rsidP="00E47BC4">
      <w:pPr>
        <w:pStyle w:val="51"/>
      </w:pPr>
      <w:bookmarkStart w:id="431" w:name="_Toc457827940"/>
      <w:bookmarkStart w:id="432" w:name="_Toc183101109"/>
      <w:r w:rsidRPr="004F1194">
        <w:t>Раздел «</w:t>
      </w:r>
      <w:bookmarkStart w:id="433" w:name="Способ_образования"/>
      <w:r w:rsidRPr="004F1194">
        <w:rPr>
          <w:rStyle w:val="52"/>
          <w:b/>
          <w:bCs/>
        </w:rPr>
        <w:t>Способ образования</w:t>
      </w:r>
      <w:r w:rsidRPr="004F1194">
        <w:t xml:space="preserve"> </w:t>
      </w:r>
      <w:bookmarkEnd w:id="433"/>
      <w:r w:rsidRPr="004F1194">
        <w:t>юридического лица (создание или реорганизация)»</w:t>
      </w:r>
      <w:bookmarkEnd w:id="432"/>
    </w:p>
    <w:p w14:paraId="08E3D23A" w14:textId="2243832C" w:rsidR="00165BC3" w:rsidRPr="004F1194" w:rsidRDefault="00E47BC4" w:rsidP="00276DD6">
      <w:pPr>
        <w:pStyle w:val="GOSTNormal"/>
      </w:pPr>
      <w:r w:rsidRPr="004F1194">
        <w:rPr>
          <w:lang w:eastAsia="ko-KR"/>
        </w:rPr>
        <w:t>В данном разделе заполняются</w:t>
      </w:r>
      <w:r w:rsidRPr="004F1194">
        <w:t xml:space="preserve"> сведения о с</w:t>
      </w:r>
      <w:r w:rsidR="00165BC3" w:rsidRPr="004F1194">
        <w:t>пособ</w:t>
      </w:r>
      <w:r w:rsidRPr="004F1194">
        <w:t>е</w:t>
      </w:r>
      <w:r w:rsidR="00165BC3" w:rsidRPr="004F1194">
        <w:t xml:space="preserve"> образования юридического лица (создание или реорганизация)</w:t>
      </w:r>
      <w:bookmarkEnd w:id="431"/>
      <w:r w:rsidR="00165BC3" w:rsidRPr="004F1194">
        <w:t>,</w:t>
      </w:r>
      <w:r w:rsidR="007C434A" w:rsidRPr="004F1194">
        <w:t xml:space="preserve"> рисунок </w:t>
      </w:r>
      <w:r w:rsidR="00B2711F" w:rsidRPr="004F1194">
        <w:fldChar w:fldCharType="begin"/>
      </w:r>
      <w:r w:rsidR="00B2711F" w:rsidRPr="004F1194">
        <w:instrText xml:space="preserve"> REF _Ref531857074 \h  \* MERGEFORMAT </w:instrText>
      </w:r>
      <w:r w:rsidR="00B2711F" w:rsidRPr="004F1194">
        <w:fldChar w:fldCharType="separate"/>
      </w:r>
      <w:r w:rsidR="00CB54DE" w:rsidRPr="00CB54DE">
        <w:t>33</w:t>
      </w:r>
      <w:r w:rsidR="00B2711F" w:rsidRPr="004F1194">
        <w:fldChar w:fldCharType="end"/>
      </w:r>
      <w:r w:rsidR="00165BC3" w:rsidRPr="004F1194">
        <w:t xml:space="preserve">, </w:t>
      </w:r>
      <w:r w:rsidR="000A55EC" w:rsidRPr="004F1194">
        <w:t>таб. </w:t>
      </w:r>
      <w:r w:rsidR="00B2711F" w:rsidRPr="004F1194">
        <w:fldChar w:fldCharType="begin"/>
      </w:r>
      <w:r w:rsidR="00B2711F" w:rsidRPr="004F1194">
        <w:instrText xml:space="preserve"> REF _Ref473583294 \h  \* MERGEFORMAT </w:instrText>
      </w:r>
      <w:r w:rsidR="00B2711F" w:rsidRPr="004F1194">
        <w:fldChar w:fldCharType="separate"/>
      </w:r>
      <w:r w:rsidR="00CB54DE" w:rsidRPr="00CB54DE">
        <w:t>27</w:t>
      </w:r>
      <w:r w:rsidR="00B2711F" w:rsidRPr="004F1194">
        <w:fldChar w:fldCharType="end"/>
      </w:r>
      <w:r w:rsidR="00165BC3" w:rsidRPr="004F1194">
        <w:t>.</w:t>
      </w:r>
    </w:p>
    <w:p w14:paraId="2704C2B4" w14:textId="05FD64E2" w:rsidR="00165BC3" w:rsidRPr="004F1194" w:rsidRDefault="00165BC3" w:rsidP="00332EAE">
      <w:pPr>
        <w:pStyle w:val="GOSTFigure"/>
      </w:pPr>
      <w:r w:rsidRPr="004F1194">
        <w:rPr>
          <w:noProof/>
        </w:rPr>
        <w:drawing>
          <wp:inline distT="0" distB="0" distL="0" distR="0" wp14:anchorId="5C6F335D" wp14:editId="6513E93F">
            <wp:extent cx="5372100" cy="514350"/>
            <wp:effectExtent l="19050" t="1905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372100" cy="514350"/>
                    </a:xfrm>
                    <a:prstGeom prst="rect">
                      <a:avLst/>
                    </a:prstGeom>
                    <a:noFill/>
                    <a:ln w="6350" cmpd="sng">
                      <a:solidFill>
                        <a:srgbClr val="000000"/>
                      </a:solidFill>
                      <a:miter lim="800000"/>
                      <a:headEnd/>
                      <a:tailEnd/>
                    </a:ln>
                    <a:effectLst/>
                  </pic:spPr>
                </pic:pic>
              </a:graphicData>
            </a:graphic>
          </wp:inline>
        </w:drawing>
      </w:r>
    </w:p>
    <w:bookmarkStart w:id="434" w:name="_Ref473563132"/>
    <w:bookmarkStart w:id="435" w:name="_Toc524683212"/>
    <w:p w14:paraId="7CAE3FBD" w14:textId="7A8743B8"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36" w:name="_Ref531857074"/>
      <w:bookmarkStart w:id="437" w:name="_Toc183100947"/>
      <w:r w:rsidR="00CB54DE">
        <w:rPr>
          <w:rStyle w:val="affc"/>
          <w:b/>
          <w:bCs w:val="0"/>
          <w:noProof/>
        </w:rPr>
        <w:t>33</w:t>
      </w:r>
      <w:bookmarkEnd w:id="436"/>
      <w:r w:rsidRPr="004F1194">
        <w:rPr>
          <w:rStyle w:val="affc"/>
          <w:b/>
          <w:bCs w:val="0"/>
        </w:rPr>
        <w:fldChar w:fldCharType="end"/>
      </w:r>
      <w:bookmarkEnd w:id="434"/>
      <w:r w:rsidR="00EE0420" w:rsidRPr="004F1194">
        <w:t>.</w:t>
      </w:r>
      <w:r w:rsidR="00165BC3" w:rsidRPr="004F1194">
        <w:t xml:space="preserve"> Поля, заполняемые на экране «Способ образования юридического лица»</w:t>
      </w:r>
      <w:bookmarkEnd w:id="435"/>
      <w:bookmarkEnd w:id="437"/>
    </w:p>
    <w:bookmarkStart w:id="438" w:name="_Ref473583294"/>
    <w:bookmarkStart w:id="439" w:name="_Toc524683043"/>
    <w:p w14:paraId="43D03962" w14:textId="71C9BE1E" w:rsidR="00165BC3" w:rsidRPr="004F1194" w:rsidRDefault="00D05AC1" w:rsidP="00332EAE">
      <w:pPr>
        <w:pStyle w:val="GOSTNameTable"/>
      </w:pPr>
      <w:r w:rsidRPr="004F1194">
        <w:rPr>
          <w:rStyle w:val="affc"/>
          <w:b/>
          <w:bCs w:val="0"/>
        </w:rPr>
        <w:lastRenderedPageBreak/>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40" w:name="_Toc183100869"/>
      <w:r w:rsidR="00CB54DE">
        <w:rPr>
          <w:rStyle w:val="affc"/>
          <w:b/>
          <w:bCs w:val="0"/>
          <w:noProof/>
        </w:rPr>
        <w:t>27</w:t>
      </w:r>
      <w:r w:rsidRPr="004F1194">
        <w:rPr>
          <w:rStyle w:val="affc"/>
          <w:b/>
          <w:bCs w:val="0"/>
        </w:rPr>
        <w:fldChar w:fldCharType="end"/>
      </w:r>
      <w:bookmarkEnd w:id="438"/>
      <w:r w:rsidR="000A55EC" w:rsidRPr="004F1194">
        <w:t>.</w:t>
      </w:r>
      <w:r w:rsidR="00165BC3" w:rsidRPr="004F1194">
        <w:t xml:space="preserve"> Поля, заполняемые на экране «Способ образования юридического лица»</w:t>
      </w:r>
      <w:bookmarkEnd w:id="439"/>
      <w:bookmarkEnd w:id="440"/>
    </w:p>
    <w:tbl>
      <w:tblPr>
        <w:tblStyle w:val="GOSTTable"/>
        <w:tblW w:w="5000" w:type="pct"/>
        <w:tblLook w:val="01E0" w:firstRow="1" w:lastRow="1" w:firstColumn="1" w:lastColumn="1" w:noHBand="0" w:noVBand="0"/>
      </w:tblPr>
      <w:tblGrid>
        <w:gridCol w:w="2292"/>
        <w:gridCol w:w="1617"/>
        <w:gridCol w:w="2057"/>
        <w:gridCol w:w="1968"/>
        <w:gridCol w:w="1760"/>
      </w:tblGrid>
      <w:tr w:rsidR="00165BC3" w:rsidRPr="004F1194" w14:paraId="3858A7E7" w14:textId="77777777" w:rsidTr="000A55EC">
        <w:trPr>
          <w:cnfStyle w:val="100000000000" w:firstRow="1" w:lastRow="0" w:firstColumn="0" w:lastColumn="0" w:oddVBand="0" w:evenVBand="0" w:oddHBand="0" w:evenHBand="0" w:firstRowFirstColumn="0" w:firstRowLastColumn="0" w:lastRowFirstColumn="0" w:lastRowLastColumn="0"/>
        </w:trPr>
        <w:tc>
          <w:tcPr>
            <w:tcW w:w="1182" w:type="pct"/>
          </w:tcPr>
          <w:p w14:paraId="26364B08" w14:textId="77777777" w:rsidR="00165BC3" w:rsidRPr="004F1194" w:rsidRDefault="00165BC3" w:rsidP="00276DD6">
            <w:pPr>
              <w:pStyle w:val="GOSTTableHead"/>
            </w:pPr>
            <w:r w:rsidRPr="004F1194">
              <w:t>Название поля</w:t>
            </w:r>
          </w:p>
        </w:tc>
        <w:tc>
          <w:tcPr>
            <w:tcW w:w="834" w:type="pct"/>
          </w:tcPr>
          <w:p w14:paraId="0BE93100" w14:textId="77777777" w:rsidR="00165BC3" w:rsidRPr="004F1194" w:rsidRDefault="00165BC3" w:rsidP="00276DD6">
            <w:pPr>
              <w:pStyle w:val="GOSTTableHead"/>
            </w:pPr>
            <w:r w:rsidRPr="004F1194">
              <w:t>Описание поля</w:t>
            </w:r>
          </w:p>
        </w:tc>
        <w:tc>
          <w:tcPr>
            <w:tcW w:w="1061" w:type="pct"/>
          </w:tcPr>
          <w:p w14:paraId="0C097E3B" w14:textId="77777777" w:rsidR="00165BC3" w:rsidRPr="004F1194" w:rsidRDefault="00165BC3" w:rsidP="00276DD6">
            <w:pPr>
              <w:pStyle w:val="GOSTTableHead"/>
            </w:pPr>
            <w:r w:rsidRPr="004F1194">
              <w:t>Обязательность для заполнения</w:t>
            </w:r>
          </w:p>
        </w:tc>
        <w:tc>
          <w:tcPr>
            <w:tcW w:w="1015" w:type="pct"/>
          </w:tcPr>
          <w:p w14:paraId="633C5DDF" w14:textId="77777777" w:rsidR="00165BC3" w:rsidRPr="004F1194" w:rsidRDefault="00165BC3" w:rsidP="00276DD6">
            <w:pPr>
              <w:pStyle w:val="GOSTTableHead"/>
            </w:pPr>
            <w:r w:rsidRPr="004F1194">
              <w:t>Значение</w:t>
            </w:r>
          </w:p>
        </w:tc>
        <w:tc>
          <w:tcPr>
            <w:tcW w:w="908" w:type="pct"/>
          </w:tcPr>
          <w:p w14:paraId="1DEA15F2" w14:textId="77777777" w:rsidR="00165BC3" w:rsidRPr="004F1194" w:rsidRDefault="00165BC3" w:rsidP="00276DD6">
            <w:pPr>
              <w:pStyle w:val="GOSTTableHead"/>
            </w:pPr>
            <w:r w:rsidRPr="004F1194">
              <w:t>Комментарии</w:t>
            </w:r>
          </w:p>
        </w:tc>
      </w:tr>
      <w:tr w:rsidR="00165BC3" w:rsidRPr="004F1194" w14:paraId="37E85CB1" w14:textId="77777777" w:rsidTr="000A55EC">
        <w:trPr>
          <w:cnfStyle w:val="000000100000" w:firstRow="0" w:lastRow="0" w:firstColumn="0" w:lastColumn="0" w:oddVBand="0" w:evenVBand="0" w:oddHBand="1" w:evenHBand="0" w:firstRowFirstColumn="0" w:firstRowLastColumn="0" w:lastRowFirstColumn="0" w:lastRowLastColumn="0"/>
        </w:trPr>
        <w:tc>
          <w:tcPr>
            <w:tcW w:w="1182" w:type="pct"/>
          </w:tcPr>
          <w:p w14:paraId="3C2E0B3B" w14:textId="77777777" w:rsidR="00165BC3" w:rsidRPr="004F1194" w:rsidRDefault="00165BC3" w:rsidP="00276DD6">
            <w:pPr>
              <w:pStyle w:val="GOSTTablenorm"/>
            </w:pPr>
            <w:r w:rsidRPr="004F1194">
              <w:t>Способ образования</w:t>
            </w:r>
          </w:p>
        </w:tc>
        <w:tc>
          <w:tcPr>
            <w:tcW w:w="834" w:type="pct"/>
          </w:tcPr>
          <w:p w14:paraId="4D71A6C2" w14:textId="77777777" w:rsidR="00165BC3" w:rsidRPr="004F1194" w:rsidRDefault="00165BC3" w:rsidP="00276DD6">
            <w:pPr>
              <w:pStyle w:val="GOSTTablenorm"/>
            </w:pPr>
            <w:r w:rsidRPr="004F1194">
              <w:t>Текстовое поле</w:t>
            </w:r>
          </w:p>
          <w:p w14:paraId="1C172F87" w14:textId="5CE6B33C" w:rsidR="00165BC3" w:rsidRPr="004F1194" w:rsidRDefault="00165BC3" w:rsidP="00276DD6">
            <w:pPr>
              <w:pStyle w:val="GOSTTablenorm"/>
            </w:pPr>
          </w:p>
        </w:tc>
        <w:tc>
          <w:tcPr>
            <w:tcW w:w="1061" w:type="pct"/>
          </w:tcPr>
          <w:p w14:paraId="408719B9" w14:textId="77777777" w:rsidR="00165BC3" w:rsidRPr="004F1194" w:rsidRDefault="00165BC3" w:rsidP="00276DD6">
            <w:pPr>
              <w:pStyle w:val="GOSTTablenorm"/>
            </w:pPr>
            <w:r w:rsidRPr="004F1194">
              <w:t>Да</w:t>
            </w:r>
          </w:p>
        </w:tc>
        <w:tc>
          <w:tcPr>
            <w:tcW w:w="1015" w:type="pct"/>
          </w:tcPr>
          <w:p w14:paraId="19F29338" w14:textId="77777777" w:rsidR="00165BC3" w:rsidRPr="004F1194" w:rsidRDefault="00165BC3" w:rsidP="00276DD6">
            <w:pPr>
              <w:pStyle w:val="GOSTTablenorm"/>
            </w:pPr>
            <w:r w:rsidRPr="004F1194">
              <w:t>Поле заполняется автоматически</w:t>
            </w:r>
          </w:p>
        </w:tc>
        <w:tc>
          <w:tcPr>
            <w:tcW w:w="908" w:type="pct"/>
          </w:tcPr>
          <w:p w14:paraId="0A0689FD" w14:textId="77777777" w:rsidR="00165BC3" w:rsidRPr="004F1194" w:rsidRDefault="00165BC3" w:rsidP="00276DD6">
            <w:pPr>
              <w:pStyle w:val="GOSTTablenorm"/>
            </w:pPr>
            <w:r w:rsidRPr="004F1194">
              <w:t>Источник: справочник ЕГРЮЛ</w:t>
            </w:r>
          </w:p>
        </w:tc>
      </w:tr>
    </w:tbl>
    <w:p w14:paraId="5EC7EE7B" w14:textId="0FC04BE4" w:rsidR="00E47BC4" w:rsidRPr="004F1194" w:rsidRDefault="00E47BC4" w:rsidP="00E47BC4">
      <w:pPr>
        <w:pStyle w:val="51"/>
      </w:pPr>
      <w:bookmarkStart w:id="441" w:name="_Toc457827941"/>
      <w:bookmarkStart w:id="442" w:name="_Toc183101110"/>
      <w:r w:rsidRPr="004F1194">
        <w:t>Раздел «</w:t>
      </w:r>
      <w:bookmarkStart w:id="443" w:name="Сведения_правопреемстве"/>
      <w:r w:rsidRPr="004F1194">
        <w:rPr>
          <w:rStyle w:val="52"/>
          <w:b/>
          <w:bCs/>
        </w:rPr>
        <w:t>Сведения</w:t>
      </w:r>
      <w:r w:rsidRPr="004F1194">
        <w:t xml:space="preserve"> о правопреемстве</w:t>
      </w:r>
      <w:bookmarkEnd w:id="443"/>
      <w:r w:rsidRPr="004F1194">
        <w:t>»</w:t>
      </w:r>
      <w:bookmarkEnd w:id="442"/>
    </w:p>
    <w:p w14:paraId="6838CB77" w14:textId="49479792" w:rsidR="00165BC3" w:rsidRPr="004F1194" w:rsidRDefault="007728C1" w:rsidP="00276DD6">
      <w:pPr>
        <w:pStyle w:val="GOSTNormal"/>
      </w:pPr>
      <w:r w:rsidRPr="004F1194">
        <w:rPr>
          <w:lang w:eastAsia="ko-KR"/>
        </w:rPr>
        <w:t>В данном разделе заполняются</w:t>
      </w:r>
      <w:r w:rsidRPr="004F1194">
        <w:t xml:space="preserve"> сведения</w:t>
      </w:r>
      <w:r w:rsidR="00165BC3" w:rsidRPr="004F1194">
        <w:t xml:space="preserve"> о правопреемстве</w:t>
      </w:r>
      <w:bookmarkEnd w:id="441"/>
      <w:r w:rsidR="00165BC3" w:rsidRPr="004F1194">
        <w:t xml:space="preserve"> (</w:t>
      </w:r>
      <w:r w:rsidR="007C434A" w:rsidRPr="004F1194">
        <w:t>рис. </w:t>
      </w:r>
      <w:r w:rsidR="00B2711F" w:rsidRPr="004F1194">
        <w:fldChar w:fldCharType="begin"/>
      </w:r>
      <w:r w:rsidR="00B2711F" w:rsidRPr="004F1194">
        <w:instrText xml:space="preserve"> REF _Ref531857084 \h  \* MERGEFORMAT </w:instrText>
      </w:r>
      <w:r w:rsidR="00B2711F" w:rsidRPr="004F1194">
        <w:fldChar w:fldCharType="separate"/>
      </w:r>
      <w:r w:rsidR="00CB54DE" w:rsidRPr="00CB54DE">
        <w:t>34</w:t>
      </w:r>
      <w:r w:rsidR="00B2711F" w:rsidRPr="004F1194">
        <w:fldChar w:fldCharType="end"/>
      </w:r>
      <w:r w:rsidR="00165BC3" w:rsidRPr="004F1194">
        <w:t xml:space="preserve">, </w:t>
      </w:r>
      <w:r w:rsidR="000A55EC" w:rsidRPr="004F1194">
        <w:t>таб. </w:t>
      </w:r>
      <w:r w:rsidR="00B2711F" w:rsidRPr="004F1194">
        <w:fldChar w:fldCharType="begin"/>
      </w:r>
      <w:r w:rsidR="00B2711F" w:rsidRPr="004F1194">
        <w:instrText xml:space="preserve"> REF _Ref473583307 \h  \* MERGEFORMAT </w:instrText>
      </w:r>
      <w:r w:rsidR="00B2711F" w:rsidRPr="004F1194">
        <w:fldChar w:fldCharType="separate"/>
      </w:r>
      <w:r w:rsidR="00CB54DE" w:rsidRPr="00CB54DE">
        <w:t>28</w:t>
      </w:r>
      <w:r w:rsidR="00B2711F" w:rsidRPr="004F1194">
        <w:fldChar w:fldCharType="end"/>
      </w:r>
      <w:r w:rsidR="00165BC3" w:rsidRPr="004F1194">
        <w:t>).</w:t>
      </w:r>
    </w:p>
    <w:p w14:paraId="65E273E9" w14:textId="18596E9C" w:rsidR="00165BC3" w:rsidRPr="004F1194" w:rsidRDefault="005C7A9C" w:rsidP="00276DD6">
      <w:pPr>
        <w:pStyle w:val="GOSTFigure"/>
      </w:pPr>
      <w:r w:rsidRPr="004F1194">
        <w:rPr>
          <w:noProof/>
        </w:rPr>
        <w:drawing>
          <wp:inline distT="0" distB="0" distL="0" distR="0" wp14:anchorId="0F3D8390" wp14:editId="408A6535">
            <wp:extent cx="6115685" cy="474980"/>
            <wp:effectExtent l="0" t="0" r="0"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15685" cy="474980"/>
                    </a:xfrm>
                    <a:prstGeom prst="rect">
                      <a:avLst/>
                    </a:prstGeom>
                    <a:noFill/>
                    <a:ln>
                      <a:noFill/>
                    </a:ln>
                  </pic:spPr>
                </pic:pic>
              </a:graphicData>
            </a:graphic>
          </wp:inline>
        </w:drawing>
      </w:r>
    </w:p>
    <w:bookmarkStart w:id="444" w:name="_Ref473563346"/>
    <w:bookmarkStart w:id="445" w:name="_Toc524683213"/>
    <w:p w14:paraId="3B85B020" w14:textId="4AB19CB8"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46" w:name="_Ref531857084"/>
      <w:bookmarkStart w:id="447" w:name="_Toc183100948"/>
      <w:r w:rsidR="00CB54DE">
        <w:rPr>
          <w:rStyle w:val="affc"/>
          <w:b/>
          <w:bCs w:val="0"/>
          <w:noProof/>
        </w:rPr>
        <w:t>34</w:t>
      </w:r>
      <w:bookmarkEnd w:id="446"/>
      <w:r w:rsidRPr="004F1194">
        <w:rPr>
          <w:rStyle w:val="affc"/>
          <w:b/>
          <w:bCs w:val="0"/>
        </w:rPr>
        <w:fldChar w:fldCharType="end"/>
      </w:r>
      <w:bookmarkEnd w:id="444"/>
      <w:r w:rsidR="00EE0420" w:rsidRPr="004F1194">
        <w:t>.</w:t>
      </w:r>
      <w:r w:rsidR="00165BC3" w:rsidRPr="004F1194">
        <w:t xml:space="preserve"> Сведения о правопреемстве</w:t>
      </w:r>
      <w:bookmarkEnd w:id="445"/>
      <w:bookmarkEnd w:id="447"/>
    </w:p>
    <w:bookmarkStart w:id="448" w:name="_Ref473583307"/>
    <w:bookmarkStart w:id="449" w:name="_Toc524683044"/>
    <w:p w14:paraId="12C2867B" w14:textId="3751265B" w:rsidR="00165BC3" w:rsidRPr="004F1194" w:rsidRDefault="00D05AC1" w:rsidP="00CB54D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50" w:name="_Toc183100870"/>
      <w:r w:rsidR="00CB54DE">
        <w:rPr>
          <w:rStyle w:val="affc"/>
          <w:b/>
          <w:bCs w:val="0"/>
          <w:noProof/>
        </w:rPr>
        <w:t>28</w:t>
      </w:r>
      <w:r w:rsidRPr="004F1194">
        <w:rPr>
          <w:rStyle w:val="affc"/>
          <w:b/>
          <w:bCs w:val="0"/>
        </w:rPr>
        <w:fldChar w:fldCharType="end"/>
      </w:r>
      <w:bookmarkEnd w:id="448"/>
      <w:r w:rsidR="000A55EC" w:rsidRPr="004F1194">
        <w:t>.</w:t>
      </w:r>
      <w:r w:rsidR="00165BC3" w:rsidRPr="004F1194">
        <w:t xml:space="preserve"> Сведения о правопреемстве</w:t>
      </w:r>
      <w:bookmarkEnd w:id="449"/>
      <w:bookmarkEnd w:id="450"/>
    </w:p>
    <w:tbl>
      <w:tblPr>
        <w:tblStyle w:val="GOSTTable"/>
        <w:tblW w:w="5000" w:type="pct"/>
        <w:tblLook w:val="01E0" w:firstRow="1" w:lastRow="1" w:firstColumn="1" w:lastColumn="1" w:noHBand="0" w:noVBand="0"/>
      </w:tblPr>
      <w:tblGrid>
        <w:gridCol w:w="2126"/>
        <w:gridCol w:w="1570"/>
        <w:gridCol w:w="2049"/>
        <w:gridCol w:w="2150"/>
        <w:gridCol w:w="1799"/>
      </w:tblGrid>
      <w:tr w:rsidR="00165BC3" w:rsidRPr="004F1194" w14:paraId="6CE131F9" w14:textId="77777777" w:rsidTr="005C7A9C">
        <w:trPr>
          <w:cnfStyle w:val="100000000000" w:firstRow="1" w:lastRow="0" w:firstColumn="0" w:lastColumn="0" w:oddVBand="0" w:evenVBand="0" w:oddHBand="0" w:evenHBand="0" w:firstRowFirstColumn="0" w:firstRowLastColumn="0" w:lastRowFirstColumn="0" w:lastRowLastColumn="0"/>
        </w:trPr>
        <w:tc>
          <w:tcPr>
            <w:tcW w:w="1096" w:type="pct"/>
          </w:tcPr>
          <w:p w14:paraId="4BADE1C4" w14:textId="77777777" w:rsidR="00165BC3" w:rsidRPr="004F1194" w:rsidRDefault="00165BC3" w:rsidP="00276DD6">
            <w:pPr>
              <w:pStyle w:val="GOSTTableHead"/>
            </w:pPr>
            <w:r w:rsidRPr="004F1194">
              <w:t>Название поля</w:t>
            </w:r>
          </w:p>
        </w:tc>
        <w:tc>
          <w:tcPr>
            <w:tcW w:w="810" w:type="pct"/>
          </w:tcPr>
          <w:p w14:paraId="68BB082C" w14:textId="77777777" w:rsidR="00165BC3" w:rsidRPr="004F1194" w:rsidRDefault="00165BC3" w:rsidP="00276DD6">
            <w:pPr>
              <w:pStyle w:val="GOSTTableHead"/>
            </w:pPr>
            <w:r w:rsidRPr="004F1194">
              <w:t>Описание поля</w:t>
            </w:r>
          </w:p>
        </w:tc>
        <w:tc>
          <w:tcPr>
            <w:tcW w:w="1057" w:type="pct"/>
          </w:tcPr>
          <w:p w14:paraId="6A35765E" w14:textId="77777777" w:rsidR="00165BC3" w:rsidRPr="004F1194" w:rsidRDefault="00165BC3" w:rsidP="00276DD6">
            <w:pPr>
              <w:pStyle w:val="GOSTTableHead"/>
            </w:pPr>
            <w:r w:rsidRPr="004F1194">
              <w:t>Обязательность для заполнения</w:t>
            </w:r>
          </w:p>
        </w:tc>
        <w:tc>
          <w:tcPr>
            <w:tcW w:w="1109" w:type="pct"/>
          </w:tcPr>
          <w:p w14:paraId="200AF40E" w14:textId="77777777" w:rsidR="00165BC3" w:rsidRPr="004F1194" w:rsidRDefault="00165BC3" w:rsidP="00276DD6">
            <w:pPr>
              <w:pStyle w:val="GOSTTableHead"/>
            </w:pPr>
            <w:r w:rsidRPr="004F1194">
              <w:t>Значение</w:t>
            </w:r>
          </w:p>
        </w:tc>
        <w:tc>
          <w:tcPr>
            <w:tcW w:w="929" w:type="pct"/>
          </w:tcPr>
          <w:p w14:paraId="5F4172E2" w14:textId="77777777" w:rsidR="00165BC3" w:rsidRPr="004F1194" w:rsidRDefault="00165BC3" w:rsidP="00276DD6">
            <w:pPr>
              <w:pStyle w:val="GOSTTableHead"/>
            </w:pPr>
            <w:r w:rsidRPr="004F1194">
              <w:t>Комментарии</w:t>
            </w:r>
          </w:p>
        </w:tc>
      </w:tr>
      <w:tr w:rsidR="005C7A9C" w:rsidRPr="004F1194" w14:paraId="4AF0C9D6" w14:textId="77777777" w:rsidTr="005C7A9C">
        <w:trPr>
          <w:cnfStyle w:val="000000100000" w:firstRow="0" w:lastRow="0" w:firstColumn="0" w:lastColumn="0" w:oddVBand="0" w:evenVBand="0" w:oddHBand="1" w:evenHBand="0" w:firstRowFirstColumn="0" w:firstRowLastColumn="0" w:lastRowFirstColumn="0" w:lastRowLastColumn="0"/>
        </w:trPr>
        <w:tc>
          <w:tcPr>
            <w:tcW w:w="1096" w:type="pct"/>
          </w:tcPr>
          <w:p w14:paraId="1647108D" w14:textId="77777777" w:rsidR="005C7A9C" w:rsidRPr="004F1194" w:rsidRDefault="005C7A9C" w:rsidP="005C7A9C">
            <w:pPr>
              <w:pStyle w:val="GOSTTablenorm"/>
            </w:pPr>
            <w:r w:rsidRPr="004F1194">
              <w:t>ОГРН</w:t>
            </w:r>
          </w:p>
        </w:tc>
        <w:tc>
          <w:tcPr>
            <w:tcW w:w="810" w:type="pct"/>
          </w:tcPr>
          <w:p w14:paraId="3F52A4B3" w14:textId="77777777" w:rsidR="005C7A9C" w:rsidRPr="004F1194" w:rsidRDefault="005C7A9C" w:rsidP="005C7A9C">
            <w:pPr>
              <w:pStyle w:val="GOSTTablenorm"/>
            </w:pPr>
            <w:r w:rsidRPr="004F1194">
              <w:t>Текстовое поле</w:t>
            </w:r>
          </w:p>
        </w:tc>
        <w:tc>
          <w:tcPr>
            <w:tcW w:w="1057" w:type="pct"/>
          </w:tcPr>
          <w:p w14:paraId="608538B3" w14:textId="77777777" w:rsidR="005C7A9C" w:rsidRPr="004F1194" w:rsidRDefault="005C7A9C" w:rsidP="005C7A9C">
            <w:pPr>
              <w:pStyle w:val="GOSTTablenorm"/>
            </w:pPr>
            <w:r w:rsidRPr="004F1194">
              <w:t>Да</w:t>
            </w:r>
          </w:p>
        </w:tc>
        <w:tc>
          <w:tcPr>
            <w:tcW w:w="1109" w:type="pct"/>
          </w:tcPr>
          <w:p w14:paraId="71DD046A" w14:textId="43086DD5" w:rsidR="005C7A9C" w:rsidRPr="004F1194" w:rsidRDefault="005C7A9C" w:rsidP="005C7A9C">
            <w:pPr>
              <w:pStyle w:val="GOSTTablenorm"/>
            </w:pPr>
            <w:r w:rsidRPr="004F1194">
              <w:t>Поле заполняется автоматически</w:t>
            </w:r>
          </w:p>
        </w:tc>
        <w:tc>
          <w:tcPr>
            <w:tcW w:w="929" w:type="pct"/>
          </w:tcPr>
          <w:p w14:paraId="46FF4B19" w14:textId="4B546B89" w:rsidR="005C7A9C" w:rsidRPr="004F1194" w:rsidRDefault="005C7A9C" w:rsidP="005C7A9C">
            <w:pPr>
              <w:pStyle w:val="GOSTTablenorm"/>
            </w:pPr>
            <w:r w:rsidRPr="004F1194">
              <w:t>Источник: справочник ЕГРЮЛ</w:t>
            </w:r>
          </w:p>
        </w:tc>
      </w:tr>
      <w:tr w:rsidR="005C7A9C" w:rsidRPr="004F1194" w14:paraId="0726C168" w14:textId="77777777" w:rsidTr="005C7A9C">
        <w:trPr>
          <w:cnfStyle w:val="000000010000" w:firstRow="0" w:lastRow="0" w:firstColumn="0" w:lastColumn="0" w:oddVBand="0" w:evenVBand="0" w:oddHBand="0" w:evenHBand="1" w:firstRowFirstColumn="0" w:firstRowLastColumn="0" w:lastRowFirstColumn="0" w:lastRowLastColumn="0"/>
        </w:trPr>
        <w:tc>
          <w:tcPr>
            <w:tcW w:w="1096" w:type="pct"/>
          </w:tcPr>
          <w:p w14:paraId="127BE2B9" w14:textId="77777777" w:rsidR="005C7A9C" w:rsidRPr="004F1194" w:rsidRDefault="005C7A9C" w:rsidP="005C7A9C">
            <w:pPr>
              <w:pStyle w:val="GOSTTablenorm"/>
            </w:pPr>
            <w:r w:rsidRPr="004F1194">
              <w:t>Наименование</w:t>
            </w:r>
          </w:p>
        </w:tc>
        <w:tc>
          <w:tcPr>
            <w:tcW w:w="810" w:type="pct"/>
          </w:tcPr>
          <w:p w14:paraId="35B58DBA" w14:textId="77777777" w:rsidR="005C7A9C" w:rsidRPr="004F1194" w:rsidRDefault="005C7A9C" w:rsidP="005C7A9C">
            <w:pPr>
              <w:pStyle w:val="GOSTTablenorm"/>
            </w:pPr>
            <w:r w:rsidRPr="004F1194">
              <w:t>Текстовое поле</w:t>
            </w:r>
          </w:p>
        </w:tc>
        <w:tc>
          <w:tcPr>
            <w:tcW w:w="1057" w:type="pct"/>
          </w:tcPr>
          <w:p w14:paraId="110AED18" w14:textId="77777777" w:rsidR="005C7A9C" w:rsidRPr="004F1194" w:rsidRDefault="005C7A9C" w:rsidP="005C7A9C">
            <w:pPr>
              <w:pStyle w:val="GOSTTablenorm"/>
            </w:pPr>
            <w:r w:rsidRPr="004F1194">
              <w:t>Да</w:t>
            </w:r>
          </w:p>
        </w:tc>
        <w:tc>
          <w:tcPr>
            <w:tcW w:w="1109" w:type="pct"/>
          </w:tcPr>
          <w:p w14:paraId="6B3660FF" w14:textId="373F3A5D" w:rsidR="005C7A9C" w:rsidRPr="004F1194" w:rsidRDefault="005C7A9C" w:rsidP="005C7A9C">
            <w:pPr>
              <w:pStyle w:val="GOSTTablenorm"/>
            </w:pPr>
            <w:r w:rsidRPr="004F1194">
              <w:t>Поле заполняется автоматически</w:t>
            </w:r>
          </w:p>
        </w:tc>
        <w:tc>
          <w:tcPr>
            <w:tcW w:w="929" w:type="pct"/>
          </w:tcPr>
          <w:p w14:paraId="20340815" w14:textId="4026FD8A" w:rsidR="005C7A9C" w:rsidRPr="004F1194" w:rsidRDefault="005C7A9C" w:rsidP="005C7A9C">
            <w:pPr>
              <w:pStyle w:val="GOSTTablenorm"/>
            </w:pPr>
            <w:r w:rsidRPr="004F1194">
              <w:t>Источник: справочник ЕГРЮЛ</w:t>
            </w:r>
          </w:p>
        </w:tc>
      </w:tr>
      <w:tr w:rsidR="005C7A9C" w:rsidRPr="004F1194" w14:paraId="222824B4" w14:textId="77777777" w:rsidTr="005C7A9C">
        <w:trPr>
          <w:cnfStyle w:val="000000100000" w:firstRow="0" w:lastRow="0" w:firstColumn="0" w:lastColumn="0" w:oddVBand="0" w:evenVBand="0" w:oddHBand="1" w:evenHBand="0" w:firstRowFirstColumn="0" w:firstRowLastColumn="0" w:lastRowFirstColumn="0" w:lastRowLastColumn="0"/>
        </w:trPr>
        <w:tc>
          <w:tcPr>
            <w:tcW w:w="1096" w:type="pct"/>
          </w:tcPr>
          <w:p w14:paraId="74D679F6" w14:textId="77777777" w:rsidR="005C7A9C" w:rsidRPr="004F1194" w:rsidRDefault="005C7A9C" w:rsidP="005C7A9C">
            <w:pPr>
              <w:pStyle w:val="GOSTTablenorm"/>
            </w:pPr>
            <w:r w:rsidRPr="004F1194">
              <w:t>Код по сводному реестру</w:t>
            </w:r>
          </w:p>
        </w:tc>
        <w:tc>
          <w:tcPr>
            <w:tcW w:w="810" w:type="pct"/>
          </w:tcPr>
          <w:p w14:paraId="6311C1A2" w14:textId="77777777" w:rsidR="005C7A9C" w:rsidRPr="004F1194" w:rsidRDefault="005C7A9C" w:rsidP="005C7A9C">
            <w:pPr>
              <w:pStyle w:val="GOSTTablenorm"/>
            </w:pPr>
            <w:r w:rsidRPr="004F1194">
              <w:t>Текстовое поле</w:t>
            </w:r>
          </w:p>
        </w:tc>
        <w:tc>
          <w:tcPr>
            <w:tcW w:w="1057" w:type="pct"/>
          </w:tcPr>
          <w:p w14:paraId="3B3E5A04" w14:textId="77777777" w:rsidR="005C7A9C" w:rsidRPr="004F1194" w:rsidRDefault="005C7A9C" w:rsidP="005C7A9C">
            <w:pPr>
              <w:pStyle w:val="GOSTTablenorm"/>
            </w:pPr>
            <w:r w:rsidRPr="004F1194">
              <w:t>Да</w:t>
            </w:r>
          </w:p>
        </w:tc>
        <w:tc>
          <w:tcPr>
            <w:tcW w:w="1109" w:type="pct"/>
          </w:tcPr>
          <w:p w14:paraId="62101016" w14:textId="5B796A7F" w:rsidR="005C7A9C" w:rsidRPr="004F1194" w:rsidRDefault="005C7A9C" w:rsidP="005C7A9C">
            <w:pPr>
              <w:pStyle w:val="GOSTTablenorm"/>
            </w:pPr>
            <w:r w:rsidRPr="004F1194">
              <w:t>Поле заполняется автоматически</w:t>
            </w:r>
          </w:p>
        </w:tc>
        <w:tc>
          <w:tcPr>
            <w:tcW w:w="929" w:type="pct"/>
          </w:tcPr>
          <w:p w14:paraId="1D460485" w14:textId="4080746D" w:rsidR="005C7A9C" w:rsidRPr="004F1194" w:rsidRDefault="005C7A9C" w:rsidP="005C7A9C">
            <w:pPr>
              <w:pStyle w:val="GOSTTablenorm"/>
            </w:pPr>
            <w:r w:rsidRPr="004F1194">
              <w:t>Источник: справочник ЕГРЮЛ</w:t>
            </w:r>
          </w:p>
        </w:tc>
      </w:tr>
    </w:tbl>
    <w:p w14:paraId="2467D2D7" w14:textId="0AB03454" w:rsidR="007728C1" w:rsidRPr="004F1194" w:rsidRDefault="007728C1" w:rsidP="007728C1">
      <w:pPr>
        <w:pStyle w:val="51"/>
      </w:pPr>
      <w:bookmarkStart w:id="451" w:name="_Toc457827942"/>
      <w:bookmarkStart w:id="452" w:name="_Toc183101111"/>
      <w:r w:rsidRPr="004F1194">
        <w:t>Раздел «</w:t>
      </w:r>
      <w:bookmarkStart w:id="453" w:name="ликвидации"/>
      <w:r w:rsidRPr="004F1194">
        <w:t>Сведения о том, что организация находится в процессе ликвидации или реорганизации</w:t>
      </w:r>
      <w:bookmarkEnd w:id="453"/>
      <w:r w:rsidRPr="004F1194">
        <w:t>»</w:t>
      </w:r>
      <w:bookmarkEnd w:id="452"/>
    </w:p>
    <w:p w14:paraId="0BA9AFA6" w14:textId="1A9C1A7E" w:rsidR="007728C1" w:rsidRPr="004F1194" w:rsidRDefault="007728C1" w:rsidP="007728C1">
      <w:pPr>
        <w:pStyle w:val="GOSTNormal"/>
      </w:pPr>
      <w:r w:rsidRPr="004F1194">
        <w:rPr>
          <w:lang w:eastAsia="ko-KR"/>
        </w:rPr>
        <w:t>В данном разделе заполняются</w:t>
      </w:r>
      <w:r w:rsidRPr="004F1194">
        <w:t xml:space="preserve"> сведения о том, что организация находится в процессе ликвидации или реорганизации (рис. </w:t>
      </w:r>
      <w:r w:rsidRPr="004F1194">
        <w:fldChar w:fldCharType="begin"/>
      </w:r>
      <w:r w:rsidRPr="004F1194">
        <w:instrText xml:space="preserve"> REF _Ref152152748 \h  \* MERGEFORMAT </w:instrText>
      </w:r>
      <w:r w:rsidRPr="004F1194">
        <w:fldChar w:fldCharType="separate"/>
      </w:r>
      <w:r w:rsidR="00CB54DE">
        <w:rPr>
          <w:noProof/>
        </w:rPr>
        <w:t>35</w:t>
      </w:r>
      <w:r w:rsidRPr="004F1194">
        <w:fldChar w:fldCharType="end"/>
      </w:r>
      <w:r w:rsidRPr="004F1194">
        <w:t xml:space="preserve">, таб. </w:t>
      </w:r>
      <w:r w:rsidRPr="004F1194">
        <w:fldChar w:fldCharType="begin"/>
      </w:r>
      <w:r w:rsidRPr="004F1194">
        <w:instrText xml:space="preserve"> REF _Ref115788431 \h  \* MERGEFORMAT </w:instrText>
      </w:r>
      <w:r w:rsidRPr="004F1194">
        <w:fldChar w:fldCharType="separate"/>
      </w:r>
      <w:r w:rsidR="00CB54DE" w:rsidRPr="00CB54DE">
        <w:rPr>
          <w:rStyle w:val="affc"/>
          <w:bCs w:val="0"/>
          <w:noProof/>
        </w:rPr>
        <w:t>29</w:t>
      </w:r>
      <w:r w:rsidRPr="004F1194">
        <w:fldChar w:fldCharType="end"/>
      </w:r>
      <w:r w:rsidRPr="004F1194">
        <w:t>)</w:t>
      </w:r>
    </w:p>
    <w:p w14:paraId="07C41FE4" w14:textId="495268B8" w:rsidR="007728C1" w:rsidRPr="004F1194" w:rsidRDefault="007728C1" w:rsidP="007728C1">
      <w:pPr>
        <w:pStyle w:val="GOSTNormal"/>
      </w:pPr>
      <w:r w:rsidRPr="004F1194">
        <w:t>Атрибуты блока становятся доступными для редактирован</w:t>
      </w:r>
      <w:r w:rsidR="00332EAE" w:rsidRPr="004F1194">
        <w:t xml:space="preserve">ия при условии, что в атрибуте </w:t>
      </w:r>
      <w:r w:rsidRPr="004F1194">
        <w:t>«Наименование специального мероприятия» выбрано одно из значений: Реорганизация или Ликвидация.</w:t>
      </w:r>
    </w:p>
    <w:p w14:paraId="0A08243B" w14:textId="76A620D3" w:rsidR="007728C1" w:rsidRPr="004F1194" w:rsidRDefault="007728C1" w:rsidP="007728C1">
      <w:pPr>
        <w:pStyle w:val="GOSTFigure"/>
      </w:pPr>
      <w:r w:rsidRPr="004F1194">
        <w:rPr>
          <w:noProof/>
        </w:rPr>
        <w:drawing>
          <wp:inline distT="0" distB="0" distL="0" distR="0" wp14:anchorId="28F785AD" wp14:editId="1B390CA0">
            <wp:extent cx="6115685" cy="179324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15685" cy="1793240"/>
                    </a:xfrm>
                    <a:prstGeom prst="rect">
                      <a:avLst/>
                    </a:prstGeom>
                    <a:noFill/>
                    <a:ln>
                      <a:noFill/>
                    </a:ln>
                  </pic:spPr>
                </pic:pic>
              </a:graphicData>
            </a:graphic>
          </wp:inline>
        </w:drawing>
      </w:r>
    </w:p>
    <w:bookmarkStart w:id="454" w:name="_Toc524683216"/>
    <w:p w14:paraId="756299F6" w14:textId="2053933F" w:rsidR="007728C1" w:rsidRPr="004F1194" w:rsidRDefault="007728C1" w:rsidP="007728C1">
      <w:pPr>
        <w:pStyle w:val="GOSTFigName"/>
      </w:pPr>
      <w:r w:rsidRPr="004F1194">
        <w:fldChar w:fldCharType="begin"/>
      </w:r>
      <w:r w:rsidRPr="004F1194">
        <w:instrText xml:space="preserve"> SEQ Рисунок \* ARABIC </w:instrText>
      </w:r>
      <w:r w:rsidRPr="004F1194">
        <w:fldChar w:fldCharType="separate"/>
      </w:r>
      <w:bookmarkStart w:id="455" w:name="_Ref152152748"/>
      <w:bookmarkStart w:id="456" w:name="_Toc183100949"/>
      <w:r w:rsidR="00CB54DE">
        <w:rPr>
          <w:noProof/>
        </w:rPr>
        <w:t>35</w:t>
      </w:r>
      <w:bookmarkEnd w:id="455"/>
      <w:r w:rsidRPr="004F1194">
        <w:fldChar w:fldCharType="end"/>
      </w:r>
      <w:r w:rsidRPr="004F1194">
        <w:t>. Поля, заполняемые в разделе «Сведения о том, что организация находится в процессе ликвидации или реорганизации»</w:t>
      </w:r>
      <w:bookmarkEnd w:id="454"/>
      <w:bookmarkEnd w:id="456"/>
    </w:p>
    <w:bookmarkStart w:id="457" w:name="_Toc524683047"/>
    <w:bookmarkStart w:id="458" w:name="_Ref115374108"/>
    <w:p w14:paraId="62B96ADA" w14:textId="1A7CB809" w:rsidR="007728C1" w:rsidRPr="004F1194" w:rsidRDefault="007728C1" w:rsidP="00332EAE">
      <w:pPr>
        <w:pStyle w:val="GOSTNameTable"/>
      </w:pPr>
      <w:r w:rsidRPr="004F1194">
        <w:rPr>
          <w:rStyle w:val="affc"/>
          <w:b/>
          <w:bCs w:val="0"/>
        </w:rPr>
        <w:lastRenderedPageBreak/>
        <w:fldChar w:fldCharType="begin"/>
      </w:r>
      <w:r w:rsidRPr="004F1194">
        <w:rPr>
          <w:rStyle w:val="affc"/>
          <w:b/>
          <w:bCs w:val="0"/>
        </w:rPr>
        <w:instrText xml:space="preserve"> SEQ Таблица \* ARABIC \s 0 </w:instrText>
      </w:r>
      <w:r w:rsidRPr="004F1194">
        <w:rPr>
          <w:rStyle w:val="affc"/>
          <w:b/>
          <w:bCs w:val="0"/>
        </w:rPr>
        <w:fldChar w:fldCharType="separate"/>
      </w:r>
      <w:bookmarkStart w:id="459" w:name="_Ref115788431"/>
      <w:bookmarkStart w:id="460" w:name="_Toc183100871"/>
      <w:r w:rsidR="00CB54DE">
        <w:rPr>
          <w:rStyle w:val="affc"/>
          <w:b/>
          <w:bCs w:val="0"/>
          <w:noProof/>
        </w:rPr>
        <w:t>29</w:t>
      </w:r>
      <w:bookmarkEnd w:id="459"/>
      <w:r w:rsidRPr="004F1194">
        <w:rPr>
          <w:rStyle w:val="affc"/>
          <w:b/>
          <w:bCs w:val="0"/>
        </w:rPr>
        <w:fldChar w:fldCharType="end"/>
      </w:r>
      <w:r w:rsidRPr="004F1194">
        <w:t>. Поля, заполняемые в разделе «Сведения о том, что организация находится в процессе ликвидации или реорганизации»</w:t>
      </w:r>
      <w:bookmarkEnd w:id="457"/>
      <w:bookmarkEnd w:id="458"/>
      <w:bookmarkEnd w:id="460"/>
    </w:p>
    <w:tbl>
      <w:tblPr>
        <w:tblStyle w:val="GOSTTable"/>
        <w:tblW w:w="5000" w:type="pct"/>
        <w:tblLook w:val="01E0" w:firstRow="1" w:lastRow="1" w:firstColumn="1" w:lastColumn="1" w:noHBand="0" w:noVBand="0"/>
      </w:tblPr>
      <w:tblGrid>
        <w:gridCol w:w="2992"/>
        <w:gridCol w:w="1283"/>
        <w:gridCol w:w="1950"/>
        <w:gridCol w:w="1751"/>
        <w:gridCol w:w="1718"/>
      </w:tblGrid>
      <w:tr w:rsidR="007728C1" w:rsidRPr="004F1194" w14:paraId="5C1F2913" w14:textId="77777777" w:rsidTr="001722FB">
        <w:trPr>
          <w:cnfStyle w:val="100000000000" w:firstRow="1" w:lastRow="0" w:firstColumn="0" w:lastColumn="0" w:oddVBand="0" w:evenVBand="0" w:oddHBand="0" w:evenHBand="0" w:firstRowFirstColumn="0" w:firstRowLastColumn="0" w:lastRowFirstColumn="0" w:lastRowLastColumn="0"/>
        </w:trPr>
        <w:tc>
          <w:tcPr>
            <w:tcW w:w="1543" w:type="pct"/>
          </w:tcPr>
          <w:p w14:paraId="7E450A07" w14:textId="77777777" w:rsidR="007728C1" w:rsidRPr="004F1194" w:rsidRDefault="007728C1" w:rsidP="001722FB">
            <w:pPr>
              <w:pStyle w:val="GOSTTableHead"/>
            </w:pPr>
            <w:r w:rsidRPr="004F1194">
              <w:t>Название поля</w:t>
            </w:r>
          </w:p>
        </w:tc>
        <w:tc>
          <w:tcPr>
            <w:tcW w:w="662" w:type="pct"/>
          </w:tcPr>
          <w:p w14:paraId="399EB0C5" w14:textId="77777777" w:rsidR="007728C1" w:rsidRPr="004F1194" w:rsidRDefault="007728C1" w:rsidP="001722FB">
            <w:pPr>
              <w:pStyle w:val="GOSTTableHead"/>
            </w:pPr>
            <w:r w:rsidRPr="004F1194">
              <w:t>Описание поля</w:t>
            </w:r>
          </w:p>
        </w:tc>
        <w:tc>
          <w:tcPr>
            <w:tcW w:w="1006" w:type="pct"/>
          </w:tcPr>
          <w:p w14:paraId="17F043B8" w14:textId="77777777" w:rsidR="007728C1" w:rsidRPr="004F1194" w:rsidRDefault="007728C1" w:rsidP="001722FB">
            <w:pPr>
              <w:pStyle w:val="GOSTTableHead"/>
            </w:pPr>
            <w:r w:rsidRPr="004F1194">
              <w:t>Обязательность для заполнения</w:t>
            </w:r>
          </w:p>
        </w:tc>
        <w:tc>
          <w:tcPr>
            <w:tcW w:w="903" w:type="pct"/>
          </w:tcPr>
          <w:p w14:paraId="7762AEA0" w14:textId="77777777" w:rsidR="007728C1" w:rsidRPr="004F1194" w:rsidRDefault="007728C1" w:rsidP="001722FB">
            <w:pPr>
              <w:pStyle w:val="GOSTTableHead"/>
            </w:pPr>
            <w:r w:rsidRPr="004F1194">
              <w:t>Значение</w:t>
            </w:r>
          </w:p>
        </w:tc>
        <w:tc>
          <w:tcPr>
            <w:tcW w:w="886" w:type="pct"/>
          </w:tcPr>
          <w:p w14:paraId="1FD22697" w14:textId="77777777" w:rsidR="007728C1" w:rsidRPr="004F1194" w:rsidRDefault="007728C1" w:rsidP="001722FB">
            <w:pPr>
              <w:pStyle w:val="GOSTTableHead"/>
            </w:pPr>
            <w:r w:rsidRPr="004F1194">
              <w:t>Комментарии</w:t>
            </w:r>
          </w:p>
        </w:tc>
      </w:tr>
      <w:tr w:rsidR="007728C1" w:rsidRPr="004F1194" w14:paraId="2F190476" w14:textId="77777777" w:rsidTr="001722FB">
        <w:trPr>
          <w:cnfStyle w:val="000000100000" w:firstRow="0" w:lastRow="0" w:firstColumn="0" w:lastColumn="0" w:oddVBand="0" w:evenVBand="0" w:oddHBand="1" w:evenHBand="0" w:firstRowFirstColumn="0" w:firstRowLastColumn="0" w:lastRowFirstColumn="0" w:lastRowLastColumn="0"/>
        </w:trPr>
        <w:tc>
          <w:tcPr>
            <w:tcW w:w="1543" w:type="pct"/>
          </w:tcPr>
          <w:p w14:paraId="32779CEA" w14:textId="77777777" w:rsidR="007728C1" w:rsidRPr="004F1194" w:rsidRDefault="007728C1" w:rsidP="007728C1">
            <w:pPr>
              <w:pStyle w:val="GOSTTablenorm"/>
            </w:pPr>
            <w:r w:rsidRPr="004F1194">
              <w:t>Наименование документа о реорганизации/ликвидации</w:t>
            </w:r>
          </w:p>
        </w:tc>
        <w:tc>
          <w:tcPr>
            <w:tcW w:w="662" w:type="pct"/>
          </w:tcPr>
          <w:p w14:paraId="667E8182" w14:textId="7318A59E" w:rsidR="007728C1" w:rsidRPr="004F1194" w:rsidRDefault="007728C1" w:rsidP="007728C1">
            <w:pPr>
              <w:pStyle w:val="GOSTTablenorm"/>
            </w:pPr>
            <w:r w:rsidRPr="004F1194">
              <w:t>Текстовое поле</w:t>
            </w:r>
          </w:p>
        </w:tc>
        <w:tc>
          <w:tcPr>
            <w:tcW w:w="1006" w:type="pct"/>
          </w:tcPr>
          <w:p w14:paraId="1E3B404E" w14:textId="77777777" w:rsidR="007728C1" w:rsidRPr="004F1194" w:rsidRDefault="007728C1" w:rsidP="007728C1">
            <w:pPr>
              <w:pStyle w:val="GOSTTablenorm"/>
            </w:pPr>
            <w:r w:rsidRPr="004F1194">
              <w:t>Нет</w:t>
            </w:r>
          </w:p>
        </w:tc>
        <w:tc>
          <w:tcPr>
            <w:tcW w:w="903" w:type="pct"/>
          </w:tcPr>
          <w:p w14:paraId="621EAF46" w14:textId="77777777" w:rsidR="007728C1" w:rsidRPr="004F1194" w:rsidRDefault="007728C1" w:rsidP="007728C1">
            <w:pPr>
              <w:pStyle w:val="GOSTTablenorm"/>
            </w:pPr>
            <w:r w:rsidRPr="004F1194">
              <w:t>Пользователем вручную</w:t>
            </w:r>
          </w:p>
        </w:tc>
        <w:tc>
          <w:tcPr>
            <w:tcW w:w="886" w:type="pct"/>
          </w:tcPr>
          <w:p w14:paraId="4E370072" w14:textId="77777777" w:rsidR="007728C1" w:rsidRPr="004F1194" w:rsidRDefault="007728C1" w:rsidP="007728C1">
            <w:pPr>
              <w:pStyle w:val="GOSTTablenorm"/>
            </w:pPr>
            <w:r w:rsidRPr="004F1194">
              <w:t>Заполняется пользователем</w:t>
            </w:r>
          </w:p>
        </w:tc>
      </w:tr>
      <w:tr w:rsidR="007728C1" w:rsidRPr="004F1194" w14:paraId="6CA505F9" w14:textId="77777777" w:rsidTr="001722FB">
        <w:trPr>
          <w:cnfStyle w:val="000000010000" w:firstRow="0" w:lastRow="0" w:firstColumn="0" w:lastColumn="0" w:oddVBand="0" w:evenVBand="0" w:oddHBand="0" w:evenHBand="1" w:firstRowFirstColumn="0" w:firstRowLastColumn="0" w:lastRowFirstColumn="0" w:lastRowLastColumn="0"/>
        </w:trPr>
        <w:tc>
          <w:tcPr>
            <w:tcW w:w="1543" w:type="pct"/>
          </w:tcPr>
          <w:p w14:paraId="6DCCDDAF" w14:textId="77777777" w:rsidR="007728C1" w:rsidRPr="004F1194" w:rsidRDefault="007728C1" w:rsidP="007728C1">
            <w:pPr>
              <w:pStyle w:val="GOSTTablenorm"/>
            </w:pPr>
            <w:r w:rsidRPr="004F1194">
              <w:t>Номер документа о реорганизации/ликвидации</w:t>
            </w:r>
          </w:p>
        </w:tc>
        <w:tc>
          <w:tcPr>
            <w:tcW w:w="662" w:type="pct"/>
          </w:tcPr>
          <w:p w14:paraId="20845941" w14:textId="12BCDDCD" w:rsidR="007728C1" w:rsidRPr="004F1194" w:rsidRDefault="007728C1" w:rsidP="007728C1">
            <w:pPr>
              <w:pStyle w:val="GOSTTablenorm"/>
            </w:pPr>
            <w:r w:rsidRPr="004F1194">
              <w:t>Текстовое поле</w:t>
            </w:r>
          </w:p>
        </w:tc>
        <w:tc>
          <w:tcPr>
            <w:tcW w:w="1006" w:type="pct"/>
          </w:tcPr>
          <w:p w14:paraId="1060DF31" w14:textId="77777777" w:rsidR="007728C1" w:rsidRPr="004F1194" w:rsidRDefault="007728C1" w:rsidP="007728C1">
            <w:pPr>
              <w:pStyle w:val="GOSTTablenorm"/>
            </w:pPr>
            <w:r w:rsidRPr="004F1194">
              <w:t>Нет</w:t>
            </w:r>
          </w:p>
        </w:tc>
        <w:tc>
          <w:tcPr>
            <w:tcW w:w="903" w:type="pct"/>
          </w:tcPr>
          <w:p w14:paraId="6F5F26B3" w14:textId="77777777" w:rsidR="007728C1" w:rsidRPr="004F1194" w:rsidRDefault="007728C1" w:rsidP="007728C1">
            <w:pPr>
              <w:pStyle w:val="GOSTTablenorm"/>
            </w:pPr>
            <w:r w:rsidRPr="004F1194">
              <w:t>Пользователем вручную</w:t>
            </w:r>
          </w:p>
        </w:tc>
        <w:tc>
          <w:tcPr>
            <w:tcW w:w="886" w:type="pct"/>
          </w:tcPr>
          <w:p w14:paraId="305CA14E" w14:textId="77777777" w:rsidR="007728C1" w:rsidRPr="004F1194" w:rsidRDefault="007728C1" w:rsidP="007728C1">
            <w:pPr>
              <w:pStyle w:val="GOSTTablenorm"/>
            </w:pPr>
            <w:r w:rsidRPr="004F1194">
              <w:t>Заполняется пользователем</w:t>
            </w:r>
          </w:p>
        </w:tc>
      </w:tr>
      <w:tr w:rsidR="007728C1" w:rsidRPr="004F1194" w14:paraId="5C025E37" w14:textId="77777777" w:rsidTr="001722FB">
        <w:trPr>
          <w:cnfStyle w:val="000000100000" w:firstRow="0" w:lastRow="0" w:firstColumn="0" w:lastColumn="0" w:oddVBand="0" w:evenVBand="0" w:oddHBand="1" w:evenHBand="0" w:firstRowFirstColumn="0" w:firstRowLastColumn="0" w:lastRowFirstColumn="0" w:lastRowLastColumn="0"/>
        </w:trPr>
        <w:tc>
          <w:tcPr>
            <w:tcW w:w="1543" w:type="pct"/>
          </w:tcPr>
          <w:p w14:paraId="11E31D18" w14:textId="77777777" w:rsidR="007728C1" w:rsidRPr="004F1194" w:rsidRDefault="007728C1" w:rsidP="007728C1">
            <w:pPr>
              <w:pStyle w:val="GOSTTablenorm"/>
            </w:pPr>
            <w:r w:rsidRPr="004F1194">
              <w:t>Наименование организации</w:t>
            </w:r>
          </w:p>
        </w:tc>
        <w:tc>
          <w:tcPr>
            <w:tcW w:w="662" w:type="pct"/>
          </w:tcPr>
          <w:p w14:paraId="345943FA" w14:textId="757F321C" w:rsidR="007728C1" w:rsidRPr="004F1194" w:rsidRDefault="007728C1" w:rsidP="007728C1">
            <w:pPr>
              <w:pStyle w:val="GOSTTablenorm"/>
            </w:pPr>
            <w:r w:rsidRPr="004F1194">
              <w:t>Текстовое поле</w:t>
            </w:r>
          </w:p>
        </w:tc>
        <w:tc>
          <w:tcPr>
            <w:tcW w:w="1006" w:type="pct"/>
          </w:tcPr>
          <w:p w14:paraId="5F91A350" w14:textId="77777777" w:rsidR="007728C1" w:rsidRPr="004F1194" w:rsidRDefault="007728C1" w:rsidP="007728C1">
            <w:pPr>
              <w:pStyle w:val="GOSTTablenorm"/>
            </w:pPr>
            <w:r w:rsidRPr="004F1194">
              <w:t>Нет</w:t>
            </w:r>
          </w:p>
        </w:tc>
        <w:tc>
          <w:tcPr>
            <w:tcW w:w="903" w:type="pct"/>
          </w:tcPr>
          <w:p w14:paraId="71331791" w14:textId="77777777" w:rsidR="007728C1" w:rsidRPr="004F1194" w:rsidRDefault="007728C1" w:rsidP="007728C1">
            <w:pPr>
              <w:pStyle w:val="GOSTTablenorm"/>
            </w:pPr>
            <w:r w:rsidRPr="004F1194">
              <w:t>Пользователем вручную</w:t>
            </w:r>
          </w:p>
        </w:tc>
        <w:tc>
          <w:tcPr>
            <w:tcW w:w="886" w:type="pct"/>
          </w:tcPr>
          <w:p w14:paraId="501BF7E8" w14:textId="77777777" w:rsidR="007728C1" w:rsidRPr="004F1194" w:rsidRDefault="007728C1" w:rsidP="007728C1">
            <w:pPr>
              <w:pStyle w:val="GOSTTablenorm"/>
            </w:pPr>
            <w:r w:rsidRPr="004F1194">
              <w:t>Заполняется пользователем</w:t>
            </w:r>
          </w:p>
        </w:tc>
      </w:tr>
      <w:tr w:rsidR="007728C1" w:rsidRPr="004F1194" w14:paraId="4314F6C7" w14:textId="77777777" w:rsidTr="001722FB">
        <w:trPr>
          <w:cnfStyle w:val="000000010000" w:firstRow="0" w:lastRow="0" w:firstColumn="0" w:lastColumn="0" w:oddVBand="0" w:evenVBand="0" w:oddHBand="0" w:evenHBand="1" w:firstRowFirstColumn="0" w:firstRowLastColumn="0" w:lastRowFirstColumn="0" w:lastRowLastColumn="0"/>
        </w:trPr>
        <w:tc>
          <w:tcPr>
            <w:tcW w:w="1543" w:type="pct"/>
          </w:tcPr>
          <w:p w14:paraId="61E54323" w14:textId="77777777" w:rsidR="007728C1" w:rsidRPr="004F1194" w:rsidRDefault="007728C1" w:rsidP="001722FB">
            <w:pPr>
              <w:pStyle w:val="GOSTTablenorm"/>
            </w:pPr>
            <w:r w:rsidRPr="004F1194">
              <w:t>Дата документа о реорганизации/ликвидации</w:t>
            </w:r>
          </w:p>
        </w:tc>
        <w:tc>
          <w:tcPr>
            <w:tcW w:w="662" w:type="pct"/>
          </w:tcPr>
          <w:p w14:paraId="334D89C8" w14:textId="77777777" w:rsidR="007728C1" w:rsidRPr="004F1194" w:rsidRDefault="007728C1" w:rsidP="001722FB">
            <w:pPr>
              <w:pStyle w:val="GOSTTablenorm"/>
            </w:pPr>
            <w:r w:rsidRPr="004F1194">
              <w:t>Дата</w:t>
            </w:r>
          </w:p>
        </w:tc>
        <w:tc>
          <w:tcPr>
            <w:tcW w:w="1006" w:type="pct"/>
          </w:tcPr>
          <w:p w14:paraId="40AB7EFE" w14:textId="77777777" w:rsidR="007728C1" w:rsidRPr="004F1194" w:rsidRDefault="007728C1" w:rsidP="001722FB">
            <w:pPr>
              <w:pStyle w:val="GOSTTablenorm"/>
            </w:pPr>
            <w:r w:rsidRPr="004F1194">
              <w:t>Нет</w:t>
            </w:r>
          </w:p>
        </w:tc>
        <w:tc>
          <w:tcPr>
            <w:tcW w:w="903" w:type="pct"/>
          </w:tcPr>
          <w:p w14:paraId="0E33BF1A" w14:textId="77777777" w:rsidR="007728C1" w:rsidRPr="004F1194" w:rsidRDefault="007728C1" w:rsidP="001722FB">
            <w:pPr>
              <w:pStyle w:val="GOSTTablenorm"/>
            </w:pPr>
            <w:r w:rsidRPr="004F1194">
              <w:t>Пользователем вручную</w:t>
            </w:r>
          </w:p>
        </w:tc>
        <w:tc>
          <w:tcPr>
            <w:tcW w:w="886" w:type="pct"/>
          </w:tcPr>
          <w:p w14:paraId="72370057" w14:textId="77777777" w:rsidR="007728C1" w:rsidRPr="004F1194" w:rsidRDefault="007728C1" w:rsidP="001722FB">
            <w:pPr>
              <w:pStyle w:val="GOSTTablenorm"/>
            </w:pPr>
            <w:r w:rsidRPr="004F1194">
              <w:t>Заполняется пользователем</w:t>
            </w:r>
          </w:p>
        </w:tc>
      </w:tr>
      <w:tr w:rsidR="007728C1" w:rsidRPr="004F1194" w14:paraId="6C045A46" w14:textId="77777777" w:rsidTr="001722FB">
        <w:trPr>
          <w:cnfStyle w:val="000000100000" w:firstRow="0" w:lastRow="0" w:firstColumn="0" w:lastColumn="0" w:oddVBand="0" w:evenVBand="0" w:oddHBand="1" w:evenHBand="0" w:firstRowFirstColumn="0" w:firstRowLastColumn="0" w:lastRowFirstColumn="0" w:lastRowLastColumn="0"/>
        </w:trPr>
        <w:tc>
          <w:tcPr>
            <w:tcW w:w="1543" w:type="pct"/>
          </w:tcPr>
          <w:p w14:paraId="164BFCCC" w14:textId="77777777" w:rsidR="007728C1" w:rsidRPr="004F1194" w:rsidRDefault="007728C1" w:rsidP="007728C1">
            <w:pPr>
              <w:pStyle w:val="GOSTTablenorm"/>
            </w:pPr>
            <w:r w:rsidRPr="004F1194">
              <w:t>Код Формы реорганизации</w:t>
            </w:r>
          </w:p>
        </w:tc>
        <w:tc>
          <w:tcPr>
            <w:tcW w:w="662" w:type="pct"/>
          </w:tcPr>
          <w:p w14:paraId="076BFB09" w14:textId="0CECEF4A" w:rsidR="007728C1" w:rsidRPr="004F1194" w:rsidRDefault="007728C1" w:rsidP="007728C1">
            <w:pPr>
              <w:pStyle w:val="GOSTTablenorm"/>
            </w:pPr>
            <w:r w:rsidRPr="004F1194">
              <w:t>Текстовое поле</w:t>
            </w:r>
          </w:p>
        </w:tc>
        <w:tc>
          <w:tcPr>
            <w:tcW w:w="1006" w:type="pct"/>
          </w:tcPr>
          <w:p w14:paraId="548A3A3F" w14:textId="77777777" w:rsidR="007728C1" w:rsidRPr="004F1194" w:rsidRDefault="007728C1" w:rsidP="007728C1">
            <w:pPr>
              <w:pStyle w:val="GOSTTablenorm"/>
            </w:pPr>
            <w:r w:rsidRPr="004F1194">
              <w:t>Нет</w:t>
            </w:r>
          </w:p>
        </w:tc>
        <w:tc>
          <w:tcPr>
            <w:tcW w:w="903" w:type="pct"/>
          </w:tcPr>
          <w:p w14:paraId="55E962A5" w14:textId="77777777" w:rsidR="007728C1" w:rsidRPr="004F1194" w:rsidRDefault="007728C1" w:rsidP="007728C1">
            <w:pPr>
              <w:pStyle w:val="GOSTTablenorm"/>
            </w:pPr>
            <w:r w:rsidRPr="004F1194">
              <w:t>Заполняется автоматически</w:t>
            </w:r>
          </w:p>
        </w:tc>
        <w:tc>
          <w:tcPr>
            <w:tcW w:w="886" w:type="pct"/>
          </w:tcPr>
          <w:p w14:paraId="757A3306" w14:textId="77777777" w:rsidR="007728C1" w:rsidRPr="004F1194" w:rsidRDefault="007728C1" w:rsidP="007728C1">
            <w:pPr>
              <w:pStyle w:val="GOSTTablenorm"/>
            </w:pPr>
            <w:r w:rsidRPr="004F1194">
              <w:t>Из справочника ЕГРЮЛ</w:t>
            </w:r>
          </w:p>
        </w:tc>
      </w:tr>
      <w:tr w:rsidR="007728C1" w:rsidRPr="004F1194" w14:paraId="017B1F34" w14:textId="77777777" w:rsidTr="001722FB">
        <w:trPr>
          <w:cnfStyle w:val="000000010000" w:firstRow="0" w:lastRow="0" w:firstColumn="0" w:lastColumn="0" w:oddVBand="0" w:evenVBand="0" w:oddHBand="0" w:evenHBand="1" w:firstRowFirstColumn="0" w:firstRowLastColumn="0" w:lastRowFirstColumn="0" w:lastRowLastColumn="0"/>
        </w:trPr>
        <w:tc>
          <w:tcPr>
            <w:tcW w:w="1543" w:type="pct"/>
          </w:tcPr>
          <w:p w14:paraId="7E081B3F" w14:textId="77777777" w:rsidR="007728C1" w:rsidRPr="004F1194" w:rsidRDefault="007728C1" w:rsidP="007728C1">
            <w:pPr>
              <w:pStyle w:val="GOSTTablenorm"/>
            </w:pPr>
            <w:r w:rsidRPr="004F1194">
              <w:t>Наименование Формы реорганизации</w:t>
            </w:r>
          </w:p>
        </w:tc>
        <w:tc>
          <w:tcPr>
            <w:tcW w:w="662" w:type="pct"/>
          </w:tcPr>
          <w:p w14:paraId="5E7CEAC1" w14:textId="5E2184FF" w:rsidR="007728C1" w:rsidRPr="004F1194" w:rsidRDefault="007728C1" w:rsidP="007728C1">
            <w:pPr>
              <w:pStyle w:val="GOSTTablenorm"/>
            </w:pPr>
            <w:r w:rsidRPr="004F1194">
              <w:t>Текстовое поле</w:t>
            </w:r>
          </w:p>
        </w:tc>
        <w:tc>
          <w:tcPr>
            <w:tcW w:w="1006" w:type="pct"/>
          </w:tcPr>
          <w:p w14:paraId="7946CC5F" w14:textId="77777777" w:rsidR="007728C1" w:rsidRPr="004F1194" w:rsidRDefault="007728C1" w:rsidP="007728C1">
            <w:pPr>
              <w:pStyle w:val="GOSTTablenorm"/>
            </w:pPr>
            <w:r w:rsidRPr="004F1194">
              <w:t>Нет</w:t>
            </w:r>
          </w:p>
        </w:tc>
        <w:tc>
          <w:tcPr>
            <w:tcW w:w="903" w:type="pct"/>
          </w:tcPr>
          <w:p w14:paraId="2C1B45AF" w14:textId="77777777" w:rsidR="007728C1" w:rsidRPr="004F1194" w:rsidRDefault="007728C1" w:rsidP="007728C1">
            <w:pPr>
              <w:pStyle w:val="GOSTTablenorm"/>
            </w:pPr>
            <w:r w:rsidRPr="004F1194">
              <w:t>Заполняется автоматически</w:t>
            </w:r>
          </w:p>
        </w:tc>
        <w:tc>
          <w:tcPr>
            <w:tcW w:w="886" w:type="pct"/>
          </w:tcPr>
          <w:p w14:paraId="2D4D1714" w14:textId="77777777" w:rsidR="007728C1" w:rsidRPr="004F1194" w:rsidRDefault="007728C1" w:rsidP="007728C1">
            <w:pPr>
              <w:pStyle w:val="GOSTTablenorm"/>
            </w:pPr>
            <w:r w:rsidRPr="004F1194">
              <w:t>Из справочника ЕГРЮЛ</w:t>
            </w:r>
          </w:p>
        </w:tc>
      </w:tr>
      <w:tr w:rsidR="007728C1" w:rsidRPr="004F1194" w14:paraId="5982E303" w14:textId="77777777" w:rsidTr="001722FB">
        <w:trPr>
          <w:cnfStyle w:val="000000100000" w:firstRow="0" w:lastRow="0" w:firstColumn="0" w:lastColumn="0" w:oddVBand="0" w:evenVBand="0" w:oddHBand="1" w:evenHBand="0" w:firstRowFirstColumn="0" w:firstRowLastColumn="0" w:lastRowFirstColumn="0" w:lastRowLastColumn="0"/>
        </w:trPr>
        <w:tc>
          <w:tcPr>
            <w:tcW w:w="1543" w:type="pct"/>
          </w:tcPr>
          <w:p w14:paraId="6B68C58F" w14:textId="77777777" w:rsidR="007728C1" w:rsidRPr="004F1194" w:rsidRDefault="007728C1" w:rsidP="001722FB">
            <w:pPr>
              <w:pStyle w:val="GOSTTablenorm"/>
            </w:pPr>
            <w:r w:rsidRPr="004F1194">
              <w:t>Дата внесения в «ЕГРЮЛ» записи о начале процедуры реорганизации</w:t>
            </w:r>
          </w:p>
        </w:tc>
        <w:tc>
          <w:tcPr>
            <w:tcW w:w="662" w:type="pct"/>
          </w:tcPr>
          <w:p w14:paraId="2D6FFD95" w14:textId="77777777" w:rsidR="007728C1" w:rsidRPr="004F1194" w:rsidRDefault="007728C1" w:rsidP="001722FB">
            <w:pPr>
              <w:pStyle w:val="GOSTTablenorm"/>
            </w:pPr>
            <w:r w:rsidRPr="004F1194">
              <w:t>Дата</w:t>
            </w:r>
          </w:p>
        </w:tc>
        <w:tc>
          <w:tcPr>
            <w:tcW w:w="1006" w:type="pct"/>
          </w:tcPr>
          <w:p w14:paraId="3C5FFB18" w14:textId="77777777" w:rsidR="007728C1" w:rsidRPr="004F1194" w:rsidRDefault="007728C1" w:rsidP="001722FB">
            <w:pPr>
              <w:pStyle w:val="GOSTTablenorm"/>
            </w:pPr>
            <w:r w:rsidRPr="004F1194">
              <w:t>Нет</w:t>
            </w:r>
          </w:p>
        </w:tc>
        <w:tc>
          <w:tcPr>
            <w:tcW w:w="903" w:type="pct"/>
          </w:tcPr>
          <w:p w14:paraId="4930A9E0" w14:textId="77777777" w:rsidR="007728C1" w:rsidRPr="004F1194" w:rsidRDefault="007728C1" w:rsidP="001722FB">
            <w:pPr>
              <w:pStyle w:val="GOSTTablenorm"/>
            </w:pPr>
            <w:r w:rsidRPr="004F1194">
              <w:t>Пользователем вручную</w:t>
            </w:r>
          </w:p>
        </w:tc>
        <w:tc>
          <w:tcPr>
            <w:tcW w:w="886" w:type="pct"/>
          </w:tcPr>
          <w:p w14:paraId="6AF1CE43" w14:textId="77777777" w:rsidR="007728C1" w:rsidRPr="004F1194" w:rsidRDefault="007728C1" w:rsidP="001722FB">
            <w:pPr>
              <w:pStyle w:val="GOSTTablenorm"/>
            </w:pPr>
            <w:r w:rsidRPr="004F1194">
              <w:t>Заполняется пользователем</w:t>
            </w:r>
          </w:p>
        </w:tc>
      </w:tr>
    </w:tbl>
    <w:p w14:paraId="494B0122" w14:textId="3E988114" w:rsidR="00A26A3C" w:rsidRPr="004F1194" w:rsidRDefault="00A26A3C" w:rsidP="00A26A3C">
      <w:pPr>
        <w:pStyle w:val="51"/>
      </w:pPr>
      <w:bookmarkStart w:id="461" w:name="_Toc183101112"/>
      <w:r w:rsidRPr="004F1194">
        <w:t>Раздел «</w:t>
      </w:r>
      <w:bookmarkStart w:id="462" w:name="прекращ"/>
      <w:r w:rsidRPr="004F1194">
        <w:t>Сведения о прекращении юридического лица</w:t>
      </w:r>
      <w:bookmarkEnd w:id="462"/>
      <w:r w:rsidRPr="004F1194">
        <w:t>»</w:t>
      </w:r>
      <w:bookmarkEnd w:id="461"/>
    </w:p>
    <w:p w14:paraId="2ADE4C25" w14:textId="27EC633B" w:rsidR="00A26A3C" w:rsidRPr="004F1194" w:rsidRDefault="00A26A3C" w:rsidP="00887911">
      <w:pPr>
        <w:pStyle w:val="GOSTNormal"/>
      </w:pPr>
      <w:r w:rsidRPr="004F1194">
        <w:t>В данном разделе заполняются сведения о прекращении юридического лица (рис. </w:t>
      </w:r>
      <w:r w:rsidRPr="004F1194">
        <w:fldChar w:fldCharType="begin"/>
      </w:r>
      <w:r w:rsidRPr="004F1194">
        <w:instrText xml:space="preserve"> REF _Ref481509985 \h  \* MERGEFORMAT </w:instrText>
      </w:r>
      <w:r w:rsidRPr="004F1194">
        <w:fldChar w:fldCharType="separate"/>
      </w:r>
      <w:r w:rsidR="00CB54DE" w:rsidRPr="00CB54DE">
        <w:t>36</w:t>
      </w:r>
      <w:r w:rsidRPr="004F1194">
        <w:fldChar w:fldCharType="end"/>
      </w:r>
      <w:r w:rsidRPr="004F1194">
        <w:t>, таб. </w:t>
      </w:r>
      <w:r w:rsidRPr="004F1194">
        <w:fldChar w:fldCharType="begin"/>
      </w:r>
      <w:r w:rsidRPr="004F1194">
        <w:instrText xml:space="preserve"> REF _Ref481509961 \h  \* MERGEFORMAT </w:instrText>
      </w:r>
      <w:r w:rsidRPr="004F1194">
        <w:fldChar w:fldCharType="separate"/>
      </w:r>
      <w:r w:rsidR="00CB54DE">
        <w:rPr>
          <w:rStyle w:val="affc"/>
          <w:b w:val="0"/>
          <w:bCs w:val="0"/>
        </w:rPr>
        <w:t>30</w:t>
      </w:r>
      <w:r w:rsidRPr="004F1194">
        <w:fldChar w:fldCharType="end"/>
      </w:r>
      <w:r w:rsidRPr="004F1194">
        <w:t>).</w:t>
      </w:r>
    </w:p>
    <w:p w14:paraId="2D1BE316" w14:textId="77777777" w:rsidR="00A26A3C" w:rsidRPr="004F1194" w:rsidRDefault="00A26A3C" w:rsidP="00887911">
      <w:pPr>
        <w:pStyle w:val="GOSTNormal"/>
      </w:pPr>
      <w:r w:rsidRPr="004F1194">
        <w:t>Если в заявке заполнено поле «Дата прекращения деятельности», то записи справочника «Сводный реестр» присвоится статус «2 – не действующее». 20-ый разряд Уникального номера записи будет заполнен значением «2».</w:t>
      </w:r>
    </w:p>
    <w:p w14:paraId="21E38CF3" w14:textId="77777777" w:rsidR="00A26A3C" w:rsidRPr="004F1194" w:rsidRDefault="00A26A3C" w:rsidP="00A26A3C">
      <w:pPr>
        <w:pStyle w:val="GOSTFigure"/>
      </w:pPr>
      <w:r w:rsidRPr="004F1194">
        <w:rPr>
          <w:noProof/>
        </w:rPr>
        <w:drawing>
          <wp:inline distT="0" distB="0" distL="0" distR="0" wp14:anchorId="1FE13EE0" wp14:editId="1F35DC3D">
            <wp:extent cx="5734050" cy="514350"/>
            <wp:effectExtent l="19050" t="19050" r="19050" b="1905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78" cstate="print">
                      <a:extLst>
                        <a:ext uri="{28A0092B-C50C-407E-A947-70E740481C1C}">
                          <a14:useLocalDpi xmlns:a14="http://schemas.microsoft.com/office/drawing/2010/main" val="0"/>
                        </a:ext>
                      </a:extLst>
                    </a:blip>
                    <a:srcRect l="2708" t="71046" r="11745" b="20534"/>
                    <a:stretch>
                      <a:fillRect/>
                    </a:stretch>
                  </pic:blipFill>
                  <pic:spPr bwMode="auto">
                    <a:xfrm>
                      <a:off x="0" y="0"/>
                      <a:ext cx="5734050" cy="514350"/>
                    </a:xfrm>
                    <a:prstGeom prst="rect">
                      <a:avLst/>
                    </a:prstGeom>
                    <a:noFill/>
                    <a:ln w="6350" cmpd="sng">
                      <a:solidFill>
                        <a:srgbClr val="000000"/>
                      </a:solidFill>
                      <a:miter lim="800000"/>
                      <a:headEnd/>
                      <a:tailEnd/>
                    </a:ln>
                    <a:effectLst/>
                  </pic:spPr>
                </pic:pic>
              </a:graphicData>
            </a:graphic>
          </wp:inline>
        </w:drawing>
      </w:r>
    </w:p>
    <w:bookmarkStart w:id="463" w:name="_Ref481509985"/>
    <w:bookmarkStart w:id="464" w:name="_Toc524683306"/>
    <w:p w14:paraId="31A30478" w14:textId="21933840" w:rsidR="00A26A3C" w:rsidRPr="004F1194" w:rsidRDefault="00A26A3C" w:rsidP="00332EAE">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465" w:name="_Toc183100950"/>
      <w:r w:rsidR="00CB54DE">
        <w:rPr>
          <w:rStyle w:val="affc"/>
          <w:b/>
          <w:bCs w:val="0"/>
          <w:noProof/>
        </w:rPr>
        <w:t>36</w:t>
      </w:r>
      <w:r w:rsidRPr="004F1194">
        <w:rPr>
          <w:rStyle w:val="affc"/>
          <w:b/>
          <w:bCs w:val="0"/>
        </w:rPr>
        <w:fldChar w:fldCharType="end"/>
      </w:r>
      <w:bookmarkEnd w:id="463"/>
      <w:r w:rsidRPr="004F1194">
        <w:rPr>
          <w:rStyle w:val="affc"/>
          <w:b/>
          <w:bCs w:val="0"/>
        </w:rPr>
        <w:t>. Поля, заполняемые на экране «Сведения о прекращении юридического лица»</w:t>
      </w:r>
      <w:bookmarkEnd w:id="464"/>
      <w:bookmarkEnd w:id="465"/>
    </w:p>
    <w:bookmarkStart w:id="466" w:name="_Ref481509961"/>
    <w:bookmarkStart w:id="467" w:name="_Toc524683107"/>
    <w:p w14:paraId="55EF404A" w14:textId="63D3FA33" w:rsidR="00A26A3C" w:rsidRPr="004F1194" w:rsidRDefault="00A26A3C" w:rsidP="00332EAE">
      <w:pPr>
        <w:pStyle w:val="GOSTNameTable"/>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468" w:name="_Toc183100872"/>
      <w:r w:rsidR="00CB54DE">
        <w:rPr>
          <w:rStyle w:val="affc"/>
          <w:b/>
          <w:bCs w:val="0"/>
          <w:noProof/>
        </w:rPr>
        <w:t>30</w:t>
      </w:r>
      <w:r w:rsidRPr="004F1194">
        <w:rPr>
          <w:rStyle w:val="affc"/>
          <w:b/>
          <w:bCs w:val="0"/>
        </w:rPr>
        <w:fldChar w:fldCharType="end"/>
      </w:r>
      <w:bookmarkEnd w:id="466"/>
      <w:r w:rsidRPr="004F1194">
        <w:t>. Поля, заполняемые на экране «Сведения о прекращении юридического лица»</w:t>
      </w:r>
      <w:bookmarkEnd w:id="467"/>
      <w:bookmarkEnd w:id="468"/>
    </w:p>
    <w:tbl>
      <w:tblPr>
        <w:tblStyle w:val="GOSTTable"/>
        <w:tblW w:w="5000" w:type="pct"/>
        <w:tblLook w:val="01E0" w:firstRow="1" w:lastRow="1" w:firstColumn="1" w:lastColumn="1" w:noHBand="0" w:noVBand="0"/>
      </w:tblPr>
      <w:tblGrid>
        <w:gridCol w:w="2528"/>
        <w:gridCol w:w="1809"/>
        <w:gridCol w:w="2315"/>
        <w:gridCol w:w="3042"/>
      </w:tblGrid>
      <w:tr w:rsidR="00A26A3C" w:rsidRPr="004F1194" w14:paraId="3D86922E" w14:textId="77777777" w:rsidTr="009511A9">
        <w:trPr>
          <w:cnfStyle w:val="100000000000" w:firstRow="1" w:lastRow="0" w:firstColumn="0" w:lastColumn="0" w:oddVBand="0" w:evenVBand="0" w:oddHBand="0" w:evenHBand="0" w:firstRowFirstColumn="0" w:firstRowLastColumn="0" w:lastRowFirstColumn="0" w:lastRowLastColumn="0"/>
        </w:trPr>
        <w:tc>
          <w:tcPr>
            <w:tcW w:w="1304" w:type="pct"/>
          </w:tcPr>
          <w:p w14:paraId="568248C6" w14:textId="77777777" w:rsidR="00A26A3C" w:rsidRPr="004F1194" w:rsidRDefault="00A26A3C" w:rsidP="009511A9">
            <w:pPr>
              <w:pStyle w:val="GOSTTableHead"/>
            </w:pPr>
            <w:r w:rsidRPr="004F1194">
              <w:t>Название поля</w:t>
            </w:r>
          </w:p>
        </w:tc>
        <w:tc>
          <w:tcPr>
            <w:tcW w:w="933" w:type="pct"/>
          </w:tcPr>
          <w:p w14:paraId="5F2EB15D" w14:textId="77777777" w:rsidR="00A26A3C" w:rsidRPr="004F1194" w:rsidRDefault="00A26A3C" w:rsidP="009511A9">
            <w:pPr>
              <w:pStyle w:val="GOSTTableHead"/>
            </w:pPr>
            <w:r w:rsidRPr="004F1194">
              <w:t>Описание поля</w:t>
            </w:r>
          </w:p>
        </w:tc>
        <w:tc>
          <w:tcPr>
            <w:tcW w:w="1194" w:type="pct"/>
          </w:tcPr>
          <w:p w14:paraId="1D572A08" w14:textId="77777777" w:rsidR="00A26A3C" w:rsidRPr="004F1194" w:rsidRDefault="00A26A3C" w:rsidP="009511A9">
            <w:pPr>
              <w:pStyle w:val="GOSTTableHead"/>
            </w:pPr>
            <w:r w:rsidRPr="004F1194">
              <w:t>Обязательность для заполнения</w:t>
            </w:r>
          </w:p>
        </w:tc>
        <w:tc>
          <w:tcPr>
            <w:tcW w:w="1569" w:type="pct"/>
          </w:tcPr>
          <w:p w14:paraId="33F4484D" w14:textId="77777777" w:rsidR="00A26A3C" w:rsidRPr="004F1194" w:rsidRDefault="00A26A3C" w:rsidP="009511A9">
            <w:pPr>
              <w:pStyle w:val="GOSTTableHead"/>
            </w:pPr>
            <w:r w:rsidRPr="004F1194">
              <w:t>Комментарии</w:t>
            </w:r>
          </w:p>
        </w:tc>
      </w:tr>
      <w:tr w:rsidR="00A26A3C" w:rsidRPr="004F1194" w14:paraId="356286FC" w14:textId="77777777" w:rsidTr="009511A9">
        <w:trPr>
          <w:cnfStyle w:val="000000100000" w:firstRow="0" w:lastRow="0" w:firstColumn="0" w:lastColumn="0" w:oddVBand="0" w:evenVBand="0" w:oddHBand="1" w:evenHBand="0" w:firstRowFirstColumn="0" w:firstRowLastColumn="0" w:lastRowFirstColumn="0" w:lastRowLastColumn="0"/>
        </w:trPr>
        <w:tc>
          <w:tcPr>
            <w:tcW w:w="1304" w:type="pct"/>
          </w:tcPr>
          <w:p w14:paraId="6EA2D13D" w14:textId="77777777" w:rsidR="00A26A3C" w:rsidRPr="004F1194" w:rsidRDefault="00A26A3C" w:rsidP="009511A9">
            <w:pPr>
              <w:pStyle w:val="GOSTTablenorm"/>
            </w:pPr>
            <w:r w:rsidRPr="004F1194">
              <w:t>Дата прекращения юридического лица</w:t>
            </w:r>
          </w:p>
        </w:tc>
        <w:tc>
          <w:tcPr>
            <w:tcW w:w="933" w:type="pct"/>
          </w:tcPr>
          <w:p w14:paraId="77420BE4" w14:textId="77777777" w:rsidR="00A26A3C" w:rsidRPr="004F1194" w:rsidRDefault="00A26A3C" w:rsidP="009511A9">
            <w:pPr>
              <w:pStyle w:val="GOSTTablenorm"/>
            </w:pPr>
            <w:r w:rsidRPr="004F1194">
              <w:t>Текстовое поле</w:t>
            </w:r>
          </w:p>
          <w:p w14:paraId="3BCF180C" w14:textId="12651952" w:rsidR="00A26A3C" w:rsidRPr="004F1194" w:rsidRDefault="00A26A3C" w:rsidP="009511A9">
            <w:pPr>
              <w:pStyle w:val="GOSTTablenorm"/>
            </w:pPr>
          </w:p>
        </w:tc>
        <w:tc>
          <w:tcPr>
            <w:tcW w:w="1194" w:type="pct"/>
          </w:tcPr>
          <w:p w14:paraId="12DA65B2" w14:textId="77777777" w:rsidR="00A26A3C" w:rsidRPr="004F1194" w:rsidRDefault="00A26A3C" w:rsidP="009511A9">
            <w:pPr>
              <w:pStyle w:val="GOSTTablenorm"/>
            </w:pPr>
            <w:r w:rsidRPr="004F1194">
              <w:t>Да</w:t>
            </w:r>
          </w:p>
        </w:tc>
        <w:tc>
          <w:tcPr>
            <w:tcW w:w="1569" w:type="pct"/>
          </w:tcPr>
          <w:p w14:paraId="5F7C0F44" w14:textId="77777777" w:rsidR="00A26A3C" w:rsidRPr="004F1194" w:rsidRDefault="00A26A3C" w:rsidP="009511A9">
            <w:pPr>
              <w:pStyle w:val="GOSTTablenorm"/>
            </w:pPr>
            <w:r w:rsidRPr="004F1194">
              <w:t>Для необособленных организаций формируется автоматически из ЕГРЮЛ</w:t>
            </w:r>
          </w:p>
        </w:tc>
      </w:tr>
    </w:tbl>
    <w:p w14:paraId="60E07CD6" w14:textId="3F29FFE6" w:rsidR="007728C1" w:rsidRPr="004F1194" w:rsidRDefault="00B31BFA" w:rsidP="00B31BFA">
      <w:pPr>
        <w:pStyle w:val="51"/>
      </w:pPr>
      <w:bookmarkStart w:id="469" w:name="_Toc183101113"/>
      <w:r w:rsidRPr="004F1194">
        <w:lastRenderedPageBreak/>
        <w:t>Раздел «</w:t>
      </w:r>
      <w:bookmarkStart w:id="470" w:name="ЛС_субъекта"/>
      <w:r w:rsidRPr="004F1194">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470"/>
      <w:r w:rsidRPr="004F1194">
        <w:t>»</w:t>
      </w:r>
      <w:bookmarkEnd w:id="469"/>
    </w:p>
    <w:p w14:paraId="7914E4AE" w14:textId="62CD9EAE" w:rsidR="00165BC3" w:rsidRPr="004F1194" w:rsidRDefault="00B31BFA" w:rsidP="00276DD6">
      <w:pPr>
        <w:pStyle w:val="GOSTNormal"/>
      </w:pPr>
      <w:r w:rsidRPr="004F1194">
        <w:rPr>
          <w:lang w:eastAsia="ko-KR"/>
        </w:rPr>
        <w:t>В данном разделе заполняются</w:t>
      </w:r>
      <w:r w:rsidRPr="004F1194">
        <w:t xml:space="preserve"> сведения</w:t>
      </w:r>
      <w:r w:rsidR="00165BC3" w:rsidRPr="004F1194">
        <w:t xml:space="preserve">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451"/>
      <w:r w:rsidR="00165BC3" w:rsidRPr="004F1194">
        <w:t xml:space="preserve"> </w:t>
      </w:r>
      <w:r w:rsidRPr="004F1194">
        <w:t>(рис. </w:t>
      </w:r>
      <w:r w:rsidRPr="004F1194">
        <w:fldChar w:fldCharType="begin"/>
      </w:r>
      <w:r w:rsidRPr="004F1194">
        <w:instrText xml:space="preserve"> REF _Ref531857096 \h  \* MERGEFORMAT </w:instrText>
      </w:r>
      <w:r w:rsidRPr="004F1194">
        <w:fldChar w:fldCharType="separate"/>
      </w:r>
      <w:r w:rsidR="00CB54DE" w:rsidRPr="00CB54DE">
        <w:t>37</w:t>
      </w:r>
      <w:r w:rsidRPr="004F1194">
        <w:fldChar w:fldCharType="end"/>
      </w:r>
      <w:r w:rsidRPr="004F1194">
        <w:t>, таб. </w:t>
      </w:r>
      <w:r w:rsidRPr="004F1194">
        <w:fldChar w:fldCharType="begin"/>
      </w:r>
      <w:r w:rsidRPr="004F1194">
        <w:instrText xml:space="preserve"> REF _Ref473583329 \h  \* MERGEFORMAT </w:instrText>
      </w:r>
      <w:r w:rsidRPr="004F1194">
        <w:fldChar w:fldCharType="separate"/>
      </w:r>
      <w:r w:rsidR="00CB54DE" w:rsidRPr="00CB54DE">
        <w:t>31</w:t>
      </w:r>
      <w:r w:rsidRPr="004F1194">
        <w:fldChar w:fldCharType="end"/>
      </w:r>
      <w:r w:rsidRPr="004F1194">
        <w:t>).</w:t>
      </w:r>
    </w:p>
    <w:p w14:paraId="699A91DA" w14:textId="77777777" w:rsidR="00B31BFA" w:rsidRPr="004F1194" w:rsidRDefault="00B31BFA" w:rsidP="00B31BFA">
      <w:pPr>
        <w:pStyle w:val="GOSTNormal"/>
      </w:pPr>
      <w:r w:rsidRPr="004F1194">
        <w:t>Для добавления записи о счете необходимо кликнуть по кнопке «Добавить счет» – Появится пустая строка.</w:t>
      </w:r>
    </w:p>
    <w:p w14:paraId="69DA38C7" w14:textId="77777777" w:rsidR="00B31BFA" w:rsidRPr="004F1194" w:rsidRDefault="00B31BFA" w:rsidP="00B31BFA">
      <w:pPr>
        <w:pStyle w:val="GOSTNormal"/>
      </w:pPr>
      <w:r w:rsidRPr="004F1194">
        <w:t xml:space="preserve">В появившейся строке для заполнения полей «Код ФО по Сводному реестру» и «Наименование ФО» необходимо кликнуть по кнопке </w:t>
      </w:r>
      <w:r w:rsidRPr="004F1194">
        <w:rPr>
          <w:noProof/>
        </w:rPr>
        <w:drawing>
          <wp:inline distT="0" distB="0" distL="0" distR="0" wp14:anchorId="73C1094D" wp14:editId="4F8EB519">
            <wp:extent cx="200025" cy="190500"/>
            <wp:effectExtent l="19050" t="1905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4F1194">
        <w:t xml:space="preserve">, затем выбрать запись из справочника «Сводный реестр». </w:t>
      </w:r>
    </w:p>
    <w:p w14:paraId="3195D881" w14:textId="2D0FCAC0" w:rsidR="00165BC3" w:rsidRPr="004F1194" w:rsidRDefault="00165BC3" w:rsidP="00276DD6">
      <w:pPr>
        <w:pStyle w:val="GOSTNormal"/>
      </w:pPr>
      <w:r w:rsidRPr="004F1194">
        <w:t xml:space="preserve">Данный раздел необходимо заполнять для организаций уровня субъекта РФ и муниципального образования </w:t>
      </w:r>
    </w:p>
    <w:p w14:paraId="5C9F98EA" w14:textId="3BA39569" w:rsidR="00165BC3" w:rsidRPr="004F1194" w:rsidRDefault="00B31BFA" w:rsidP="00276DD6">
      <w:pPr>
        <w:pStyle w:val="GOSTFigure"/>
      </w:pPr>
      <w:r w:rsidRPr="004F1194">
        <w:rPr>
          <w:noProof/>
        </w:rPr>
        <w:drawing>
          <wp:inline distT="0" distB="0" distL="0" distR="0" wp14:anchorId="02D3B881" wp14:editId="1506A98F">
            <wp:extent cx="6115685" cy="760095"/>
            <wp:effectExtent l="0" t="0" r="0" b="190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15685" cy="760095"/>
                    </a:xfrm>
                    <a:prstGeom prst="rect">
                      <a:avLst/>
                    </a:prstGeom>
                    <a:noFill/>
                    <a:ln>
                      <a:noFill/>
                    </a:ln>
                  </pic:spPr>
                </pic:pic>
              </a:graphicData>
            </a:graphic>
          </wp:inline>
        </w:drawing>
      </w:r>
    </w:p>
    <w:bookmarkStart w:id="471" w:name="_Ref473563388"/>
    <w:bookmarkStart w:id="472" w:name="_Toc524683214"/>
    <w:p w14:paraId="71BA30DB" w14:textId="34F8FEDB"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73" w:name="_Ref531857096"/>
      <w:bookmarkStart w:id="474" w:name="_Toc183100951"/>
      <w:r w:rsidR="00CB54DE">
        <w:rPr>
          <w:rStyle w:val="affc"/>
          <w:b/>
          <w:bCs w:val="0"/>
          <w:noProof/>
        </w:rPr>
        <w:t>37</w:t>
      </w:r>
      <w:bookmarkEnd w:id="473"/>
      <w:r w:rsidRPr="004F1194">
        <w:rPr>
          <w:rStyle w:val="affc"/>
          <w:b/>
          <w:bCs w:val="0"/>
        </w:rPr>
        <w:fldChar w:fldCharType="end"/>
      </w:r>
      <w:bookmarkEnd w:id="471"/>
      <w:r w:rsidR="00EE0420" w:rsidRPr="004F1194">
        <w:t>.</w:t>
      </w:r>
      <w:r w:rsidR="00165BC3" w:rsidRPr="004F1194">
        <w:t xml:space="preserve"> Поля, заполняемые </w:t>
      </w:r>
      <w:r w:rsidR="00B31BFA" w:rsidRPr="004F1194">
        <w:t>в разделе</w:t>
      </w:r>
      <w:r w:rsidR="00165BC3" w:rsidRPr="004F1194">
        <w:t xml:space="preserve">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472"/>
      <w:bookmarkEnd w:id="474"/>
    </w:p>
    <w:bookmarkStart w:id="475" w:name="_Ref473583329"/>
    <w:bookmarkStart w:id="476" w:name="_Toc524683045"/>
    <w:p w14:paraId="0EF13853" w14:textId="61E1301D"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77" w:name="_Toc183100873"/>
      <w:r w:rsidR="00CB54DE">
        <w:rPr>
          <w:rStyle w:val="affc"/>
          <w:b/>
          <w:bCs w:val="0"/>
          <w:noProof/>
        </w:rPr>
        <w:t>31</w:t>
      </w:r>
      <w:r w:rsidRPr="004F1194">
        <w:rPr>
          <w:rStyle w:val="affc"/>
          <w:b/>
          <w:bCs w:val="0"/>
        </w:rPr>
        <w:fldChar w:fldCharType="end"/>
      </w:r>
      <w:bookmarkEnd w:id="475"/>
      <w:r w:rsidR="000A55EC" w:rsidRPr="004F1194">
        <w:t>.</w:t>
      </w:r>
      <w:r w:rsidR="00165BC3" w:rsidRPr="004F1194">
        <w:t xml:space="preserve"> Поля, заполняемые </w:t>
      </w:r>
      <w:r w:rsidR="00B31BFA" w:rsidRPr="004F1194">
        <w:t>в разделе</w:t>
      </w:r>
      <w:r w:rsidR="00165BC3" w:rsidRPr="004F1194">
        <w:t xml:space="preserve"> «Сведения о счетах, открытых организацией в подразделениях в финансовом органе субъекта РФ»</w:t>
      </w:r>
      <w:bookmarkEnd w:id="476"/>
      <w:bookmarkEnd w:id="477"/>
    </w:p>
    <w:tbl>
      <w:tblPr>
        <w:tblStyle w:val="GOSTTable"/>
        <w:tblW w:w="5000" w:type="pct"/>
        <w:tblLook w:val="01E0" w:firstRow="1" w:lastRow="1" w:firstColumn="1" w:lastColumn="1" w:noHBand="0" w:noVBand="0"/>
      </w:tblPr>
      <w:tblGrid>
        <w:gridCol w:w="2052"/>
        <w:gridCol w:w="2112"/>
        <w:gridCol w:w="1999"/>
        <w:gridCol w:w="1846"/>
        <w:gridCol w:w="1685"/>
      </w:tblGrid>
      <w:tr w:rsidR="00165BC3" w:rsidRPr="004F1194" w14:paraId="694F93BB" w14:textId="77777777" w:rsidTr="00A52DC2">
        <w:trPr>
          <w:cnfStyle w:val="100000000000" w:firstRow="1" w:lastRow="0" w:firstColumn="0" w:lastColumn="0" w:oddVBand="0" w:evenVBand="0" w:oddHBand="0" w:evenHBand="0" w:firstRowFirstColumn="0" w:firstRowLastColumn="0" w:lastRowFirstColumn="0" w:lastRowLastColumn="0"/>
        </w:trPr>
        <w:tc>
          <w:tcPr>
            <w:tcW w:w="1058" w:type="pct"/>
          </w:tcPr>
          <w:p w14:paraId="570A77E1" w14:textId="77777777" w:rsidR="00165BC3" w:rsidRPr="004F1194" w:rsidRDefault="00165BC3" w:rsidP="00276DD6">
            <w:pPr>
              <w:pStyle w:val="GOSTTableHead"/>
            </w:pPr>
            <w:r w:rsidRPr="004F1194">
              <w:t>Название поля</w:t>
            </w:r>
          </w:p>
        </w:tc>
        <w:tc>
          <w:tcPr>
            <w:tcW w:w="1089" w:type="pct"/>
          </w:tcPr>
          <w:p w14:paraId="47A5E7A0" w14:textId="77777777" w:rsidR="00165BC3" w:rsidRPr="004F1194" w:rsidRDefault="00165BC3" w:rsidP="00276DD6">
            <w:pPr>
              <w:pStyle w:val="GOSTTableHead"/>
            </w:pPr>
            <w:r w:rsidRPr="004F1194">
              <w:t>Описание поля</w:t>
            </w:r>
          </w:p>
        </w:tc>
        <w:tc>
          <w:tcPr>
            <w:tcW w:w="1031" w:type="pct"/>
          </w:tcPr>
          <w:p w14:paraId="42B3CCC0" w14:textId="77777777" w:rsidR="00165BC3" w:rsidRPr="004F1194" w:rsidRDefault="00165BC3" w:rsidP="00276DD6">
            <w:pPr>
              <w:pStyle w:val="GOSTTableHead"/>
            </w:pPr>
            <w:r w:rsidRPr="004F1194">
              <w:t>Обязательность для заполнения</w:t>
            </w:r>
          </w:p>
        </w:tc>
        <w:tc>
          <w:tcPr>
            <w:tcW w:w="952" w:type="pct"/>
          </w:tcPr>
          <w:p w14:paraId="06C2C39C" w14:textId="77777777" w:rsidR="00165BC3" w:rsidRPr="004F1194" w:rsidRDefault="00165BC3" w:rsidP="00276DD6">
            <w:pPr>
              <w:pStyle w:val="GOSTTableHead"/>
            </w:pPr>
            <w:r w:rsidRPr="004F1194">
              <w:t>Значение</w:t>
            </w:r>
          </w:p>
        </w:tc>
        <w:tc>
          <w:tcPr>
            <w:tcW w:w="869" w:type="pct"/>
          </w:tcPr>
          <w:p w14:paraId="78D6F3B0" w14:textId="77777777" w:rsidR="00165BC3" w:rsidRPr="004F1194" w:rsidRDefault="00165BC3" w:rsidP="00276DD6">
            <w:pPr>
              <w:pStyle w:val="GOSTTableHead"/>
            </w:pPr>
            <w:r w:rsidRPr="004F1194">
              <w:t>Комментарии</w:t>
            </w:r>
          </w:p>
        </w:tc>
      </w:tr>
      <w:tr w:rsidR="00B31BFA" w:rsidRPr="004F1194" w14:paraId="2C1D32C2" w14:textId="77777777" w:rsidTr="00A52DC2">
        <w:trPr>
          <w:cnfStyle w:val="000000100000" w:firstRow="0" w:lastRow="0" w:firstColumn="0" w:lastColumn="0" w:oddVBand="0" w:evenVBand="0" w:oddHBand="1" w:evenHBand="0" w:firstRowFirstColumn="0" w:firstRowLastColumn="0" w:lastRowFirstColumn="0" w:lastRowLastColumn="0"/>
        </w:trPr>
        <w:tc>
          <w:tcPr>
            <w:tcW w:w="1058" w:type="pct"/>
          </w:tcPr>
          <w:p w14:paraId="2CE3633F" w14:textId="77777777" w:rsidR="00B31BFA" w:rsidRPr="004F1194" w:rsidRDefault="00B31BFA" w:rsidP="00B31BFA">
            <w:pPr>
              <w:pStyle w:val="GOSTTablenorm"/>
            </w:pPr>
            <w:r w:rsidRPr="004F1194">
              <w:t>Вид лицевого счета</w:t>
            </w:r>
          </w:p>
        </w:tc>
        <w:tc>
          <w:tcPr>
            <w:tcW w:w="1089" w:type="pct"/>
          </w:tcPr>
          <w:p w14:paraId="2A633A76" w14:textId="42CC4026" w:rsidR="00B31BFA" w:rsidRPr="004F1194" w:rsidRDefault="00B31BFA" w:rsidP="00B31BFA">
            <w:pPr>
              <w:pStyle w:val="GOSTTablenorm"/>
            </w:pPr>
            <w:r w:rsidRPr="004F1194">
              <w:t>Текстовое поле</w:t>
            </w:r>
          </w:p>
        </w:tc>
        <w:tc>
          <w:tcPr>
            <w:tcW w:w="1031" w:type="pct"/>
          </w:tcPr>
          <w:p w14:paraId="3BC67ACA" w14:textId="77777777" w:rsidR="00B31BFA" w:rsidRPr="004F1194" w:rsidRDefault="00B31BFA" w:rsidP="00B31BFA">
            <w:pPr>
              <w:pStyle w:val="GOSTTablenorm"/>
            </w:pPr>
            <w:r w:rsidRPr="004F1194">
              <w:t>Да</w:t>
            </w:r>
          </w:p>
        </w:tc>
        <w:tc>
          <w:tcPr>
            <w:tcW w:w="952" w:type="pct"/>
          </w:tcPr>
          <w:p w14:paraId="48615A85" w14:textId="73DC0AB2" w:rsidR="00B31BFA" w:rsidRPr="004F1194" w:rsidRDefault="00B31BFA" w:rsidP="00B31BFA">
            <w:pPr>
              <w:pStyle w:val="GOSTTablenorm"/>
            </w:pPr>
            <w:r w:rsidRPr="004F1194">
              <w:t>Пользователем вручную</w:t>
            </w:r>
          </w:p>
        </w:tc>
        <w:tc>
          <w:tcPr>
            <w:tcW w:w="869" w:type="pct"/>
          </w:tcPr>
          <w:p w14:paraId="59DA7090" w14:textId="77777777" w:rsidR="00B31BFA" w:rsidRPr="004F1194" w:rsidRDefault="00B31BFA" w:rsidP="00B31BFA">
            <w:pPr>
              <w:pStyle w:val="GOSTTablenorm"/>
            </w:pPr>
            <w:r w:rsidRPr="004F1194">
              <w:t>-</w:t>
            </w:r>
          </w:p>
        </w:tc>
      </w:tr>
      <w:tr w:rsidR="00B31BFA" w:rsidRPr="004F1194" w14:paraId="18B8149C" w14:textId="77777777" w:rsidTr="00A52DC2">
        <w:trPr>
          <w:cnfStyle w:val="000000010000" w:firstRow="0" w:lastRow="0" w:firstColumn="0" w:lastColumn="0" w:oddVBand="0" w:evenVBand="0" w:oddHBand="0" w:evenHBand="1" w:firstRowFirstColumn="0" w:firstRowLastColumn="0" w:lastRowFirstColumn="0" w:lastRowLastColumn="0"/>
        </w:trPr>
        <w:tc>
          <w:tcPr>
            <w:tcW w:w="1058" w:type="pct"/>
          </w:tcPr>
          <w:p w14:paraId="77310C46" w14:textId="77777777" w:rsidR="00B31BFA" w:rsidRPr="004F1194" w:rsidRDefault="00B31BFA" w:rsidP="00B31BFA">
            <w:pPr>
              <w:pStyle w:val="GOSTTablenorm"/>
            </w:pPr>
            <w:r w:rsidRPr="004F1194">
              <w:t>Номер лицевого счета</w:t>
            </w:r>
          </w:p>
        </w:tc>
        <w:tc>
          <w:tcPr>
            <w:tcW w:w="1089" w:type="pct"/>
          </w:tcPr>
          <w:p w14:paraId="2FB0C46E" w14:textId="3144720B" w:rsidR="00B31BFA" w:rsidRPr="004F1194" w:rsidRDefault="00B31BFA" w:rsidP="00B31BFA">
            <w:pPr>
              <w:pStyle w:val="GOSTTablenorm"/>
            </w:pPr>
            <w:r w:rsidRPr="004F1194">
              <w:t>Текстовое поле</w:t>
            </w:r>
          </w:p>
        </w:tc>
        <w:tc>
          <w:tcPr>
            <w:tcW w:w="1031" w:type="pct"/>
          </w:tcPr>
          <w:p w14:paraId="2B6C7220" w14:textId="77777777" w:rsidR="00B31BFA" w:rsidRPr="004F1194" w:rsidRDefault="00B31BFA" w:rsidP="00B31BFA">
            <w:pPr>
              <w:pStyle w:val="GOSTTablenorm"/>
            </w:pPr>
            <w:r w:rsidRPr="004F1194">
              <w:t>Да</w:t>
            </w:r>
          </w:p>
        </w:tc>
        <w:tc>
          <w:tcPr>
            <w:tcW w:w="952" w:type="pct"/>
          </w:tcPr>
          <w:p w14:paraId="7A62F802" w14:textId="3DEF04D7" w:rsidR="00B31BFA" w:rsidRPr="004F1194" w:rsidRDefault="00B31BFA" w:rsidP="00B31BFA">
            <w:pPr>
              <w:pStyle w:val="GOSTTablenorm"/>
            </w:pPr>
            <w:r w:rsidRPr="004F1194">
              <w:t>Пользователем вручную</w:t>
            </w:r>
          </w:p>
        </w:tc>
        <w:tc>
          <w:tcPr>
            <w:tcW w:w="869" w:type="pct"/>
          </w:tcPr>
          <w:p w14:paraId="41D16262" w14:textId="77777777" w:rsidR="00B31BFA" w:rsidRPr="004F1194" w:rsidRDefault="00B31BFA" w:rsidP="00B31BFA">
            <w:pPr>
              <w:pStyle w:val="GOSTTablenorm"/>
            </w:pPr>
            <w:r w:rsidRPr="004F1194">
              <w:t>-</w:t>
            </w:r>
          </w:p>
        </w:tc>
      </w:tr>
      <w:tr w:rsidR="00165BC3" w:rsidRPr="004F1194" w14:paraId="7642AFB3" w14:textId="77777777" w:rsidTr="00A52DC2">
        <w:trPr>
          <w:cnfStyle w:val="000000100000" w:firstRow="0" w:lastRow="0" w:firstColumn="0" w:lastColumn="0" w:oddVBand="0" w:evenVBand="0" w:oddHBand="1" w:evenHBand="0" w:firstRowFirstColumn="0" w:firstRowLastColumn="0" w:lastRowFirstColumn="0" w:lastRowLastColumn="0"/>
        </w:trPr>
        <w:tc>
          <w:tcPr>
            <w:tcW w:w="1058" w:type="pct"/>
          </w:tcPr>
          <w:p w14:paraId="68FB5154" w14:textId="77777777" w:rsidR="00165BC3" w:rsidRPr="004F1194" w:rsidRDefault="00165BC3" w:rsidP="00276DD6">
            <w:pPr>
              <w:pStyle w:val="GOSTTablenorm"/>
            </w:pPr>
            <w:r w:rsidRPr="004F1194">
              <w:t>Код ФО по Сводному реестру</w:t>
            </w:r>
          </w:p>
        </w:tc>
        <w:tc>
          <w:tcPr>
            <w:tcW w:w="1089" w:type="pct"/>
          </w:tcPr>
          <w:p w14:paraId="0C6BE740" w14:textId="77777777" w:rsidR="00165BC3" w:rsidRPr="004F1194" w:rsidRDefault="00165BC3" w:rsidP="00276DD6">
            <w:pPr>
              <w:pStyle w:val="GOSTTablenorm"/>
            </w:pPr>
            <w:r w:rsidRPr="004F1194">
              <w:t>Текстовое поле с автоподстановкой из справочника</w:t>
            </w:r>
          </w:p>
        </w:tc>
        <w:tc>
          <w:tcPr>
            <w:tcW w:w="1031" w:type="pct"/>
          </w:tcPr>
          <w:p w14:paraId="22932CA9" w14:textId="77777777" w:rsidR="00165BC3" w:rsidRPr="004F1194" w:rsidRDefault="00165BC3" w:rsidP="00276DD6">
            <w:pPr>
              <w:pStyle w:val="GOSTTablenorm"/>
            </w:pPr>
            <w:r w:rsidRPr="004F1194">
              <w:t>Да</w:t>
            </w:r>
          </w:p>
        </w:tc>
        <w:tc>
          <w:tcPr>
            <w:tcW w:w="952" w:type="pct"/>
          </w:tcPr>
          <w:p w14:paraId="032521E5" w14:textId="77777777" w:rsidR="00165BC3" w:rsidRPr="004F1194" w:rsidRDefault="00DC16F6" w:rsidP="00276DD6">
            <w:pPr>
              <w:pStyle w:val="GOSTTablenorm"/>
            </w:pPr>
            <w:r w:rsidRPr="004F1194">
              <w:t>Пользователь выбирает значение из справочника «Сводный реестр».</w:t>
            </w:r>
          </w:p>
        </w:tc>
        <w:tc>
          <w:tcPr>
            <w:tcW w:w="869" w:type="pct"/>
          </w:tcPr>
          <w:p w14:paraId="42920125" w14:textId="77777777" w:rsidR="00165BC3" w:rsidRPr="004F1194" w:rsidRDefault="00DC16F6" w:rsidP="00276DD6">
            <w:pPr>
              <w:pStyle w:val="GOSTTablenorm"/>
            </w:pPr>
            <w:r w:rsidRPr="004F1194">
              <w:t>-</w:t>
            </w:r>
          </w:p>
        </w:tc>
      </w:tr>
      <w:tr w:rsidR="00165BC3" w:rsidRPr="004F1194" w14:paraId="660FBED2" w14:textId="77777777" w:rsidTr="00A52DC2">
        <w:trPr>
          <w:cnfStyle w:val="000000010000" w:firstRow="0" w:lastRow="0" w:firstColumn="0" w:lastColumn="0" w:oddVBand="0" w:evenVBand="0" w:oddHBand="0" w:evenHBand="1" w:firstRowFirstColumn="0" w:firstRowLastColumn="0" w:lastRowFirstColumn="0" w:lastRowLastColumn="0"/>
        </w:trPr>
        <w:tc>
          <w:tcPr>
            <w:tcW w:w="1058" w:type="pct"/>
          </w:tcPr>
          <w:p w14:paraId="775B4CE7" w14:textId="77777777" w:rsidR="00165BC3" w:rsidRPr="004F1194" w:rsidRDefault="00165BC3" w:rsidP="00276DD6">
            <w:pPr>
              <w:pStyle w:val="GOSTTablenorm"/>
            </w:pPr>
            <w:r w:rsidRPr="004F1194">
              <w:t xml:space="preserve">Наименование ФО субъекта </w:t>
            </w:r>
          </w:p>
        </w:tc>
        <w:tc>
          <w:tcPr>
            <w:tcW w:w="1089" w:type="pct"/>
          </w:tcPr>
          <w:p w14:paraId="04A222E5" w14:textId="77777777" w:rsidR="00165BC3" w:rsidRPr="004F1194" w:rsidRDefault="00165BC3" w:rsidP="00276DD6">
            <w:pPr>
              <w:pStyle w:val="GOSTTablenorm"/>
            </w:pPr>
            <w:r w:rsidRPr="004F1194">
              <w:t xml:space="preserve">Текстовое поле с автоподстановкой из справочника </w:t>
            </w:r>
          </w:p>
        </w:tc>
        <w:tc>
          <w:tcPr>
            <w:tcW w:w="1031" w:type="pct"/>
          </w:tcPr>
          <w:p w14:paraId="5B217119" w14:textId="77777777" w:rsidR="00165BC3" w:rsidRPr="004F1194" w:rsidRDefault="00165BC3" w:rsidP="00276DD6">
            <w:pPr>
              <w:pStyle w:val="GOSTTablenorm"/>
            </w:pPr>
            <w:r w:rsidRPr="004F1194">
              <w:t>Да</w:t>
            </w:r>
          </w:p>
        </w:tc>
        <w:tc>
          <w:tcPr>
            <w:tcW w:w="952" w:type="pct"/>
          </w:tcPr>
          <w:p w14:paraId="2CFCB7FB" w14:textId="77777777" w:rsidR="00165BC3" w:rsidRPr="004F1194" w:rsidRDefault="00165BC3" w:rsidP="00276DD6">
            <w:pPr>
              <w:pStyle w:val="GOSTTablenorm"/>
            </w:pPr>
            <w:r w:rsidRPr="004F1194">
              <w:t>Автозаполнение</w:t>
            </w:r>
          </w:p>
        </w:tc>
        <w:tc>
          <w:tcPr>
            <w:tcW w:w="869" w:type="pct"/>
          </w:tcPr>
          <w:p w14:paraId="762AE13C" w14:textId="77777777" w:rsidR="00165BC3" w:rsidRPr="004F1194" w:rsidRDefault="00113B9D" w:rsidP="00276DD6">
            <w:pPr>
              <w:pStyle w:val="GOSTTablenorm"/>
            </w:pPr>
            <w:r w:rsidRPr="004F1194">
              <w:t>-</w:t>
            </w:r>
          </w:p>
        </w:tc>
      </w:tr>
    </w:tbl>
    <w:p w14:paraId="43D46D82" w14:textId="6BB53B54" w:rsidR="00B31BFA" w:rsidRPr="004F1194" w:rsidRDefault="0002281E" w:rsidP="0002281E">
      <w:pPr>
        <w:pStyle w:val="51"/>
      </w:pPr>
      <w:bookmarkStart w:id="478" w:name="_Toc457827943"/>
      <w:bookmarkStart w:id="479" w:name="_Toc183101114"/>
      <w:r w:rsidRPr="004F1194">
        <w:t>Раздел «</w:t>
      </w:r>
      <w:bookmarkStart w:id="480" w:name="ЛС_ЦБ"/>
      <w:r w:rsidRPr="004F1194">
        <w:t>Сведения о счетах, открытых организацией в подразделениях Центрального Банка Российской Федерации</w:t>
      </w:r>
      <w:bookmarkEnd w:id="480"/>
      <w:r w:rsidRPr="004F1194">
        <w:t>»</w:t>
      </w:r>
      <w:bookmarkEnd w:id="479"/>
    </w:p>
    <w:p w14:paraId="4454B0B9" w14:textId="1E656855" w:rsidR="00165BC3" w:rsidRPr="004F1194" w:rsidRDefault="001722FB" w:rsidP="00276DD6">
      <w:pPr>
        <w:pStyle w:val="GOSTNormal"/>
      </w:pPr>
      <w:r w:rsidRPr="004F1194">
        <w:rPr>
          <w:lang w:eastAsia="ko-KR"/>
        </w:rPr>
        <w:t>В данном разделе заполняются</w:t>
      </w:r>
      <w:r w:rsidRPr="004F1194">
        <w:t xml:space="preserve"> сведения </w:t>
      </w:r>
      <w:r w:rsidR="00165BC3" w:rsidRPr="004F1194">
        <w:t>о счетах, открытых организацией в подразделениях Центрального Банка Российской Федерации (кредитных организациях, филиалах)</w:t>
      </w:r>
      <w:bookmarkEnd w:id="478"/>
      <w:r w:rsidR="00165BC3" w:rsidRPr="004F1194">
        <w:t xml:space="preserve">, </w:t>
      </w:r>
      <w:r w:rsidR="007C434A" w:rsidRPr="004F1194">
        <w:t>рисунок </w:t>
      </w:r>
      <w:r w:rsidR="00B2711F" w:rsidRPr="004F1194">
        <w:fldChar w:fldCharType="begin"/>
      </w:r>
      <w:r w:rsidR="00B2711F" w:rsidRPr="004F1194">
        <w:instrText xml:space="preserve"> REF _Ref531857108 \h  \* MERGEFORMAT </w:instrText>
      </w:r>
      <w:r w:rsidR="00B2711F" w:rsidRPr="004F1194">
        <w:fldChar w:fldCharType="separate"/>
      </w:r>
      <w:r w:rsidR="00CB54DE" w:rsidRPr="00CB54DE">
        <w:t>38</w:t>
      </w:r>
      <w:r w:rsidR="00B2711F" w:rsidRPr="004F1194">
        <w:fldChar w:fldCharType="end"/>
      </w:r>
      <w:r w:rsidR="00165BC3" w:rsidRPr="004F1194">
        <w:t xml:space="preserve">, </w:t>
      </w:r>
      <w:r w:rsidR="00A52DC2" w:rsidRPr="004F1194">
        <w:t>таблица </w:t>
      </w:r>
      <w:r w:rsidR="00B2711F" w:rsidRPr="004F1194">
        <w:fldChar w:fldCharType="begin"/>
      </w:r>
      <w:r w:rsidR="00B2711F" w:rsidRPr="004F1194">
        <w:instrText xml:space="preserve"> REF _Ref473583385 \h  \* MERGEFORMAT </w:instrText>
      </w:r>
      <w:r w:rsidR="00B2711F" w:rsidRPr="004F1194">
        <w:fldChar w:fldCharType="separate"/>
      </w:r>
      <w:r w:rsidR="00CB54DE" w:rsidRPr="00CB54DE">
        <w:t>32</w:t>
      </w:r>
      <w:r w:rsidR="00B2711F" w:rsidRPr="004F1194">
        <w:fldChar w:fldCharType="end"/>
      </w:r>
      <w:r w:rsidR="00165BC3" w:rsidRPr="004F1194">
        <w:t>.</w:t>
      </w:r>
    </w:p>
    <w:p w14:paraId="000C81ED" w14:textId="77777777" w:rsidR="00165BC3" w:rsidRPr="004F1194" w:rsidRDefault="00165BC3" w:rsidP="00276DD6">
      <w:pPr>
        <w:pStyle w:val="GOSTFigure"/>
      </w:pPr>
      <w:r w:rsidRPr="004F1194">
        <w:rPr>
          <w:noProof/>
        </w:rPr>
        <w:lastRenderedPageBreak/>
        <w:drawing>
          <wp:inline distT="0" distB="0" distL="0" distR="0" wp14:anchorId="17B0514E" wp14:editId="622BD7EE">
            <wp:extent cx="5895975" cy="533400"/>
            <wp:effectExtent l="19050" t="1905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895975" cy="533400"/>
                    </a:xfrm>
                    <a:prstGeom prst="rect">
                      <a:avLst/>
                    </a:prstGeom>
                    <a:noFill/>
                    <a:ln w="6350" cmpd="sng">
                      <a:solidFill>
                        <a:srgbClr val="000000"/>
                      </a:solidFill>
                      <a:miter lim="800000"/>
                      <a:headEnd/>
                      <a:tailEnd/>
                    </a:ln>
                    <a:effectLst/>
                  </pic:spPr>
                </pic:pic>
              </a:graphicData>
            </a:graphic>
          </wp:inline>
        </w:drawing>
      </w:r>
    </w:p>
    <w:bookmarkStart w:id="481" w:name="_Ref473563417"/>
    <w:bookmarkStart w:id="482" w:name="_Toc524683215"/>
    <w:p w14:paraId="7AE116F8" w14:textId="47E7E619"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83" w:name="_Ref531857108"/>
      <w:bookmarkStart w:id="484" w:name="_Toc183100952"/>
      <w:r w:rsidR="00CB54DE">
        <w:rPr>
          <w:rStyle w:val="affc"/>
          <w:b/>
          <w:bCs w:val="0"/>
          <w:noProof/>
        </w:rPr>
        <w:t>38</w:t>
      </w:r>
      <w:bookmarkEnd w:id="483"/>
      <w:r w:rsidRPr="004F1194">
        <w:rPr>
          <w:rStyle w:val="affc"/>
          <w:b/>
          <w:bCs w:val="0"/>
        </w:rPr>
        <w:fldChar w:fldCharType="end"/>
      </w:r>
      <w:bookmarkEnd w:id="481"/>
      <w:r w:rsidR="00AF5AAD" w:rsidRPr="004F1194">
        <w:t>.</w:t>
      </w:r>
      <w:r w:rsidR="00165BC3" w:rsidRPr="004F1194">
        <w:t xml:space="preserve"> Поля, заполняемые на экране «Сведения о счетах, открытых организацией в подразделениях Центрального Банка Российской Федерации»</w:t>
      </w:r>
      <w:bookmarkEnd w:id="482"/>
      <w:bookmarkEnd w:id="484"/>
    </w:p>
    <w:bookmarkStart w:id="485" w:name="_Ref473583385"/>
    <w:bookmarkStart w:id="486" w:name="_Toc524683046"/>
    <w:p w14:paraId="283B18F0" w14:textId="6F9A60B3"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87" w:name="_Toc183100874"/>
      <w:r w:rsidR="00CB54DE">
        <w:rPr>
          <w:rStyle w:val="affc"/>
          <w:b/>
          <w:bCs w:val="0"/>
          <w:noProof/>
        </w:rPr>
        <w:t>32</w:t>
      </w:r>
      <w:r w:rsidRPr="004F1194">
        <w:rPr>
          <w:rStyle w:val="affc"/>
          <w:b/>
          <w:bCs w:val="0"/>
        </w:rPr>
        <w:fldChar w:fldCharType="end"/>
      </w:r>
      <w:bookmarkEnd w:id="485"/>
      <w:r w:rsidR="00A52DC2" w:rsidRPr="004F1194">
        <w:t>.</w:t>
      </w:r>
      <w:r w:rsidR="00165BC3" w:rsidRPr="004F1194">
        <w:t xml:space="preserve"> Поля, заполняемые на экране «Сведения о счетах, открытых организацией в подразделениях Центрального Банка Российской Федерации»</w:t>
      </w:r>
      <w:bookmarkEnd w:id="486"/>
      <w:bookmarkEnd w:id="487"/>
    </w:p>
    <w:tbl>
      <w:tblPr>
        <w:tblStyle w:val="GOSTTable"/>
        <w:tblW w:w="5000" w:type="pct"/>
        <w:tblLook w:val="01E0" w:firstRow="1" w:lastRow="1" w:firstColumn="1" w:lastColumn="1" w:noHBand="0" w:noVBand="0"/>
      </w:tblPr>
      <w:tblGrid>
        <w:gridCol w:w="2052"/>
        <w:gridCol w:w="2621"/>
        <w:gridCol w:w="1867"/>
        <w:gridCol w:w="1710"/>
        <w:gridCol w:w="1444"/>
      </w:tblGrid>
      <w:tr w:rsidR="00165BC3" w:rsidRPr="004F1194" w14:paraId="23B5EECA" w14:textId="77777777" w:rsidTr="001722FB">
        <w:trPr>
          <w:cnfStyle w:val="100000000000" w:firstRow="1" w:lastRow="0" w:firstColumn="0" w:lastColumn="0" w:oddVBand="0" w:evenVBand="0" w:oddHBand="0" w:evenHBand="0" w:firstRowFirstColumn="0" w:firstRowLastColumn="0" w:lastRowFirstColumn="0" w:lastRowLastColumn="0"/>
        </w:trPr>
        <w:tc>
          <w:tcPr>
            <w:tcW w:w="1058" w:type="pct"/>
          </w:tcPr>
          <w:p w14:paraId="7E388594" w14:textId="77777777" w:rsidR="00165BC3" w:rsidRPr="004F1194" w:rsidRDefault="00165BC3" w:rsidP="00276DD6">
            <w:pPr>
              <w:pStyle w:val="GOSTTableHead"/>
            </w:pPr>
            <w:r w:rsidRPr="004F1194">
              <w:t>Название поля</w:t>
            </w:r>
          </w:p>
        </w:tc>
        <w:tc>
          <w:tcPr>
            <w:tcW w:w="1352" w:type="pct"/>
          </w:tcPr>
          <w:p w14:paraId="5969692A" w14:textId="77777777" w:rsidR="00165BC3" w:rsidRPr="004F1194" w:rsidRDefault="00165BC3" w:rsidP="00276DD6">
            <w:pPr>
              <w:pStyle w:val="GOSTTableHead"/>
            </w:pPr>
            <w:r w:rsidRPr="004F1194">
              <w:t>Описание поля</w:t>
            </w:r>
          </w:p>
        </w:tc>
        <w:tc>
          <w:tcPr>
            <w:tcW w:w="963" w:type="pct"/>
          </w:tcPr>
          <w:p w14:paraId="3BF44766" w14:textId="77777777" w:rsidR="00165BC3" w:rsidRPr="004F1194" w:rsidRDefault="00165BC3" w:rsidP="00276DD6">
            <w:pPr>
              <w:pStyle w:val="GOSTTableHead"/>
            </w:pPr>
            <w:r w:rsidRPr="004F1194">
              <w:t>Обязательность для заполнения</w:t>
            </w:r>
          </w:p>
        </w:tc>
        <w:tc>
          <w:tcPr>
            <w:tcW w:w="882" w:type="pct"/>
          </w:tcPr>
          <w:p w14:paraId="2563F769" w14:textId="77777777" w:rsidR="00165BC3" w:rsidRPr="004F1194" w:rsidRDefault="00165BC3" w:rsidP="00276DD6">
            <w:pPr>
              <w:pStyle w:val="GOSTTableHead"/>
            </w:pPr>
            <w:r w:rsidRPr="004F1194">
              <w:t>Значение</w:t>
            </w:r>
          </w:p>
        </w:tc>
        <w:tc>
          <w:tcPr>
            <w:tcW w:w="745" w:type="pct"/>
          </w:tcPr>
          <w:p w14:paraId="07174B71" w14:textId="77777777" w:rsidR="00165BC3" w:rsidRPr="004F1194" w:rsidRDefault="00165BC3" w:rsidP="00276DD6">
            <w:pPr>
              <w:pStyle w:val="GOSTTableHead"/>
            </w:pPr>
            <w:r w:rsidRPr="004F1194">
              <w:t>Комментарии</w:t>
            </w:r>
          </w:p>
        </w:tc>
      </w:tr>
      <w:tr w:rsidR="001722FB" w:rsidRPr="004F1194" w14:paraId="484F99C5" w14:textId="77777777" w:rsidTr="001722FB">
        <w:trPr>
          <w:cnfStyle w:val="000000100000" w:firstRow="0" w:lastRow="0" w:firstColumn="0" w:lastColumn="0" w:oddVBand="0" w:evenVBand="0" w:oddHBand="1" w:evenHBand="0" w:firstRowFirstColumn="0" w:firstRowLastColumn="0" w:lastRowFirstColumn="0" w:lastRowLastColumn="0"/>
        </w:trPr>
        <w:tc>
          <w:tcPr>
            <w:tcW w:w="1058" w:type="pct"/>
          </w:tcPr>
          <w:p w14:paraId="159692D4" w14:textId="77777777" w:rsidR="001722FB" w:rsidRPr="004F1194" w:rsidRDefault="001722FB" w:rsidP="001722FB">
            <w:pPr>
              <w:pStyle w:val="GOSTTablenorm"/>
            </w:pPr>
            <w:r w:rsidRPr="004F1194">
              <w:t>БИК</w:t>
            </w:r>
          </w:p>
        </w:tc>
        <w:tc>
          <w:tcPr>
            <w:tcW w:w="1352" w:type="pct"/>
          </w:tcPr>
          <w:p w14:paraId="4C8B8184" w14:textId="4250327A" w:rsidR="001722FB" w:rsidRPr="004F1194" w:rsidRDefault="001722FB" w:rsidP="001722FB">
            <w:pPr>
              <w:pStyle w:val="GOSTTablenorm"/>
            </w:pPr>
            <w:r w:rsidRPr="004F1194">
              <w:t xml:space="preserve">Текстовое поле с автоподстановкой </w:t>
            </w:r>
          </w:p>
        </w:tc>
        <w:tc>
          <w:tcPr>
            <w:tcW w:w="963" w:type="pct"/>
          </w:tcPr>
          <w:p w14:paraId="1EF48F21" w14:textId="77777777" w:rsidR="001722FB" w:rsidRPr="004F1194" w:rsidRDefault="001722FB" w:rsidP="001722FB">
            <w:pPr>
              <w:pStyle w:val="GOSTTablenorm"/>
            </w:pPr>
            <w:r w:rsidRPr="004F1194">
              <w:t>Да</w:t>
            </w:r>
          </w:p>
        </w:tc>
        <w:tc>
          <w:tcPr>
            <w:tcW w:w="882" w:type="pct"/>
          </w:tcPr>
          <w:p w14:paraId="2723A73A" w14:textId="77777777" w:rsidR="001722FB" w:rsidRPr="004F1194" w:rsidRDefault="001722FB" w:rsidP="001722FB">
            <w:pPr>
              <w:pStyle w:val="GOSTTablenorm"/>
            </w:pPr>
            <w:r w:rsidRPr="004F1194">
              <w:t>Режим: выбор из справочника</w:t>
            </w:r>
          </w:p>
        </w:tc>
        <w:tc>
          <w:tcPr>
            <w:tcW w:w="745" w:type="pct"/>
          </w:tcPr>
          <w:p w14:paraId="1DD3256D" w14:textId="77777777" w:rsidR="001722FB" w:rsidRPr="004F1194" w:rsidRDefault="001722FB" w:rsidP="001722FB">
            <w:pPr>
              <w:pStyle w:val="GOSTTablenorm"/>
            </w:pPr>
            <w:r w:rsidRPr="004F1194">
              <w:t>Источник: справочник «Банки»</w:t>
            </w:r>
          </w:p>
        </w:tc>
      </w:tr>
      <w:tr w:rsidR="001722FB" w:rsidRPr="004F1194" w14:paraId="2C344F54" w14:textId="77777777" w:rsidTr="001722FB">
        <w:trPr>
          <w:cnfStyle w:val="000000010000" w:firstRow="0" w:lastRow="0" w:firstColumn="0" w:lastColumn="0" w:oddVBand="0" w:evenVBand="0" w:oddHBand="0" w:evenHBand="1" w:firstRowFirstColumn="0" w:firstRowLastColumn="0" w:lastRowFirstColumn="0" w:lastRowLastColumn="0"/>
        </w:trPr>
        <w:tc>
          <w:tcPr>
            <w:tcW w:w="1058" w:type="pct"/>
          </w:tcPr>
          <w:p w14:paraId="30CAE5DF" w14:textId="77777777" w:rsidR="001722FB" w:rsidRPr="004F1194" w:rsidRDefault="001722FB" w:rsidP="001722FB">
            <w:pPr>
              <w:pStyle w:val="GOSTTablenorm"/>
            </w:pPr>
            <w:r w:rsidRPr="004F1194">
              <w:t>Корреспондентский счет</w:t>
            </w:r>
          </w:p>
        </w:tc>
        <w:tc>
          <w:tcPr>
            <w:tcW w:w="1352" w:type="pct"/>
          </w:tcPr>
          <w:p w14:paraId="72E1648A" w14:textId="27A31A54" w:rsidR="001722FB" w:rsidRPr="004F1194" w:rsidRDefault="001722FB" w:rsidP="001722FB">
            <w:pPr>
              <w:pStyle w:val="GOSTTablenorm"/>
            </w:pPr>
            <w:r w:rsidRPr="004F1194">
              <w:t xml:space="preserve">Текстовое поле с автоподстановкой </w:t>
            </w:r>
          </w:p>
        </w:tc>
        <w:tc>
          <w:tcPr>
            <w:tcW w:w="963" w:type="pct"/>
          </w:tcPr>
          <w:p w14:paraId="4BDAFBBE" w14:textId="77777777" w:rsidR="001722FB" w:rsidRPr="004F1194" w:rsidRDefault="001722FB" w:rsidP="001722FB">
            <w:pPr>
              <w:pStyle w:val="GOSTTablenorm"/>
            </w:pPr>
            <w:r w:rsidRPr="004F1194">
              <w:t>Да</w:t>
            </w:r>
          </w:p>
        </w:tc>
        <w:tc>
          <w:tcPr>
            <w:tcW w:w="882" w:type="pct"/>
          </w:tcPr>
          <w:p w14:paraId="2AF87A5F" w14:textId="77777777" w:rsidR="001722FB" w:rsidRPr="004F1194" w:rsidRDefault="001722FB" w:rsidP="001722FB">
            <w:pPr>
              <w:pStyle w:val="GOSTTablenorm"/>
            </w:pPr>
            <w:r w:rsidRPr="004F1194">
              <w:t>Автозаполнение</w:t>
            </w:r>
          </w:p>
        </w:tc>
        <w:tc>
          <w:tcPr>
            <w:tcW w:w="745" w:type="pct"/>
          </w:tcPr>
          <w:p w14:paraId="197B59E4" w14:textId="77777777" w:rsidR="001722FB" w:rsidRPr="004F1194" w:rsidRDefault="001722FB" w:rsidP="001722FB">
            <w:pPr>
              <w:pStyle w:val="GOSTTablenorm"/>
            </w:pPr>
            <w:r w:rsidRPr="004F1194">
              <w:t>Источник: справочник «Банки»</w:t>
            </w:r>
          </w:p>
        </w:tc>
      </w:tr>
      <w:tr w:rsidR="001722FB" w:rsidRPr="004F1194" w14:paraId="6DE13D9E" w14:textId="77777777" w:rsidTr="001722FB">
        <w:trPr>
          <w:cnfStyle w:val="000000100000" w:firstRow="0" w:lastRow="0" w:firstColumn="0" w:lastColumn="0" w:oddVBand="0" w:evenVBand="0" w:oddHBand="1" w:evenHBand="0" w:firstRowFirstColumn="0" w:firstRowLastColumn="0" w:lastRowFirstColumn="0" w:lastRowLastColumn="0"/>
        </w:trPr>
        <w:tc>
          <w:tcPr>
            <w:tcW w:w="1058" w:type="pct"/>
          </w:tcPr>
          <w:p w14:paraId="6DD418A3" w14:textId="77777777" w:rsidR="001722FB" w:rsidRPr="004F1194" w:rsidRDefault="001722FB" w:rsidP="001722FB">
            <w:pPr>
              <w:pStyle w:val="GOSTTablenorm"/>
            </w:pPr>
            <w:r w:rsidRPr="004F1194">
              <w:t>Наименование банка</w:t>
            </w:r>
          </w:p>
        </w:tc>
        <w:tc>
          <w:tcPr>
            <w:tcW w:w="1352" w:type="pct"/>
          </w:tcPr>
          <w:p w14:paraId="3E0E5809" w14:textId="25F7F43D" w:rsidR="001722FB" w:rsidRPr="004F1194" w:rsidRDefault="001722FB" w:rsidP="001722FB">
            <w:pPr>
              <w:pStyle w:val="GOSTTablenorm"/>
            </w:pPr>
            <w:r w:rsidRPr="004F1194">
              <w:t xml:space="preserve">Текстовое поле с автоподстановкой </w:t>
            </w:r>
          </w:p>
        </w:tc>
        <w:tc>
          <w:tcPr>
            <w:tcW w:w="963" w:type="pct"/>
          </w:tcPr>
          <w:p w14:paraId="47541754" w14:textId="77777777" w:rsidR="001722FB" w:rsidRPr="004F1194" w:rsidRDefault="001722FB" w:rsidP="001722FB">
            <w:pPr>
              <w:pStyle w:val="GOSTTablenorm"/>
            </w:pPr>
            <w:r w:rsidRPr="004F1194">
              <w:t>Да</w:t>
            </w:r>
          </w:p>
        </w:tc>
        <w:tc>
          <w:tcPr>
            <w:tcW w:w="882" w:type="pct"/>
          </w:tcPr>
          <w:p w14:paraId="000FC4FD" w14:textId="77777777" w:rsidR="001722FB" w:rsidRPr="004F1194" w:rsidRDefault="001722FB" w:rsidP="001722FB">
            <w:pPr>
              <w:pStyle w:val="GOSTTablenorm"/>
            </w:pPr>
            <w:r w:rsidRPr="004F1194">
              <w:t>Автозаполнение</w:t>
            </w:r>
          </w:p>
        </w:tc>
        <w:tc>
          <w:tcPr>
            <w:tcW w:w="745" w:type="pct"/>
          </w:tcPr>
          <w:p w14:paraId="7804DEB8" w14:textId="77777777" w:rsidR="001722FB" w:rsidRPr="004F1194" w:rsidRDefault="001722FB" w:rsidP="001722FB">
            <w:pPr>
              <w:pStyle w:val="GOSTTablenorm"/>
            </w:pPr>
            <w:r w:rsidRPr="004F1194">
              <w:t>Источник: справочник «Банки»</w:t>
            </w:r>
          </w:p>
        </w:tc>
      </w:tr>
      <w:tr w:rsidR="00165BC3" w:rsidRPr="004F1194" w14:paraId="6E0CCC16" w14:textId="77777777" w:rsidTr="001722FB">
        <w:trPr>
          <w:cnfStyle w:val="000000010000" w:firstRow="0" w:lastRow="0" w:firstColumn="0" w:lastColumn="0" w:oddVBand="0" w:evenVBand="0" w:oddHBand="0" w:evenHBand="1" w:firstRowFirstColumn="0" w:firstRowLastColumn="0" w:lastRowFirstColumn="0" w:lastRowLastColumn="0"/>
        </w:trPr>
        <w:tc>
          <w:tcPr>
            <w:tcW w:w="1058" w:type="pct"/>
          </w:tcPr>
          <w:p w14:paraId="7505B8ED" w14:textId="77777777" w:rsidR="00165BC3" w:rsidRPr="004F1194" w:rsidRDefault="00165BC3" w:rsidP="00276DD6">
            <w:pPr>
              <w:pStyle w:val="GOSTTablenorm"/>
            </w:pPr>
            <w:r w:rsidRPr="004F1194">
              <w:t>Номер банковского счета</w:t>
            </w:r>
          </w:p>
        </w:tc>
        <w:tc>
          <w:tcPr>
            <w:tcW w:w="1352" w:type="pct"/>
          </w:tcPr>
          <w:p w14:paraId="779456E7" w14:textId="43848D0E" w:rsidR="00165BC3" w:rsidRPr="004F1194" w:rsidRDefault="00165BC3" w:rsidP="001722FB">
            <w:pPr>
              <w:pStyle w:val="GOSTTablenorm"/>
            </w:pPr>
            <w:r w:rsidRPr="004F1194">
              <w:t xml:space="preserve">Текстовое поле </w:t>
            </w:r>
          </w:p>
        </w:tc>
        <w:tc>
          <w:tcPr>
            <w:tcW w:w="963" w:type="pct"/>
          </w:tcPr>
          <w:p w14:paraId="10D6D109" w14:textId="77777777" w:rsidR="00165BC3" w:rsidRPr="004F1194" w:rsidRDefault="00165BC3" w:rsidP="00276DD6">
            <w:pPr>
              <w:pStyle w:val="GOSTTablenorm"/>
            </w:pPr>
            <w:r w:rsidRPr="004F1194">
              <w:t>Да</w:t>
            </w:r>
          </w:p>
        </w:tc>
        <w:tc>
          <w:tcPr>
            <w:tcW w:w="882" w:type="pct"/>
          </w:tcPr>
          <w:p w14:paraId="1C1DF627" w14:textId="77777777" w:rsidR="00165BC3" w:rsidRPr="004F1194" w:rsidRDefault="00165BC3" w:rsidP="00276DD6">
            <w:pPr>
              <w:pStyle w:val="GOSTTablenorm"/>
            </w:pPr>
            <w:r w:rsidRPr="004F1194">
              <w:t>Режим: ручной ввод</w:t>
            </w:r>
          </w:p>
        </w:tc>
        <w:tc>
          <w:tcPr>
            <w:tcW w:w="745" w:type="pct"/>
          </w:tcPr>
          <w:p w14:paraId="4478EC44" w14:textId="77777777" w:rsidR="00165BC3" w:rsidRPr="004F1194" w:rsidRDefault="00113B9D" w:rsidP="00276DD6">
            <w:pPr>
              <w:pStyle w:val="GOSTTablenorm"/>
            </w:pPr>
            <w:r w:rsidRPr="004F1194">
              <w:t>-</w:t>
            </w:r>
          </w:p>
        </w:tc>
      </w:tr>
    </w:tbl>
    <w:p w14:paraId="652D1DF5" w14:textId="4D9AAEBF" w:rsidR="001722FB" w:rsidRPr="004F1194" w:rsidRDefault="001722FB" w:rsidP="00136314">
      <w:pPr>
        <w:pStyle w:val="51"/>
      </w:pPr>
      <w:bookmarkStart w:id="488" w:name="свдеенияоликвидацреорган"/>
      <w:bookmarkStart w:id="489" w:name="_Ref180421354"/>
      <w:bookmarkStart w:id="490" w:name="_Toc457827944"/>
      <w:bookmarkStart w:id="491" w:name="_Toc183101115"/>
      <w:bookmarkEnd w:id="488"/>
      <w:r w:rsidRPr="004F1194">
        <w:t>Раздел «</w:t>
      </w:r>
      <w:bookmarkStart w:id="492" w:name="Сведения_ЮЛ"/>
      <w:r w:rsidRPr="004F1194">
        <w:t>Сведения о юридическом лице, предоставляющем информацию об организации для включения в Сводный реестр в соответствии с Порядком</w:t>
      </w:r>
      <w:bookmarkEnd w:id="492"/>
      <w:r w:rsidRPr="004F1194">
        <w:t>»</w:t>
      </w:r>
      <w:bookmarkEnd w:id="489"/>
      <w:bookmarkEnd w:id="491"/>
    </w:p>
    <w:p w14:paraId="0AFE200C" w14:textId="4C4F881A" w:rsidR="00165BC3" w:rsidRPr="004F1194" w:rsidRDefault="00136314" w:rsidP="00276DD6">
      <w:pPr>
        <w:pStyle w:val="GOSTNormal"/>
      </w:pPr>
      <w:r w:rsidRPr="004F1194">
        <w:rPr>
          <w:lang w:eastAsia="ko-KR"/>
        </w:rPr>
        <w:t>В данном разделе заполняются</w:t>
      </w:r>
      <w:r w:rsidRPr="004F1194">
        <w:t xml:space="preserve"> сведения</w:t>
      </w:r>
      <w:r w:rsidR="00165BC3" w:rsidRPr="004F1194">
        <w:t xml:space="preserve"> о юридическом лице, предоставляющем информацию об организации для включения в Сводный реестр в соответствии с Порядком</w:t>
      </w:r>
      <w:bookmarkEnd w:id="490"/>
      <w:r w:rsidR="00165BC3" w:rsidRPr="004F1194">
        <w:t xml:space="preserve"> (</w:t>
      </w:r>
      <w:r w:rsidR="007C434A" w:rsidRPr="004F1194">
        <w:t>рис</w:t>
      </w:r>
      <w:r w:rsidR="00D568C2" w:rsidRPr="004F1194">
        <w:t>.</w:t>
      </w:r>
      <w:r w:rsidR="007C434A" w:rsidRPr="004F1194">
        <w:t> </w:t>
      </w:r>
      <w:r w:rsidR="00B2711F" w:rsidRPr="004F1194">
        <w:fldChar w:fldCharType="begin"/>
      </w:r>
      <w:r w:rsidR="00B2711F" w:rsidRPr="004F1194">
        <w:instrText xml:space="preserve"> REF _Ref531857122 \h  \* MERGEFORMAT </w:instrText>
      </w:r>
      <w:r w:rsidR="00B2711F" w:rsidRPr="004F1194">
        <w:fldChar w:fldCharType="separate"/>
      </w:r>
      <w:r w:rsidR="00CB54DE" w:rsidRPr="00CB54DE">
        <w:t>39</w:t>
      </w:r>
      <w:r w:rsidR="00B2711F" w:rsidRPr="004F1194">
        <w:fldChar w:fldCharType="end"/>
      </w:r>
      <w:r w:rsidR="00165BC3" w:rsidRPr="004F1194">
        <w:t xml:space="preserve">, </w:t>
      </w:r>
      <w:r w:rsidR="00A52DC2" w:rsidRPr="004F1194">
        <w:t>таб. </w:t>
      </w:r>
      <w:r w:rsidR="00B2711F" w:rsidRPr="004F1194">
        <w:fldChar w:fldCharType="begin"/>
      </w:r>
      <w:r w:rsidR="00B2711F" w:rsidRPr="004F1194">
        <w:instrText xml:space="preserve"> REF _Ref473583410 \h  \* MERGEFORMAT </w:instrText>
      </w:r>
      <w:r w:rsidR="00B2711F" w:rsidRPr="004F1194">
        <w:fldChar w:fldCharType="separate"/>
      </w:r>
      <w:r w:rsidR="00CB54DE" w:rsidRPr="00CB54DE">
        <w:t>33</w:t>
      </w:r>
      <w:r w:rsidR="00B2711F" w:rsidRPr="004F1194">
        <w:fldChar w:fldCharType="end"/>
      </w:r>
      <w:r w:rsidR="00165BC3" w:rsidRPr="004F1194">
        <w:t>).</w:t>
      </w:r>
    </w:p>
    <w:p w14:paraId="52201857" w14:textId="77777777" w:rsidR="0078047C" w:rsidRPr="004F1194" w:rsidRDefault="0078047C" w:rsidP="00276DD6">
      <w:r w:rsidRPr="004F1194">
        <w:t xml:space="preserve">У пользователей ГИИС ЭБ при работе с сертификатами МОУ ФК реализована возможность изменить код и наименование Уполномоченной организации в заявке на включение, в случае предоставления информации об организации на бумажном носителе. При смене кода и наименования УО в заявке на включение сотрудники МОУ ФК будут иметь возможность работать с заявками по данной организации с правами аналогичными пользователю УО. Для смены УО необходимо зайти в справочник организаций с помощью кнопки </w:t>
      </w:r>
      <w:r w:rsidRPr="004F1194">
        <w:rPr>
          <w:noProof/>
        </w:rPr>
        <w:drawing>
          <wp:inline distT="0" distB="0" distL="0" distR="0" wp14:anchorId="10EC92EE" wp14:editId="5ECD6490">
            <wp:extent cx="228600" cy="266700"/>
            <wp:effectExtent l="0" t="0" r="0" b="0"/>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stretch>
                      <a:fillRect/>
                    </a:stretch>
                  </pic:blipFill>
                  <pic:spPr>
                    <a:xfrm>
                      <a:off x="0" y="0"/>
                      <a:ext cx="228600" cy="266700"/>
                    </a:xfrm>
                    <a:prstGeom prst="rect">
                      <a:avLst/>
                    </a:prstGeom>
                  </pic:spPr>
                </pic:pic>
              </a:graphicData>
            </a:graphic>
          </wp:inline>
        </w:drawing>
      </w:r>
    </w:p>
    <w:p w14:paraId="3452B359" w14:textId="77777777" w:rsidR="00165BC3" w:rsidRPr="004F1194" w:rsidRDefault="00850DE8" w:rsidP="00276DD6">
      <w:pPr>
        <w:pStyle w:val="GOSTFigure"/>
      </w:pPr>
      <w:r w:rsidRPr="004F1194">
        <w:rPr>
          <w:noProof/>
        </w:rPr>
        <w:drawing>
          <wp:inline distT="0" distB="0" distL="0" distR="0" wp14:anchorId="0897D9AF" wp14:editId="4486BB3B">
            <wp:extent cx="5838825" cy="397019"/>
            <wp:effectExtent l="0" t="0" r="0" b="3175"/>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stretch>
                      <a:fillRect/>
                    </a:stretch>
                  </pic:blipFill>
                  <pic:spPr>
                    <a:xfrm>
                      <a:off x="0" y="0"/>
                      <a:ext cx="5840670" cy="397144"/>
                    </a:xfrm>
                    <a:prstGeom prst="rect">
                      <a:avLst/>
                    </a:prstGeom>
                  </pic:spPr>
                </pic:pic>
              </a:graphicData>
            </a:graphic>
          </wp:inline>
        </w:drawing>
      </w:r>
    </w:p>
    <w:bookmarkStart w:id="493" w:name="_Ref473563474"/>
    <w:bookmarkStart w:id="494" w:name="_Toc524683217"/>
    <w:p w14:paraId="63B72CD4" w14:textId="038FA2C7"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495" w:name="_Ref531857122"/>
      <w:bookmarkStart w:id="496" w:name="_Toc183100953"/>
      <w:r w:rsidR="00CB54DE">
        <w:rPr>
          <w:rStyle w:val="affc"/>
          <w:b/>
          <w:bCs w:val="0"/>
          <w:noProof/>
        </w:rPr>
        <w:t>39</w:t>
      </w:r>
      <w:bookmarkEnd w:id="495"/>
      <w:r w:rsidRPr="004F1194">
        <w:rPr>
          <w:rStyle w:val="affc"/>
          <w:b/>
          <w:bCs w:val="0"/>
        </w:rPr>
        <w:fldChar w:fldCharType="end"/>
      </w:r>
      <w:bookmarkEnd w:id="493"/>
      <w:r w:rsidR="00FE1907" w:rsidRPr="004F1194">
        <w:t>.</w:t>
      </w:r>
      <w:r w:rsidR="00165BC3" w:rsidRPr="004F1194">
        <w:t xml:space="preserve">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bookmarkEnd w:id="494"/>
      <w:bookmarkEnd w:id="496"/>
    </w:p>
    <w:bookmarkStart w:id="497" w:name="_Ref473583410"/>
    <w:bookmarkStart w:id="498" w:name="_Toc524683048"/>
    <w:p w14:paraId="053FB682" w14:textId="30829805" w:rsidR="00165BC3" w:rsidRPr="004F1194" w:rsidRDefault="00D05AC1" w:rsidP="00332EAE">
      <w:pPr>
        <w:pStyle w:val="GOSTNameTable"/>
      </w:pPr>
      <w:r w:rsidRPr="004F1194">
        <w:rPr>
          <w:rStyle w:val="affc"/>
          <w:b/>
          <w:bCs w:val="0"/>
        </w:rPr>
        <w:lastRenderedPageBreak/>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499" w:name="_Toc183100875"/>
      <w:r w:rsidR="00CB54DE">
        <w:rPr>
          <w:rStyle w:val="affc"/>
          <w:b/>
          <w:bCs w:val="0"/>
          <w:noProof/>
        </w:rPr>
        <w:t>33</w:t>
      </w:r>
      <w:r w:rsidRPr="004F1194">
        <w:rPr>
          <w:rStyle w:val="affc"/>
          <w:b/>
          <w:bCs w:val="0"/>
        </w:rPr>
        <w:fldChar w:fldCharType="end"/>
      </w:r>
      <w:bookmarkEnd w:id="497"/>
      <w:r w:rsidR="00A52DC2" w:rsidRPr="004F1194">
        <w:t xml:space="preserve">. </w:t>
      </w:r>
      <w:r w:rsidR="00165BC3" w:rsidRPr="004F1194">
        <w:t>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bookmarkEnd w:id="498"/>
      <w:bookmarkEnd w:id="499"/>
    </w:p>
    <w:tbl>
      <w:tblPr>
        <w:tblStyle w:val="GOSTTable"/>
        <w:tblW w:w="5000" w:type="pct"/>
        <w:tblLook w:val="01E0" w:firstRow="1" w:lastRow="1" w:firstColumn="1" w:lastColumn="1" w:noHBand="0" w:noVBand="0"/>
      </w:tblPr>
      <w:tblGrid>
        <w:gridCol w:w="1880"/>
        <w:gridCol w:w="1756"/>
        <w:gridCol w:w="1944"/>
        <w:gridCol w:w="2420"/>
        <w:gridCol w:w="1694"/>
      </w:tblGrid>
      <w:tr w:rsidR="006D725B" w:rsidRPr="004F1194" w14:paraId="4423B108" w14:textId="77777777" w:rsidTr="00A52DC2">
        <w:trPr>
          <w:cnfStyle w:val="100000000000" w:firstRow="1" w:lastRow="0" w:firstColumn="0" w:lastColumn="0" w:oddVBand="0" w:evenVBand="0" w:oddHBand="0" w:evenHBand="0" w:firstRowFirstColumn="0" w:firstRowLastColumn="0" w:lastRowFirstColumn="0" w:lastRowLastColumn="0"/>
        </w:trPr>
        <w:tc>
          <w:tcPr>
            <w:tcW w:w="1044" w:type="pct"/>
          </w:tcPr>
          <w:p w14:paraId="78494582" w14:textId="77777777" w:rsidR="00165BC3" w:rsidRPr="004F1194" w:rsidRDefault="00165BC3" w:rsidP="00276DD6">
            <w:pPr>
              <w:pStyle w:val="GOSTTableHead"/>
            </w:pPr>
            <w:r w:rsidRPr="004F1194">
              <w:t>Название поля</w:t>
            </w:r>
          </w:p>
        </w:tc>
        <w:tc>
          <w:tcPr>
            <w:tcW w:w="980" w:type="pct"/>
          </w:tcPr>
          <w:p w14:paraId="2DFC737B" w14:textId="77777777" w:rsidR="00165BC3" w:rsidRPr="004F1194" w:rsidRDefault="00165BC3" w:rsidP="00276DD6">
            <w:pPr>
              <w:pStyle w:val="GOSTTableHead"/>
            </w:pPr>
            <w:r w:rsidRPr="004F1194">
              <w:t>Описание поля</w:t>
            </w:r>
          </w:p>
        </w:tc>
        <w:tc>
          <w:tcPr>
            <w:tcW w:w="1077" w:type="pct"/>
          </w:tcPr>
          <w:p w14:paraId="48E6F4D9" w14:textId="77777777" w:rsidR="00165BC3" w:rsidRPr="004F1194" w:rsidRDefault="00165BC3" w:rsidP="00276DD6">
            <w:pPr>
              <w:pStyle w:val="GOSTTableHead"/>
            </w:pPr>
            <w:r w:rsidRPr="004F1194">
              <w:t>Обязательность для заполнения</w:t>
            </w:r>
          </w:p>
        </w:tc>
        <w:tc>
          <w:tcPr>
            <w:tcW w:w="951" w:type="pct"/>
          </w:tcPr>
          <w:p w14:paraId="5F4C0764" w14:textId="77777777" w:rsidR="00165BC3" w:rsidRPr="004F1194" w:rsidRDefault="00165BC3" w:rsidP="00276DD6">
            <w:pPr>
              <w:pStyle w:val="GOSTTableHead"/>
            </w:pPr>
            <w:r w:rsidRPr="004F1194">
              <w:t>Значение</w:t>
            </w:r>
          </w:p>
        </w:tc>
        <w:tc>
          <w:tcPr>
            <w:tcW w:w="948" w:type="pct"/>
          </w:tcPr>
          <w:p w14:paraId="02C46A03" w14:textId="77777777" w:rsidR="00165BC3" w:rsidRPr="004F1194" w:rsidRDefault="00165BC3" w:rsidP="00276DD6">
            <w:pPr>
              <w:pStyle w:val="GOSTTableHead"/>
            </w:pPr>
            <w:r w:rsidRPr="004F1194">
              <w:t>Комментарии</w:t>
            </w:r>
          </w:p>
        </w:tc>
      </w:tr>
      <w:tr w:rsidR="00136314" w:rsidRPr="004F1194" w14:paraId="67EF50F6" w14:textId="77777777" w:rsidTr="00A52DC2">
        <w:trPr>
          <w:cnfStyle w:val="000000100000" w:firstRow="0" w:lastRow="0" w:firstColumn="0" w:lastColumn="0" w:oddVBand="0" w:evenVBand="0" w:oddHBand="1" w:evenHBand="0" w:firstRowFirstColumn="0" w:firstRowLastColumn="0" w:lastRowFirstColumn="0" w:lastRowLastColumn="0"/>
        </w:trPr>
        <w:tc>
          <w:tcPr>
            <w:tcW w:w="1044" w:type="pct"/>
          </w:tcPr>
          <w:p w14:paraId="284B65BD" w14:textId="77777777" w:rsidR="00136314" w:rsidRPr="004F1194" w:rsidRDefault="00136314" w:rsidP="00136314">
            <w:pPr>
              <w:pStyle w:val="GOSTTablenorm"/>
            </w:pPr>
            <w:r w:rsidRPr="004F1194">
              <w:t>Код организации по Сводному реестру</w:t>
            </w:r>
          </w:p>
        </w:tc>
        <w:tc>
          <w:tcPr>
            <w:tcW w:w="980" w:type="pct"/>
          </w:tcPr>
          <w:p w14:paraId="3A35ADA4" w14:textId="14A9DCAD" w:rsidR="00136314" w:rsidRPr="004F1194" w:rsidRDefault="00136314" w:rsidP="00136314">
            <w:pPr>
              <w:pStyle w:val="GOSTTablenorm"/>
            </w:pPr>
            <w:r w:rsidRPr="004F1194">
              <w:t>Текстовое поле</w:t>
            </w:r>
          </w:p>
        </w:tc>
        <w:tc>
          <w:tcPr>
            <w:tcW w:w="1077" w:type="pct"/>
          </w:tcPr>
          <w:p w14:paraId="38535135" w14:textId="77777777" w:rsidR="00136314" w:rsidRPr="004F1194" w:rsidRDefault="00136314" w:rsidP="001173F0">
            <w:pPr>
              <w:pStyle w:val="GOSTTablenorm"/>
            </w:pPr>
            <w:r w:rsidRPr="004F1194">
              <w:t>Да</w:t>
            </w:r>
          </w:p>
        </w:tc>
        <w:tc>
          <w:tcPr>
            <w:tcW w:w="951" w:type="pct"/>
          </w:tcPr>
          <w:p w14:paraId="288D2E22" w14:textId="77777777" w:rsidR="00C42734" w:rsidRPr="004F1194" w:rsidRDefault="00136314" w:rsidP="001173F0">
            <w:pPr>
              <w:pStyle w:val="GOSTTablenorm"/>
            </w:pPr>
            <w:r w:rsidRPr="004F1194">
              <w:t>Поле заполняется автоматически</w:t>
            </w:r>
            <w:r w:rsidR="00C42734" w:rsidRPr="004F1194">
              <w:t xml:space="preserve"> </w:t>
            </w:r>
          </w:p>
          <w:p w14:paraId="6F5F35EB" w14:textId="64F75D1F" w:rsidR="00136314" w:rsidRPr="004F1194" w:rsidRDefault="00C42734" w:rsidP="001173F0">
            <w:pPr>
              <w:pStyle w:val="GOSTTablenorm"/>
            </w:pPr>
            <w:r w:rsidRPr="004F1194">
              <w:t>Для саморегистрирующейся организации заполняется значением «00000000»</w:t>
            </w:r>
            <w:r w:rsidR="00024777" w:rsidRPr="004F1194">
              <w:t xml:space="preserve">. После утверждения положительного решения и формирования реестровой записи </w:t>
            </w:r>
            <w:r w:rsidR="00602AB0" w:rsidRPr="004F1194">
              <w:t>код организации меняется на код,</w:t>
            </w:r>
            <w:r w:rsidR="00024777" w:rsidRPr="004F1194">
              <w:t xml:space="preserve"> присвоенный саморегистрирующейся организации</w:t>
            </w:r>
          </w:p>
        </w:tc>
        <w:tc>
          <w:tcPr>
            <w:tcW w:w="948" w:type="pct"/>
          </w:tcPr>
          <w:p w14:paraId="32A46624" w14:textId="77777777" w:rsidR="00136314" w:rsidRPr="004F1194" w:rsidRDefault="00136314" w:rsidP="001173F0">
            <w:pPr>
              <w:pStyle w:val="GOSTTablenorm"/>
            </w:pPr>
            <w:r w:rsidRPr="004F1194">
              <w:t>-</w:t>
            </w:r>
          </w:p>
        </w:tc>
      </w:tr>
      <w:tr w:rsidR="00136314" w:rsidRPr="004F1194" w14:paraId="1562E56D" w14:textId="77777777" w:rsidTr="00A52DC2">
        <w:trPr>
          <w:cnfStyle w:val="000000010000" w:firstRow="0" w:lastRow="0" w:firstColumn="0" w:lastColumn="0" w:oddVBand="0" w:evenVBand="0" w:oddHBand="0" w:evenHBand="1" w:firstRowFirstColumn="0" w:firstRowLastColumn="0" w:lastRowFirstColumn="0" w:lastRowLastColumn="0"/>
        </w:trPr>
        <w:tc>
          <w:tcPr>
            <w:tcW w:w="1044" w:type="pct"/>
          </w:tcPr>
          <w:p w14:paraId="6301DE0F" w14:textId="77777777" w:rsidR="00136314" w:rsidRPr="004F1194" w:rsidRDefault="00136314" w:rsidP="00136314">
            <w:pPr>
              <w:pStyle w:val="GOSTTablenorm"/>
            </w:pPr>
            <w:r w:rsidRPr="004F1194">
              <w:t>Наименование организации</w:t>
            </w:r>
          </w:p>
        </w:tc>
        <w:tc>
          <w:tcPr>
            <w:tcW w:w="980" w:type="pct"/>
          </w:tcPr>
          <w:p w14:paraId="6DBB3F23" w14:textId="7860612F" w:rsidR="00136314" w:rsidRPr="004F1194" w:rsidRDefault="00136314" w:rsidP="00136314">
            <w:pPr>
              <w:pStyle w:val="GOSTTablenorm"/>
            </w:pPr>
            <w:r w:rsidRPr="004F1194">
              <w:t>Текстовое поле</w:t>
            </w:r>
          </w:p>
        </w:tc>
        <w:tc>
          <w:tcPr>
            <w:tcW w:w="1077" w:type="pct"/>
          </w:tcPr>
          <w:p w14:paraId="4372157B" w14:textId="77777777" w:rsidR="00136314" w:rsidRPr="004F1194" w:rsidRDefault="00136314" w:rsidP="001173F0">
            <w:pPr>
              <w:pStyle w:val="GOSTTablenorm"/>
            </w:pPr>
            <w:r w:rsidRPr="004F1194">
              <w:t>Да</w:t>
            </w:r>
          </w:p>
        </w:tc>
        <w:tc>
          <w:tcPr>
            <w:tcW w:w="951" w:type="pct"/>
          </w:tcPr>
          <w:p w14:paraId="1D6B652D" w14:textId="77777777" w:rsidR="00136314" w:rsidRPr="004F1194" w:rsidRDefault="00136314" w:rsidP="001173F0">
            <w:pPr>
              <w:pStyle w:val="GOSTTablenorm"/>
            </w:pPr>
            <w:r w:rsidRPr="004F1194">
              <w:t>Поле заполняется автоматически</w:t>
            </w:r>
          </w:p>
          <w:p w14:paraId="0AAEDB97" w14:textId="64420D0F" w:rsidR="00C42734" w:rsidRPr="004F1194" w:rsidRDefault="00C42734" w:rsidP="001173F0">
            <w:pPr>
              <w:pStyle w:val="GOSTTablenorm"/>
            </w:pPr>
            <w:r w:rsidRPr="004F1194">
              <w:t>Для саморегистрирующейся организации заполняется значением из учетной записи текущего пользователя в ПОИБ СОБИ</w:t>
            </w:r>
            <w:r w:rsidR="00C33E64" w:rsidRPr="004F1194">
              <w:t xml:space="preserve"> ФК</w:t>
            </w:r>
          </w:p>
        </w:tc>
        <w:tc>
          <w:tcPr>
            <w:tcW w:w="948" w:type="pct"/>
          </w:tcPr>
          <w:p w14:paraId="712AE367" w14:textId="77777777" w:rsidR="00136314" w:rsidRPr="004F1194" w:rsidRDefault="00136314" w:rsidP="001173F0">
            <w:pPr>
              <w:pStyle w:val="GOSTTablenorm"/>
            </w:pPr>
            <w:r w:rsidRPr="004F1194">
              <w:t>-</w:t>
            </w:r>
          </w:p>
        </w:tc>
      </w:tr>
    </w:tbl>
    <w:p w14:paraId="5A0EA060" w14:textId="662041EF" w:rsidR="00136314" w:rsidRPr="004F1194" w:rsidRDefault="00136314" w:rsidP="00136314">
      <w:pPr>
        <w:pStyle w:val="51"/>
      </w:pPr>
      <w:bookmarkStart w:id="500" w:name="_Toc457827945"/>
      <w:bookmarkStart w:id="501" w:name="_Toc183101116"/>
      <w:r w:rsidRPr="004F1194">
        <w:t>Раздел «</w:t>
      </w:r>
      <w:bookmarkStart w:id="502" w:name="ФО_ППО"/>
      <w:r w:rsidRPr="004F1194">
        <w:t>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bookmarkEnd w:id="502"/>
      <w:r w:rsidRPr="004F1194">
        <w:t>»</w:t>
      </w:r>
      <w:bookmarkEnd w:id="501"/>
    </w:p>
    <w:p w14:paraId="584D1475" w14:textId="4EA88B07" w:rsidR="00136314" w:rsidRPr="004F1194" w:rsidRDefault="00136314" w:rsidP="00136314">
      <w:pPr>
        <w:pStyle w:val="GOSTNormal"/>
      </w:pPr>
      <w:r w:rsidRPr="004F1194">
        <w:rPr>
          <w:lang w:eastAsia="ko-KR"/>
        </w:rPr>
        <w:t>В данном разделе заполняются</w:t>
      </w:r>
      <w:r w:rsidRPr="004F1194">
        <w:t xml:space="preserve"> сведения</w:t>
      </w:r>
      <w:r w:rsidRPr="004F1194">
        <w:rPr>
          <w:b/>
        </w:rPr>
        <w:t xml:space="preserve"> </w:t>
      </w:r>
      <w:r w:rsidRPr="004F1194">
        <w:t>о том, что организация является финансовым органом публично - правового образования, органом управления государственным внебюджетным фондом (рис.</w:t>
      </w:r>
      <w:r w:rsidR="00C42640" w:rsidRPr="004F1194">
        <w:t xml:space="preserve"> </w:t>
      </w:r>
      <w:r w:rsidR="00C42640" w:rsidRPr="004F1194">
        <w:fldChar w:fldCharType="begin"/>
      </w:r>
      <w:r w:rsidR="00C42640" w:rsidRPr="004F1194">
        <w:instrText xml:space="preserve"> REF Р_40 \h </w:instrText>
      </w:r>
      <w:r w:rsidR="005C0270" w:rsidRPr="004F1194">
        <w:instrText xml:space="preserve"> \* MERGEFORMAT </w:instrText>
      </w:r>
      <w:r w:rsidR="00C42640" w:rsidRPr="004F1194">
        <w:fldChar w:fldCharType="separate"/>
      </w:r>
      <w:r w:rsidR="00CB54DE">
        <w:rPr>
          <w:noProof/>
        </w:rPr>
        <w:t>40</w:t>
      </w:r>
      <w:r w:rsidR="00C42640" w:rsidRPr="004F1194">
        <w:fldChar w:fldCharType="end"/>
      </w:r>
      <w:r w:rsidRPr="004F1194">
        <w:t>).</w:t>
      </w:r>
    </w:p>
    <w:p w14:paraId="3AF338AE" w14:textId="2D1F009A" w:rsidR="00246A89" w:rsidRPr="004F1194" w:rsidRDefault="00246A89" w:rsidP="00136314">
      <w:pPr>
        <w:pStyle w:val="GOSTNormal"/>
        <w:rPr>
          <w:szCs w:val="22"/>
        </w:rPr>
      </w:pPr>
      <w:r w:rsidRPr="004F1194">
        <w:rPr>
          <w:szCs w:val="22"/>
        </w:rPr>
        <w:t>Отображается в случае формирования Заявки по организации с типом ОГВ, ОП ОГВ</w:t>
      </w:r>
    </w:p>
    <w:p w14:paraId="3ED3D78E" w14:textId="77777777" w:rsidR="00246A89" w:rsidRPr="004F1194" w:rsidRDefault="00246A89" w:rsidP="00246A89">
      <w:pPr>
        <w:pStyle w:val="GOSTNormal"/>
      </w:pPr>
      <w:r w:rsidRPr="004F1194">
        <w:t>Обязательно для заполнения в отношении организации с одним из типов:</w:t>
      </w:r>
    </w:p>
    <w:p w14:paraId="60014484" w14:textId="77777777" w:rsidR="00246A89" w:rsidRPr="004F1194" w:rsidRDefault="00246A89" w:rsidP="00246A89">
      <w:pPr>
        <w:pStyle w:val="GOSTNormal"/>
      </w:pPr>
      <w:r w:rsidRPr="004F119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2BAE654E" w14:textId="77777777" w:rsidR="00246A89" w:rsidRPr="004F1194" w:rsidRDefault="00246A89" w:rsidP="00246A89">
      <w:pPr>
        <w:pStyle w:val="GOSTNormal"/>
      </w:pPr>
      <w:r w:rsidRPr="004F1194">
        <w:t>02 – орган управления государственным внебюджетным фондом.</w:t>
      </w:r>
    </w:p>
    <w:p w14:paraId="1966E026" w14:textId="77777777" w:rsidR="00246A89" w:rsidRPr="004F1194" w:rsidRDefault="00246A89" w:rsidP="00136314">
      <w:pPr>
        <w:pStyle w:val="GOSTNormal"/>
      </w:pPr>
    </w:p>
    <w:p w14:paraId="2016A885" w14:textId="77777777" w:rsidR="00136314" w:rsidRPr="004F1194" w:rsidRDefault="00136314" w:rsidP="00136314">
      <w:pPr>
        <w:pStyle w:val="GOSTFigure"/>
      </w:pPr>
      <w:r w:rsidRPr="004F1194">
        <w:rPr>
          <w:noProof/>
        </w:rPr>
        <w:lastRenderedPageBreak/>
        <w:drawing>
          <wp:inline distT="0" distB="0" distL="0" distR="0" wp14:anchorId="120E1ECD" wp14:editId="42C05133">
            <wp:extent cx="6045693" cy="532660"/>
            <wp:effectExtent l="0" t="0" r="0" b="127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068507" cy="534670"/>
                    </a:xfrm>
                    <a:prstGeom prst="rect">
                      <a:avLst/>
                    </a:prstGeom>
                    <a:noFill/>
                    <a:ln>
                      <a:noFill/>
                    </a:ln>
                  </pic:spPr>
                </pic:pic>
              </a:graphicData>
            </a:graphic>
          </wp:inline>
        </w:drawing>
      </w:r>
    </w:p>
    <w:bookmarkStart w:id="503" w:name="Р_40"/>
    <w:p w14:paraId="72F16C3D" w14:textId="15880ECE" w:rsidR="00136314" w:rsidRPr="004F1194" w:rsidRDefault="00136314" w:rsidP="00332EAE">
      <w:pPr>
        <w:pStyle w:val="GOSTFigName"/>
      </w:pPr>
      <w:r w:rsidRPr="004F1194">
        <w:fldChar w:fldCharType="begin"/>
      </w:r>
      <w:r w:rsidRPr="004F1194">
        <w:instrText xml:space="preserve"> SEQ Рисунок \* ARABIC </w:instrText>
      </w:r>
      <w:r w:rsidRPr="004F1194">
        <w:fldChar w:fldCharType="separate"/>
      </w:r>
      <w:bookmarkStart w:id="504" w:name="_Toc183100954"/>
      <w:r w:rsidR="00CB54DE">
        <w:rPr>
          <w:noProof/>
        </w:rPr>
        <w:t>40</w:t>
      </w:r>
      <w:r w:rsidRPr="004F1194">
        <w:fldChar w:fldCharType="end"/>
      </w:r>
      <w:bookmarkEnd w:id="503"/>
      <w:r w:rsidRPr="004F1194">
        <w:t>.</w:t>
      </w:r>
      <w:r w:rsidRPr="004F1194">
        <w:rPr>
          <w:rStyle w:val="affc"/>
          <w:b/>
          <w:bCs w:val="0"/>
        </w:rPr>
        <w:t xml:space="preserve"> Поля, заполняемые </w:t>
      </w:r>
      <w:r w:rsidR="00F1234E" w:rsidRPr="004F1194">
        <w:rPr>
          <w:rStyle w:val="affc"/>
          <w:b/>
          <w:bCs w:val="0"/>
        </w:rPr>
        <w:t>в разделе</w:t>
      </w:r>
      <w:r w:rsidRPr="004F1194">
        <w:rPr>
          <w:rStyle w:val="affc"/>
          <w:b/>
          <w:bCs w:val="0"/>
        </w:rPr>
        <w:t xml:space="preserve">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bookmarkEnd w:id="504"/>
    </w:p>
    <w:p w14:paraId="2F3FCFFD" w14:textId="784FCFD7" w:rsidR="00A237D6" w:rsidRPr="004F1194" w:rsidRDefault="00A237D6" w:rsidP="00A237D6">
      <w:pPr>
        <w:pStyle w:val="51"/>
      </w:pPr>
      <w:bookmarkStart w:id="505" w:name="_Toc183101117"/>
      <w:r w:rsidRPr="004F1194">
        <w:t>Раздел «</w:t>
      </w:r>
      <w:bookmarkStart w:id="506" w:name="основания"/>
      <w:r w:rsidRPr="004F1194">
        <w:t>Основание для включения организации в Сводный реестр</w:t>
      </w:r>
      <w:bookmarkEnd w:id="506"/>
      <w:r w:rsidRPr="004F1194">
        <w:t>»</w:t>
      </w:r>
      <w:bookmarkEnd w:id="505"/>
    </w:p>
    <w:p w14:paraId="59897977" w14:textId="4B634B58" w:rsidR="00A237D6" w:rsidRPr="004F1194" w:rsidRDefault="00A237D6" w:rsidP="00A237D6">
      <w:pPr>
        <w:pStyle w:val="GOSTNormal"/>
      </w:pPr>
      <w:r w:rsidRPr="004F1194">
        <w:rPr>
          <w:lang w:eastAsia="ko-KR"/>
        </w:rPr>
        <w:t>В данном разделе заполняются</w:t>
      </w:r>
      <w:r w:rsidRPr="004F1194">
        <w:t xml:space="preserve"> сведения об основаниях для включения организации в Сводный реестр (рис.</w:t>
      </w:r>
      <w:r w:rsidRPr="004F1194">
        <w:rPr>
          <w:noProof/>
        </w:rPr>
        <w:t xml:space="preserve"> </w:t>
      </w:r>
      <w:r w:rsidRPr="004F1194">
        <w:rPr>
          <w:noProof/>
        </w:rPr>
        <w:fldChar w:fldCharType="begin"/>
      </w:r>
      <w:r w:rsidRPr="004F1194">
        <w:rPr>
          <w:noProof/>
        </w:rPr>
        <w:instrText xml:space="preserve"> REF _Ref152135998 \h  \* MERGEFORMAT </w:instrText>
      </w:r>
      <w:r w:rsidRPr="004F1194">
        <w:rPr>
          <w:noProof/>
        </w:rPr>
      </w:r>
      <w:r w:rsidRPr="004F1194">
        <w:rPr>
          <w:noProof/>
        </w:rPr>
        <w:fldChar w:fldCharType="separate"/>
      </w:r>
      <w:r w:rsidR="00CB54DE">
        <w:rPr>
          <w:noProof/>
        </w:rPr>
        <w:t>41</w:t>
      </w:r>
      <w:r w:rsidRPr="004F1194">
        <w:rPr>
          <w:noProof/>
        </w:rPr>
        <w:fldChar w:fldCharType="end"/>
      </w:r>
      <w:r w:rsidRPr="004F1194">
        <w:t xml:space="preserve">, таб. </w:t>
      </w:r>
      <w:r w:rsidRPr="004F1194">
        <w:fldChar w:fldCharType="begin"/>
      </w:r>
      <w:r w:rsidRPr="004F1194">
        <w:instrText xml:space="preserve"> REF Т_33 \h </w:instrText>
      </w:r>
      <w:r w:rsidR="005C0270" w:rsidRPr="004F1194">
        <w:instrText xml:space="preserve"> \* MERGEFORMAT </w:instrText>
      </w:r>
      <w:r w:rsidRPr="004F1194">
        <w:fldChar w:fldCharType="separate"/>
      </w:r>
      <w:r w:rsidR="00CB54DE">
        <w:rPr>
          <w:noProof/>
        </w:rPr>
        <w:t>34</w:t>
      </w:r>
      <w:r w:rsidRPr="004F1194">
        <w:fldChar w:fldCharType="end"/>
      </w:r>
      <w:r w:rsidRPr="004F1194">
        <w:t>).</w:t>
      </w:r>
    </w:p>
    <w:p w14:paraId="0A05A0DA" w14:textId="77777777" w:rsidR="00A237D6" w:rsidRPr="004F1194" w:rsidRDefault="00A237D6" w:rsidP="00A237D6">
      <w:pPr>
        <w:pStyle w:val="GOSTFigure"/>
      </w:pPr>
      <w:r w:rsidRPr="004F1194">
        <w:rPr>
          <w:noProof/>
        </w:rPr>
        <w:drawing>
          <wp:inline distT="0" distB="0" distL="0" distR="0" wp14:anchorId="0D06BD4A" wp14:editId="56988471">
            <wp:extent cx="5895975" cy="1192530"/>
            <wp:effectExtent l="0" t="0" r="9525"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895975" cy="1192530"/>
                    </a:xfrm>
                    <a:prstGeom prst="rect">
                      <a:avLst/>
                    </a:prstGeom>
                    <a:noFill/>
                    <a:ln>
                      <a:noFill/>
                    </a:ln>
                  </pic:spPr>
                </pic:pic>
              </a:graphicData>
            </a:graphic>
          </wp:inline>
        </w:drawing>
      </w:r>
    </w:p>
    <w:bookmarkStart w:id="507" w:name="_Toc524683323"/>
    <w:p w14:paraId="14F87DC6" w14:textId="796151D5" w:rsidR="00A237D6" w:rsidRPr="004F1194" w:rsidRDefault="00A237D6" w:rsidP="00A237D6">
      <w:pPr>
        <w:pStyle w:val="GOSTFigName"/>
      </w:pPr>
      <w:r w:rsidRPr="004F1194">
        <w:fldChar w:fldCharType="begin"/>
      </w:r>
      <w:r w:rsidRPr="004F1194">
        <w:instrText xml:space="preserve"> SEQ Рисунок \* ARABIC </w:instrText>
      </w:r>
      <w:r w:rsidRPr="004F1194">
        <w:fldChar w:fldCharType="separate"/>
      </w:r>
      <w:bookmarkStart w:id="508" w:name="_Ref152135998"/>
      <w:bookmarkStart w:id="509" w:name="_Toc183100955"/>
      <w:r w:rsidR="00CB54DE">
        <w:rPr>
          <w:noProof/>
        </w:rPr>
        <w:t>41</w:t>
      </w:r>
      <w:bookmarkEnd w:id="508"/>
      <w:r w:rsidRPr="004F1194">
        <w:fldChar w:fldCharType="end"/>
      </w:r>
      <w:r w:rsidRPr="004F1194">
        <w:t>. Экранная форма блока «Основание для включения организации в Сводный реестр»</w:t>
      </w:r>
      <w:bookmarkEnd w:id="507"/>
      <w:bookmarkEnd w:id="509"/>
    </w:p>
    <w:bookmarkStart w:id="510" w:name="_Ref496808124"/>
    <w:bookmarkStart w:id="511" w:name="Т_33"/>
    <w:bookmarkStart w:id="512" w:name="_Toc524683121"/>
    <w:bookmarkStart w:id="513" w:name="_Ref115381857"/>
    <w:p w14:paraId="1BFDDFB6" w14:textId="793D8D43" w:rsidR="00A237D6" w:rsidRPr="004F1194" w:rsidRDefault="00A237D6" w:rsidP="00A237D6">
      <w:pPr>
        <w:pStyle w:val="GOSTNameTable"/>
      </w:pPr>
      <w:r w:rsidRPr="004F1194">
        <w:fldChar w:fldCharType="begin"/>
      </w:r>
      <w:r w:rsidRPr="004F1194">
        <w:instrText xml:space="preserve"> SEQ Таблица \* ARABIC </w:instrText>
      </w:r>
      <w:r w:rsidRPr="004F1194">
        <w:fldChar w:fldCharType="separate"/>
      </w:r>
      <w:bookmarkStart w:id="514" w:name="_Toc183100876"/>
      <w:r w:rsidR="00CB54DE">
        <w:rPr>
          <w:noProof/>
        </w:rPr>
        <w:t>34</w:t>
      </w:r>
      <w:r w:rsidRPr="004F1194">
        <w:fldChar w:fldCharType="end"/>
      </w:r>
      <w:bookmarkEnd w:id="510"/>
      <w:bookmarkEnd w:id="511"/>
      <w:r w:rsidRPr="004F1194">
        <w:t>. Описание новых атрибутов Заявки на включение/изменение сведений об организации</w:t>
      </w:r>
      <w:bookmarkEnd w:id="512"/>
      <w:bookmarkEnd w:id="513"/>
      <w:bookmarkEnd w:id="514"/>
    </w:p>
    <w:tbl>
      <w:tblPr>
        <w:tblStyle w:val="GOSTTable"/>
        <w:tblW w:w="5000" w:type="pct"/>
        <w:tblLayout w:type="fixed"/>
        <w:tblLook w:val="04A0" w:firstRow="1" w:lastRow="0" w:firstColumn="1" w:lastColumn="0" w:noHBand="0" w:noVBand="1"/>
      </w:tblPr>
      <w:tblGrid>
        <w:gridCol w:w="1933"/>
        <w:gridCol w:w="1578"/>
        <w:gridCol w:w="1657"/>
        <w:gridCol w:w="4526"/>
      </w:tblGrid>
      <w:tr w:rsidR="00A237D6" w:rsidRPr="004F1194" w14:paraId="39662531" w14:textId="77777777" w:rsidTr="009511A9">
        <w:trPr>
          <w:cnfStyle w:val="100000000000" w:firstRow="1" w:lastRow="0" w:firstColumn="0" w:lastColumn="0" w:oddVBand="0" w:evenVBand="0" w:oddHBand="0" w:evenHBand="0" w:firstRowFirstColumn="0" w:firstRowLastColumn="0" w:lastRowFirstColumn="0" w:lastRowLastColumn="0"/>
          <w:trHeight w:val="893"/>
        </w:trPr>
        <w:tc>
          <w:tcPr>
            <w:tcW w:w="1933" w:type="dxa"/>
          </w:tcPr>
          <w:p w14:paraId="757C073B" w14:textId="77777777" w:rsidR="00A237D6" w:rsidRPr="004F1194" w:rsidRDefault="00A237D6" w:rsidP="009511A9">
            <w:pPr>
              <w:pStyle w:val="GOSTTableHead"/>
            </w:pPr>
            <w:r w:rsidRPr="004F1194">
              <w:t>Наименование атрибута</w:t>
            </w:r>
          </w:p>
        </w:tc>
        <w:tc>
          <w:tcPr>
            <w:tcW w:w="1578" w:type="dxa"/>
          </w:tcPr>
          <w:p w14:paraId="322E5287" w14:textId="77777777" w:rsidR="00A237D6" w:rsidRPr="004F1194" w:rsidRDefault="00A237D6" w:rsidP="009511A9">
            <w:pPr>
              <w:pStyle w:val="GOSTTableHead"/>
            </w:pPr>
            <w:r w:rsidRPr="004F1194">
              <w:t>Описание поля</w:t>
            </w:r>
          </w:p>
        </w:tc>
        <w:tc>
          <w:tcPr>
            <w:tcW w:w="1657" w:type="dxa"/>
          </w:tcPr>
          <w:p w14:paraId="3620D4B1" w14:textId="77777777" w:rsidR="00A237D6" w:rsidRPr="004F1194" w:rsidRDefault="00A237D6" w:rsidP="009511A9">
            <w:pPr>
              <w:pStyle w:val="GOSTTableHead"/>
              <w:rPr>
                <w:lang w:eastAsia="en-US"/>
              </w:rPr>
            </w:pPr>
            <w:r w:rsidRPr="004F1194">
              <w:t>Обязательность заполнения</w:t>
            </w:r>
          </w:p>
        </w:tc>
        <w:tc>
          <w:tcPr>
            <w:tcW w:w="4526" w:type="dxa"/>
          </w:tcPr>
          <w:p w14:paraId="248C675D" w14:textId="77777777" w:rsidR="00A237D6" w:rsidRPr="004F1194" w:rsidRDefault="00A237D6" w:rsidP="009511A9">
            <w:pPr>
              <w:pStyle w:val="GOSTTableHead"/>
              <w:rPr>
                <w:lang w:eastAsia="en-US"/>
              </w:rPr>
            </w:pPr>
            <w:r w:rsidRPr="004F1194">
              <w:rPr>
                <w:lang w:eastAsia="en-US"/>
              </w:rPr>
              <w:t>Заполнение атрибута в заявке</w:t>
            </w:r>
          </w:p>
        </w:tc>
      </w:tr>
      <w:tr w:rsidR="00A237D6" w:rsidRPr="004F1194" w14:paraId="539B438D" w14:textId="77777777" w:rsidTr="009511A9">
        <w:trPr>
          <w:cnfStyle w:val="000000100000" w:firstRow="0" w:lastRow="0" w:firstColumn="0" w:lastColumn="0" w:oddVBand="0" w:evenVBand="0" w:oddHBand="1" w:evenHBand="0" w:firstRowFirstColumn="0" w:firstRowLastColumn="0" w:lastRowFirstColumn="0" w:lastRowLastColumn="0"/>
          <w:trHeight w:val="1691"/>
        </w:trPr>
        <w:tc>
          <w:tcPr>
            <w:tcW w:w="1933" w:type="dxa"/>
          </w:tcPr>
          <w:p w14:paraId="1EAD8A71" w14:textId="77777777" w:rsidR="00A237D6" w:rsidRPr="004F1194" w:rsidRDefault="00A237D6" w:rsidP="00A237D6">
            <w:pPr>
              <w:pStyle w:val="GOSTTablenorm"/>
            </w:pPr>
            <w:r w:rsidRPr="004F1194">
              <w:t>Номер контракта</w:t>
            </w:r>
          </w:p>
        </w:tc>
        <w:tc>
          <w:tcPr>
            <w:tcW w:w="1578" w:type="dxa"/>
          </w:tcPr>
          <w:p w14:paraId="06C0B8F6" w14:textId="41115F80" w:rsidR="00A237D6" w:rsidRPr="004F1194" w:rsidRDefault="00A237D6" w:rsidP="00A237D6">
            <w:pPr>
              <w:pStyle w:val="GOSTTablenorm"/>
            </w:pPr>
            <w:r w:rsidRPr="004F1194">
              <w:t>Текстовое поле</w:t>
            </w:r>
          </w:p>
        </w:tc>
        <w:tc>
          <w:tcPr>
            <w:tcW w:w="1657" w:type="dxa"/>
          </w:tcPr>
          <w:p w14:paraId="2A845750" w14:textId="77777777" w:rsidR="00A237D6" w:rsidRPr="004F1194" w:rsidRDefault="00A237D6" w:rsidP="00A237D6">
            <w:pPr>
              <w:pStyle w:val="GOSTTablenorm"/>
              <w:rPr>
                <w:u w:color="000000"/>
              </w:rPr>
            </w:pPr>
            <w:r w:rsidRPr="004F1194">
              <w:rPr>
                <w:u w:color="000000"/>
              </w:rPr>
              <w:t>Нет</w:t>
            </w:r>
          </w:p>
        </w:tc>
        <w:tc>
          <w:tcPr>
            <w:tcW w:w="4526" w:type="dxa"/>
            <w:vMerge w:val="restart"/>
          </w:tcPr>
          <w:p w14:paraId="32166D66" w14:textId="77777777" w:rsidR="00A237D6" w:rsidRPr="004F1194" w:rsidRDefault="00A237D6" w:rsidP="00A237D6">
            <w:pPr>
              <w:pStyle w:val="GOSTTablenorm"/>
            </w:pPr>
            <w:r w:rsidRPr="004F1194">
              <w:t xml:space="preserve">Заполнение атрибута: </w:t>
            </w:r>
          </w:p>
          <w:p w14:paraId="216FA861" w14:textId="77777777" w:rsidR="00A237D6" w:rsidRPr="004F1194" w:rsidRDefault="00A237D6" w:rsidP="00A237D6">
            <w:pPr>
              <w:pStyle w:val="GOSTTablenorm"/>
            </w:pPr>
            <w:r w:rsidRPr="004F1194">
              <w:t>Вручную указываются реквизиты государственных (муниципальных) контрактов, контрактов, договоров, соглашений, в целях исполнения которых подлежит открытию лицевой счет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
        </w:tc>
      </w:tr>
      <w:tr w:rsidR="00A237D6" w:rsidRPr="004F1194" w14:paraId="55681179" w14:textId="77777777" w:rsidTr="009511A9">
        <w:trPr>
          <w:cnfStyle w:val="000000010000" w:firstRow="0" w:lastRow="0" w:firstColumn="0" w:lastColumn="0" w:oddVBand="0" w:evenVBand="0" w:oddHBand="0" w:evenHBand="1" w:firstRowFirstColumn="0" w:firstRowLastColumn="0" w:lastRowFirstColumn="0" w:lastRowLastColumn="0"/>
        </w:trPr>
        <w:tc>
          <w:tcPr>
            <w:tcW w:w="1933" w:type="dxa"/>
          </w:tcPr>
          <w:p w14:paraId="067B6429" w14:textId="77777777" w:rsidR="00A237D6" w:rsidRPr="004F1194" w:rsidRDefault="00A237D6" w:rsidP="00A237D6">
            <w:pPr>
              <w:pStyle w:val="GOSTTablenorm"/>
            </w:pPr>
            <w:r w:rsidRPr="004F1194">
              <w:t>Дата заключения контракта</w:t>
            </w:r>
          </w:p>
        </w:tc>
        <w:tc>
          <w:tcPr>
            <w:tcW w:w="1578" w:type="dxa"/>
          </w:tcPr>
          <w:p w14:paraId="46BE324A" w14:textId="025FD286" w:rsidR="00A237D6" w:rsidRPr="004F1194" w:rsidRDefault="00A237D6" w:rsidP="00A237D6">
            <w:pPr>
              <w:pStyle w:val="GOSTTablenorm"/>
            </w:pPr>
            <w:r w:rsidRPr="004F1194">
              <w:t>Текстовое поле</w:t>
            </w:r>
          </w:p>
        </w:tc>
        <w:tc>
          <w:tcPr>
            <w:tcW w:w="1657" w:type="dxa"/>
          </w:tcPr>
          <w:p w14:paraId="099C1FF8" w14:textId="77777777" w:rsidR="00A237D6" w:rsidRPr="004F1194" w:rsidRDefault="00A237D6" w:rsidP="00A237D6">
            <w:pPr>
              <w:pStyle w:val="GOSTTablenorm"/>
              <w:rPr>
                <w:u w:color="000000"/>
              </w:rPr>
            </w:pPr>
            <w:r w:rsidRPr="004F1194">
              <w:rPr>
                <w:u w:color="000000"/>
              </w:rPr>
              <w:t>Нет</w:t>
            </w:r>
          </w:p>
        </w:tc>
        <w:tc>
          <w:tcPr>
            <w:tcW w:w="4526" w:type="dxa"/>
            <w:vMerge/>
          </w:tcPr>
          <w:p w14:paraId="458333D3" w14:textId="77777777" w:rsidR="00A237D6" w:rsidRPr="004F1194" w:rsidRDefault="00A237D6" w:rsidP="00A237D6">
            <w:pPr>
              <w:pStyle w:val="GOSTTablenorm"/>
              <w:rPr>
                <w:u w:color="000000"/>
              </w:rPr>
            </w:pPr>
          </w:p>
        </w:tc>
      </w:tr>
      <w:tr w:rsidR="00A237D6" w:rsidRPr="004F1194" w14:paraId="6692974C" w14:textId="77777777" w:rsidTr="009511A9">
        <w:trPr>
          <w:cnfStyle w:val="000000100000" w:firstRow="0" w:lastRow="0" w:firstColumn="0" w:lastColumn="0" w:oddVBand="0" w:evenVBand="0" w:oddHBand="1" w:evenHBand="0" w:firstRowFirstColumn="0" w:firstRowLastColumn="0" w:lastRowFirstColumn="0" w:lastRowLastColumn="0"/>
        </w:trPr>
        <w:tc>
          <w:tcPr>
            <w:tcW w:w="1933" w:type="dxa"/>
          </w:tcPr>
          <w:p w14:paraId="14733769" w14:textId="77777777" w:rsidR="00A237D6" w:rsidRPr="004F1194" w:rsidRDefault="00A237D6" w:rsidP="00A237D6">
            <w:pPr>
              <w:pStyle w:val="GOSTTablenorm"/>
            </w:pPr>
            <w:r w:rsidRPr="004F1194">
              <w:t>Код по Сводному реестру организации, заключившей государственный (муниципальный) контракт</w:t>
            </w:r>
          </w:p>
        </w:tc>
        <w:tc>
          <w:tcPr>
            <w:tcW w:w="1578" w:type="dxa"/>
          </w:tcPr>
          <w:p w14:paraId="5534D9B9" w14:textId="1A50B878" w:rsidR="00A237D6" w:rsidRPr="004F1194" w:rsidRDefault="00A237D6" w:rsidP="00A237D6">
            <w:pPr>
              <w:pStyle w:val="GOSTTablenorm"/>
            </w:pPr>
            <w:r w:rsidRPr="004F1194">
              <w:t>Текстовое поле</w:t>
            </w:r>
          </w:p>
        </w:tc>
        <w:tc>
          <w:tcPr>
            <w:tcW w:w="1657" w:type="dxa"/>
          </w:tcPr>
          <w:p w14:paraId="67917F1F" w14:textId="77777777" w:rsidR="00A237D6" w:rsidRPr="004F1194" w:rsidRDefault="00A237D6" w:rsidP="00A237D6">
            <w:pPr>
              <w:pStyle w:val="GOSTTablenorm"/>
              <w:rPr>
                <w:u w:color="000000"/>
              </w:rPr>
            </w:pPr>
            <w:r w:rsidRPr="004F1194">
              <w:rPr>
                <w:u w:color="000000"/>
              </w:rPr>
              <w:t>Нет</w:t>
            </w:r>
          </w:p>
        </w:tc>
        <w:tc>
          <w:tcPr>
            <w:tcW w:w="4526" w:type="dxa"/>
          </w:tcPr>
          <w:p w14:paraId="53C6BE33" w14:textId="77777777" w:rsidR="00A237D6" w:rsidRPr="004F1194" w:rsidRDefault="00A237D6" w:rsidP="00A237D6">
            <w:pPr>
              <w:pStyle w:val="GOSTTablenorm"/>
              <w:rPr>
                <w:u w:color="000000"/>
              </w:rPr>
            </w:pPr>
            <w:r w:rsidRPr="004F1194">
              <w:rPr>
                <w:b/>
                <w:u w:color="000000"/>
              </w:rPr>
              <w:t>Заполнение атрибута:</w:t>
            </w:r>
            <w:r w:rsidRPr="004F1194">
              <w:rPr>
                <w:u w:color="000000"/>
              </w:rPr>
              <w:t xml:space="preserve"> </w:t>
            </w:r>
          </w:p>
          <w:p w14:paraId="0A7B80A0" w14:textId="77777777" w:rsidR="00A237D6" w:rsidRPr="004F1194" w:rsidRDefault="00A237D6" w:rsidP="00A237D6">
            <w:pPr>
              <w:pStyle w:val="GOSTTablenorm"/>
              <w:rPr>
                <w:u w:color="000000"/>
              </w:rPr>
            </w:pPr>
            <w:r w:rsidRPr="004F1194">
              <w:t xml:space="preserve">Выбирается значение  </w:t>
            </w:r>
            <w:r w:rsidRPr="004F1194">
              <w:rPr>
                <w:u w:color="000000"/>
              </w:rPr>
              <w:t xml:space="preserve">из </w:t>
            </w:r>
          </w:p>
          <w:p w14:paraId="3F022249" w14:textId="77777777" w:rsidR="00A237D6" w:rsidRPr="004F1194" w:rsidRDefault="00A237D6" w:rsidP="00A237D6">
            <w:pPr>
              <w:pStyle w:val="GOSTTableListMark1"/>
              <w:rPr>
                <w:b/>
                <w:u w:color="000000"/>
              </w:rPr>
            </w:pPr>
            <w:r w:rsidRPr="004F1194">
              <w:rPr>
                <w:u w:color="000000"/>
              </w:rPr>
              <w:t xml:space="preserve">справочника «Сводный реестр» </w:t>
            </w:r>
            <w:r w:rsidRPr="004F1194">
              <w:t>организации, заключившей государственный (муниципальный) контракт, контракт, договор, соглашение с иным неучастником бюджетного процесса, иным юридическим лицом.</w:t>
            </w:r>
          </w:p>
          <w:p w14:paraId="4FEA3225" w14:textId="77777777" w:rsidR="00A237D6" w:rsidRPr="004F1194" w:rsidRDefault="00A237D6" w:rsidP="00A237D6">
            <w:pPr>
              <w:pStyle w:val="GOSTTableListMark1"/>
              <w:rPr>
                <w:b/>
                <w:u w:color="000000"/>
              </w:rPr>
            </w:pPr>
            <w:r w:rsidRPr="004F1194">
              <w:t>Справочника Технические записи</w:t>
            </w:r>
          </w:p>
        </w:tc>
      </w:tr>
      <w:tr w:rsidR="00A237D6" w:rsidRPr="004F1194" w14:paraId="74E840B1" w14:textId="77777777" w:rsidTr="009511A9">
        <w:trPr>
          <w:cnfStyle w:val="000000010000" w:firstRow="0" w:lastRow="0" w:firstColumn="0" w:lastColumn="0" w:oddVBand="0" w:evenVBand="0" w:oddHBand="0" w:evenHBand="1" w:firstRowFirstColumn="0" w:firstRowLastColumn="0" w:lastRowFirstColumn="0" w:lastRowLastColumn="0"/>
        </w:trPr>
        <w:tc>
          <w:tcPr>
            <w:tcW w:w="1933" w:type="dxa"/>
          </w:tcPr>
          <w:p w14:paraId="20C320FE" w14:textId="77777777" w:rsidR="00A237D6" w:rsidRPr="004F1194" w:rsidRDefault="00A237D6" w:rsidP="00A237D6">
            <w:pPr>
              <w:pStyle w:val="GOSTTablenorm"/>
            </w:pPr>
            <w:r w:rsidRPr="004F1194">
              <w:t xml:space="preserve">Наименование по Сводному реестру </w:t>
            </w:r>
            <w:r w:rsidRPr="004F1194">
              <w:lastRenderedPageBreak/>
              <w:t>организации, заключившей государственный (муниципальный) контракт</w:t>
            </w:r>
          </w:p>
        </w:tc>
        <w:tc>
          <w:tcPr>
            <w:tcW w:w="1578" w:type="dxa"/>
          </w:tcPr>
          <w:p w14:paraId="3037CDB4" w14:textId="1091FF3C" w:rsidR="00A237D6" w:rsidRPr="004F1194" w:rsidRDefault="00A237D6" w:rsidP="00A237D6">
            <w:pPr>
              <w:pStyle w:val="GOSTTablenorm"/>
            </w:pPr>
            <w:r w:rsidRPr="004F1194">
              <w:lastRenderedPageBreak/>
              <w:t>Текстовое поле</w:t>
            </w:r>
          </w:p>
        </w:tc>
        <w:tc>
          <w:tcPr>
            <w:tcW w:w="1657" w:type="dxa"/>
          </w:tcPr>
          <w:p w14:paraId="67DB4509" w14:textId="77777777" w:rsidR="00A237D6" w:rsidRPr="004F1194" w:rsidRDefault="00A237D6" w:rsidP="00A237D6">
            <w:pPr>
              <w:pStyle w:val="GOSTTablenorm"/>
              <w:rPr>
                <w:u w:color="000000"/>
              </w:rPr>
            </w:pPr>
            <w:r w:rsidRPr="004F1194">
              <w:rPr>
                <w:u w:color="000000"/>
              </w:rPr>
              <w:t>-</w:t>
            </w:r>
          </w:p>
        </w:tc>
        <w:tc>
          <w:tcPr>
            <w:tcW w:w="4526" w:type="dxa"/>
          </w:tcPr>
          <w:p w14:paraId="61F45185" w14:textId="77777777" w:rsidR="00A237D6" w:rsidRPr="004F1194" w:rsidRDefault="00A237D6" w:rsidP="00A237D6">
            <w:pPr>
              <w:pStyle w:val="GOSTTablenorm"/>
              <w:rPr>
                <w:u w:color="000000"/>
              </w:rPr>
            </w:pPr>
            <w:r w:rsidRPr="004F1194">
              <w:rPr>
                <w:u w:color="000000"/>
              </w:rPr>
              <w:t xml:space="preserve">Заполняется в соответствии с кодом организации по Сводному реестру </w:t>
            </w:r>
            <w:r w:rsidRPr="004F1194">
              <w:t>организации, за</w:t>
            </w:r>
            <w:r w:rsidRPr="004F1194">
              <w:lastRenderedPageBreak/>
              <w:t>ключившей государственный (муниципальный) контракт.</w:t>
            </w:r>
          </w:p>
        </w:tc>
      </w:tr>
    </w:tbl>
    <w:p w14:paraId="6A59F7B0" w14:textId="14703221" w:rsidR="00246A89" w:rsidRPr="004F1194" w:rsidRDefault="00246A89" w:rsidP="00246A89">
      <w:pPr>
        <w:pStyle w:val="51"/>
      </w:pPr>
      <w:bookmarkStart w:id="515" w:name="_Toc183101118"/>
      <w:r w:rsidRPr="004F1194">
        <w:lastRenderedPageBreak/>
        <w:t>Раздел «</w:t>
      </w:r>
      <w:bookmarkStart w:id="516" w:name="Иная"/>
      <w:r w:rsidRPr="004F1194">
        <w:t>Иная информация об организации (обособленном подразделении)</w:t>
      </w:r>
      <w:bookmarkEnd w:id="516"/>
      <w:r w:rsidRPr="004F1194">
        <w:t>»</w:t>
      </w:r>
      <w:bookmarkEnd w:id="515"/>
    </w:p>
    <w:p w14:paraId="6BFC4455" w14:textId="54ECCB82" w:rsidR="00165BC3" w:rsidRPr="004F1194" w:rsidRDefault="00246A89" w:rsidP="00276DD6">
      <w:pPr>
        <w:pStyle w:val="GOSTNormal"/>
      </w:pPr>
      <w:r w:rsidRPr="004F1194">
        <w:rPr>
          <w:lang w:eastAsia="ko-KR"/>
        </w:rPr>
        <w:t>В данном разделе заполняется</w:t>
      </w:r>
      <w:r w:rsidRPr="004F1194">
        <w:t xml:space="preserve"> и</w:t>
      </w:r>
      <w:r w:rsidR="00165BC3" w:rsidRPr="004F1194">
        <w:t>ная информация об организации (обособленном подразделении)</w:t>
      </w:r>
      <w:bookmarkEnd w:id="500"/>
      <w:r w:rsidR="00165BC3" w:rsidRPr="004F1194">
        <w:t xml:space="preserve">, </w:t>
      </w:r>
      <w:r w:rsidR="00DA0A84" w:rsidRPr="004F1194">
        <w:t>рисунок </w:t>
      </w:r>
      <w:r w:rsidR="00B2711F" w:rsidRPr="004F1194">
        <w:fldChar w:fldCharType="begin"/>
      </w:r>
      <w:r w:rsidR="00B2711F" w:rsidRPr="004F1194">
        <w:instrText xml:space="preserve"> REF _Ref531857147 \h  \* MERGEFORMAT </w:instrText>
      </w:r>
      <w:r w:rsidR="00B2711F" w:rsidRPr="004F1194">
        <w:fldChar w:fldCharType="separate"/>
      </w:r>
      <w:r w:rsidR="00CB54DE" w:rsidRPr="00CB54DE">
        <w:t>42</w:t>
      </w:r>
      <w:r w:rsidR="00B2711F" w:rsidRPr="004F1194">
        <w:fldChar w:fldCharType="end"/>
      </w:r>
      <w:r w:rsidR="00165BC3" w:rsidRPr="004F1194">
        <w:t xml:space="preserve">, </w:t>
      </w:r>
      <w:r w:rsidR="00A52DC2" w:rsidRPr="004F1194">
        <w:t>таб</w:t>
      </w:r>
      <w:r w:rsidR="008C2F4C" w:rsidRPr="004F1194">
        <w:t>л</w:t>
      </w:r>
      <w:r w:rsidR="00A52DC2" w:rsidRPr="004F1194">
        <w:t>. </w:t>
      </w:r>
      <w:r w:rsidR="00B2711F" w:rsidRPr="004F1194">
        <w:fldChar w:fldCharType="begin"/>
      </w:r>
      <w:r w:rsidR="00B2711F" w:rsidRPr="004F1194">
        <w:instrText xml:space="preserve"> REF _Ref473583425 \h  \* MERGEFORMAT </w:instrText>
      </w:r>
      <w:r w:rsidR="00B2711F" w:rsidRPr="004F1194">
        <w:fldChar w:fldCharType="separate"/>
      </w:r>
      <w:r w:rsidR="00CB54DE" w:rsidRPr="00CB54DE">
        <w:t>35</w:t>
      </w:r>
      <w:r w:rsidR="00B2711F" w:rsidRPr="004F1194">
        <w:fldChar w:fldCharType="end"/>
      </w:r>
      <w:r w:rsidR="00165BC3" w:rsidRPr="004F1194">
        <w:t>.</w:t>
      </w:r>
    </w:p>
    <w:p w14:paraId="47D65B5A" w14:textId="0B578CC8" w:rsidR="00762BE3" w:rsidRPr="004F1194" w:rsidRDefault="00BD000B" w:rsidP="00332EAE">
      <w:pPr>
        <w:pStyle w:val="GOSTFigure"/>
        <w:jc w:val="both"/>
      </w:pPr>
      <w:r w:rsidRPr="004F1194">
        <w:rPr>
          <w:noProof/>
        </w:rPr>
        <w:drawing>
          <wp:inline distT="0" distB="0" distL="0" distR="0" wp14:anchorId="54FFAB8D" wp14:editId="6F65278C">
            <wp:extent cx="6120130" cy="136461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364615"/>
                    </a:xfrm>
                    <a:prstGeom prst="rect">
                      <a:avLst/>
                    </a:prstGeom>
                  </pic:spPr>
                </pic:pic>
              </a:graphicData>
            </a:graphic>
          </wp:inline>
        </w:drawing>
      </w:r>
    </w:p>
    <w:bookmarkStart w:id="517" w:name="_Ref473563524"/>
    <w:bookmarkStart w:id="518" w:name="_Toc524683218"/>
    <w:p w14:paraId="057B69E2" w14:textId="4C095BD2"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19" w:name="_Ref531857147"/>
      <w:bookmarkStart w:id="520" w:name="_Toc183100956"/>
      <w:r w:rsidR="00CB54DE">
        <w:rPr>
          <w:rStyle w:val="affc"/>
          <w:b/>
          <w:bCs w:val="0"/>
          <w:noProof/>
        </w:rPr>
        <w:t>42</w:t>
      </w:r>
      <w:bookmarkEnd w:id="519"/>
      <w:r w:rsidRPr="004F1194">
        <w:rPr>
          <w:rStyle w:val="affc"/>
          <w:b/>
          <w:bCs w:val="0"/>
        </w:rPr>
        <w:fldChar w:fldCharType="end"/>
      </w:r>
      <w:bookmarkEnd w:id="517"/>
      <w:r w:rsidR="00FE1907" w:rsidRPr="004F1194">
        <w:t>.</w:t>
      </w:r>
      <w:r w:rsidR="00165BC3" w:rsidRPr="004F1194">
        <w:t xml:space="preserve"> Поля, заполняемые </w:t>
      </w:r>
      <w:r w:rsidR="00246A89" w:rsidRPr="004F1194">
        <w:t>в разделе</w:t>
      </w:r>
      <w:r w:rsidR="00165BC3" w:rsidRPr="004F1194">
        <w:t xml:space="preserve"> «</w:t>
      </w:r>
      <w:r w:rsidR="00762BE3" w:rsidRPr="004F1194">
        <w:t xml:space="preserve">Дополнительная </w:t>
      </w:r>
      <w:r w:rsidR="00165BC3" w:rsidRPr="004F1194">
        <w:t>информация об организации»</w:t>
      </w:r>
      <w:bookmarkEnd w:id="518"/>
      <w:bookmarkEnd w:id="520"/>
    </w:p>
    <w:bookmarkStart w:id="521" w:name="_Ref473583425"/>
    <w:bookmarkStart w:id="522" w:name="_Toc524683049"/>
    <w:p w14:paraId="6A99C2F0" w14:textId="2F499D9F"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523" w:name="_Toc183100877"/>
      <w:r w:rsidR="00CB54DE">
        <w:rPr>
          <w:rStyle w:val="affc"/>
          <w:b/>
          <w:bCs w:val="0"/>
          <w:noProof/>
        </w:rPr>
        <w:t>35</w:t>
      </w:r>
      <w:r w:rsidRPr="004F1194">
        <w:rPr>
          <w:rStyle w:val="affc"/>
          <w:b/>
          <w:bCs w:val="0"/>
        </w:rPr>
        <w:fldChar w:fldCharType="end"/>
      </w:r>
      <w:bookmarkEnd w:id="521"/>
      <w:r w:rsidR="00A52DC2" w:rsidRPr="004F1194">
        <w:t>.</w:t>
      </w:r>
      <w:r w:rsidR="00165BC3" w:rsidRPr="004F1194">
        <w:t xml:space="preserve"> Поля, заполняемые </w:t>
      </w:r>
      <w:r w:rsidR="00246A89" w:rsidRPr="004F1194">
        <w:t>в разделе</w:t>
      </w:r>
      <w:r w:rsidR="00165BC3" w:rsidRPr="004F1194">
        <w:t xml:space="preserve"> «</w:t>
      </w:r>
      <w:r w:rsidR="00762BE3" w:rsidRPr="004F1194">
        <w:t xml:space="preserve">Дополнительная </w:t>
      </w:r>
      <w:r w:rsidR="00165BC3" w:rsidRPr="004F1194">
        <w:t>информация об организации</w:t>
      </w:r>
      <w:r w:rsidR="00762BE3" w:rsidRPr="004F1194">
        <w:t>»</w:t>
      </w:r>
      <w:bookmarkEnd w:id="522"/>
      <w:bookmarkEnd w:id="523"/>
    </w:p>
    <w:tbl>
      <w:tblPr>
        <w:tblStyle w:val="GOSTTable"/>
        <w:tblW w:w="5000" w:type="pct"/>
        <w:tblLook w:val="01E0" w:firstRow="1" w:lastRow="1" w:firstColumn="1" w:lastColumn="1" w:noHBand="0" w:noVBand="0"/>
      </w:tblPr>
      <w:tblGrid>
        <w:gridCol w:w="2089"/>
        <w:gridCol w:w="1964"/>
        <w:gridCol w:w="1962"/>
        <w:gridCol w:w="1824"/>
        <w:gridCol w:w="1855"/>
      </w:tblGrid>
      <w:tr w:rsidR="00165BC3" w:rsidRPr="004F1194" w14:paraId="1871F630" w14:textId="77777777" w:rsidTr="00762BE3">
        <w:trPr>
          <w:cnfStyle w:val="100000000000" w:firstRow="1" w:lastRow="0" w:firstColumn="0" w:lastColumn="0" w:oddVBand="0" w:evenVBand="0" w:oddHBand="0" w:evenHBand="0" w:firstRowFirstColumn="0" w:firstRowLastColumn="0" w:lastRowFirstColumn="0" w:lastRowLastColumn="0"/>
        </w:trPr>
        <w:tc>
          <w:tcPr>
            <w:tcW w:w="1077" w:type="pct"/>
          </w:tcPr>
          <w:p w14:paraId="27D8681A" w14:textId="77777777" w:rsidR="00165BC3" w:rsidRPr="004F1194" w:rsidRDefault="00165BC3" w:rsidP="00276DD6">
            <w:pPr>
              <w:pStyle w:val="GOSTTableHead"/>
            </w:pPr>
            <w:r w:rsidRPr="004F1194">
              <w:t>Название поля</w:t>
            </w:r>
          </w:p>
        </w:tc>
        <w:tc>
          <w:tcPr>
            <w:tcW w:w="1013" w:type="pct"/>
          </w:tcPr>
          <w:p w14:paraId="341E6B0A" w14:textId="77777777" w:rsidR="00165BC3" w:rsidRPr="004F1194" w:rsidRDefault="00165BC3" w:rsidP="00276DD6">
            <w:pPr>
              <w:pStyle w:val="GOSTTableHead"/>
            </w:pPr>
            <w:r w:rsidRPr="004F1194">
              <w:t>Описание поля</w:t>
            </w:r>
          </w:p>
        </w:tc>
        <w:tc>
          <w:tcPr>
            <w:tcW w:w="1012" w:type="pct"/>
          </w:tcPr>
          <w:p w14:paraId="0DFD1DF3" w14:textId="77777777" w:rsidR="00165BC3" w:rsidRPr="004F1194" w:rsidRDefault="00165BC3" w:rsidP="00276DD6">
            <w:pPr>
              <w:pStyle w:val="GOSTTableHead"/>
            </w:pPr>
            <w:r w:rsidRPr="004F1194">
              <w:t>Обязательность для заполнения</w:t>
            </w:r>
          </w:p>
        </w:tc>
        <w:tc>
          <w:tcPr>
            <w:tcW w:w="941" w:type="pct"/>
          </w:tcPr>
          <w:p w14:paraId="4272B969" w14:textId="77777777" w:rsidR="00165BC3" w:rsidRPr="004F1194" w:rsidRDefault="00165BC3" w:rsidP="00276DD6">
            <w:pPr>
              <w:pStyle w:val="GOSTTableHead"/>
            </w:pPr>
            <w:r w:rsidRPr="004F1194">
              <w:t>Значение</w:t>
            </w:r>
          </w:p>
        </w:tc>
        <w:tc>
          <w:tcPr>
            <w:tcW w:w="957" w:type="pct"/>
          </w:tcPr>
          <w:p w14:paraId="463FCB95" w14:textId="77777777" w:rsidR="00165BC3" w:rsidRPr="004F1194" w:rsidRDefault="00165BC3" w:rsidP="00276DD6">
            <w:pPr>
              <w:pStyle w:val="GOSTTableHead"/>
            </w:pPr>
            <w:r w:rsidRPr="004F1194">
              <w:t>Комментарии</w:t>
            </w:r>
          </w:p>
        </w:tc>
      </w:tr>
      <w:tr w:rsidR="007B58A0" w:rsidRPr="004F1194" w14:paraId="7AC5BF5C" w14:textId="77777777" w:rsidTr="00762BE3">
        <w:trPr>
          <w:cnfStyle w:val="000000100000" w:firstRow="0" w:lastRow="0" w:firstColumn="0" w:lastColumn="0" w:oddVBand="0" w:evenVBand="0" w:oddHBand="1" w:evenHBand="0" w:firstRowFirstColumn="0" w:firstRowLastColumn="0" w:lastRowFirstColumn="0" w:lastRowLastColumn="0"/>
        </w:trPr>
        <w:tc>
          <w:tcPr>
            <w:tcW w:w="1077" w:type="pct"/>
          </w:tcPr>
          <w:p w14:paraId="66FE47DB" w14:textId="77777777" w:rsidR="007B58A0" w:rsidRPr="004F1194" w:rsidRDefault="007B58A0" w:rsidP="00276DD6">
            <w:pPr>
              <w:pStyle w:val="GOSTTablenorm"/>
            </w:pPr>
            <w:r w:rsidRPr="004F1194">
              <w:t>Сведения об организации, осуществляющей полномочия доверенного лица удостоверяющего центра Федерального казначейства</w:t>
            </w:r>
          </w:p>
        </w:tc>
        <w:tc>
          <w:tcPr>
            <w:tcW w:w="1013" w:type="pct"/>
          </w:tcPr>
          <w:p w14:paraId="44179425" w14:textId="77777777" w:rsidR="007B58A0" w:rsidRPr="004F1194" w:rsidRDefault="007B58A0" w:rsidP="00276DD6">
            <w:pPr>
              <w:pStyle w:val="GOSTTablenorm"/>
            </w:pPr>
            <w:r w:rsidRPr="004F1194">
              <w:t>Логическое</w:t>
            </w:r>
          </w:p>
        </w:tc>
        <w:tc>
          <w:tcPr>
            <w:tcW w:w="1012" w:type="pct"/>
          </w:tcPr>
          <w:p w14:paraId="579B2562" w14:textId="77777777" w:rsidR="007B58A0" w:rsidRPr="004F1194" w:rsidRDefault="007B58A0" w:rsidP="00276DD6">
            <w:pPr>
              <w:pStyle w:val="GOSTTablenorm"/>
            </w:pPr>
            <w:r w:rsidRPr="004F1194">
              <w:t>Да</w:t>
            </w:r>
          </w:p>
        </w:tc>
        <w:tc>
          <w:tcPr>
            <w:tcW w:w="941" w:type="pct"/>
          </w:tcPr>
          <w:p w14:paraId="75F6078D" w14:textId="77777777" w:rsidR="007B58A0" w:rsidRPr="004F1194" w:rsidRDefault="007B58A0" w:rsidP="00276DD6">
            <w:pPr>
              <w:pStyle w:val="GOSTTablenorm"/>
            </w:pPr>
            <w:r w:rsidRPr="004F1194">
              <w:t>Режим: ручной ввод</w:t>
            </w:r>
          </w:p>
        </w:tc>
        <w:tc>
          <w:tcPr>
            <w:tcW w:w="957" w:type="pct"/>
          </w:tcPr>
          <w:p w14:paraId="7A8C9C16" w14:textId="77777777" w:rsidR="007B58A0" w:rsidRPr="004F1194" w:rsidRDefault="007B58A0" w:rsidP="00276DD6">
            <w:pPr>
              <w:pStyle w:val="GOSTTablenorm"/>
            </w:pPr>
            <w:r w:rsidRPr="004F1194">
              <w:t xml:space="preserve">Принимаемые значения: </w:t>
            </w:r>
          </w:p>
          <w:p w14:paraId="7F4CFF89" w14:textId="77777777" w:rsidR="007B58A0" w:rsidRPr="004F1194" w:rsidRDefault="007B58A0" w:rsidP="00276DD6">
            <w:pPr>
              <w:pStyle w:val="GOSTTablenorm"/>
            </w:pPr>
            <w:r w:rsidRPr="004F1194">
              <w:t xml:space="preserve">«0» (галка НЕ установлена) – организация не является доверенным лицом УЦ ФК (значение по умолчанию); </w:t>
            </w:r>
          </w:p>
          <w:p w14:paraId="47F41B3D" w14:textId="77777777" w:rsidR="007B58A0" w:rsidRPr="004F1194" w:rsidRDefault="007B58A0" w:rsidP="00276DD6">
            <w:pPr>
              <w:pStyle w:val="GOSTTablenorm"/>
            </w:pPr>
            <w:r w:rsidRPr="004F1194">
              <w:t>«1» (галка установлена) – организация является доверенным лицом УЦ ФК.</w:t>
            </w:r>
          </w:p>
        </w:tc>
      </w:tr>
      <w:tr w:rsidR="00762BE3" w:rsidRPr="004F1194" w14:paraId="19480E67"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0F4B2236" w14:textId="77777777" w:rsidR="00762BE3" w:rsidRPr="004F1194" w:rsidRDefault="00762BE3" w:rsidP="00276DD6">
            <w:pPr>
              <w:pStyle w:val="GOSTTablenorm"/>
            </w:pPr>
            <w:r w:rsidRPr="004F1194">
              <w:t>Доменное имя официального сайта организации</w:t>
            </w:r>
          </w:p>
        </w:tc>
        <w:tc>
          <w:tcPr>
            <w:tcW w:w="1013" w:type="pct"/>
          </w:tcPr>
          <w:p w14:paraId="506C39C6" w14:textId="77777777" w:rsidR="00762BE3" w:rsidRPr="004F1194" w:rsidRDefault="00762BE3" w:rsidP="00276DD6">
            <w:pPr>
              <w:pStyle w:val="GOSTTablenorm"/>
            </w:pPr>
            <w:r w:rsidRPr="004F1194">
              <w:t>Текстовое поле</w:t>
            </w:r>
          </w:p>
          <w:p w14:paraId="62F137B2" w14:textId="77777777" w:rsidR="00762BE3" w:rsidRPr="004F1194" w:rsidRDefault="00762BE3" w:rsidP="00276DD6">
            <w:pPr>
              <w:pStyle w:val="GOSTTablenorm"/>
            </w:pPr>
            <w:r w:rsidRPr="004F1194">
              <w:t>&lt;=250 символов</w:t>
            </w:r>
          </w:p>
        </w:tc>
        <w:tc>
          <w:tcPr>
            <w:tcW w:w="1012" w:type="pct"/>
          </w:tcPr>
          <w:p w14:paraId="5AF28E8A" w14:textId="77777777" w:rsidR="00762BE3" w:rsidRPr="004F1194" w:rsidRDefault="00762BE3" w:rsidP="00276DD6">
            <w:pPr>
              <w:pStyle w:val="GOSTTablenorm"/>
            </w:pPr>
            <w:r w:rsidRPr="004F1194">
              <w:t>Да</w:t>
            </w:r>
          </w:p>
        </w:tc>
        <w:tc>
          <w:tcPr>
            <w:tcW w:w="941" w:type="pct"/>
          </w:tcPr>
          <w:p w14:paraId="26532D09" w14:textId="77777777" w:rsidR="00762BE3" w:rsidRPr="004F1194" w:rsidRDefault="00762BE3" w:rsidP="00276DD6">
            <w:pPr>
              <w:pStyle w:val="GOSTTablenorm"/>
            </w:pPr>
            <w:r w:rsidRPr="004F1194">
              <w:t>Режим: ручной ввод</w:t>
            </w:r>
          </w:p>
        </w:tc>
        <w:tc>
          <w:tcPr>
            <w:tcW w:w="957" w:type="pct"/>
          </w:tcPr>
          <w:p w14:paraId="5FF37122" w14:textId="77777777" w:rsidR="00762BE3" w:rsidRPr="004F1194" w:rsidRDefault="00762BE3" w:rsidP="00276DD6">
            <w:pPr>
              <w:pStyle w:val="GOSTTablenorm"/>
            </w:pPr>
            <w:r w:rsidRPr="004F1194">
              <w:t>Для облегчения ввода значений указан пример</w:t>
            </w:r>
          </w:p>
        </w:tc>
      </w:tr>
      <w:tr w:rsidR="00762BE3" w:rsidRPr="004F1194" w14:paraId="5D1C2362" w14:textId="77777777" w:rsidTr="00762BE3">
        <w:trPr>
          <w:cnfStyle w:val="000000100000" w:firstRow="0" w:lastRow="0" w:firstColumn="0" w:lastColumn="0" w:oddVBand="0" w:evenVBand="0" w:oddHBand="1" w:evenHBand="0" w:firstRowFirstColumn="0" w:firstRowLastColumn="0" w:lastRowFirstColumn="0" w:lastRowLastColumn="0"/>
        </w:trPr>
        <w:tc>
          <w:tcPr>
            <w:tcW w:w="1077" w:type="pct"/>
          </w:tcPr>
          <w:p w14:paraId="7C5D5237" w14:textId="77777777" w:rsidR="00762BE3" w:rsidRPr="004F1194" w:rsidRDefault="00762BE3" w:rsidP="00276DD6">
            <w:pPr>
              <w:pStyle w:val="GOSTTablenorm"/>
            </w:pPr>
            <w:r w:rsidRPr="004F1194">
              <w:t>Контактный телефон организации</w:t>
            </w:r>
            <w:r w:rsidR="00BD000B" w:rsidRPr="004F1194">
              <w:t>*</w:t>
            </w:r>
          </w:p>
        </w:tc>
        <w:tc>
          <w:tcPr>
            <w:tcW w:w="1013" w:type="pct"/>
          </w:tcPr>
          <w:p w14:paraId="23280F27" w14:textId="77777777" w:rsidR="00762BE3" w:rsidRPr="004F1194" w:rsidRDefault="00762BE3" w:rsidP="00276DD6">
            <w:pPr>
              <w:pStyle w:val="GOSTTablenorm"/>
            </w:pPr>
            <w:r w:rsidRPr="004F1194">
              <w:t>Текстовое поле – до 100 символов</w:t>
            </w:r>
          </w:p>
        </w:tc>
        <w:tc>
          <w:tcPr>
            <w:tcW w:w="1012" w:type="pct"/>
          </w:tcPr>
          <w:p w14:paraId="52DA18B8" w14:textId="77777777" w:rsidR="00762BE3" w:rsidRPr="004F1194" w:rsidRDefault="00762BE3" w:rsidP="00276DD6">
            <w:pPr>
              <w:pStyle w:val="GOSTTablenorm"/>
            </w:pPr>
            <w:r w:rsidRPr="004F1194">
              <w:t>Да</w:t>
            </w:r>
          </w:p>
        </w:tc>
        <w:tc>
          <w:tcPr>
            <w:tcW w:w="941" w:type="pct"/>
          </w:tcPr>
          <w:p w14:paraId="13F3249C" w14:textId="77777777" w:rsidR="00762BE3" w:rsidRPr="004F1194" w:rsidRDefault="00762BE3" w:rsidP="00276DD6">
            <w:pPr>
              <w:pStyle w:val="GOSTTablenorm"/>
            </w:pPr>
            <w:r w:rsidRPr="004F1194">
              <w:t>Режим: ручной ввод</w:t>
            </w:r>
          </w:p>
        </w:tc>
        <w:tc>
          <w:tcPr>
            <w:tcW w:w="957" w:type="pct"/>
          </w:tcPr>
          <w:p w14:paraId="71D03F5F" w14:textId="77777777" w:rsidR="00762BE3" w:rsidRPr="004F1194" w:rsidRDefault="00762BE3" w:rsidP="00276DD6">
            <w:pPr>
              <w:pStyle w:val="GOSTTablenorm"/>
            </w:pPr>
            <w:r w:rsidRPr="004F1194">
              <w:t xml:space="preserve">Для облегчения ввода значений </w:t>
            </w:r>
            <w:r w:rsidRPr="004F1194">
              <w:lastRenderedPageBreak/>
              <w:t>указан пример</w:t>
            </w:r>
          </w:p>
        </w:tc>
      </w:tr>
      <w:tr w:rsidR="00762BE3" w:rsidRPr="004F1194" w14:paraId="338859A7"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1B865AD1" w14:textId="77777777" w:rsidR="00762BE3" w:rsidRPr="004F1194" w:rsidRDefault="00762BE3" w:rsidP="00276DD6">
            <w:pPr>
              <w:pStyle w:val="GOSTTablenorm"/>
            </w:pPr>
            <w:r w:rsidRPr="004F1194">
              <w:lastRenderedPageBreak/>
              <w:t>Адрес электронной почты организации</w:t>
            </w:r>
          </w:p>
        </w:tc>
        <w:tc>
          <w:tcPr>
            <w:tcW w:w="1013" w:type="pct"/>
          </w:tcPr>
          <w:p w14:paraId="0C56D334" w14:textId="77777777" w:rsidR="00762BE3" w:rsidRPr="004F1194" w:rsidRDefault="00762BE3" w:rsidP="00276DD6">
            <w:pPr>
              <w:pStyle w:val="GOSTTablenorm"/>
            </w:pPr>
            <w:r w:rsidRPr="004F1194">
              <w:t>Текстовое поле</w:t>
            </w:r>
          </w:p>
          <w:p w14:paraId="79F12C1B" w14:textId="2187161E" w:rsidR="00762BE3" w:rsidRPr="004F1194" w:rsidRDefault="00762BE3" w:rsidP="00276DD6">
            <w:pPr>
              <w:pStyle w:val="GOSTTablenorm"/>
            </w:pPr>
            <w:r w:rsidRPr="004F1194">
              <w:t>&lt;=</w:t>
            </w:r>
            <w:r w:rsidR="00E92212" w:rsidRPr="004F1194">
              <w:t xml:space="preserve">100 </w:t>
            </w:r>
            <w:r w:rsidRPr="004F1194">
              <w:t>символов</w:t>
            </w:r>
          </w:p>
        </w:tc>
        <w:tc>
          <w:tcPr>
            <w:tcW w:w="1012" w:type="pct"/>
          </w:tcPr>
          <w:p w14:paraId="34360D2F" w14:textId="77777777" w:rsidR="00762BE3" w:rsidRPr="004F1194" w:rsidRDefault="00762BE3" w:rsidP="00276DD6">
            <w:pPr>
              <w:pStyle w:val="GOSTTablenorm"/>
            </w:pPr>
            <w:r w:rsidRPr="004F1194">
              <w:t>Да</w:t>
            </w:r>
          </w:p>
        </w:tc>
        <w:tc>
          <w:tcPr>
            <w:tcW w:w="941" w:type="pct"/>
          </w:tcPr>
          <w:p w14:paraId="18A483D7" w14:textId="77777777" w:rsidR="00762BE3" w:rsidRPr="004F1194" w:rsidRDefault="00762BE3" w:rsidP="00276DD6">
            <w:pPr>
              <w:pStyle w:val="GOSTTablenorm"/>
            </w:pPr>
            <w:r w:rsidRPr="004F1194">
              <w:t>Режим: ручной ввод</w:t>
            </w:r>
          </w:p>
        </w:tc>
        <w:tc>
          <w:tcPr>
            <w:tcW w:w="957" w:type="pct"/>
          </w:tcPr>
          <w:p w14:paraId="7A6298AF" w14:textId="77777777" w:rsidR="00762BE3" w:rsidRPr="004F1194" w:rsidRDefault="00762BE3" w:rsidP="00276DD6">
            <w:pPr>
              <w:pStyle w:val="GOSTTablenorm"/>
            </w:pPr>
            <w:r w:rsidRPr="004F1194">
              <w:t>Для облегчения ввода значений указан пример</w:t>
            </w:r>
          </w:p>
        </w:tc>
      </w:tr>
      <w:tr w:rsidR="00762BE3" w:rsidRPr="004F1194" w14:paraId="19E07C33" w14:textId="77777777" w:rsidTr="00762BE3">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10E41AB0" w14:textId="77777777" w:rsidR="00762BE3" w:rsidRPr="004F1194" w:rsidRDefault="00762BE3" w:rsidP="00276DD6">
            <w:pPr>
              <w:pStyle w:val="GOSTTablenorm"/>
            </w:pPr>
            <w:r w:rsidRPr="004F1194">
              <w:t>Сведения о праве организации получать источник дополнительного бюджетного финансирования</w:t>
            </w:r>
          </w:p>
        </w:tc>
      </w:tr>
      <w:tr w:rsidR="00762BE3" w:rsidRPr="004F1194" w14:paraId="60FEBF8F"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54097516" w14:textId="77777777" w:rsidR="00762BE3" w:rsidRPr="004F1194" w:rsidRDefault="00762BE3" w:rsidP="00276DD6">
            <w:pPr>
              <w:pStyle w:val="GOSTTablenorm"/>
            </w:pPr>
            <w:r w:rsidRPr="004F1194">
              <w:t xml:space="preserve">Наименование документа </w:t>
            </w:r>
          </w:p>
        </w:tc>
        <w:tc>
          <w:tcPr>
            <w:tcW w:w="1013" w:type="pct"/>
          </w:tcPr>
          <w:p w14:paraId="09DDAE8D" w14:textId="77777777" w:rsidR="00762BE3" w:rsidRPr="004F1194" w:rsidRDefault="00762BE3" w:rsidP="00276DD6">
            <w:pPr>
              <w:pStyle w:val="GOSTTablenorm"/>
            </w:pPr>
            <w:r w:rsidRPr="004F1194">
              <w:t>Текстовое поле</w:t>
            </w:r>
          </w:p>
          <w:p w14:paraId="187E1DBC" w14:textId="77777777" w:rsidR="00762BE3" w:rsidRPr="004F1194" w:rsidRDefault="00762BE3" w:rsidP="00276DD6">
            <w:pPr>
              <w:pStyle w:val="GOSTTablenorm"/>
            </w:pPr>
            <w:r w:rsidRPr="004F1194">
              <w:t>&lt;=2000 символов</w:t>
            </w:r>
          </w:p>
        </w:tc>
        <w:tc>
          <w:tcPr>
            <w:tcW w:w="1012" w:type="pct"/>
          </w:tcPr>
          <w:p w14:paraId="394765DA" w14:textId="77777777" w:rsidR="00762BE3" w:rsidRPr="004F1194" w:rsidRDefault="00762BE3" w:rsidP="00276DD6">
            <w:pPr>
              <w:pStyle w:val="GOSTTablenorm"/>
            </w:pPr>
            <w:r w:rsidRPr="004F1194">
              <w:t>Нет</w:t>
            </w:r>
          </w:p>
        </w:tc>
        <w:tc>
          <w:tcPr>
            <w:tcW w:w="941" w:type="pct"/>
          </w:tcPr>
          <w:p w14:paraId="031B2AA6" w14:textId="77777777" w:rsidR="00762BE3" w:rsidRPr="004F1194" w:rsidRDefault="00762BE3" w:rsidP="00276DD6">
            <w:pPr>
              <w:pStyle w:val="GOSTTablenorm"/>
            </w:pPr>
            <w:r w:rsidRPr="004F1194">
              <w:t>Режим: ручной ввод</w:t>
            </w:r>
          </w:p>
        </w:tc>
        <w:tc>
          <w:tcPr>
            <w:tcW w:w="957" w:type="pct"/>
          </w:tcPr>
          <w:p w14:paraId="443FDC99" w14:textId="77777777" w:rsidR="00762BE3" w:rsidRPr="004F1194" w:rsidRDefault="00762BE3" w:rsidP="00276DD6">
            <w:pPr>
              <w:pStyle w:val="GOSTTablenorm"/>
            </w:pPr>
            <w:r w:rsidRPr="004F1194">
              <w:t>-</w:t>
            </w:r>
          </w:p>
        </w:tc>
      </w:tr>
      <w:tr w:rsidR="00762BE3" w:rsidRPr="004F1194" w14:paraId="0401163B" w14:textId="77777777" w:rsidTr="00762BE3">
        <w:trPr>
          <w:cnfStyle w:val="000000100000" w:firstRow="0" w:lastRow="0" w:firstColumn="0" w:lastColumn="0" w:oddVBand="0" w:evenVBand="0" w:oddHBand="1" w:evenHBand="0" w:firstRowFirstColumn="0" w:firstRowLastColumn="0" w:lastRowFirstColumn="0" w:lastRowLastColumn="0"/>
        </w:trPr>
        <w:tc>
          <w:tcPr>
            <w:tcW w:w="1077" w:type="pct"/>
          </w:tcPr>
          <w:p w14:paraId="2807C9F6" w14:textId="77777777" w:rsidR="00762BE3" w:rsidRPr="004F1194" w:rsidRDefault="00762BE3" w:rsidP="00276DD6">
            <w:pPr>
              <w:pStyle w:val="GOSTTablenorm"/>
            </w:pPr>
            <w:r w:rsidRPr="004F1194">
              <w:t>Номер документа</w:t>
            </w:r>
          </w:p>
        </w:tc>
        <w:tc>
          <w:tcPr>
            <w:tcW w:w="1013" w:type="pct"/>
          </w:tcPr>
          <w:p w14:paraId="4DDBA341" w14:textId="77777777" w:rsidR="00762BE3" w:rsidRPr="004F1194" w:rsidRDefault="00762BE3" w:rsidP="00276DD6">
            <w:pPr>
              <w:pStyle w:val="GOSTTablenorm"/>
            </w:pPr>
            <w:r w:rsidRPr="004F1194">
              <w:t>Текстовое поле</w:t>
            </w:r>
          </w:p>
          <w:p w14:paraId="7E12D9FD" w14:textId="77777777" w:rsidR="00762BE3" w:rsidRPr="004F1194" w:rsidRDefault="00762BE3" w:rsidP="00276DD6">
            <w:pPr>
              <w:pStyle w:val="GOSTTablenorm"/>
            </w:pPr>
            <w:r w:rsidRPr="004F1194">
              <w:t>&lt;=50 символов</w:t>
            </w:r>
          </w:p>
        </w:tc>
        <w:tc>
          <w:tcPr>
            <w:tcW w:w="1012" w:type="pct"/>
          </w:tcPr>
          <w:p w14:paraId="3441B5E6" w14:textId="77777777" w:rsidR="00762BE3" w:rsidRPr="004F1194" w:rsidRDefault="00762BE3" w:rsidP="00276DD6">
            <w:pPr>
              <w:pStyle w:val="GOSTTablenorm"/>
            </w:pPr>
            <w:r w:rsidRPr="004F1194">
              <w:t>Нет</w:t>
            </w:r>
          </w:p>
        </w:tc>
        <w:tc>
          <w:tcPr>
            <w:tcW w:w="941" w:type="pct"/>
          </w:tcPr>
          <w:p w14:paraId="57EBFD1D" w14:textId="77777777" w:rsidR="00762BE3" w:rsidRPr="004F1194" w:rsidRDefault="00762BE3" w:rsidP="00276DD6">
            <w:pPr>
              <w:pStyle w:val="GOSTTablenorm"/>
            </w:pPr>
            <w:r w:rsidRPr="004F1194">
              <w:t>Режим: ручной ввод</w:t>
            </w:r>
          </w:p>
        </w:tc>
        <w:tc>
          <w:tcPr>
            <w:tcW w:w="957" w:type="pct"/>
          </w:tcPr>
          <w:p w14:paraId="135A2318" w14:textId="77777777" w:rsidR="00762BE3" w:rsidRPr="004F1194" w:rsidRDefault="00762BE3" w:rsidP="00276DD6">
            <w:pPr>
              <w:pStyle w:val="GOSTTablenorm"/>
            </w:pPr>
            <w:r w:rsidRPr="004F1194">
              <w:t>-</w:t>
            </w:r>
          </w:p>
        </w:tc>
      </w:tr>
      <w:tr w:rsidR="00762BE3" w:rsidRPr="004F1194" w14:paraId="04406668"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38BE85FD" w14:textId="77777777" w:rsidR="00762BE3" w:rsidRPr="004F1194" w:rsidRDefault="00762BE3" w:rsidP="00276DD6">
            <w:pPr>
              <w:pStyle w:val="GOSTTablenorm"/>
            </w:pPr>
            <w:r w:rsidRPr="004F1194">
              <w:t>Дата</w:t>
            </w:r>
          </w:p>
        </w:tc>
        <w:tc>
          <w:tcPr>
            <w:tcW w:w="1013" w:type="pct"/>
          </w:tcPr>
          <w:p w14:paraId="0027095D" w14:textId="77777777" w:rsidR="00762BE3" w:rsidRPr="004F1194" w:rsidRDefault="00762BE3" w:rsidP="00276DD6">
            <w:pPr>
              <w:pStyle w:val="GOSTTablenorm"/>
            </w:pPr>
            <w:r w:rsidRPr="004F1194">
              <w:t>Дата</w:t>
            </w:r>
          </w:p>
        </w:tc>
        <w:tc>
          <w:tcPr>
            <w:tcW w:w="1012" w:type="pct"/>
          </w:tcPr>
          <w:p w14:paraId="749EEF14" w14:textId="77777777" w:rsidR="00762BE3" w:rsidRPr="004F1194" w:rsidRDefault="00762BE3" w:rsidP="00276DD6">
            <w:pPr>
              <w:pStyle w:val="GOSTTablenorm"/>
            </w:pPr>
            <w:r w:rsidRPr="004F1194">
              <w:t>Нет</w:t>
            </w:r>
          </w:p>
        </w:tc>
        <w:tc>
          <w:tcPr>
            <w:tcW w:w="941" w:type="pct"/>
          </w:tcPr>
          <w:p w14:paraId="1046B83F" w14:textId="77777777" w:rsidR="00762BE3" w:rsidRPr="004F1194" w:rsidRDefault="00762BE3" w:rsidP="00276DD6">
            <w:pPr>
              <w:pStyle w:val="GOSTTablenorm"/>
            </w:pPr>
            <w:r w:rsidRPr="004F1194">
              <w:t>Режим: ручной ввод</w:t>
            </w:r>
          </w:p>
        </w:tc>
        <w:tc>
          <w:tcPr>
            <w:tcW w:w="957" w:type="pct"/>
          </w:tcPr>
          <w:p w14:paraId="041712FF" w14:textId="77777777" w:rsidR="00762BE3" w:rsidRPr="004F1194" w:rsidRDefault="00762BE3" w:rsidP="00276DD6">
            <w:pPr>
              <w:pStyle w:val="GOSTTablenorm"/>
            </w:pPr>
            <w:r w:rsidRPr="004F1194">
              <w:t>-</w:t>
            </w:r>
          </w:p>
        </w:tc>
      </w:tr>
    </w:tbl>
    <w:p w14:paraId="3552B2F6" w14:textId="30F15385" w:rsidR="00D62FA6" w:rsidRPr="004F1194" w:rsidRDefault="00D62FA6" w:rsidP="00D62FA6">
      <w:pPr>
        <w:pStyle w:val="51"/>
      </w:pPr>
      <w:bookmarkStart w:id="524" w:name="специальнмероприят"/>
      <w:bookmarkStart w:id="525" w:name="_Toc183101119"/>
      <w:bookmarkEnd w:id="524"/>
      <w:r w:rsidRPr="004F1194">
        <w:t>Раздел «</w:t>
      </w:r>
      <w:bookmarkStart w:id="526" w:name="спец"/>
      <w:r w:rsidRPr="004F1194">
        <w:t>Специальные мероприятия</w:t>
      </w:r>
      <w:bookmarkEnd w:id="526"/>
      <w:r w:rsidRPr="004F1194">
        <w:t>»</w:t>
      </w:r>
      <w:bookmarkEnd w:id="525"/>
    </w:p>
    <w:p w14:paraId="35A545E0" w14:textId="158A8262" w:rsidR="00165BC3" w:rsidRPr="004F1194" w:rsidRDefault="00D62FA6" w:rsidP="00276DD6">
      <w:pPr>
        <w:pStyle w:val="GOSTNormal"/>
      </w:pPr>
      <w:r w:rsidRPr="004F1194">
        <w:rPr>
          <w:lang w:eastAsia="ko-KR"/>
        </w:rPr>
        <w:t>В данном разделе заполняется</w:t>
      </w:r>
      <w:r w:rsidRPr="004F1194">
        <w:t xml:space="preserve"> иная информация о с</w:t>
      </w:r>
      <w:r w:rsidR="00165BC3" w:rsidRPr="004F1194">
        <w:t>пециальны</w:t>
      </w:r>
      <w:r w:rsidRPr="004F1194">
        <w:t>х</w:t>
      </w:r>
      <w:r w:rsidR="00165BC3" w:rsidRPr="004F1194">
        <w:t xml:space="preserve"> мероприятия</w:t>
      </w:r>
      <w:r w:rsidRPr="004F1194">
        <w:t>х.</w:t>
      </w:r>
    </w:p>
    <w:p w14:paraId="20766EA7" w14:textId="52E13D57" w:rsidR="00985459" w:rsidRPr="004F1194" w:rsidRDefault="00985459" w:rsidP="00276DD6">
      <w:pPr>
        <w:pStyle w:val="GOSTNormal"/>
      </w:pPr>
      <w:r w:rsidRPr="004F1194">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учреждения, уровня бюджета организации в</w:t>
      </w:r>
      <w:r w:rsidR="0035724B" w:rsidRPr="004F1194">
        <w:t xml:space="preserve"> СвР </w:t>
      </w:r>
      <w:r w:rsidRPr="004F1194">
        <w:t>реализован реквизит «Наименование специального мероприятия в отношении организации»</w:t>
      </w:r>
      <w:r w:rsidR="00735FD2" w:rsidRPr="004F1194">
        <w:t xml:space="preserve"> (</w:t>
      </w:r>
      <w:r w:rsidR="002069D7" w:rsidRPr="004F1194">
        <w:t xml:space="preserve">рис. </w:t>
      </w:r>
      <w:r w:rsidR="002069D7" w:rsidRPr="004F1194">
        <w:fldChar w:fldCharType="begin"/>
      </w:r>
      <w:r w:rsidR="002069D7" w:rsidRPr="004F1194">
        <w:instrText xml:space="preserve"> REF _Ref152152798 \h </w:instrText>
      </w:r>
      <w:r w:rsidR="00276DD6" w:rsidRPr="004F1194">
        <w:instrText xml:space="preserve"> \* MERGEFORMAT </w:instrText>
      </w:r>
      <w:r w:rsidR="002069D7" w:rsidRPr="004F1194">
        <w:fldChar w:fldCharType="separate"/>
      </w:r>
      <w:r w:rsidR="00CB54DE" w:rsidRPr="00CB54DE">
        <w:rPr>
          <w:rStyle w:val="affc"/>
          <w:bCs w:val="0"/>
          <w:noProof/>
        </w:rPr>
        <w:t>43</w:t>
      </w:r>
      <w:r w:rsidR="002069D7" w:rsidRPr="004F1194">
        <w:fldChar w:fldCharType="end"/>
      </w:r>
      <w:r w:rsidR="00735FD2" w:rsidRPr="004F1194">
        <w:t>)</w:t>
      </w:r>
      <w:r w:rsidRPr="004F1194">
        <w:t xml:space="preserve">, изменение значения которого должно производиться путем представления Заявки на внесение (изменение) сведений об организации в </w:t>
      </w:r>
      <w:r w:rsidR="008C2F4C" w:rsidRPr="004F1194">
        <w:t>СвР</w:t>
      </w:r>
      <w:r w:rsidRPr="004F1194">
        <w:t>.</w:t>
      </w:r>
    </w:p>
    <w:p w14:paraId="7A7FD30F" w14:textId="3B866B04" w:rsidR="00263549" w:rsidRPr="004F1194" w:rsidRDefault="00985459" w:rsidP="00276DD6">
      <w:pPr>
        <w:pStyle w:val="GOSTNormal"/>
      </w:pPr>
      <w:r w:rsidRPr="004F1194">
        <w:t>Пользователь, используя поля «Мероприятие 1», «</w:t>
      </w:r>
      <w:r w:rsidR="00915615" w:rsidRPr="004F1194">
        <w:t>М</w:t>
      </w:r>
      <w:r w:rsidRPr="004F1194">
        <w:t>ероприятие 2», «</w:t>
      </w:r>
      <w:r w:rsidR="00915615" w:rsidRPr="004F1194">
        <w:t>М</w:t>
      </w:r>
      <w:r w:rsidRPr="004F1194">
        <w:t>ероприятие 3», «</w:t>
      </w:r>
      <w:r w:rsidR="00915615" w:rsidRPr="004F1194">
        <w:t>М</w:t>
      </w:r>
      <w:r w:rsidRPr="004F1194">
        <w:t>ероприятие 4», может одновременно указать 4 мероприятия.</w:t>
      </w:r>
      <w:r w:rsidR="00263549" w:rsidRPr="004F1194">
        <w:t xml:space="preserve"> </w:t>
      </w:r>
    </w:p>
    <w:p w14:paraId="14D0D0DA" w14:textId="77777777" w:rsidR="00263549" w:rsidRPr="004F1194" w:rsidRDefault="00263549" w:rsidP="00276DD6">
      <w:pPr>
        <w:pStyle w:val="GOSTNormal"/>
      </w:pPr>
      <w:r w:rsidRPr="004F1194">
        <w:t>При заполнении полей необходимо соблюдать условия:</w:t>
      </w:r>
    </w:p>
    <w:p w14:paraId="29E8EBFA" w14:textId="77777777" w:rsidR="00263549" w:rsidRPr="004F1194" w:rsidRDefault="00263549" w:rsidP="00276DD6">
      <w:pPr>
        <w:pStyle w:val="GOSTNormal"/>
      </w:pPr>
      <w:r w:rsidRPr="004F1194">
        <w:t>а) выбранные мероприятия не должны повторяться,</w:t>
      </w:r>
    </w:p>
    <w:p w14:paraId="67B192CF" w14:textId="77777777" w:rsidR="00263549" w:rsidRPr="004F1194" w:rsidRDefault="00263549" w:rsidP="00276DD6">
      <w:pPr>
        <w:pStyle w:val="GOSTNormal"/>
      </w:pPr>
      <w:r w:rsidRPr="004F1194">
        <w:t>б) одновременно не могут быть выбраны мероприятия по ликвидации и реорганизации.</w:t>
      </w:r>
      <w:r w:rsidR="00985459" w:rsidRPr="004F1194">
        <w:t xml:space="preserve"> </w:t>
      </w:r>
    </w:p>
    <w:p w14:paraId="225A09DC" w14:textId="77777777" w:rsidR="00263549" w:rsidRPr="004F1194" w:rsidRDefault="00263549" w:rsidP="00276DD6">
      <w:pPr>
        <w:pStyle w:val="GOSTNormal"/>
      </w:pPr>
      <w:r w:rsidRPr="004F1194">
        <w:t>Неверно указанные значения можно удалить по кнопке «Очистить поля». При этом значения удаляться из всех полей.</w:t>
      </w:r>
    </w:p>
    <w:p w14:paraId="7338FDA8" w14:textId="5CC991F9" w:rsidR="000D3A65" w:rsidRPr="004F1194" w:rsidRDefault="00263549" w:rsidP="00276DD6">
      <w:pPr>
        <w:pStyle w:val="GOSTNormal"/>
      </w:pPr>
      <w:r w:rsidRPr="004F1194">
        <w:t>В случае выбора в одном из полей значени</w:t>
      </w:r>
      <w:r w:rsidR="0067127F" w:rsidRPr="004F1194">
        <w:t>я</w:t>
      </w:r>
      <w:r w:rsidRPr="004F1194">
        <w:t xml:space="preserve"> Реорганизация или Л</w:t>
      </w:r>
      <w:r w:rsidR="0067127F" w:rsidRPr="004F1194">
        <w:t>иквидация, атрибуты блока</w:t>
      </w:r>
      <w:r w:rsidR="00611353" w:rsidRPr="004F1194">
        <w:t xml:space="preserve"> «</w:t>
      </w:r>
      <w:hyperlink w:anchor="свдеенияоликвидацреорган" w:history="1">
        <w:r w:rsidR="00611353" w:rsidRPr="004F1194">
          <w:t>Сведения о том, что организация находится в процессе ликвидации или реорганизации</w:t>
        </w:r>
      </w:hyperlink>
      <w:r w:rsidR="00611353" w:rsidRPr="004F1194">
        <w:t>» становятся доступными для редактирования.</w:t>
      </w:r>
      <w:r w:rsidR="00286F20" w:rsidRPr="004F1194">
        <w:t xml:space="preserve"> (</w:t>
      </w:r>
      <w:r w:rsidR="004B124C" w:rsidRPr="004F1194">
        <w:t xml:space="preserve">таб. </w:t>
      </w:r>
      <w:r w:rsidR="004B124C" w:rsidRPr="004F1194">
        <w:fldChar w:fldCharType="begin"/>
      </w:r>
      <w:r w:rsidR="004B124C" w:rsidRPr="004F1194">
        <w:instrText xml:space="preserve"> REF _Ref115788492 \h </w:instrText>
      </w:r>
      <w:r w:rsidR="005F0791" w:rsidRPr="004F1194">
        <w:instrText xml:space="preserve"> \* MERGEFORMAT </w:instrText>
      </w:r>
      <w:r w:rsidR="004B124C" w:rsidRPr="004F1194">
        <w:fldChar w:fldCharType="separate"/>
      </w:r>
      <w:r w:rsidR="00CB54DE" w:rsidRPr="00CB54DE">
        <w:rPr>
          <w:rStyle w:val="affc"/>
          <w:bCs w:val="0"/>
          <w:noProof/>
        </w:rPr>
        <w:t>36</w:t>
      </w:r>
      <w:r w:rsidR="004B124C" w:rsidRPr="004F1194">
        <w:fldChar w:fldCharType="end"/>
      </w:r>
      <w:r w:rsidR="00286F20" w:rsidRPr="004F1194">
        <w:t>).</w:t>
      </w:r>
    </w:p>
    <w:p w14:paraId="6C6813D5" w14:textId="77777777" w:rsidR="00165BC3" w:rsidRPr="004F1194" w:rsidRDefault="00263549" w:rsidP="00332EAE">
      <w:pPr>
        <w:pStyle w:val="GOSTFigure"/>
      </w:pPr>
      <w:r w:rsidRPr="004F1194">
        <w:rPr>
          <w:noProof/>
        </w:rPr>
        <w:drawing>
          <wp:inline distT="0" distB="0" distL="0" distR="0" wp14:anchorId="16AB1235" wp14:editId="3BE647E8">
            <wp:extent cx="6000750" cy="99508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013540" cy="997208"/>
                    </a:xfrm>
                    <a:prstGeom prst="rect">
                      <a:avLst/>
                    </a:prstGeom>
                    <a:noFill/>
                    <a:ln>
                      <a:noFill/>
                    </a:ln>
                  </pic:spPr>
                </pic:pic>
              </a:graphicData>
            </a:graphic>
          </wp:inline>
        </w:drawing>
      </w:r>
    </w:p>
    <w:bookmarkStart w:id="527" w:name="_Ref476151385"/>
    <w:bookmarkStart w:id="528" w:name="_Toc524683219"/>
    <w:bookmarkStart w:id="529" w:name="_Ref115376742"/>
    <w:p w14:paraId="6FCDD1AE" w14:textId="797F1F87" w:rsidR="00165BC3" w:rsidRPr="004F1194" w:rsidRDefault="00D05AC1" w:rsidP="00332EAE">
      <w:pPr>
        <w:pStyle w:val="GOSTFigName"/>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30" w:name="_Ref152152798"/>
      <w:bookmarkStart w:id="531" w:name="_Toc183100957"/>
      <w:r w:rsidR="00CB54DE">
        <w:rPr>
          <w:rStyle w:val="affc"/>
          <w:b/>
          <w:bCs w:val="0"/>
          <w:noProof/>
        </w:rPr>
        <w:t>43</w:t>
      </w:r>
      <w:bookmarkEnd w:id="530"/>
      <w:r w:rsidRPr="004F1194">
        <w:rPr>
          <w:rStyle w:val="affc"/>
          <w:b/>
          <w:bCs w:val="0"/>
        </w:rPr>
        <w:fldChar w:fldCharType="end"/>
      </w:r>
      <w:bookmarkEnd w:id="527"/>
      <w:r w:rsidR="00FE1907" w:rsidRPr="004F1194">
        <w:t>.</w:t>
      </w:r>
      <w:r w:rsidR="00165BC3" w:rsidRPr="004F1194">
        <w:t xml:space="preserve"> Поля, заполняемые на экране «Специальные мероприятия»</w:t>
      </w:r>
      <w:bookmarkEnd w:id="528"/>
      <w:bookmarkEnd w:id="529"/>
      <w:bookmarkEnd w:id="531"/>
    </w:p>
    <w:bookmarkStart w:id="532" w:name="_Ref476151365"/>
    <w:bookmarkStart w:id="533" w:name="_Toc524683050"/>
    <w:bookmarkStart w:id="534" w:name="_Ref115379155"/>
    <w:p w14:paraId="45F1F16D" w14:textId="07B66E0A"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535" w:name="_Ref115788492"/>
      <w:bookmarkStart w:id="536" w:name="_Toc183100878"/>
      <w:r w:rsidR="00CB54DE">
        <w:rPr>
          <w:rStyle w:val="affc"/>
          <w:b/>
          <w:bCs w:val="0"/>
          <w:noProof/>
        </w:rPr>
        <w:t>36</w:t>
      </w:r>
      <w:bookmarkEnd w:id="535"/>
      <w:r w:rsidRPr="004F1194">
        <w:rPr>
          <w:rStyle w:val="affc"/>
          <w:b/>
          <w:bCs w:val="0"/>
        </w:rPr>
        <w:fldChar w:fldCharType="end"/>
      </w:r>
      <w:bookmarkEnd w:id="532"/>
      <w:r w:rsidR="00A52DC2" w:rsidRPr="004F1194">
        <w:t xml:space="preserve">. </w:t>
      </w:r>
      <w:r w:rsidR="00165BC3" w:rsidRPr="004F1194">
        <w:t>Поля, заполняемые на экране «Специальные мероприятия»</w:t>
      </w:r>
      <w:bookmarkEnd w:id="533"/>
      <w:bookmarkEnd w:id="534"/>
      <w:bookmarkEnd w:id="536"/>
    </w:p>
    <w:tbl>
      <w:tblPr>
        <w:tblStyle w:val="GOSTTable"/>
        <w:tblW w:w="5000" w:type="pct"/>
        <w:tblLook w:val="01E0" w:firstRow="1" w:lastRow="1" w:firstColumn="1" w:lastColumn="1" w:noHBand="0" w:noVBand="0"/>
      </w:tblPr>
      <w:tblGrid>
        <w:gridCol w:w="2048"/>
        <w:gridCol w:w="1923"/>
        <w:gridCol w:w="2082"/>
        <w:gridCol w:w="1782"/>
        <w:gridCol w:w="1859"/>
      </w:tblGrid>
      <w:tr w:rsidR="006D725B" w:rsidRPr="004F1194" w14:paraId="76ABB6C2" w14:textId="77777777" w:rsidTr="00A52DC2">
        <w:trPr>
          <w:cnfStyle w:val="100000000000" w:firstRow="1" w:lastRow="0" w:firstColumn="0" w:lastColumn="0" w:oddVBand="0" w:evenVBand="0" w:oddHBand="0" w:evenHBand="0" w:firstRowFirstColumn="0" w:firstRowLastColumn="0" w:lastRowFirstColumn="0" w:lastRowLastColumn="0"/>
        </w:trPr>
        <w:tc>
          <w:tcPr>
            <w:tcW w:w="1056" w:type="pct"/>
          </w:tcPr>
          <w:p w14:paraId="6DC7CE1E" w14:textId="77777777" w:rsidR="00165BC3" w:rsidRPr="004F1194" w:rsidRDefault="00165BC3" w:rsidP="00276DD6">
            <w:pPr>
              <w:pStyle w:val="GOSTTableHead"/>
            </w:pPr>
            <w:r w:rsidRPr="004F1194">
              <w:t>Название поля</w:t>
            </w:r>
          </w:p>
        </w:tc>
        <w:tc>
          <w:tcPr>
            <w:tcW w:w="992" w:type="pct"/>
          </w:tcPr>
          <w:p w14:paraId="253B47D7" w14:textId="77777777" w:rsidR="00165BC3" w:rsidRPr="004F1194" w:rsidRDefault="00165BC3" w:rsidP="00276DD6">
            <w:pPr>
              <w:pStyle w:val="GOSTTableHead"/>
            </w:pPr>
            <w:r w:rsidRPr="004F1194">
              <w:t>Описание поля</w:t>
            </w:r>
          </w:p>
        </w:tc>
        <w:tc>
          <w:tcPr>
            <w:tcW w:w="1074" w:type="pct"/>
          </w:tcPr>
          <w:p w14:paraId="6E3FCF28" w14:textId="77777777" w:rsidR="00165BC3" w:rsidRPr="004F1194" w:rsidRDefault="00165BC3" w:rsidP="00276DD6">
            <w:pPr>
              <w:pStyle w:val="GOSTTableHead"/>
            </w:pPr>
            <w:r w:rsidRPr="004F1194">
              <w:t>Обязательность для заполнения</w:t>
            </w:r>
          </w:p>
        </w:tc>
        <w:tc>
          <w:tcPr>
            <w:tcW w:w="919" w:type="pct"/>
          </w:tcPr>
          <w:p w14:paraId="20FB1962" w14:textId="77777777" w:rsidR="00165BC3" w:rsidRPr="004F1194" w:rsidRDefault="00165BC3" w:rsidP="00276DD6">
            <w:pPr>
              <w:pStyle w:val="GOSTTableHead"/>
            </w:pPr>
            <w:r w:rsidRPr="004F1194">
              <w:t>Значение</w:t>
            </w:r>
          </w:p>
        </w:tc>
        <w:tc>
          <w:tcPr>
            <w:tcW w:w="959" w:type="pct"/>
          </w:tcPr>
          <w:p w14:paraId="5C099526" w14:textId="77777777" w:rsidR="00165BC3" w:rsidRPr="004F1194" w:rsidRDefault="00165BC3" w:rsidP="00276DD6">
            <w:pPr>
              <w:pStyle w:val="GOSTTableHead"/>
            </w:pPr>
            <w:r w:rsidRPr="004F1194">
              <w:t>Комментарии</w:t>
            </w:r>
          </w:p>
        </w:tc>
      </w:tr>
      <w:tr w:rsidR="00DB2010" w:rsidRPr="004F1194" w14:paraId="2D76B578" w14:textId="77777777" w:rsidTr="00A52DC2">
        <w:trPr>
          <w:cnfStyle w:val="000000100000" w:firstRow="0" w:lastRow="0" w:firstColumn="0" w:lastColumn="0" w:oddVBand="0" w:evenVBand="0" w:oddHBand="1" w:evenHBand="0" w:firstRowFirstColumn="0" w:firstRowLastColumn="0" w:lastRowFirstColumn="0" w:lastRowLastColumn="0"/>
        </w:trPr>
        <w:tc>
          <w:tcPr>
            <w:tcW w:w="1056" w:type="pct"/>
          </w:tcPr>
          <w:p w14:paraId="348F1628" w14:textId="77777777" w:rsidR="00DB2010" w:rsidRPr="004F1194" w:rsidRDefault="00DB2010" w:rsidP="00DB2010">
            <w:pPr>
              <w:pStyle w:val="GOSTTablenorm"/>
            </w:pPr>
            <w:r w:rsidRPr="004F1194">
              <w:t>Наименование специального меро</w:t>
            </w:r>
            <w:r w:rsidRPr="004F1194">
              <w:lastRenderedPageBreak/>
              <w:t>приятия в отношении организации</w:t>
            </w:r>
          </w:p>
        </w:tc>
        <w:tc>
          <w:tcPr>
            <w:tcW w:w="992" w:type="pct"/>
          </w:tcPr>
          <w:p w14:paraId="0BA8AE12" w14:textId="7858B4CA" w:rsidR="00DB2010" w:rsidRPr="004F1194" w:rsidRDefault="00DB2010" w:rsidP="00DB2010">
            <w:pPr>
              <w:pStyle w:val="GOSTTablenorm"/>
            </w:pPr>
            <w:r w:rsidRPr="004F1194">
              <w:lastRenderedPageBreak/>
              <w:t>Текстовое поле</w:t>
            </w:r>
          </w:p>
        </w:tc>
        <w:tc>
          <w:tcPr>
            <w:tcW w:w="1074" w:type="pct"/>
          </w:tcPr>
          <w:p w14:paraId="612AA11C" w14:textId="77777777" w:rsidR="00DB2010" w:rsidRPr="004F1194" w:rsidRDefault="00DB2010" w:rsidP="00DB2010">
            <w:pPr>
              <w:pStyle w:val="GOSTTablenorm"/>
            </w:pPr>
            <w:r w:rsidRPr="004F1194">
              <w:t>нет</w:t>
            </w:r>
          </w:p>
        </w:tc>
        <w:tc>
          <w:tcPr>
            <w:tcW w:w="919" w:type="pct"/>
          </w:tcPr>
          <w:p w14:paraId="3B738E55" w14:textId="77777777" w:rsidR="00DB2010" w:rsidRPr="004F1194" w:rsidRDefault="00DB2010" w:rsidP="00DB2010">
            <w:pPr>
              <w:pStyle w:val="GOSTTablenorm"/>
            </w:pPr>
            <w:r w:rsidRPr="004F1194">
              <w:t>Выбор из списка</w:t>
            </w:r>
          </w:p>
        </w:tc>
        <w:tc>
          <w:tcPr>
            <w:tcW w:w="959" w:type="pct"/>
          </w:tcPr>
          <w:p w14:paraId="5B282094" w14:textId="77777777" w:rsidR="00DB2010" w:rsidRPr="004F1194" w:rsidRDefault="00DB2010" w:rsidP="00DB2010">
            <w:pPr>
              <w:pStyle w:val="GOSTTablenorm"/>
            </w:pPr>
            <w:r w:rsidRPr="004F1194">
              <w:t>Возможность одновременно ука</w:t>
            </w:r>
            <w:r w:rsidRPr="004F1194">
              <w:lastRenderedPageBreak/>
              <w:t>зать несколько мероприятий.</w:t>
            </w:r>
          </w:p>
        </w:tc>
      </w:tr>
      <w:tr w:rsidR="00DB2010" w:rsidRPr="004F1194" w14:paraId="0E1D32F6" w14:textId="77777777" w:rsidTr="00A52DC2">
        <w:trPr>
          <w:cnfStyle w:val="000000010000" w:firstRow="0" w:lastRow="0" w:firstColumn="0" w:lastColumn="0" w:oddVBand="0" w:evenVBand="0" w:oddHBand="0" w:evenHBand="1" w:firstRowFirstColumn="0" w:firstRowLastColumn="0" w:lastRowFirstColumn="0" w:lastRowLastColumn="0"/>
        </w:trPr>
        <w:tc>
          <w:tcPr>
            <w:tcW w:w="1056" w:type="pct"/>
          </w:tcPr>
          <w:p w14:paraId="3E1C7F0E" w14:textId="77777777" w:rsidR="00DB2010" w:rsidRPr="004F1194" w:rsidRDefault="00DB2010" w:rsidP="00DB2010">
            <w:pPr>
              <w:pStyle w:val="GOSTTablenorm"/>
            </w:pPr>
            <w:r w:rsidRPr="004F1194">
              <w:lastRenderedPageBreak/>
              <w:t>Сведения о присвоенном уникальном номере реестровой записи организации, в отношении которой осуществляются специальные мероприятия</w:t>
            </w:r>
          </w:p>
        </w:tc>
        <w:tc>
          <w:tcPr>
            <w:tcW w:w="992" w:type="pct"/>
          </w:tcPr>
          <w:p w14:paraId="66431A58" w14:textId="2C9731C2" w:rsidR="00DB2010" w:rsidRPr="004F1194" w:rsidRDefault="00DB2010" w:rsidP="00DB2010">
            <w:pPr>
              <w:pStyle w:val="GOSTTablenorm"/>
            </w:pPr>
            <w:r w:rsidRPr="004F1194">
              <w:t>Текстовое поле</w:t>
            </w:r>
          </w:p>
        </w:tc>
        <w:tc>
          <w:tcPr>
            <w:tcW w:w="1074" w:type="pct"/>
          </w:tcPr>
          <w:p w14:paraId="37568F24" w14:textId="77777777" w:rsidR="00DB2010" w:rsidRPr="004F1194" w:rsidRDefault="00DB2010" w:rsidP="00DB2010">
            <w:pPr>
              <w:pStyle w:val="GOSTTablenorm"/>
            </w:pPr>
            <w:r w:rsidRPr="004F1194">
              <w:t>нет</w:t>
            </w:r>
          </w:p>
        </w:tc>
        <w:tc>
          <w:tcPr>
            <w:tcW w:w="919" w:type="pct"/>
          </w:tcPr>
          <w:p w14:paraId="0EBE2482" w14:textId="77777777" w:rsidR="00DB2010" w:rsidRPr="004F1194" w:rsidRDefault="00DB2010" w:rsidP="00DB2010">
            <w:pPr>
              <w:pStyle w:val="GOSTTablenorm"/>
            </w:pPr>
            <w:r w:rsidRPr="004F1194">
              <w:t>Режим: ручной ввод, выбор из Сводного реестра</w:t>
            </w:r>
          </w:p>
        </w:tc>
        <w:tc>
          <w:tcPr>
            <w:tcW w:w="959" w:type="pct"/>
          </w:tcPr>
          <w:p w14:paraId="2F8B4D32" w14:textId="77777777" w:rsidR="00DB2010" w:rsidRPr="004F1194" w:rsidRDefault="00DB2010" w:rsidP="00DB2010">
            <w:pPr>
              <w:pStyle w:val="GOSTTablenorm"/>
            </w:pPr>
            <w:r w:rsidRPr="004F1194">
              <w:t>Облегчение ввода поля. В записи СВР, с выбранным специальным мероприятием, последний разряд  уникального номера реестровой записи принимает бизнес – статус: 4 – специальные указания</w:t>
            </w:r>
          </w:p>
        </w:tc>
      </w:tr>
    </w:tbl>
    <w:p w14:paraId="1138B8E6" w14:textId="77777777" w:rsidR="00165BC3" w:rsidRPr="004F1194" w:rsidRDefault="006D725B" w:rsidP="00276DD6">
      <w:pPr>
        <w:pStyle w:val="GOSTNormal"/>
      </w:pPr>
      <w:r w:rsidRPr="004F1194">
        <w:t>Для обеспечения</w:t>
      </w:r>
      <w:r w:rsidR="00165BC3" w:rsidRPr="004F1194">
        <w:t xml:space="preserve"> сопоставимости архивных и действующих записей Сводного реестра в Заявке на добавление (изменение) в разделе «Специальные мероприятия» реализовано поле «Сведения о присвоенном уникальном номере реестровой записи организации, в отношении которой осуществляются специальные мероприятия» предназначенное для указания уникального 20-значного номера записи СВР, предшествующей данной записи, на основе которой была создана данная запись СВР.</w:t>
      </w:r>
    </w:p>
    <w:p w14:paraId="481A0581" w14:textId="77777777" w:rsidR="00165BC3" w:rsidRPr="004F1194" w:rsidRDefault="00165BC3" w:rsidP="00276DD6">
      <w:pPr>
        <w:pStyle w:val="GOSTNormal"/>
        <w:rPr>
          <w:szCs w:val="24"/>
        </w:rPr>
      </w:pPr>
      <w:r w:rsidRPr="004F1194">
        <w:rPr>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4F1194">
        <w:rPr>
          <w:noProof/>
          <w:szCs w:val="24"/>
        </w:rPr>
        <w:drawing>
          <wp:inline distT="0" distB="0" distL="0" distR="0" wp14:anchorId="0C616228" wp14:editId="0EFF47F7">
            <wp:extent cx="276225" cy="28575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4F1194">
        <w:rPr>
          <w:szCs w:val="24"/>
        </w:rPr>
        <w:t xml:space="preserve"> в правой части поля.</w:t>
      </w:r>
    </w:p>
    <w:p w14:paraId="2951F750" w14:textId="77777777" w:rsidR="00165BC3" w:rsidRPr="004F1194" w:rsidRDefault="00165BC3" w:rsidP="00276DD6">
      <w:pPr>
        <w:pStyle w:val="GOSTNormal"/>
        <w:rPr>
          <w:szCs w:val="24"/>
        </w:rPr>
      </w:pPr>
      <w:r w:rsidRPr="004F1194">
        <w:rPr>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14:paraId="48897C8C" w14:textId="506252E6" w:rsidR="00165BC3" w:rsidRPr="004F1194" w:rsidRDefault="00165BC3" w:rsidP="00276DD6">
      <w:pPr>
        <w:pStyle w:val="GOSTNormal"/>
      </w:pPr>
      <w:r w:rsidRPr="004F1194">
        <w:t>В случае если в Сводном реестре существует несколько ранее зарегистрированных записей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00DA0A84" w:rsidRPr="004F1194">
        <w:t>рис. </w:t>
      </w:r>
      <w:r w:rsidR="00D05AC1" w:rsidRPr="004F1194">
        <w:fldChar w:fldCharType="begin"/>
      </w:r>
      <w:r w:rsidR="00DA0A84" w:rsidRPr="004F1194">
        <w:instrText xml:space="preserve"> REF _Ref531857172 \h </w:instrText>
      </w:r>
      <w:r w:rsidR="005F0791" w:rsidRPr="004F1194">
        <w:instrText xml:space="preserve"> \* MERGEFORMAT </w:instrText>
      </w:r>
      <w:r w:rsidR="00D05AC1" w:rsidRPr="004F1194">
        <w:fldChar w:fldCharType="separate"/>
      </w:r>
      <w:r w:rsidR="00CB54DE" w:rsidRPr="00CB54DE">
        <w:rPr>
          <w:rStyle w:val="affc"/>
          <w:bCs w:val="0"/>
        </w:rPr>
        <w:t>44</w:t>
      </w:r>
      <w:r w:rsidR="00D05AC1" w:rsidRPr="004F1194">
        <w:fldChar w:fldCharType="end"/>
      </w:r>
      <w:r w:rsidRPr="004F1194">
        <w:t xml:space="preserve">). </w:t>
      </w:r>
    </w:p>
    <w:p w14:paraId="5D7BE172" w14:textId="77777777" w:rsidR="00165BC3" w:rsidRPr="004F1194" w:rsidRDefault="00165BC3" w:rsidP="00276DD6">
      <w:pPr>
        <w:pStyle w:val="GOSTFigure"/>
        <w:rPr>
          <w:noProof/>
        </w:rPr>
      </w:pPr>
      <w:r w:rsidRPr="004F1194">
        <w:rPr>
          <w:noProof/>
        </w:rPr>
        <w:drawing>
          <wp:inline distT="0" distB="0" distL="0" distR="0" wp14:anchorId="72788161" wp14:editId="14085E5A">
            <wp:extent cx="5924550" cy="17526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bookmarkStart w:id="537" w:name="_Ref476151409"/>
    <w:bookmarkStart w:id="538" w:name="_Toc524683220"/>
    <w:p w14:paraId="7484C367" w14:textId="1732AC93" w:rsidR="00165BC3" w:rsidRPr="004F1194" w:rsidRDefault="00D05AC1" w:rsidP="00332EAE">
      <w:pPr>
        <w:pStyle w:val="GOSTFigName"/>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39" w:name="_Ref531857172"/>
      <w:bookmarkStart w:id="540" w:name="_Toc183100958"/>
      <w:r w:rsidR="00CB54DE">
        <w:rPr>
          <w:rStyle w:val="affc"/>
          <w:b/>
          <w:bCs w:val="0"/>
          <w:noProof/>
        </w:rPr>
        <w:t>44</w:t>
      </w:r>
      <w:bookmarkEnd w:id="539"/>
      <w:r w:rsidRPr="004F1194">
        <w:rPr>
          <w:rStyle w:val="affc"/>
          <w:b/>
          <w:bCs w:val="0"/>
        </w:rPr>
        <w:fldChar w:fldCharType="end"/>
      </w:r>
      <w:bookmarkEnd w:id="537"/>
      <w:r w:rsidR="00FE1907" w:rsidRPr="004F1194">
        <w:t>.</w:t>
      </w:r>
      <w:r w:rsidR="00165BC3" w:rsidRPr="004F1194">
        <w:t xml:space="preserve"> Форма выбора предыдущего уникального номера записи СВР</w:t>
      </w:r>
      <w:bookmarkEnd w:id="538"/>
      <w:bookmarkEnd w:id="540"/>
    </w:p>
    <w:p w14:paraId="0A356215" w14:textId="0C39B0DC" w:rsidR="00DB2010" w:rsidRPr="004F1194" w:rsidRDefault="00165BC3" w:rsidP="00332EAE">
      <w:pPr>
        <w:pStyle w:val="GOSTNormal"/>
      </w:pPr>
      <w:r w:rsidRPr="004F1194">
        <w:t>В форме выбора отображаются только ранее созданные записи Сводного реестра об организациях имеющая такие же значения ОГРН, ИНН и КПП, что и указанные в За</w:t>
      </w:r>
      <w:r w:rsidR="00332EAE" w:rsidRPr="004F1194">
        <w:t>явке на добавление (изменение).</w:t>
      </w:r>
    </w:p>
    <w:p w14:paraId="11C04C7A" w14:textId="0C2103D5" w:rsidR="00DB2010" w:rsidRPr="004F1194" w:rsidRDefault="0041069C" w:rsidP="0041069C">
      <w:pPr>
        <w:pStyle w:val="51"/>
      </w:pPr>
      <w:bookmarkStart w:id="541" w:name="_Toc183101120"/>
      <w:r w:rsidRPr="004F1194">
        <w:lastRenderedPageBreak/>
        <w:t>Вкладка «Полномочия»</w:t>
      </w:r>
      <w:bookmarkEnd w:id="541"/>
    </w:p>
    <w:p w14:paraId="765A2F97" w14:textId="746496C3" w:rsidR="0041069C" w:rsidRPr="004F1194" w:rsidRDefault="00165BC3" w:rsidP="00276DD6">
      <w:pPr>
        <w:pStyle w:val="GOSTNormal"/>
      </w:pPr>
      <w:r w:rsidRPr="004F1194">
        <w:t xml:space="preserve">Для заполнения информации </w:t>
      </w:r>
      <w:r w:rsidR="0041069C" w:rsidRPr="004F1194">
        <w:t>касающейся:</w:t>
      </w:r>
    </w:p>
    <w:p w14:paraId="2E17B23A" w14:textId="77777777" w:rsidR="0041069C" w:rsidRPr="004F1194" w:rsidRDefault="00165BC3" w:rsidP="003071BE">
      <w:pPr>
        <w:pStyle w:val="GOSTNormal"/>
        <w:numPr>
          <w:ilvl w:val="0"/>
          <w:numId w:val="76"/>
        </w:numPr>
      </w:pPr>
      <w:r w:rsidRPr="004F1194">
        <w:t>Бюдже</w:t>
      </w:r>
      <w:r w:rsidR="0041069C" w:rsidRPr="004F1194">
        <w:t xml:space="preserve">тных полномочиях организации, </w:t>
      </w:r>
    </w:p>
    <w:p w14:paraId="032F0200" w14:textId="77777777" w:rsidR="0041069C" w:rsidRPr="004F1194" w:rsidRDefault="00165BC3" w:rsidP="003071BE">
      <w:pPr>
        <w:pStyle w:val="GOSTNormal"/>
        <w:numPr>
          <w:ilvl w:val="0"/>
          <w:numId w:val="76"/>
        </w:numPr>
      </w:pPr>
      <w:r w:rsidRPr="004F1194">
        <w:t>Сведениях о лицевых счетах, открытых организации в территориальном орга</w:t>
      </w:r>
      <w:r w:rsidR="0041069C" w:rsidRPr="004F1194">
        <w:t xml:space="preserve">не Федерального казначейства, </w:t>
      </w:r>
    </w:p>
    <w:p w14:paraId="764FD852" w14:textId="77777777" w:rsidR="0041069C" w:rsidRPr="004F1194" w:rsidRDefault="005E2306" w:rsidP="003071BE">
      <w:pPr>
        <w:pStyle w:val="GOSTNormal"/>
        <w:numPr>
          <w:ilvl w:val="0"/>
          <w:numId w:val="76"/>
        </w:numPr>
      </w:pPr>
      <w:r w:rsidRPr="004F1194">
        <w:t>Бюдже</w:t>
      </w:r>
      <w:r w:rsidR="0041069C" w:rsidRPr="004F1194">
        <w:t>тных и закупочных полномочиях</w:t>
      </w:r>
    </w:p>
    <w:p w14:paraId="52817BCD" w14:textId="77777777" w:rsidR="0041069C" w:rsidRPr="004F1194" w:rsidRDefault="00165BC3" w:rsidP="003071BE">
      <w:pPr>
        <w:pStyle w:val="GOSTNormal"/>
        <w:numPr>
          <w:ilvl w:val="0"/>
          <w:numId w:val="76"/>
        </w:numPr>
      </w:pPr>
      <w:r w:rsidRPr="004F1194">
        <w:t>Полномочия</w:t>
      </w:r>
      <w:r w:rsidR="005E2306" w:rsidRPr="004F1194">
        <w:t>х</w:t>
      </w:r>
      <w:r w:rsidRPr="004F1194">
        <w:t xml:space="preserve"> в государственных (муниципальных) закупках </w:t>
      </w:r>
    </w:p>
    <w:p w14:paraId="29A89933" w14:textId="6E7D71E8" w:rsidR="00165BC3" w:rsidRPr="004F1194" w:rsidRDefault="00165BC3" w:rsidP="0041069C">
      <w:pPr>
        <w:pStyle w:val="GOSTNormal"/>
      </w:pPr>
      <w:r w:rsidRPr="004F1194">
        <w:t>необходимо нажать на вкладку «Полномочия» (</w:t>
      </w:r>
      <w:r w:rsidR="00DA0A84" w:rsidRPr="004F1194">
        <w:t>рис. </w:t>
      </w:r>
      <w:r w:rsidR="00D05AC1" w:rsidRPr="004F1194">
        <w:fldChar w:fldCharType="begin"/>
      </w:r>
      <w:r w:rsidR="00DA0A84" w:rsidRPr="004F1194">
        <w:instrText xml:space="preserve"> REF _Ref531857193 \h </w:instrText>
      </w:r>
      <w:r w:rsidR="005F0791" w:rsidRPr="004F1194">
        <w:instrText xml:space="preserve"> \* MERGEFORMAT </w:instrText>
      </w:r>
      <w:r w:rsidR="00D05AC1" w:rsidRPr="004F1194">
        <w:fldChar w:fldCharType="separate"/>
      </w:r>
      <w:r w:rsidR="00CB54DE" w:rsidRPr="00CB54DE">
        <w:rPr>
          <w:rStyle w:val="affc"/>
          <w:bCs w:val="0"/>
        </w:rPr>
        <w:t>45</w:t>
      </w:r>
      <w:r w:rsidR="00D05AC1" w:rsidRPr="004F1194">
        <w:fldChar w:fldCharType="end"/>
      </w:r>
      <w:r w:rsidR="00286F20" w:rsidRPr="004F1194">
        <w:t>,</w:t>
      </w:r>
      <w:r w:rsidR="004B124C" w:rsidRPr="004F1194">
        <w:t xml:space="preserve"> таб. </w:t>
      </w:r>
      <w:r w:rsidR="004B124C" w:rsidRPr="004F1194">
        <w:fldChar w:fldCharType="begin"/>
      </w:r>
      <w:r w:rsidR="004B124C" w:rsidRPr="004F1194">
        <w:instrText xml:space="preserve"> REF _Ref115788549 \h </w:instrText>
      </w:r>
      <w:r w:rsidR="005F0791" w:rsidRPr="004F1194">
        <w:instrText xml:space="preserve"> \* MERGEFORMAT </w:instrText>
      </w:r>
      <w:r w:rsidR="004B124C" w:rsidRPr="004F1194">
        <w:fldChar w:fldCharType="separate"/>
      </w:r>
      <w:r w:rsidR="00CB54DE" w:rsidRPr="00CB54DE">
        <w:rPr>
          <w:rStyle w:val="affc"/>
          <w:bCs w:val="0"/>
        </w:rPr>
        <w:t>37</w:t>
      </w:r>
      <w:r w:rsidR="004B124C" w:rsidRPr="004F1194">
        <w:fldChar w:fldCharType="end"/>
      </w:r>
      <w:r w:rsidRPr="004F1194">
        <w:t>).</w:t>
      </w:r>
    </w:p>
    <w:p w14:paraId="440A0F65" w14:textId="77777777" w:rsidR="00165BC3" w:rsidRPr="004F1194" w:rsidRDefault="00776106" w:rsidP="00276DD6">
      <w:pPr>
        <w:pStyle w:val="GOSTFigure"/>
      </w:pPr>
      <w:r w:rsidRPr="004F1194">
        <w:rPr>
          <w:noProof/>
        </w:rPr>
        <w:drawing>
          <wp:inline distT="0" distB="0" distL="0" distR="0" wp14:anchorId="20185CC4" wp14:editId="61AB9C46">
            <wp:extent cx="6120130" cy="2160905"/>
            <wp:effectExtent l="0" t="0" r="0" b="0"/>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2160905"/>
                    </a:xfrm>
                    <a:prstGeom prst="rect">
                      <a:avLst/>
                    </a:prstGeom>
                  </pic:spPr>
                </pic:pic>
              </a:graphicData>
            </a:graphic>
          </wp:inline>
        </w:drawing>
      </w:r>
    </w:p>
    <w:bookmarkStart w:id="542" w:name="_Ref473563569"/>
    <w:bookmarkStart w:id="543" w:name="_Toc524683221"/>
    <w:p w14:paraId="50FD75AD" w14:textId="09506298" w:rsidR="00165BC3" w:rsidRPr="004F1194" w:rsidRDefault="00D05AC1" w:rsidP="00332EAE">
      <w:pPr>
        <w:pStyle w:val="GOSTFigName"/>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44" w:name="_Ref531857193"/>
      <w:bookmarkStart w:id="545" w:name="_Toc183100959"/>
      <w:r w:rsidR="00CB54DE">
        <w:rPr>
          <w:rStyle w:val="affc"/>
          <w:b/>
          <w:bCs w:val="0"/>
          <w:noProof/>
        </w:rPr>
        <w:t>45</w:t>
      </w:r>
      <w:bookmarkEnd w:id="544"/>
      <w:r w:rsidRPr="004F1194">
        <w:rPr>
          <w:rStyle w:val="affc"/>
          <w:b/>
          <w:bCs w:val="0"/>
        </w:rPr>
        <w:fldChar w:fldCharType="end"/>
      </w:r>
      <w:bookmarkEnd w:id="542"/>
      <w:r w:rsidR="00FE1907" w:rsidRPr="004F1194">
        <w:t>.</w:t>
      </w:r>
      <w:r w:rsidR="00165BC3" w:rsidRPr="004F1194">
        <w:t xml:space="preserve"> Вкладка «Полномочия»</w:t>
      </w:r>
      <w:bookmarkEnd w:id="543"/>
      <w:bookmarkEnd w:id="545"/>
    </w:p>
    <w:p w14:paraId="1D346289" w14:textId="2E43C430" w:rsidR="0041069C" w:rsidRPr="004F1194" w:rsidRDefault="0041069C" w:rsidP="0041069C">
      <w:pPr>
        <w:pStyle w:val="51"/>
      </w:pPr>
      <w:bookmarkStart w:id="546" w:name="_Toc457827947"/>
      <w:bookmarkStart w:id="547" w:name="_Toc183101121"/>
      <w:r w:rsidRPr="004F1194">
        <w:t>Блок «Бюджетные полномочия»</w:t>
      </w:r>
      <w:bookmarkEnd w:id="547"/>
    </w:p>
    <w:p w14:paraId="26983B7A" w14:textId="7AD68A4E" w:rsidR="00165BC3" w:rsidRPr="004F1194" w:rsidRDefault="0041069C" w:rsidP="00276DD6">
      <w:pPr>
        <w:pStyle w:val="GOSTNormal"/>
      </w:pPr>
      <w:r w:rsidRPr="004F1194">
        <w:rPr>
          <w:lang w:eastAsia="ko-KR"/>
        </w:rPr>
        <w:t>В данном блоке заполняется</w:t>
      </w:r>
      <w:r w:rsidRPr="004F1194">
        <w:t xml:space="preserve"> информация о б</w:t>
      </w:r>
      <w:r w:rsidR="00165BC3" w:rsidRPr="004F1194">
        <w:t>юджетны</w:t>
      </w:r>
      <w:r w:rsidRPr="004F1194">
        <w:t>х</w:t>
      </w:r>
      <w:r w:rsidR="00165BC3" w:rsidRPr="004F1194">
        <w:t xml:space="preserve"> полномочия</w:t>
      </w:r>
      <w:r w:rsidRPr="004F1194">
        <w:t>х</w:t>
      </w:r>
      <w:r w:rsidR="00165BC3" w:rsidRPr="004F1194">
        <w:t xml:space="preserve"> организации</w:t>
      </w:r>
      <w:bookmarkEnd w:id="546"/>
      <w:r w:rsidR="00735FD2" w:rsidRPr="004F1194">
        <w:t xml:space="preserve"> (</w:t>
      </w:r>
      <w:r w:rsidR="002069D7" w:rsidRPr="004F1194">
        <w:t xml:space="preserve">рис. </w:t>
      </w:r>
      <w:r w:rsidR="002069D7" w:rsidRPr="004F1194">
        <w:fldChar w:fldCharType="begin"/>
      </w:r>
      <w:r w:rsidR="002069D7" w:rsidRPr="004F1194">
        <w:instrText xml:space="preserve"> REF _Ref152152846 \h </w:instrText>
      </w:r>
      <w:r w:rsidR="00276DD6" w:rsidRPr="004F1194">
        <w:instrText xml:space="preserve"> \* MERGEFORMAT </w:instrText>
      </w:r>
      <w:r w:rsidR="002069D7" w:rsidRPr="004F1194">
        <w:fldChar w:fldCharType="separate"/>
      </w:r>
      <w:r w:rsidR="00CB54DE" w:rsidRPr="00CB54DE">
        <w:rPr>
          <w:rStyle w:val="affc"/>
          <w:noProof/>
        </w:rPr>
        <w:t>46</w:t>
      </w:r>
      <w:r w:rsidR="002069D7" w:rsidRPr="004F1194">
        <w:fldChar w:fldCharType="end"/>
      </w:r>
      <w:r w:rsidRPr="004F1194">
        <w:t xml:space="preserve">, таб. </w:t>
      </w:r>
      <w:r w:rsidRPr="004F1194">
        <w:fldChar w:fldCharType="begin"/>
      </w:r>
      <w:r w:rsidRPr="004F1194">
        <w:instrText xml:space="preserve"> REF Т_34 \h  \* MERGEFORMAT </w:instrText>
      </w:r>
      <w:r w:rsidRPr="004F1194">
        <w:fldChar w:fldCharType="separate"/>
      </w:r>
      <w:r w:rsidR="00CB54DE" w:rsidRPr="00CB54DE">
        <w:rPr>
          <w:rStyle w:val="affc"/>
          <w:bCs w:val="0"/>
          <w:noProof/>
        </w:rPr>
        <w:t>37</w:t>
      </w:r>
      <w:r w:rsidRPr="004F1194">
        <w:fldChar w:fldCharType="end"/>
      </w:r>
      <w:r w:rsidR="00735FD2" w:rsidRPr="004F1194">
        <w:t>)</w:t>
      </w:r>
      <w:r w:rsidR="00165BC3" w:rsidRPr="004F1194">
        <w:t>.</w:t>
      </w:r>
    </w:p>
    <w:p w14:paraId="392E71B1" w14:textId="77777777" w:rsidR="00165BC3" w:rsidRPr="004F1194" w:rsidRDefault="00165BC3" w:rsidP="00276DD6">
      <w:pPr>
        <w:pStyle w:val="GOSTFigure"/>
      </w:pPr>
      <w:bookmarkStart w:id="548" w:name="_Ref473563600"/>
      <w:r w:rsidRPr="004F1194">
        <w:rPr>
          <w:noProof/>
        </w:rPr>
        <w:drawing>
          <wp:inline distT="0" distB="0" distL="0" distR="0" wp14:anchorId="0F9717CD" wp14:editId="3278DC4E">
            <wp:extent cx="5614988" cy="684974"/>
            <wp:effectExtent l="0" t="0" r="5080" b="127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619498" cy="685524"/>
                    </a:xfrm>
                    <a:prstGeom prst="rect">
                      <a:avLst/>
                    </a:prstGeom>
                    <a:noFill/>
                    <a:ln>
                      <a:noFill/>
                    </a:ln>
                  </pic:spPr>
                </pic:pic>
              </a:graphicData>
            </a:graphic>
          </wp:inline>
        </w:drawing>
      </w:r>
    </w:p>
    <w:bookmarkStart w:id="549" w:name="_Toc524683222"/>
    <w:bookmarkStart w:id="550" w:name="_Ref115377810"/>
    <w:bookmarkStart w:id="551" w:name="_Ref115377812"/>
    <w:p w14:paraId="45CC59E2" w14:textId="04AC7E88"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52" w:name="_Ref152152846"/>
      <w:bookmarkStart w:id="553" w:name="_Toc183100960"/>
      <w:r w:rsidR="00CB54DE">
        <w:rPr>
          <w:rStyle w:val="affc"/>
          <w:b/>
          <w:bCs w:val="0"/>
          <w:noProof/>
        </w:rPr>
        <w:t>46</w:t>
      </w:r>
      <w:bookmarkEnd w:id="552"/>
      <w:r w:rsidRPr="004F1194">
        <w:rPr>
          <w:rStyle w:val="affc"/>
          <w:b/>
          <w:bCs w:val="0"/>
        </w:rPr>
        <w:fldChar w:fldCharType="end"/>
      </w:r>
      <w:bookmarkEnd w:id="548"/>
      <w:r w:rsidR="00FE1907" w:rsidRPr="004F1194">
        <w:t>.</w:t>
      </w:r>
      <w:r w:rsidR="00165BC3" w:rsidRPr="004F1194">
        <w:t xml:space="preserve"> Поля, заполняемые </w:t>
      </w:r>
      <w:r w:rsidR="0041069C" w:rsidRPr="004F1194">
        <w:t>в блоке</w:t>
      </w:r>
      <w:r w:rsidR="00165BC3" w:rsidRPr="004F1194">
        <w:t xml:space="preserve"> «Бюджетные полномочия организации»</w:t>
      </w:r>
      <w:bookmarkEnd w:id="549"/>
      <w:bookmarkEnd w:id="550"/>
      <w:bookmarkEnd w:id="551"/>
      <w:bookmarkEnd w:id="553"/>
    </w:p>
    <w:bookmarkStart w:id="554" w:name="_Ref473583450"/>
    <w:bookmarkStart w:id="555" w:name="Т_34"/>
    <w:bookmarkStart w:id="556" w:name="_Toc524683051"/>
    <w:bookmarkStart w:id="557" w:name="_Ref115378945"/>
    <w:p w14:paraId="4BA110FC" w14:textId="248ADF6A"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558" w:name="_Ref115788549"/>
      <w:bookmarkStart w:id="559" w:name="_Toc183100879"/>
      <w:r w:rsidR="00CB54DE">
        <w:rPr>
          <w:rStyle w:val="affc"/>
          <w:b/>
          <w:bCs w:val="0"/>
          <w:noProof/>
        </w:rPr>
        <w:t>37</w:t>
      </w:r>
      <w:bookmarkEnd w:id="558"/>
      <w:r w:rsidRPr="004F1194">
        <w:rPr>
          <w:rStyle w:val="affc"/>
          <w:b/>
          <w:bCs w:val="0"/>
        </w:rPr>
        <w:fldChar w:fldCharType="end"/>
      </w:r>
      <w:bookmarkEnd w:id="554"/>
      <w:bookmarkEnd w:id="555"/>
      <w:r w:rsidR="008470D4" w:rsidRPr="004F1194">
        <w:t>.</w:t>
      </w:r>
      <w:r w:rsidR="00165BC3" w:rsidRPr="004F1194">
        <w:t xml:space="preserve"> Поля, заполняемые </w:t>
      </w:r>
      <w:r w:rsidR="0041069C" w:rsidRPr="004F1194">
        <w:t>в блоке</w:t>
      </w:r>
      <w:r w:rsidR="00165BC3" w:rsidRPr="004F1194">
        <w:t xml:space="preserve"> «</w:t>
      </w:r>
      <w:bookmarkStart w:id="560" w:name="БП"/>
      <w:r w:rsidR="00762BE3" w:rsidRPr="004F1194">
        <w:t>Бюджетные полномочия</w:t>
      </w:r>
      <w:bookmarkEnd w:id="560"/>
      <w:r w:rsidR="00165BC3" w:rsidRPr="004F1194">
        <w:t>»</w:t>
      </w:r>
      <w:bookmarkEnd w:id="556"/>
      <w:bookmarkEnd w:id="557"/>
      <w:bookmarkEnd w:id="559"/>
    </w:p>
    <w:tbl>
      <w:tblPr>
        <w:tblStyle w:val="GOSTTable"/>
        <w:tblW w:w="5000" w:type="pct"/>
        <w:tblLook w:val="01E0" w:firstRow="1" w:lastRow="1" w:firstColumn="1" w:lastColumn="1" w:noHBand="0" w:noVBand="0"/>
      </w:tblPr>
      <w:tblGrid>
        <w:gridCol w:w="2398"/>
        <w:gridCol w:w="1315"/>
        <w:gridCol w:w="1844"/>
        <w:gridCol w:w="1417"/>
        <w:gridCol w:w="2720"/>
      </w:tblGrid>
      <w:tr w:rsidR="006D725B" w:rsidRPr="004F1194" w14:paraId="27F2F453" w14:textId="77777777" w:rsidTr="007C56B4">
        <w:trPr>
          <w:cnfStyle w:val="100000000000" w:firstRow="1" w:lastRow="0" w:firstColumn="0" w:lastColumn="0" w:oddVBand="0" w:evenVBand="0" w:oddHBand="0" w:evenHBand="0" w:firstRowFirstColumn="0" w:firstRowLastColumn="0" w:lastRowFirstColumn="0" w:lastRowLastColumn="0"/>
        </w:trPr>
        <w:tc>
          <w:tcPr>
            <w:tcW w:w="1237" w:type="pct"/>
          </w:tcPr>
          <w:p w14:paraId="7D15843C" w14:textId="77777777" w:rsidR="00165BC3" w:rsidRPr="004F1194" w:rsidRDefault="00165BC3" w:rsidP="00276DD6">
            <w:pPr>
              <w:pStyle w:val="GOSTTableHead"/>
            </w:pPr>
            <w:r w:rsidRPr="004F1194">
              <w:t>Название поля</w:t>
            </w:r>
          </w:p>
        </w:tc>
        <w:tc>
          <w:tcPr>
            <w:tcW w:w="678" w:type="pct"/>
          </w:tcPr>
          <w:p w14:paraId="3D7EF931" w14:textId="77777777" w:rsidR="00165BC3" w:rsidRPr="004F1194" w:rsidRDefault="00165BC3" w:rsidP="00276DD6">
            <w:pPr>
              <w:pStyle w:val="GOSTTableHead"/>
            </w:pPr>
            <w:r w:rsidRPr="004F1194">
              <w:t>Описание поля</w:t>
            </w:r>
          </w:p>
        </w:tc>
        <w:tc>
          <w:tcPr>
            <w:tcW w:w="951" w:type="pct"/>
          </w:tcPr>
          <w:p w14:paraId="4B2AAF55" w14:textId="77777777" w:rsidR="00165BC3" w:rsidRPr="004F1194" w:rsidRDefault="00165BC3" w:rsidP="00276DD6">
            <w:pPr>
              <w:pStyle w:val="GOSTTableHead"/>
            </w:pPr>
            <w:r w:rsidRPr="004F1194">
              <w:t>Обязательность для заполнения</w:t>
            </w:r>
          </w:p>
        </w:tc>
        <w:tc>
          <w:tcPr>
            <w:tcW w:w="731" w:type="pct"/>
          </w:tcPr>
          <w:p w14:paraId="3F952440" w14:textId="77777777" w:rsidR="00165BC3" w:rsidRPr="004F1194" w:rsidRDefault="00165BC3" w:rsidP="00276DD6">
            <w:pPr>
              <w:pStyle w:val="GOSTTableHead"/>
            </w:pPr>
            <w:r w:rsidRPr="004F1194">
              <w:t>Значение</w:t>
            </w:r>
          </w:p>
        </w:tc>
        <w:tc>
          <w:tcPr>
            <w:tcW w:w="1403" w:type="pct"/>
          </w:tcPr>
          <w:p w14:paraId="579C72F5" w14:textId="77777777" w:rsidR="00165BC3" w:rsidRPr="004F1194" w:rsidRDefault="00165BC3" w:rsidP="00276DD6">
            <w:pPr>
              <w:pStyle w:val="GOSTTableHead"/>
            </w:pPr>
            <w:r w:rsidRPr="004F1194">
              <w:t>Комментарии</w:t>
            </w:r>
          </w:p>
        </w:tc>
      </w:tr>
      <w:tr w:rsidR="007C56B4" w:rsidRPr="004F1194" w14:paraId="0ACE23CC" w14:textId="77777777" w:rsidTr="007C56B4">
        <w:trPr>
          <w:cnfStyle w:val="000000100000" w:firstRow="0" w:lastRow="0" w:firstColumn="0" w:lastColumn="0" w:oddVBand="0" w:evenVBand="0" w:oddHBand="1" w:evenHBand="0" w:firstRowFirstColumn="0" w:firstRowLastColumn="0" w:lastRowFirstColumn="0" w:lastRowLastColumn="0"/>
        </w:trPr>
        <w:tc>
          <w:tcPr>
            <w:tcW w:w="1237" w:type="pct"/>
          </w:tcPr>
          <w:p w14:paraId="2E93ED65" w14:textId="77777777" w:rsidR="007C56B4" w:rsidRPr="004F1194" w:rsidRDefault="007C56B4" w:rsidP="007C56B4">
            <w:pPr>
              <w:pStyle w:val="GOSTTablenorm"/>
            </w:pPr>
            <w:r w:rsidRPr="004F1194">
              <w:t>Наименование полномочия</w:t>
            </w:r>
          </w:p>
        </w:tc>
        <w:tc>
          <w:tcPr>
            <w:tcW w:w="678" w:type="pct"/>
          </w:tcPr>
          <w:p w14:paraId="7C06FBFA" w14:textId="594B8D17" w:rsidR="007C56B4" w:rsidRPr="004F1194" w:rsidRDefault="007C56B4" w:rsidP="007C56B4">
            <w:pPr>
              <w:pStyle w:val="GOSTTablenorm"/>
            </w:pPr>
            <w:r w:rsidRPr="004F1194">
              <w:t>Текстовое поле</w:t>
            </w:r>
          </w:p>
        </w:tc>
        <w:tc>
          <w:tcPr>
            <w:tcW w:w="951" w:type="pct"/>
          </w:tcPr>
          <w:p w14:paraId="32FDA02E" w14:textId="77777777" w:rsidR="007C56B4" w:rsidRPr="004F1194" w:rsidRDefault="007C56B4" w:rsidP="007C56B4">
            <w:pPr>
              <w:pStyle w:val="GOSTTablenorm"/>
            </w:pPr>
            <w:r w:rsidRPr="004F1194">
              <w:t>Да</w:t>
            </w:r>
          </w:p>
        </w:tc>
        <w:tc>
          <w:tcPr>
            <w:tcW w:w="731" w:type="pct"/>
          </w:tcPr>
          <w:p w14:paraId="46F6D004" w14:textId="7F63EC60" w:rsidR="007C56B4" w:rsidRPr="004F1194" w:rsidRDefault="007C56B4" w:rsidP="007C56B4">
            <w:pPr>
              <w:pStyle w:val="GOSTTablenorm"/>
            </w:pPr>
            <w:r w:rsidRPr="004F1194">
              <w:t>Выбор из списка</w:t>
            </w:r>
          </w:p>
        </w:tc>
        <w:tc>
          <w:tcPr>
            <w:tcW w:w="1403" w:type="pct"/>
          </w:tcPr>
          <w:p w14:paraId="0596F1FD" w14:textId="0C0A5655" w:rsidR="00A538BE" w:rsidRPr="004F1194" w:rsidRDefault="007C56B4" w:rsidP="001173F0">
            <w:pPr>
              <w:pStyle w:val="GOSTTablenorm"/>
            </w:pPr>
            <w:r w:rsidRPr="004F1194">
              <w:t>Источник: справочник «Полномочия организации»</w:t>
            </w:r>
          </w:p>
        </w:tc>
      </w:tr>
      <w:tr w:rsidR="007C56B4" w:rsidRPr="004F1194" w14:paraId="1B0AC34C" w14:textId="77777777" w:rsidTr="007C56B4">
        <w:trPr>
          <w:cnfStyle w:val="000000010000" w:firstRow="0" w:lastRow="0" w:firstColumn="0" w:lastColumn="0" w:oddVBand="0" w:evenVBand="0" w:oddHBand="0" w:evenHBand="1" w:firstRowFirstColumn="0" w:firstRowLastColumn="0" w:lastRowFirstColumn="0" w:lastRowLastColumn="0"/>
        </w:trPr>
        <w:tc>
          <w:tcPr>
            <w:tcW w:w="1237" w:type="pct"/>
          </w:tcPr>
          <w:p w14:paraId="213FF505" w14:textId="77777777" w:rsidR="007C56B4" w:rsidRPr="004F1194" w:rsidRDefault="007C56B4" w:rsidP="007C56B4">
            <w:pPr>
              <w:pStyle w:val="GOSTTablenorm"/>
            </w:pPr>
            <w:r w:rsidRPr="004F1194">
              <w:t>Дата начала</w:t>
            </w:r>
          </w:p>
        </w:tc>
        <w:tc>
          <w:tcPr>
            <w:tcW w:w="678" w:type="pct"/>
          </w:tcPr>
          <w:p w14:paraId="0EAED5B2" w14:textId="713146A7" w:rsidR="007C56B4" w:rsidRPr="004F1194" w:rsidRDefault="007C56B4" w:rsidP="007C56B4">
            <w:pPr>
              <w:pStyle w:val="GOSTTablenorm"/>
            </w:pPr>
            <w:r w:rsidRPr="004F1194">
              <w:t>Текстовое поле</w:t>
            </w:r>
          </w:p>
        </w:tc>
        <w:tc>
          <w:tcPr>
            <w:tcW w:w="951" w:type="pct"/>
          </w:tcPr>
          <w:p w14:paraId="6448B60C" w14:textId="77777777" w:rsidR="007C56B4" w:rsidRPr="004F1194" w:rsidRDefault="007C56B4" w:rsidP="007C56B4">
            <w:pPr>
              <w:pStyle w:val="GOSTTablenorm"/>
            </w:pPr>
            <w:r w:rsidRPr="004F1194">
              <w:t>Да</w:t>
            </w:r>
          </w:p>
        </w:tc>
        <w:tc>
          <w:tcPr>
            <w:tcW w:w="731" w:type="pct"/>
          </w:tcPr>
          <w:p w14:paraId="547CE6E4" w14:textId="77777777" w:rsidR="007C56B4" w:rsidRPr="004F1194" w:rsidRDefault="007C56B4" w:rsidP="007C56B4">
            <w:pPr>
              <w:pStyle w:val="GOSTTablenorm"/>
            </w:pPr>
            <w:r w:rsidRPr="004F1194">
              <w:t>-</w:t>
            </w:r>
          </w:p>
        </w:tc>
        <w:tc>
          <w:tcPr>
            <w:tcW w:w="1403" w:type="pct"/>
          </w:tcPr>
          <w:p w14:paraId="56B28E52" w14:textId="77777777" w:rsidR="007C56B4" w:rsidRPr="004F1194" w:rsidRDefault="007C56B4" w:rsidP="007C56B4">
            <w:pPr>
              <w:pStyle w:val="GOSTTablenorm"/>
            </w:pPr>
            <w:r w:rsidRPr="004F1194">
              <w:t>Автозаполнение датой создания заявки</w:t>
            </w:r>
          </w:p>
        </w:tc>
      </w:tr>
      <w:tr w:rsidR="007C56B4" w:rsidRPr="004F1194" w14:paraId="4D831990" w14:textId="77777777" w:rsidTr="007C56B4">
        <w:trPr>
          <w:cnfStyle w:val="000000100000" w:firstRow="0" w:lastRow="0" w:firstColumn="0" w:lastColumn="0" w:oddVBand="0" w:evenVBand="0" w:oddHBand="1" w:evenHBand="0" w:firstRowFirstColumn="0" w:firstRowLastColumn="0" w:lastRowFirstColumn="0" w:lastRowLastColumn="0"/>
        </w:trPr>
        <w:tc>
          <w:tcPr>
            <w:tcW w:w="1237" w:type="pct"/>
          </w:tcPr>
          <w:p w14:paraId="06F2F67B" w14:textId="77777777" w:rsidR="007C56B4" w:rsidRPr="004F1194" w:rsidRDefault="007C56B4" w:rsidP="007C56B4">
            <w:pPr>
              <w:pStyle w:val="GOSTTablenorm"/>
            </w:pPr>
            <w:r w:rsidRPr="004F1194">
              <w:t>Дата окончания</w:t>
            </w:r>
          </w:p>
        </w:tc>
        <w:tc>
          <w:tcPr>
            <w:tcW w:w="678" w:type="pct"/>
          </w:tcPr>
          <w:p w14:paraId="73900DE6" w14:textId="163ACC75" w:rsidR="007C56B4" w:rsidRPr="004F1194" w:rsidRDefault="007C56B4" w:rsidP="007C56B4">
            <w:pPr>
              <w:pStyle w:val="GOSTTablenorm"/>
            </w:pPr>
            <w:r w:rsidRPr="004F1194">
              <w:t>Текстовое поле</w:t>
            </w:r>
          </w:p>
        </w:tc>
        <w:tc>
          <w:tcPr>
            <w:tcW w:w="951" w:type="pct"/>
          </w:tcPr>
          <w:p w14:paraId="787228BD" w14:textId="77777777" w:rsidR="007C56B4" w:rsidRPr="004F1194" w:rsidRDefault="007C56B4" w:rsidP="007C56B4">
            <w:pPr>
              <w:pStyle w:val="GOSTTablenorm"/>
            </w:pPr>
            <w:r w:rsidRPr="004F1194">
              <w:t xml:space="preserve">Нет </w:t>
            </w:r>
          </w:p>
        </w:tc>
        <w:tc>
          <w:tcPr>
            <w:tcW w:w="731" w:type="pct"/>
          </w:tcPr>
          <w:p w14:paraId="4E91C1FC" w14:textId="77777777" w:rsidR="007C56B4" w:rsidRPr="004F1194" w:rsidRDefault="007C56B4" w:rsidP="007C56B4">
            <w:pPr>
              <w:pStyle w:val="GOSTTablenorm"/>
            </w:pPr>
            <w:r w:rsidRPr="004F1194">
              <w:t>-</w:t>
            </w:r>
          </w:p>
        </w:tc>
        <w:tc>
          <w:tcPr>
            <w:tcW w:w="1403" w:type="pct"/>
          </w:tcPr>
          <w:p w14:paraId="48CBCCF8" w14:textId="77777777" w:rsidR="007C56B4" w:rsidRPr="004F1194" w:rsidRDefault="007C56B4" w:rsidP="007C56B4">
            <w:pPr>
              <w:pStyle w:val="GOSTTablenorm"/>
            </w:pPr>
            <w:r w:rsidRPr="004F1194">
              <w:t>Поле заполняется в случае прекращения действия полномочия</w:t>
            </w:r>
          </w:p>
        </w:tc>
      </w:tr>
      <w:tr w:rsidR="006D725B" w:rsidRPr="004F1194" w14:paraId="74DA8974" w14:textId="77777777" w:rsidTr="007C56B4">
        <w:trPr>
          <w:cnfStyle w:val="000000010000" w:firstRow="0" w:lastRow="0" w:firstColumn="0" w:lastColumn="0" w:oddVBand="0" w:evenVBand="0" w:oddHBand="0" w:evenHBand="1" w:firstRowFirstColumn="0" w:firstRowLastColumn="0" w:lastRowFirstColumn="0" w:lastRowLastColumn="0"/>
        </w:trPr>
        <w:tc>
          <w:tcPr>
            <w:tcW w:w="1237" w:type="pct"/>
          </w:tcPr>
          <w:p w14:paraId="3978907D" w14:textId="77777777" w:rsidR="00165BC3" w:rsidRPr="004F1194" w:rsidRDefault="00165BC3" w:rsidP="00276DD6">
            <w:pPr>
              <w:pStyle w:val="GOSTTablenorm"/>
            </w:pPr>
            <w:r w:rsidRPr="004F1194">
              <w:t xml:space="preserve">Активировать </w:t>
            </w:r>
          </w:p>
        </w:tc>
        <w:tc>
          <w:tcPr>
            <w:tcW w:w="678" w:type="pct"/>
          </w:tcPr>
          <w:p w14:paraId="614BE9D1" w14:textId="77777777" w:rsidR="00165BC3" w:rsidRPr="004F1194" w:rsidRDefault="00165BC3" w:rsidP="00276DD6">
            <w:pPr>
              <w:pStyle w:val="GOSTTablenorm"/>
            </w:pPr>
            <w:r w:rsidRPr="004F1194">
              <w:t>Чек</w:t>
            </w:r>
            <w:r w:rsidR="002E3164" w:rsidRPr="004F1194">
              <w:t>-</w:t>
            </w:r>
            <w:r w:rsidRPr="004F1194">
              <w:t>бокс</w:t>
            </w:r>
          </w:p>
        </w:tc>
        <w:tc>
          <w:tcPr>
            <w:tcW w:w="951" w:type="pct"/>
          </w:tcPr>
          <w:p w14:paraId="3855F209" w14:textId="77777777" w:rsidR="00165BC3" w:rsidRPr="004F1194" w:rsidRDefault="00165BC3" w:rsidP="00276DD6">
            <w:pPr>
              <w:pStyle w:val="GOSTTablenorm"/>
            </w:pPr>
            <w:r w:rsidRPr="004F1194">
              <w:t xml:space="preserve">Нет </w:t>
            </w:r>
          </w:p>
        </w:tc>
        <w:tc>
          <w:tcPr>
            <w:tcW w:w="731" w:type="pct"/>
          </w:tcPr>
          <w:p w14:paraId="54330774" w14:textId="77777777" w:rsidR="00165BC3" w:rsidRPr="004F1194" w:rsidRDefault="00113B9D" w:rsidP="00276DD6">
            <w:pPr>
              <w:pStyle w:val="GOSTTablenorm"/>
            </w:pPr>
            <w:r w:rsidRPr="004F1194">
              <w:t>-</w:t>
            </w:r>
          </w:p>
        </w:tc>
        <w:tc>
          <w:tcPr>
            <w:tcW w:w="1403" w:type="pct"/>
          </w:tcPr>
          <w:p w14:paraId="44B1D238" w14:textId="77777777" w:rsidR="00165BC3" w:rsidRPr="004F1194" w:rsidRDefault="00165BC3" w:rsidP="00276DD6">
            <w:pPr>
              <w:pStyle w:val="GOSTTablenorm"/>
            </w:pPr>
            <w:r w:rsidRPr="004F1194">
              <w:t>При выборе происходит активация полномочия.</w:t>
            </w:r>
          </w:p>
        </w:tc>
      </w:tr>
    </w:tbl>
    <w:p w14:paraId="7ED8228B" w14:textId="5B5DE4CF" w:rsidR="00165BC3" w:rsidRPr="004F1194" w:rsidRDefault="00165BC3" w:rsidP="00276DD6">
      <w:pPr>
        <w:pStyle w:val="GOSTNormal"/>
      </w:pPr>
      <w:r w:rsidRPr="004F1194">
        <w:lastRenderedPageBreak/>
        <w:t>Для добавления записи о Бюджетном полномочии организации</w:t>
      </w:r>
      <w:r w:rsidR="00500EA1" w:rsidRPr="004F1194">
        <w:t xml:space="preserve"> или ОП</w:t>
      </w:r>
      <w:r w:rsidRPr="004F1194">
        <w:t xml:space="preserve"> необходимо  кликнуть по кнопке «Выбрать полномочия» (</w:t>
      </w:r>
      <w:r w:rsidR="00DA0A84" w:rsidRPr="004F1194">
        <w:t>рис. </w:t>
      </w:r>
      <w:r w:rsidR="00D05AC1" w:rsidRPr="004F1194">
        <w:fldChar w:fldCharType="begin"/>
      </w:r>
      <w:r w:rsidR="00DA0A84" w:rsidRPr="004F1194">
        <w:instrText xml:space="preserve"> REF _Ref531857204 \h </w:instrText>
      </w:r>
      <w:r w:rsidR="005F0791" w:rsidRPr="004F1194">
        <w:instrText xml:space="preserve"> \* MERGEFORMAT </w:instrText>
      </w:r>
      <w:r w:rsidR="00D05AC1" w:rsidRPr="004F1194">
        <w:fldChar w:fldCharType="separate"/>
      </w:r>
      <w:r w:rsidR="00CB54DE" w:rsidRPr="00CB54DE">
        <w:rPr>
          <w:rStyle w:val="affc"/>
          <w:bCs w:val="0"/>
        </w:rPr>
        <w:t>47</w:t>
      </w:r>
      <w:r w:rsidR="00D05AC1" w:rsidRPr="004F1194">
        <w:fldChar w:fldCharType="end"/>
      </w:r>
      <w:r w:rsidRPr="004F1194">
        <w:t xml:space="preserve">). </w:t>
      </w:r>
    </w:p>
    <w:p w14:paraId="1DF5A830" w14:textId="73C51C12" w:rsidR="00500EA1" w:rsidRPr="004F1194" w:rsidRDefault="00500EA1" w:rsidP="00276DD6">
      <w:pPr>
        <w:pStyle w:val="GOSTNormal"/>
      </w:pPr>
      <w:r w:rsidRPr="004F1194">
        <w:t xml:space="preserve">Для ОП во всплывшей списочной форме справочника «Полномочия организации» будут отображены только бюджетные полномочия, которые есть у организации, создавшей данное обособленное подразделение. </w:t>
      </w:r>
    </w:p>
    <w:p w14:paraId="44B234FE" w14:textId="77777777" w:rsidR="00165BC3" w:rsidRPr="004F1194" w:rsidRDefault="00165BC3" w:rsidP="00276DD6">
      <w:pPr>
        <w:pStyle w:val="GOSTFigure"/>
      </w:pPr>
      <w:r w:rsidRPr="004F1194">
        <w:rPr>
          <w:noProof/>
        </w:rPr>
        <w:drawing>
          <wp:inline distT="0" distB="0" distL="0" distR="0" wp14:anchorId="61A86517" wp14:editId="143B0B82">
            <wp:extent cx="5962650" cy="3105150"/>
            <wp:effectExtent l="19050" t="1905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92" cstate="print">
                      <a:extLst>
                        <a:ext uri="{28A0092B-C50C-407E-A947-70E740481C1C}">
                          <a14:useLocalDpi xmlns:a14="http://schemas.microsoft.com/office/drawing/2010/main" val="0"/>
                        </a:ext>
                      </a:extLst>
                    </a:blip>
                    <a:srcRect l="12059" t="18886" r="12857" b="10820"/>
                    <a:stretch>
                      <a:fillRect/>
                    </a:stretch>
                  </pic:blipFill>
                  <pic:spPr bwMode="auto">
                    <a:xfrm>
                      <a:off x="0" y="0"/>
                      <a:ext cx="5962650" cy="3105150"/>
                    </a:xfrm>
                    <a:prstGeom prst="rect">
                      <a:avLst/>
                    </a:prstGeom>
                    <a:noFill/>
                    <a:ln w="6350" cmpd="sng">
                      <a:solidFill>
                        <a:srgbClr val="000000"/>
                      </a:solidFill>
                      <a:miter lim="800000"/>
                      <a:headEnd/>
                      <a:tailEnd/>
                    </a:ln>
                    <a:effectLst/>
                  </pic:spPr>
                </pic:pic>
              </a:graphicData>
            </a:graphic>
          </wp:inline>
        </w:drawing>
      </w:r>
    </w:p>
    <w:bookmarkStart w:id="561" w:name="_Ref473563635"/>
    <w:bookmarkStart w:id="562" w:name="_Toc524683223"/>
    <w:p w14:paraId="03A7CFEA" w14:textId="4B287D60"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63" w:name="_Ref531857204"/>
      <w:bookmarkStart w:id="564" w:name="_Toc183100961"/>
      <w:r w:rsidR="00CB54DE">
        <w:rPr>
          <w:rStyle w:val="affc"/>
          <w:b/>
          <w:bCs w:val="0"/>
          <w:noProof/>
        </w:rPr>
        <w:t>47</w:t>
      </w:r>
      <w:bookmarkEnd w:id="563"/>
      <w:r w:rsidRPr="004F1194">
        <w:rPr>
          <w:rStyle w:val="affc"/>
          <w:b/>
          <w:bCs w:val="0"/>
        </w:rPr>
        <w:fldChar w:fldCharType="end"/>
      </w:r>
      <w:bookmarkEnd w:id="561"/>
      <w:r w:rsidR="00FE1907" w:rsidRPr="004F1194">
        <w:t>.</w:t>
      </w:r>
      <w:r w:rsidR="00165BC3" w:rsidRPr="004F1194">
        <w:t xml:space="preserve"> Списковая форма «Полномочия организации»</w:t>
      </w:r>
      <w:bookmarkEnd w:id="562"/>
      <w:bookmarkEnd w:id="564"/>
    </w:p>
    <w:p w14:paraId="57DFFD1A" w14:textId="77777777" w:rsidR="00165BC3" w:rsidRPr="004F1194" w:rsidRDefault="00165BC3" w:rsidP="00276DD6">
      <w:r w:rsidRPr="004F1194">
        <w:t xml:space="preserve">Во </w:t>
      </w:r>
      <w:r w:rsidRPr="004F1194">
        <w:rPr>
          <w:szCs w:val="28"/>
        </w:rPr>
        <w:t>всплывшей</w:t>
      </w:r>
      <w:r w:rsidRPr="004F1194">
        <w:t xml:space="preserve"> списковой форме справочника «Полномочия организации» выбрать нужные полномочия и нажать кнопку «ОК».</w:t>
      </w:r>
    </w:p>
    <w:p w14:paraId="1532901C" w14:textId="5FFA010A" w:rsidR="0041069C" w:rsidRPr="004F1194" w:rsidRDefault="007C56B4" w:rsidP="007C56B4">
      <w:pPr>
        <w:pStyle w:val="51"/>
      </w:pPr>
      <w:bookmarkStart w:id="565" w:name="_Toc457827948"/>
      <w:bookmarkStart w:id="566" w:name="_Toc183101122"/>
      <w:r w:rsidRPr="004F1194">
        <w:t>Блок «</w:t>
      </w:r>
      <w:bookmarkStart w:id="567" w:name="ЛС"/>
      <w:r w:rsidRPr="004F1194">
        <w:t>Сведения о лицевых счетах, открытых организации в территориальном органе Федерального казначейства</w:t>
      </w:r>
      <w:bookmarkEnd w:id="567"/>
      <w:r w:rsidRPr="004F1194">
        <w:t>»</w:t>
      </w:r>
      <w:bookmarkEnd w:id="566"/>
    </w:p>
    <w:p w14:paraId="46FDB805" w14:textId="4345482C" w:rsidR="00165BC3" w:rsidRPr="004F1194" w:rsidRDefault="007C56B4" w:rsidP="00276DD6">
      <w:pPr>
        <w:pStyle w:val="GOSTNormal"/>
      </w:pPr>
      <w:r w:rsidRPr="004F1194">
        <w:rPr>
          <w:lang w:eastAsia="ko-KR"/>
        </w:rPr>
        <w:t>В данном блоке заполняется</w:t>
      </w:r>
      <w:r w:rsidRPr="004F1194">
        <w:t xml:space="preserve"> информация </w:t>
      </w:r>
      <w:r w:rsidR="00165BC3" w:rsidRPr="004F1194">
        <w:t>о лицевых счетах, открытых организации в территориальном органе Федерального казначейства</w:t>
      </w:r>
      <w:bookmarkEnd w:id="565"/>
      <w:r w:rsidR="00165BC3" w:rsidRPr="004F1194">
        <w:t xml:space="preserve"> (</w:t>
      </w:r>
      <w:r w:rsidR="00DA0A84" w:rsidRPr="004F1194">
        <w:t>рис</w:t>
      </w:r>
      <w:r w:rsidR="00D568C2" w:rsidRPr="004F1194">
        <w:t>.</w:t>
      </w:r>
      <w:r w:rsidR="00DA0A84" w:rsidRPr="004F1194">
        <w:t> </w:t>
      </w:r>
      <w:r w:rsidR="00B2711F" w:rsidRPr="004F1194">
        <w:fldChar w:fldCharType="begin"/>
      </w:r>
      <w:r w:rsidR="00B2711F" w:rsidRPr="004F1194">
        <w:instrText xml:space="preserve"> REF _Ref531857218 \h  \* MERGEFORMAT </w:instrText>
      </w:r>
      <w:r w:rsidR="00B2711F" w:rsidRPr="004F1194">
        <w:fldChar w:fldCharType="separate"/>
      </w:r>
      <w:r w:rsidR="00CB54DE" w:rsidRPr="00CB54DE">
        <w:t>48</w:t>
      </w:r>
      <w:r w:rsidR="00B2711F" w:rsidRPr="004F1194">
        <w:fldChar w:fldCharType="end"/>
      </w:r>
      <w:r w:rsidR="00A45FD2" w:rsidRPr="004F1194">
        <w:t xml:space="preserve">, </w:t>
      </w:r>
      <w:r w:rsidR="00F02F64" w:rsidRPr="004F1194">
        <w:t>таб. </w:t>
      </w:r>
      <w:r w:rsidR="00B2711F" w:rsidRPr="004F1194">
        <w:fldChar w:fldCharType="begin"/>
      </w:r>
      <w:r w:rsidR="00B2711F" w:rsidRPr="004F1194">
        <w:instrText xml:space="preserve"> REF _Ref473583472 \h  \* MERGEFORMAT </w:instrText>
      </w:r>
      <w:r w:rsidR="00B2711F" w:rsidRPr="004F1194">
        <w:fldChar w:fldCharType="separate"/>
      </w:r>
      <w:r w:rsidR="00CB54DE" w:rsidRPr="00CB54DE">
        <w:t>38</w:t>
      </w:r>
      <w:r w:rsidR="00B2711F" w:rsidRPr="004F1194">
        <w:fldChar w:fldCharType="end"/>
      </w:r>
      <w:r w:rsidR="00A45FD2" w:rsidRPr="004F1194">
        <w:t>)</w:t>
      </w:r>
      <w:r w:rsidR="00165BC3" w:rsidRPr="004F1194">
        <w:t>.</w:t>
      </w:r>
    </w:p>
    <w:p w14:paraId="0E896F09" w14:textId="77777777" w:rsidR="00165BC3" w:rsidRPr="004F1194" w:rsidRDefault="00B76A7D" w:rsidP="00276DD6">
      <w:pPr>
        <w:pStyle w:val="GOSTFigure"/>
        <w:rPr>
          <w:rStyle w:val="affc"/>
        </w:rPr>
      </w:pPr>
      <w:bookmarkStart w:id="568" w:name="_Ref473563669"/>
      <w:r w:rsidRPr="004F1194">
        <w:rPr>
          <w:noProof/>
        </w:rPr>
        <w:drawing>
          <wp:inline distT="0" distB="0" distL="0" distR="0" wp14:anchorId="38354023" wp14:editId="6DEA443F">
            <wp:extent cx="5986463" cy="793660"/>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80128" cy="792820"/>
                    </a:xfrm>
                    <a:prstGeom prst="rect">
                      <a:avLst/>
                    </a:prstGeom>
                    <a:noFill/>
                    <a:ln>
                      <a:noFill/>
                    </a:ln>
                  </pic:spPr>
                </pic:pic>
              </a:graphicData>
            </a:graphic>
          </wp:inline>
        </w:drawing>
      </w:r>
    </w:p>
    <w:bookmarkStart w:id="569" w:name="_Ref497485405"/>
    <w:bookmarkStart w:id="570" w:name="_Toc524683224"/>
    <w:p w14:paraId="4975703B" w14:textId="4BB560DA" w:rsidR="00165BC3" w:rsidRPr="004F1194" w:rsidRDefault="00D05AC1" w:rsidP="00332EAE">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71" w:name="_Ref531857218"/>
      <w:bookmarkStart w:id="572" w:name="_Toc183100962"/>
      <w:r w:rsidR="00CB54DE">
        <w:rPr>
          <w:rStyle w:val="affc"/>
          <w:b/>
          <w:bCs w:val="0"/>
          <w:noProof/>
        </w:rPr>
        <w:t>48</w:t>
      </w:r>
      <w:bookmarkEnd w:id="571"/>
      <w:r w:rsidRPr="004F1194">
        <w:rPr>
          <w:rStyle w:val="affc"/>
          <w:b/>
          <w:bCs w:val="0"/>
        </w:rPr>
        <w:fldChar w:fldCharType="end"/>
      </w:r>
      <w:bookmarkEnd w:id="568"/>
      <w:bookmarkEnd w:id="569"/>
      <w:r w:rsidR="00FE1907" w:rsidRPr="004F1194">
        <w:t>.</w:t>
      </w:r>
      <w:r w:rsidR="00165BC3" w:rsidRPr="004F1194">
        <w:t xml:space="preserve"> Поля, заполняемые </w:t>
      </w:r>
      <w:r w:rsidR="00673359" w:rsidRPr="004F1194">
        <w:t>в блоке</w:t>
      </w:r>
      <w:r w:rsidR="00165BC3" w:rsidRPr="004F1194">
        <w:t xml:space="preserve"> «Сведения о лицевых счетах, открытых организации в территориальном органе Федерального казначейства»</w:t>
      </w:r>
      <w:bookmarkEnd w:id="570"/>
      <w:bookmarkEnd w:id="572"/>
    </w:p>
    <w:bookmarkStart w:id="573" w:name="_Ref473583472"/>
    <w:bookmarkStart w:id="574" w:name="_Toc524683052"/>
    <w:p w14:paraId="395F579C" w14:textId="438E0B91" w:rsidR="00165BC3" w:rsidRPr="004F1194" w:rsidRDefault="00D05AC1" w:rsidP="00332EAE">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575" w:name="_Toc183100880"/>
      <w:r w:rsidR="00CB54DE">
        <w:rPr>
          <w:rStyle w:val="affc"/>
          <w:b/>
          <w:bCs w:val="0"/>
          <w:noProof/>
        </w:rPr>
        <w:t>38</w:t>
      </w:r>
      <w:r w:rsidRPr="004F1194">
        <w:rPr>
          <w:rStyle w:val="affc"/>
          <w:b/>
          <w:bCs w:val="0"/>
        </w:rPr>
        <w:fldChar w:fldCharType="end"/>
      </w:r>
      <w:bookmarkEnd w:id="573"/>
      <w:r w:rsidR="00F02F64" w:rsidRPr="004F1194">
        <w:t>.</w:t>
      </w:r>
      <w:r w:rsidR="00165BC3" w:rsidRPr="004F1194">
        <w:t xml:space="preserve"> Поля, заполняемые </w:t>
      </w:r>
      <w:r w:rsidR="00673359" w:rsidRPr="004F1194">
        <w:t>в блоке</w:t>
      </w:r>
      <w:r w:rsidR="00165BC3" w:rsidRPr="004F1194">
        <w:t xml:space="preserve"> «Сведения о лицевых счетах, открытых организации в территориальном органе Федерального казначейства»</w:t>
      </w:r>
      <w:bookmarkEnd w:id="574"/>
      <w:bookmarkEnd w:id="575"/>
    </w:p>
    <w:tbl>
      <w:tblPr>
        <w:tblStyle w:val="GOSTTable"/>
        <w:tblW w:w="5000" w:type="pct"/>
        <w:tblLook w:val="01E0" w:firstRow="1" w:lastRow="1" w:firstColumn="1" w:lastColumn="1" w:noHBand="0" w:noVBand="0"/>
      </w:tblPr>
      <w:tblGrid>
        <w:gridCol w:w="1919"/>
        <w:gridCol w:w="1466"/>
        <w:gridCol w:w="1660"/>
        <w:gridCol w:w="1929"/>
        <w:gridCol w:w="2720"/>
      </w:tblGrid>
      <w:tr w:rsidR="00165BC3" w:rsidRPr="004F1194" w14:paraId="11159429" w14:textId="77777777" w:rsidTr="00673359">
        <w:trPr>
          <w:cnfStyle w:val="100000000000" w:firstRow="1" w:lastRow="0" w:firstColumn="0" w:lastColumn="0" w:oddVBand="0" w:evenVBand="0" w:oddHBand="0" w:evenHBand="0" w:firstRowFirstColumn="0" w:firstRowLastColumn="0" w:lastRowFirstColumn="0" w:lastRowLastColumn="0"/>
        </w:trPr>
        <w:tc>
          <w:tcPr>
            <w:tcW w:w="990" w:type="pct"/>
          </w:tcPr>
          <w:p w14:paraId="19B0BCCA" w14:textId="77777777" w:rsidR="00165BC3" w:rsidRPr="004F1194" w:rsidRDefault="00165BC3" w:rsidP="00276DD6">
            <w:pPr>
              <w:pStyle w:val="GOSTTableHead"/>
            </w:pPr>
            <w:r w:rsidRPr="004F1194">
              <w:t>Название поля</w:t>
            </w:r>
          </w:p>
        </w:tc>
        <w:tc>
          <w:tcPr>
            <w:tcW w:w="756" w:type="pct"/>
          </w:tcPr>
          <w:p w14:paraId="2C473EF1" w14:textId="77777777" w:rsidR="00165BC3" w:rsidRPr="004F1194" w:rsidRDefault="00165BC3" w:rsidP="00276DD6">
            <w:pPr>
              <w:pStyle w:val="GOSTTableHead"/>
            </w:pPr>
            <w:r w:rsidRPr="004F1194">
              <w:t>Описание поля</w:t>
            </w:r>
          </w:p>
        </w:tc>
        <w:tc>
          <w:tcPr>
            <w:tcW w:w="856" w:type="pct"/>
          </w:tcPr>
          <w:p w14:paraId="444667CF" w14:textId="77777777" w:rsidR="00165BC3" w:rsidRPr="004F1194" w:rsidRDefault="00165BC3" w:rsidP="00276DD6">
            <w:pPr>
              <w:pStyle w:val="GOSTTableHead"/>
            </w:pPr>
            <w:r w:rsidRPr="004F1194">
              <w:t>Обязательность для заполнения</w:t>
            </w:r>
          </w:p>
        </w:tc>
        <w:tc>
          <w:tcPr>
            <w:tcW w:w="995" w:type="pct"/>
          </w:tcPr>
          <w:p w14:paraId="5C095C3F" w14:textId="77777777" w:rsidR="00165BC3" w:rsidRPr="004F1194" w:rsidRDefault="00165BC3" w:rsidP="00276DD6">
            <w:pPr>
              <w:pStyle w:val="GOSTTableHead"/>
            </w:pPr>
            <w:r w:rsidRPr="004F1194">
              <w:t>Значение</w:t>
            </w:r>
          </w:p>
        </w:tc>
        <w:tc>
          <w:tcPr>
            <w:tcW w:w="1403" w:type="pct"/>
          </w:tcPr>
          <w:p w14:paraId="6E24B3E0" w14:textId="77777777" w:rsidR="00165BC3" w:rsidRPr="004F1194" w:rsidRDefault="00165BC3" w:rsidP="00276DD6">
            <w:pPr>
              <w:pStyle w:val="GOSTTableHead"/>
            </w:pPr>
            <w:r w:rsidRPr="004F1194">
              <w:t>Комментарии</w:t>
            </w:r>
          </w:p>
        </w:tc>
      </w:tr>
      <w:tr w:rsidR="00673359" w:rsidRPr="004F1194" w14:paraId="3BBD91BF"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03E19F12" w14:textId="77777777" w:rsidR="00673359" w:rsidRPr="004F1194" w:rsidRDefault="00673359" w:rsidP="00673359">
            <w:pPr>
              <w:pStyle w:val="GOSTTablenorm"/>
            </w:pPr>
            <w:r w:rsidRPr="004F1194">
              <w:t>Номер лицевого счета</w:t>
            </w:r>
          </w:p>
        </w:tc>
        <w:tc>
          <w:tcPr>
            <w:tcW w:w="756" w:type="pct"/>
          </w:tcPr>
          <w:p w14:paraId="01A03588" w14:textId="34FCD505" w:rsidR="00673359" w:rsidRPr="004F1194" w:rsidRDefault="00673359" w:rsidP="00673359">
            <w:pPr>
              <w:pStyle w:val="GOSTTablenorm"/>
            </w:pPr>
            <w:r w:rsidRPr="004F1194">
              <w:t xml:space="preserve">Текстовое поле </w:t>
            </w:r>
          </w:p>
        </w:tc>
        <w:tc>
          <w:tcPr>
            <w:tcW w:w="856" w:type="pct"/>
          </w:tcPr>
          <w:p w14:paraId="7A325A86" w14:textId="77777777" w:rsidR="00673359" w:rsidRPr="004F1194" w:rsidRDefault="00673359" w:rsidP="00673359">
            <w:pPr>
              <w:pStyle w:val="GOSTTablenorm"/>
            </w:pPr>
            <w:r w:rsidRPr="004F1194">
              <w:t>Да</w:t>
            </w:r>
          </w:p>
        </w:tc>
        <w:tc>
          <w:tcPr>
            <w:tcW w:w="995" w:type="pct"/>
          </w:tcPr>
          <w:p w14:paraId="78C7C8C1" w14:textId="77777777" w:rsidR="00673359" w:rsidRPr="004F1194" w:rsidRDefault="00673359" w:rsidP="00673359">
            <w:pPr>
              <w:pStyle w:val="GOSTTablenorm"/>
            </w:pPr>
            <w:r w:rsidRPr="004F1194">
              <w:t>Поле заполняется автоматически</w:t>
            </w:r>
          </w:p>
        </w:tc>
        <w:tc>
          <w:tcPr>
            <w:tcW w:w="1403" w:type="pct"/>
          </w:tcPr>
          <w:p w14:paraId="236D8615"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47005A12"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728D161D" w14:textId="77777777" w:rsidR="00673359" w:rsidRPr="004F1194" w:rsidRDefault="00673359" w:rsidP="00673359">
            <w:pPr>
              <w:pStyle w:val="GOSTTablenorm"/>
            </w:pPr>
            <w:r w:rsidRPr="004F1194">
              <w:lastRenderedPageBreak/>
              <w:t>Вид лицевого счета</w:t>
            </w:r>
          </w:p>
        </w:tc>
        <w:tc>
          <w:tcPr>
            <w:tcW w:w="756" w:type="pct"/>
          </w:tcPr>
          <w:p w14:paraId="06037400" w14:textId="238DC553" w:rsidR="00673359" w:rsidRPr="004F1194" w:rsidRDefault="00673359" w:rsidP="00673359">
            <w:pPr>
              <w:pStyle w:val="GOSTTablenorm"/>
            </w:pPr>
            <w:r w:rsidRPr="004F1194">
              <w:t xml:space="preserve">Текстовое поле </w:t>
            </w:r>
          </w:p>
        </w:tc>
        <w:tc>
          <w:tcPr>
            <w:tcW w:w="856" w:type="pct"/>
          </w:tcPr>
          <w:p w14:paraId="4D85CF02" w14:textId="77777777" w:rsidR="00673359" w:rsidRPr="004F1194" w:rsidRDefault="00673359" w:rsidP="00673359">
            <w:pPr>
              <w:pStyle w:val="GOSTTablenorm"/>
            </w:pPr>
            <w:r w:rsidRPr="004F1194">
              <w:t>Да</w:t>
            </w:r>
          </w:p>
        </w:tc>
        <w:tc>
          <w:tcPr>
            <w:tcW w:w="995" w:type="pct"/>
          </w:tcPr>
          <w:p w14:paraId="2163639C" w14:textId="77777777" w:rsidR="00673359" w:rsidRPr="004F1194" w:rsidRDefault="00673359" w:rsidP="00673359">
            <w:pPr>
              <w:pStyle w:val="GOSTTablenorm"/>
            </w:pPr>
            <w:r w:rsidRPr="004F1194">
              <w:t>Поле заполняется автоматически</w:t>
            </w:r>
          </w:p>
        </w:tc>
        <w:tc>
          <w:tcPr>
            <w:tcW w:w="1403" w:type="pct"/>
          </w:tcPr>
          <w:p w14:paraId="7CF11004"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152D9F14"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738C3EAD" w14:textId="77777777" w:rsidR="00673359" w:rsidRPr="004F1194" w:rsidRDefault="00673359" w:rsidP="00673359">
            <w:pPr>
              <w:pStyle w:val="GOSTTablenorm"/>
            </w:pPr>
            <w:r w:rsidRPr="004F1194">
              <w:t>Наименование вида лицевого счета</w:t>
            </w:r>
          </w:p>
        </w:tc>
        <w:tc>
          <w:tcPr>
            <w:tcW w:w="756" w:type="pct"/>
          </w:tcPr>
          <w:p w14:paraId="4177CBBF" w14:textId="414CF2BA" w:rsidR="00673359" w:rsidRPr="004F1194" w:rsidRDefault="00673359" w:rsidP="00673359">
            <w:pPr>
              <w:pStyle w:val="GOSTTablenorm"/>
            </w:pPr>
            <w:r w:rsidRPr="004F1194">
              <w:t xml:space="preserve">Текстовое поле </w:t>
            </w:r>
          </w:p>
        </w:tc>
        <w:tc>
          <w:tcPr>
            <w:tcW w:w="856" w:type="pct"/>
          </w:tcPr>
          <w:p w14:paraId="2BD03C0C" w14:textId="77777777" w:rsidR="00673359" w:rsidRPr="004F1194" w:rsidRDefault="00673359" w:rsidP="00673359">
            <w:pPr>
              <w:pStyle w:val="GOSTTablenorm"/>
            </w:pPr>
            <w:r w:rsidRPr="004F1194">
              <w:t>Да</w:t>
            </w:r>
          </w:p>
        </w:tc>
        <w:tc>
          <w:tcPr>
            <w:tcW w:w="995" w:type="pct"/>
          </w:tcPr>
          <w:p w14:paraId="6E9C7425" w14:textId="77777777" w:rsidR="00673359" w:rsidRPr="004F1194" w:rsidRDefault="00673359" w:rsidP="00673359">
            <w:pPr>
              <w:pStyle w:val="GOSTTablenorm"/>
            </w:pPr>
            <w:r w:rsidRPr="004F1194">
              <w:t>Поле заполняется автоматически</w:t>
            </w:r>
          </w:p>
        </w:tc>
        <w:tc>
          <w:tcPr>
            <w:tcW w:w="1403" w:type="pct"/>
          </w:tcPr>
          <w:p w14:paraId="03209CD7"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74B66037"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123C73E0" w14:textId="194FE747" w:rsidR="00673359" w:rsidRPr="004F1194" w:rsidRDefault="00673359" w:rsidP="00673359">
            <w:pPr>
              <w:pStyle w:val="GOSTTablenorm"/>
            </w:pPr>
            <w:r w:rsidRPr="004F1194">
              <w:t>ТОФК обслуживания</w:t>
            </w:r>
          </w:p>
        </w:tc>
        <w:tc>
          <w:tcPr>
            <w:tcW w:w="756" w:type="pct"/>
          </w:tcPr>
          <w:p w14:paraId="178E6616" w14:textId="23E2624E" w:rsidR="00673359" w:rsidRPr="004F1194" w:rsidRDefault="00673359" w:rsidP="00673359">
            <w:pPr>
              <w:pStyle w:val="GOSTTablenorm"/>
            </w:pPr>
            <w:r w:rsidRPr="004F1194">
              <w:t xml:space="preserve">Текстовое поле </w:t>
            </w:r>
          </w:p>
        </w:tc>
        <w:tc>
          <w:tcPr>
            <w:tcW w:w="856" w:type="pct"/>
          </w:tcPr>
          <w:p w14:paraId="4CEF1FAD" w14:textId="77777777" w:rsidR="00673359" w:rsidRPr="004F1194" w:rsidRDefault="00673359" w:rsidP="00673359">
            <w:pPr>
              <w:pStyle w:val="GOSTTablenorm"/>
            </w:pPr>
            <w:r w:rsidRPr="004F1194">
              <w:t>Да</w:t>
            </w:r>
          </w:p>
        </w:tc>
        <w:tc>
          <w:tcPr>
            <w:tcW w:w="995" w:type="pct"/>
          </w:tcPr>
          <w:p w14:paraId="0C9F06D8" w14:textId="77777777" w:rsidR="00673359" w:rsidRPr="004F1194" w:rsidRDefault="00673359" w:rsidP="00673359">
            <w:pPr>
              <w:pStyle w:val="GOSTTablenorm"/>
            </w:pPr>
            <w:r w:rsidRPr="004F1194">
              <w:t>Поле заполняется автоматически</w:t>
            </w:r>
          </w:p>
        </w:tc>
        <w:tc>
          <w:tcPr>
            <w:tcW w:w="1403" w:type="pct"/>
          </w:tcPr>
          <w:p w14:paraId="4BD63B86"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68E11B81"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13960456" w14:textId="782CACCA" w:rsidR="00673359" w:rsidRPr="004F1194" w:rsidRDefault="00673359" w:rsidP="00673359">
            <w:pPr>
              <w:pStyle w:val="GOSTTablenorm"/>
            </w:pPr>
            <w:r w:rsidRPr="004F1194">
              <w:t>Наименование ТОФК обслуживания</w:t>
            </w:r>
          </w:p>
        </w:tc>
        <w:tc>
          <w:tcPr>
            <w:tcW w:w="756" w:type="pct"/>
          </w:tcPr>
          <w:p w14:paraId="5E2CFE3D" w14:textId="0196066D" w:rsidR="00673359" w:rsidRPr="004F1194" w:rsidRDefault="00673359" w:rsidP="00673359">
            <w:pPr>
              <w:pStyle w:val="GOSTTablenorm"/>
            </w:pPr>
            <w:r w:rsidRPr="004F1194">
              <w:t xml:space="preserve">Текстовое поле </w:t>
            </w:r>
          </w:p>
        </w:tc>
        <w:tc>
          <w:tcPr>
            <w:tcW w:w="856" w:type="pct"/>
          </w:tcPr>
          <w:p w14:paraId="7F22487E" w14:textId="77777777" w:rsidR="00673359" w:rsidRPr="004F1194" w:rsidRDefault="00673359" w:rsidP="00673359">
            <w:pPr>
              <w:pStyle w:val="GOSTTablenorm"/>
            </w:pPr>
            <w:r w:rsidRPr="004F1194">
              <w:t>Да</w:t>
            </w:r>
          </w:p>
        </w:tc>
        <w:tc>
          <w:tcPr>
            <w:tcW w:w="995" w:type="pct"/>
          </w:tcPr>
          <w:p w14:paraId="6143FDE9" w14:textId="77777777" w:rsidR="00673359" w:rsidRPr="004F1194" w:rsidRDefault="00673359" w:rsidP="00673359">
            <w:pPr>
              <w:pStyle w:val="GOSTTablenorm"/>
            </w:pPr>
            <w:r w:rsidRPr="004F1194">
              <w:t>Поле заполняется автоматически</w:t>
            </w:r>
          </w:p>
        </w:tc>
        <w:tc>
          <w:tcPr>
            <w:tcW w:w="1403" w:type="pct"/>
          </w:tcPr>
          <w:p w14:paraId="0870C278"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722338F0"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1EE9209F" w14:textId="77777777" w:rsidR="00673359" w:rsidRPr="004F1194" w:rsidRDefault="00673359" w:rsidP="00673359">
            <w:pPr>
              <w:pStyle w:val="GOSTTablenorm"/>
            </w:pPr>
            <w:r w:rsidRPr="004F1194">
              <w:t>ТОФК открытия по Сводному реестру</w:t>
            </w:r>
          </w:p>
        </w:tc>
        <w:tc>
          <w:tcPr>
            <w:tcW w:w="756" w:type="pct"/>
          </w:tcPr>
          <w:p w14:paraId="709537CB" w14:textId="3CA6C28B" w:rsidR="00673359" w:rsidRPr="004F1194" w:rsidRDefault="00673359" w:rsidP="00673359">
            <w:pPr>
              <w:pStyle w:val="GOSTTablenorm"/>
            </w:pPr>
            <w:r w:rsidRPr="004F1194">
              <w:t xml:space="preserve">Текстовое поле </w:t>
            </w:r>
          </w:p>
        </w:tc>
        <w:tc>
          <w:tcPr>
            <w:tcW w:w="856" w:type="pct"/>
          </w:tcPr>
          <w:p w14:paraId="278A6441" w14:textId="77777777" w:rsidR="00673359" w:rsidRPr="004F1194" w:rsidRDefault="00673359" w:rsidP="00673359">
            <w:pPr>
              <w:pStyle w:val="GOSTTablenorm"/>
            </w:pPr>
            <w:r w:rsidRPr="004F1194">
              <w:t>Да</w:t>
            </w:r>
          </w:p>
        </w:tc>
        <w:tc>
          <w:tcPr>
            <w:tcW w:w="995" w:type="pct"/>
          </w:tcPr>
          <w:p w14:paraId="0334CEAF" w14:textId="77777777" w:rsidR="00673359" w:rsidRPr="004F1194" w:rsidRDefault="00673359" w:rsidP="00673359">
            <w:pPr>
              <w:pStyle w:val="GOSTTablenorm"/>
            </w:pPr>
            <w:r w:rsidRPr="004F1194">
              <w:t>Поле заполняется автоматически</w:t>
            </w:r>
          </w:p>
        </w:tc>
        <w:tc>
          <w:tcPr>
            <w:tcW w:w="1403" w:type="pct"/>
          </w:tcPr>
          <w:p w14:paraId="1BE9C47A"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4C543F16"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4C4C3E02" w14:textId="77777777" w:rsidR="00673359" w:rsidRPr="004F1194" w:rsidRDefault="00673359" w:rsidP="00673359">
            <w:pPr>
              <w:pStyle w:val="GOSTTablenorm"/>
            </w:pPr>
            <w:r w:rsidRPr="004F1194">
              <w:t>ТОФК открытия</w:t>
            </w:r>
          </w:p>
        </w:tc>
        <w:tc>
          <w:tcPr>
            <w:tcW w:w="756" w:type="pct"/>
          </w:tcPr>
          <w:p w14:paraId="542A9FA0" w14:textId="7257A5A2" w:rsidR="00673359" w:rsidRPr="004F1194" w:rsidRDefault="00673359" w:rsidP="00673359">
            <w:pPr>
              <w:pStyle w:val="GOSTTablenorm"/>
            </w:pPr>
            <w:r w:rsidRPr="004F1194">
              <w:t xml:space="preserve">Текстовое поле </w:t>
            </w:r>
          </w:p>
        </w:tc>
        <w:tc>
          <w:tcPr>
            <w:tcW w:w="856" w:type="pct"/>
          </w:tcPr>
          <w:p w14:paraId="023AA368" w14:textId="77777777" w:rsidR="00673359" w:rsidRPr="004F1194" w:rsidRDefault="00673359" w:rsidP="00673359">
            <w:pPr>
              <w:pStyle w:val="GOSTTablenorm"/>
            </w:pPr>
            <w:r w:rsidRPr="004F1194">
              <w:t>Да</w:t>
            </w:r>
          </w:p>
        </w:tc>
        <w:tc>
          <w:tcPr>
            <w:tcW w:w="995" w:type="pct"/>
          </w:tcPr>
          <w:p w14:paraId="1E9B7DF0" w14:textId="77777777" w:rsidR="00673359" w:rsidRPr="004F1194" w:rsidRDefault="00673359" w:rsidP="00673359">
            <w:pPr>
              <w:pStyle w:val="GOSTTablenorm"/>
            </w:pPr>
            <w:r w:rsidRPr="004F1194">
              <w:t>Поле заполняется автоматически</w:t>
            </w:r>
          </w:p>
        </w:tc>
        <w:tc>
          <w:tcPr>
            <w:tcW w:w="1403" w:type="pct"/>
          </w:tcPr>
          <w:p w14:paraId="4E3B19A9"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0D5061F7"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57050EE6" w14:textId="77777777" w:rsidR="00673359" w:rsidRPr="004F1194" w:rsidRDefault="00673359" w:rsidP="00673359">
            <w:pPr>
              <w:pStyle w:val="GOSTTablenorm"/>
            </w:pPr>
            <w:r w:rsidRPr="004F1194">
              <w:t>Наименования ТОФК открытия</w:t>
            </w:r>
          </w:p>
        </w:tc>
        <w:tc>
          <w:tcPr>
            <w:tcW w:w="756" w:type="pct"/>
          </w:tcPr>
          <w:p w14:paraId="04803E43" w14:textId="19A03E9B" w:rsidR="00673359" w:rsidRPr="004F1194" w:rsidRDefault="00673359" w:rsidP="00673359">
            <w:pPr>
              <w:pStyle w:val="GOSTTablenorm"/>
            </w:pPr>
            <w:r w:rsidRPr="004F1194">
              <w:t xml:space="preserve">Текстовое поле </w:t>
            </w:r>
          </w:p>
        </w:tc>
        <w:tc>
          <w:tcPr>
            <w:tcW w:w="856" w:type="pct"/>
          </w:tcPr>
          <w:p w14:paraId="46E13056" w14:textId="77777777" w:rsidR="00673359" w:rsidRPr="004F1194" w:rsidRDefault="00673359" w:rsidP="00673359">
            <w:pPr>
              <w:pStyle w:val="GOSTTablenorm"/>
            </w:pPr>
            <w:r w:rsidRPr="004F1194">
              <w:t>Да</w:t>
            </w:r>
          </w:p>
        </w:tc>
        <w:tc>
          <w:tcPr>
            <w:tcW w:w="995" w:type="pct"/>
          </w:tcPr>
          <w:p w14:paraId="48081C39" w14:textId="77777777" w:rsidR="00673359" w:rsidRPr="004F1194" w:rsidRDefault="00673359" w:rsidP="00673359">
            <w:pPr>
              <w:pStyle w:val="GOSTTablenorm"/>
            </w:pPr>
            <w:r w:rsidRPr="004F1194">
              <w:t>Поле заполняется автоматически</w:t>
            </w:r>
          </w:p>
        </w:tc>
        <w:tc>
          <w:tcPr>
            <w:tcW w:w="1403" w:type="pct"/>
          </w:tcPr>
          <w:p w14:paraId="7A2F8D65"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1D5918F7"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5FCB0763" w14:textId="77777777" w:rsidR="00673359" w:rsidRPr="004F1194" w:rsidRDefault="00673359" w:rsidP="00673359">
            <w:pPr>
              <w:pStyle w:val="GOSTTablenorm"/>
            </w:pPr>
            <w:r w:rsidRPr="004F1194">
              <w:t>Код по Сводному реестру</w:t>
            </w:r>
          </w:p>
        </w:tc>
        <w:tc>
          <w:tcPr>
            <w:tcW w:w="756" w:type="pct"/>
          </w:tcPr>
          <w:p w14:paraId="656E4F7F" w14:textId="7E21937A" w:rsidR="00673359" w:rsidRPr="004F1194" w:rsidRDefault="00673359" w:rsidP="00673359">
            <w:pPr>
              <w:pStyle w:val="GOSTTablenorm"/>
            </w:pPr>
            <w:r w:rsidRPr="004F1194">
              <w:t xml:space="preserve">Текстовое поле </w:t>
            </w:r>
          </w:p>
        </w:tc>
        <w:tc>
          <w:tcPr>
            <w:tcW w:w="856" w:type="pct"/>
          </w:tcPr>
          <w:p w14:paraId="53EC9C8B" w14:textId="77777777" w:rsidR="00673359" w:rsidRPr="004F1194" w:rsidRDefault="00673359" w:rsidP="00673359">
            <w:pPr>
              <w:pStyle w:val="GOSTTablenorm"/>
            </w:pPr>
            <w:r w:rsidRPr="004F1194">
              <w:t>Да</w:t>
            </w:r>
          </w:p>
        </w:tc>
        <w:tc>
          <w:tcPr>
            <w:tcW w:w="995" w:type="pct"/>
          </w:tcPr>
          <w:p w14:paraId="373E5F6E" w14:textId="77777777" w:rsidR="00673359" w:rsidRPr="004F1194" w:rsidRDefault="00673359" w:rsidP="00673359">
            <w:pPr>
              <w:pStyle w:val="GOSTTablenorm"/>
            </w:pPr>
            <w:r w:rsidRPr="004F1194">
              <w:t xml:space="preserve">Поле заполняется автоматически. Указывается код по Сводному реестру для ТОФК открытия </w:t>
            </w:r>
          </w:p>
        </w:tc>
        <w:tc>
          <w:tcPr>
            <w:tcW w:w="1403" w:type="pct"/>
          </w:tcPr>
          <w:p w14:paraId="6EDFDE1E"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76DC9126"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7E1F7D24" w14:textId="77777777" w:rsidR="00673359" w:rsidRPr="004F1194" w:rsidRDefault="00673359" w:rsidP="00673359">
            <w:pPr>
              <w:pStyle w:val="GOSTTablenorm"/>
            </w:pPr>
            <w:r w:rsidRPr="004F1194">
              <w:t>Статус</w:t>
            </w:r>
          </w:p>
        </w:tc>
        <w:tc>
          <w:tcPr>
            <w:tcW w:w="756" w:type="pct"/>
          </w:tcPr>
          <w:p w14:paraId="3250EE27" w14:textId="188D3F61" w:rsidR="00673359" w:rsidRPr="004F1194" w:rsidRDefault="00673359" w:rsidP="00673359">
            <w:pPr>
              <w:pStyle w:val="GOSTTablenorm"/>
            </w:pPr>
            <w:r w:rsidRPr="004F1194">
              <w:t xml:space="preserve">Текстовое поле </w:t>
            </w:r>
          </w:p>
        </w:tc>
        <w:tc>
          <w:tcPr>
            <w:tcW w:w="856" w:type="pct"/>
          </w:tcPr>
          <w:p w14:paraId="65CD1559" w14:textId="77777777" w:rsidR="00673359" w:rsidRPr="004F1194" w:rsidRDefault="00673359" w:rsidP="00673359">
            <w:pPr>
              <w:pStyle w:val="GOSTTablenorm"/>
            </w:pPr>
            <w:r w:rsidRPr="004F1194">
              <w:t>Да</w:t>
            </w:r>
          </w:p>
        </w:tc>
        <w:tc>
          <w:tcPr>
            <w:tcW w:w="995" w:type="pct"/>
          </w:tcPr>
          <w:p w14:paraId="07B8E69B" w14:textId="77777777" w:rsidR="00673359" w:rsidRPr="004F1194" w:rsidRDefault="00673359" w:rsidP="00673359">
            <w:pPr>
              <w:pStyle w:val="GOSTTablenorm"/>
            </w:pPr>
            <w:r w:rsidRPr="004F1194">
              <w:t>Поле заполняется автоматически</w:t>
            </w:r>
          </w:p>
        </w:tc>
        <w:tc>
          <w:tcPr>
            <w:tcW w:w="1403" w:type="pct"/>
          </w:tcPr>
          <w:p w14:paraId="5B7371AB"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6813F6D4"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06B94B74" w14:textId="77777777" w:rsidR="00673359" w:rsidRPr="004F1194" w:rsidRDefault="00673359" w:rsidP="00673359">
            <w:pPr>
              <w:pStyle w:val="GOSTTablenorm"/>
            </w:pPr>
            <w:r w:rsidRPr="004F1194">
              <w:t>Дата открытия</w:t>
            </w:r>
          </w:p>
        </w:tc>
        <w:tc>
          <w:tcPr>
            <w:tcW w:w="756" w:type="pct"/>
          </w:tcPr>
          <w:p w14:paraId="773E69B8" w14:textId="0F0259C9" w:rsidR="00673359" w:rsidRPr="004F1194" w:rsidRDefault="00673359" w:rsidP="00673359">
            <w:pPr>
              <w:pStyle w:val="GOSTTablenorm"/>
            </w:pPr>
            <w:r w:rsidRPr="004F1194">
              <w:t xml:space="preserve">Текстовое поле </w:t>
            </w:r>
          </w:p>
        </w:tc>
        <w:tc>
          <w:tcPr>
            <w:tcW w:w="856" w:type="pct"/>
          </w:tcPr>
          <w:p w14:paraId="306AB580" w14:textId="77777777" w:rsidR="00673359" w:rsidRPr="004F1194" w:rsidRDefault="00673359" w:rsidP="00673359">
            <w:pPr>
              <w:pStyle w:val="GOSTTablenorm"/>
            </w:pPr>
            <w:r w:rsidRPr="004F1194">
              <w:t>Да</w:t>
            </w:r>
          </w:p>
        </w:tc>
        <w:tc>
          <w:tcPr>
            <w:tcW w:w="995" w:type="pct"/>
          </w:tcPr>
          <w:p w14:paraId="08C1BA82" w14:textId="77777777" w:rsidR="00673359" w:rsidRPr="004F1194" w:rsidRDefault="00673359" w:rsidP="00673359">
            <w:pPr>
              <w:pStyle w:val="GOSTTablenorm"/>
            </w:pPr>
            <w:r w:rsidRPr="004F1194">
              <w:t>Поле заполняется автоматически</w:t>
            </w:r>
          </w:p>
        </w:tc>
        <w:tc>
          <w:tcPr>
            <w:tcW w:w="1403" w:type="pct"/>
          </w:tcPr>
          <w:p w14:paraId="0B1CB9E3"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4F462619"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60F11A26" w14:textId="77777777" w:rsidR="00673359" w:rsidRPr="004F1194" w:rsidRDefault="00673359" w:rsidP="00673359">
            <w:pPr>
              <w:pStyle w:val="GOSTTablenorm"/>
            </w:pPr>
            <w:r w:rsidRPr="004F1194">
              <w:t>Дата закрытия</w:t>
            </w:r>
          </w:p>
        </w:tc>
        <w:tc>
          <w:tcPr>
            <w:tcW w:w="756" w:type="pct"/>
          </w:tcPr>
          <w:p w14:paraId="39A97F13" w14:textId="3FA38D9A" w:rsidR="00673359" w:rsidRPr="004F1194" w:rsidRDefault="00673359" w:rsidP="00673359">
            <w:pPr>
              <w:pStyle w:val="GOSTTablenorm"/>
            </w:pPr>
            <w:r w:rsidRPr="004F1194">
              <w:t xml:space="preserve">Текстовое поле </w:t>
            </w:r>
          </w:p>
        </w:tc>
        <w:tc>
          <w:tcPr>
            <w:tcW w:w="856" w:type="pct"/>
          </w:tcPr>
          <w:p w14:paraId="367CC329" w14:textId="77777777" w:rsidR="00673359" w:rsidRPr="004F1194" w:rsidRDefault="00673359" w:rsidP="00673359">
            <w:pPr>
              <w:pStyle w:val="GOSTTablenorm"/>
            </w:pPr>
            <w:r w:rsidRPr="004F1194">
              <w:t>Да</w:t>
            </w:r>
          </w:p>
        </w:tc>
        <w:tc>
          <w:tcPr>
            <w:tcW w:w="995" w:type="pct"/>
          </w:tcPr>
          <w:p w14:paraId="6B57CBC4" w14:textId="77777777" w:rsidR="00673359" w:rsidRPr="004F1194" w:rsidRDefault="00673359" w:rsidP="00673359">
            <w:pPr>
              <w:pStyle w:val="GOSTTablenorm"/>
            </w:pPr>
            <w:r w:rsidRPr="004F1194">
              <w:t>Поле заполняется автоматически</w:t>
            </w:r>
          </w:p>
        </w:tc>
        <w:tc>
          <w:tcPr>
            <w:tcW w:w="1403" w:type="pct"/>
          </w:tcPr>
          <w:p w14:paraId="2231102C"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49DB1114"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51307D2D" w14:textId="77777777" w:rsidR="00673359" w:rsidRPr="004F1194" w:rsidRDefault="00673359" w:rsidP="00673359">
            <w:pPr>
              <w:pStyle w:val="GOSTTablenorm"/>
            </w:pPr>
            <w:r w:rsidRPr="004F1194">
              <w:t>Номер организации</w:t>
            </w:r>
          </w:p>
        </w:tc>
        <w:tc>
          <w:tcPr>
            <w:tcW w:w="756" w:type="pct"/>
          </w:tcPr>
          <w:p w14:paraId="269671B3" w14:textId="3797EB4B" w:rsidR="00673359" w:rsidRPr="004F1194" w:rsidRDefault="00673359" w:rsidP="00673359">
            <w:pPr>
              <w:pStyle w:val="GOSTTablenorm"/>
            </w:pPr>
            <w:r w:rsidRPr="004F1194">
              <w:t xml:space="preserve">Текстовое поле </w:t>
            </w:r>
          </w:p>
        </w:tc>
        <w:tc>
          <w:tcPr>
            <w:tcW w:w="856" w:type="pct"/>
          </w:tcPr>
          <w:p w14:paraId="7494AA6E" w14:textId="77777777" w:rsidR="00673359" w:rsidRPr="004F1194" w:rsidRDefault="00673359" w:rsidP="00673359">
            <w:pPr>
              <w:pStyle w:val="GOSTTablenorm"/>
            </w:pPr>
            <w:r w:rsidRPr="004F1194">
              <w:t>Да</w:t>
            </w:r>
          </w:p>
        </w:tc>
        <w:tc>
          <w:tcPr>
            <w:tcW w:w="995" w:type="pct"/>
          </w:tcPr>
          <w:p w14:paraId="065B25F7" w14:textId="77777777" w:rsidR="00673359" w:rsidRPr="004F1194" w:rsidRDefault="00673359" w:rsidP="00673359">
            <w:pPr>
              <w:pStyle w:val="GOSTTablenorm"/>
            </w:pPr>
            <w:r w:rsidRPr="004F1194">
              <w:t>Поле заполняется автоматически.</w:t>
            </w:r>
          </w:p>
          <w:p w14:paraId="71CC2CB3" w14:textId="77777777" w:rsidR="00673359" w:rsidRPr="004F1194" w:rsidRDefault="00673359" w:rsidP="00673359">
            <w:pPr>
              <w:pStyle w:val="GOSTTablenorm"/>
            </w:pPr>
            <w:r w:rsidRPr="004F1194">
              <w:t>Указывается учетный номер организации, для которой открыт лицевой счет.</w:t>
            </w:r>
          </w:p>
        </w:tc>
        <w:tc>
          <w:tcPr>
            <w:tcW w:w="1403" w:type="pct"/>
          </w:tcPr>
          <w:p w14:paraId="40DBC32B"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29F88C4C"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742AF88A" w14:textId="77777777" w:rsidR="00673359" w:rsidRPr="004F1194" w:rsidRDefault="00673359" w:rsidP="00673359">
            <w:pPr>
              <w:pStyle w:val="GOSTTablenorm"/>
            </w:pPr>
            <w:r w:rsidRPr="004F1194">
              <w:t xml:space="preserve">Код по Сводному </w:t>
            </w:r>
            <w:r w:rsidRPr="004F1194">
              <w:lastRenderedPageBreak/>
              <w:t>реестру ПБС принимающего полномочия</w:t>
            </w:r>
          </w:p>
        </w:tc>
        <w:tc>
          <w:tcPr>
            <w:tcW w:w="756" w:type="pct"/>
          </w:tcPr>
          <w:p w14:paraId="6C7A68F0" w14:textId="0A851CC4" w:rsidR="00673359" w:rsidRPr="004F1194" w:rsidRDefault="00673359" w:rsidP="00673359">
            <w:pPr>
              <w:pStyle w:val="GOSTTablenorm"/>
            </w:pPr>
            <w:r w:rsidRPr="004F1194">
              <w:lastRenderedPageBreak/>
              <w:t xml:space="preserve">Текстовое </w:t>
            </w:r>
            <w:r w:rsidRPr="004F1194">
              <w:lastRenderedPageBreak/>
              <w:t xml:space="preserve">поле </w:t>
            </w:r>
          </w:p>
        </w:tc>
        <w:tc>
          <w:tcPr>
            <w:tcW w:w="856" w:type="pct"/>
          </w:tcPr>
          <w:p w14:paraId="2F189D4C" w14:textId="77777777" w:rsidR="00673359" w:rsidRPr="004F1194" w:rsidRDefault="00673359" w:rsidP="00673359">
            <w:pPr>
              <w:pStyle w:val="GOSTTablenorm"/>
            </w:pPr>
            <w:r w:rsidRPr="004F1194">
              <w:lastRenderedPageBreak/>
              <w:t>Нет</w:t>
            </w:r>
          </w:p>
        </w:tc>
        <w:tc>
          <w:tcPr>
            <w:tcW w:w="995" w:type="pct"/>
          </w:tcPr>
          <w:p w14:paraId="5E574BD7" w14:textId="77777777" w:rsidR="00673359" w:rsidRPr="004F1194" w:rsidRDefault="00673359" w:rsidP="00673359">
            <w:pPr>
              <w:pStyle w:val="GOSTTablenorm"/>
            </w:pPr>
            <w:r w:rsidRPr="004F1194">
              <w:t xml:space="preserve">Поле заполняется </w:t>
            </w:r>
            <w:r w:rsidRPr="004F1194">
              <w:lastRenderedPageBreak/>
              <w:t>автоматически</w:t>
            </w:r>
          </w:p>
        </w:tc>
        <w:tc>
          <w:tcPr>
            <w:tcW w:w="1403" w:type="pct"/>
          </w:tcPr>
          <w:p w14:paraId="56057223" w14:textId="77777777" w:rsidR="00673359" w:rsidRPr="004F1194" w:rsidRDefault="00673359" w:rsidP="00673359">
            <w:pPr>
              <w:pStyle w:val="GOSTTablenorm"/>
            </w:pPr>
            <w:r w:rsidRPr="004F1194">
              <w:lastRenderedPageBreak/>
              <w:t xml:space="preserve">Источник: справочник </w:t>
            </w:r>
            <w:r w:rsidRPr="004F1194">
              <w:rPr>
                <w:szCs w:val="24"/>
              </w:rPr>
              <w:lastRenderedPageBreak/>
              <w:t>«</w:t>
            </w:r>
            <w:r w:rsidRPr="004F1194">
              <w:rPr>
                <w:szCs w:val="24"/>
                <w:shd w:val="clear" w:color="auto" w:fill="FFFFFF"/>
              </w:rPr>
              <w:t>Книга регистрации лицевых счетов</w:t>
            </w:r>
            <w:r w:rsidRPr="004F1194">
              <w:rPr>
                <w:szCs w:val="24"/>
              </w:rPr>
              <w:t>»</w:t>
            </w:r>
          </w:p>
        </w:tc>
      </w:tr>
      <w:tr w:rsidR="00673359" w:rsidRPr="004F1194" w14:paraId="252B2577"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3F2B0272" w14:textId="77777777" w:rsidR="00673359" w:rsidRPr="004F1194" w:rsidRDefault="00673359" w:rsidP="00673359">
            <w:pPr>
              <w:pStyle w:val="GOSTTablenorm"/>
            </w:pPr>
            <w:r w:rsidRPr="004F1194">
              <w:lastRenderedPageBreak/>
              <w:t>Наименование ПБС принимающего полномочия</w:t>
            </w:r>
          </w:p>
        </w:tc>
        <w:tc>
          <w:tcPr>
            <w:tcW w:w="756" w:type="pct"/>
          </w:tcPr>
          <w:p w14:paraId="3DD172BC" w14:textId="259D9BA0" w:rsidR="00673359" w:rsidRPr="004F1194" w:rsidRDefault="00673359" w:rsidP="00673359">
            <w:pPr>
              <w:pStyle w:val="GOSTTablenorm"/>
            </w:pPr>
            <w:r w:rsidRPr="004F1194">
              <w:t xml:space="preserve">Текстовое поле </w:t>
            </w:r>
          </w:p>
        </w:tc>
        <w:tc>
          <w:tcPr>
            <w:tcW w:w="856" w:type="pct"/>
          </w:tcPr>
          <w:p w14:paraId="272B64C0" w14:textId="77777777" w:rsidR="00673359" w:rsidRPr="004F1194" w:rsidRDefault="00673359" w:rsidP="00673359">
            <w:pPr>
              <w:pStyle w:val="GOSTTablenorm"/>
            </w:pPr>
            <w:r w:rsidRPr="004F1194">
              <w:t>Нет</w:t>
            </w:r>
          </w:p>
        </w:tc>
        <w:tc>
          <w:tcPr>
            <w:tcW w:w="995" w:type="pct"/>
          </w:tcPr>
          <w:p w14:paraId="46C4D40B" w14:textId="77777777" w:rsidR="00673359" w:rsidRPr="004F1194" w:rsidRDefault="00673359" w:rsidP="00673359">
            <w:pPr>
              <w:pStyle w:val="GOSTTablenorm"/>
            </w:pPr>
            <w:r w:rsidRPr="004F1194">
              <w:t>Поле заполняется автоматически</w:t>
            </w:r>
          </w:p>
        </w:tc>
        <w:tc>
          <w:tcPr>
            <w:tcW w:w="1403" w:type="pct"/>
          </w:tcPr>
          <w:p w14:paraId="08078FFA"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70B4D794" w14:textId="77777777" w:rsidTr="00673359">
        <w:trPr>
          <w:cnfStyle w:val="000000010000" w:firstRow="0" w:lastRow="0" w:firstColumn="0" w:lastColumn="0" w:oddVBand="0" w:evenVBand="0" w:oddHBand="0" w:evenHBand="1" w:firstRowFirstColumn="0" w:firstRowLastColumn="0" w:lastRowFirstColumn="0" w:lastRowLastColumn="0"/>
        </w:trPr>
        <w:tc>
          <w:tcPr>
            <w:tcW w:w="990" w:type="pct"/>
          </w:tcPr>
          <w:p w14:paraId="03491030" w14:textId="77777777" w:rsidR="00673359" w:rsidRPr="004F1194" w:rsidRDefault="00673359" w:rsidP="00673359">
            <w:pPr>
              <w:pStyle w:val="GOSTTablenorm"/>
            </w:pPr>
            <w:r w:rsidRPr="004F1194">
              <w:t xml:space="preserve">Код </w:t>
            </w:r>
            <w:r w:rsidRPr="004F1194">
              <w:rPr>
                <w:szCs w:val="24"/>
              </w:rPr>
              <w:t>ППО по ОКТМО</w:t>
            </w:r>
          </w:p>
        </w:tc>
        <w:tc>
          <w:tcPr>
            <w:tcW w:w="756" w:type="pct"/>
          </w:tcPr>
          <w:p w14:paraId="5C0A5430" w14:textId="741E5CEC" w:rsidR="00673359" w:rsidRPr="004F1194" w:rsidRDefault="00673359" w:rsidP="00673359">
            <w:pPr>
              <w:pStyle w:val="GOSTTablenorm"/>
            </w:pPr>
            <w:r w:rsidRPr="004F1194">
              <w:t xml:space="preserve">Текстовое поле </w:t>
            </w:r>
          </w:p>
        </w:tc>
        <w:tc>
          <w:tcPr>
            <w:tcW w:w="856" w:type="pct"/>
          </w:tcPr>
          <w:p w14:paraId="134C97F9" w14:textId="77777777" w:rsidR="00673359" w:rsidRPr="004F1194" w:rsidRDefault="00673359" w:rsidP="00673359">
            <w:pPr>
              <w:pStyle w:val="GOSTTablenorm"/>
            </w:pPr>
            <w:r w:rsidRPr="004F1194">
              <w:t>Нет</w:t>
            </w:r>
          </w:p>
        </w:tc>
        <w:tc>
          <w:tcPr>
            <w:tcW w:w="995" w:type="pct"/>
          </w:tcPr>
          <w:p w14:paraId="7C6ED976" w14:textId="77777777" w:rsidR="00673359" w:rsidRPr="004F1194" w:rsidRDefault="00673359" w:rsidP="00673359">
            <w:pPr>
              <w:pStyle w:val="GOSTTablenorm"/>
            </w:pPr>
            <w:r w:rsidRPr="004F1194">
              <w:t>Поле заполняется автоматически</w:t>
            </w:r>
          </w:p>
        </w:tc>
        <w:tc>
          <w:tcPr>
            <w:tcW w:w="1403" w:type="pct"/>
          </w:tcPr>
          <w:p w14:paraId="439971F0"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r w:rsidR="00673359" w:rsidRPr="004F1194" w14:paraId="54867598" w14:textId="77777777" w:rsidTr="00673359">
        <w:trPr>
          <w:cnfStyle w:val="000000100000" w:firstRow="0" w:lastRow="0" w:firstColumn="0" w:lastColumn="0" w:oddVBand="0" w:evenVBand="0" w:oddHBand="1" w:evenHBand="0" w:firstRowFirstColumn="0" w:firstRowLastColumn="0" w:lastRowFirstColumn="0" w:lastRowLastColumn="0"/>
        </w:trPr>
        <w:tc>
          <w:tcPr>
            <w:tcW w:w="990" w:type="pct"/>
          </w:tcPr>
          <w:p w14:paraId="64BF4F56" w14:textId="77777777" w:rsidR="00673359" w:rsidRPr="004F1194" w:rsidRDefault="00673359" w:rsidP="00673359">
            <w:pPr>
              <w:pStyle w:val="GOSTTablenorm"/>
            </w:pPr>
            <w:r w:rsidRPr="004F1194">
              <w:rPr>
                <w:szCs w:val="24"/>
              </w:rPr>
              <w:t>Наименование ППО по ОКТМО</w:t>
            </w:r>
          </w:p>
        </w:tc>
        <w:tc>
          <w:tcPr>
            <w:tcW w:w="756" w:type="pct"/>
          </w:tcPr>
          <w:p w14:paraId="0F4D184D" w14:textId="622D9B20" w:rsidR="00673359" w:rsidRPr="004F1194" w:rsidRDefault="00673359" w:rsidP="00673359">
            <w:pPr>
              <w:pStyle w:val="GOSTTablenorm"/>
            </w:pPr>
            <w:r w:rsidRPr="004F1194">
              <w:t xml:space="preserve">Текстовое поле </w:t>
            </w:r>
          </w:p>
        </w:tc>
        <w:tc>
          <w:tcPr>
            <w:tcW w:w="856" w:type="pct"/>
          </w:tcPr>
          <w:p w14:paraId="1BAA09AE" w14:textId="77777777" w:rsidR="00673359" w:rsidRPr="004F1194" w:rsidRDefault="00673359" w:rsidP="00673359">
            <w:pPr>
              <w:pStyle w:val="GOSTTablenorm"/>
            </w:pPr>
            <w:r w:rsidRPr="004F1194">
              <w:t>Нет</w:t>
            </w:r>
          </w:p>
        </w:tc>
        <w:tc>
          <w:tcPr>
            <w:tcW w:w="995" w:type="pct"/>
          </w:tcPr>
          <w:p w14:paraId="65422B87" w14:textId="77777777" w:rsidR="00673359" w:rsidRPr="004F1194" w:rsidRDefault="00673359" w:rsidP="00673359">
            <w:pPr>
              <w:pStyle w:val="GOSTTablenorm"/>
            </w:pPr>
            <w:r w:rsidRPr="004F1194">
              <w:t>Поле заполняется автоматически</w:t>
            </w:r>
          </w:p>
        </w:tc>
        <w:tc>
          <w:tcPr>
            <w:tcW w:w="1403" w:type="pct"/>
          </w:tcPr>
          <w:p w14:paraId="368CD9A6" w14:textId="77777777" w:rsidR="00673359" w:rsidRPr="004F1194" w:rsidRDefault="00673359" w:rsidP="00673359">
            <w:pPr>
              <w:pStyle w:val="GOSTTablenorm"/>
            </w:pPr>
            <w:r w:rsidRPr="004F1194">
              <w:t xml:space="preserve">Источник: справочник </w:t>
            </w:r>
            <w:r w:rsidRPr="004F1194">
              <w:rPr>
                <w:szCs w:val="24"/>
              </w:rPr>
              <w:t>«</w:t>
            </w:r>
            <w:r w:rsidRPr="004F1194">
              <w:rPr>
                <w:szCs w:val="24"/>
                <w:shd w:val="clear" w:color="auto" w:fill="FFFFFF"/>
              </w:rPr>
              <w:t>Книга регистрации лицевых счетов</w:t>
            </w:r>
            <w:r w:rsidRPr="004F1194">
              <w:rPr>
                <w:szCs w:val="24"/>
              </w:rPr>
              <w:t>»</w:t>
            </w:r>
          </w:p>
        </w:tc>
      </w:tr>
    </w:tbl>
    <w:p w14:paraId="230E2678" w14:textId="5FDC1B27" w:rsidR="007C56B4" w:rsidRPr="004F1194" w:rsidRDefault="00165BC3" w:rsidP="00332EAE">
      <w:pPr>
        <w:pStyle w:val="GOSTNormal"/>
      </w:pPr>
      <w:r w:rsidRPr="004F1194">
        <w:t xml:space="preserve">Для добавления записи о Лицевых счетах, открытых организации в территориальном органе Федерального казначейства необходимо кликнуть по кнопке «Получить сведения о л\с». Данные о лицевых счетах заполняются на основании значения поля «Справочно, номер организации по РУБП/ПУБП» и указанных номеров организации из разделов «Переданные бюджетные полномочия» и «Сведения о передаче полномочий финансового органа поселения финансовому </w:t>
      </w:r>
      <w:bookmarkStart w:id="576" w:name="_Toc457827949"/>
      <w:r w:rsidR="00332EAE" w:rsidRPr="004F1194">
        <w:t xml:space="preserve">органу муниципального района». </w:t>
      </w:r>
    </w:p>
    <w:p w14:paraId="21B9D7D2" w14:textId="6F458FB5" w:rsidR="007C56B4" w:rsidRPr="004F1194" w:rsidRDefault="00673359" w:rsidP="00673359">
      <w:pPr>
        <w:pStyle w:val="51"/>
      </w:pPr>
      <w:bookmarkStart w:id="577" w:name="_Toc183101123"/>
      <w:r w:rsidRPr="004F1194">
        <w:t>Блок «</w:t>
      </w:r>
      <w:bookmarkStart w:id="578" w:name="Переданные"/>
      <w:r w:rsidRPr="004F1194">
        <w:t>Переданные бюджетные полномочия</w:t>
      </w:r>
      <w:bookmarkEnd w:id="578"/>
      <w:r w:rsidRPr="004F1194">
        <w:t>»</w:t>
      </w:r>
      <w:bookmarkEnd w:id="577"/>
    </w:p>
    <w:p w14:paraId="2CF93536" w14:textId="1779076A" w:rsidR="00165BC3" w:rsidRPr="004F1194" w:rsidRDefault="00673359" w:rsidP="00276DD6">
      <w:pPr>
        <w:pStyle w:val="GOSTNormal"/>
      </w:pPr>
      <w:r w:rsidRPr="004F1194">
        <w:rPr>
          <w:lang w:eastAsia="ko-KR"/>
        </w:rPr>
        <w:t>В данном блоке заполняется</w:t>
      </w:r>
      <w:r w:rsidRPr="004F1194">
        <w:t xml:space="preserve"> информация п</w:t>
      </w:r>
      <w:r w:rsidR="00165BC3" w:rsidRPr="004F1194">
        <w:t>ереданны</w:t>
      </w:r>
      <w:r w:rsidRPr="004F1194">
        <w:t>х</w:t>
      </w:r>
      <w:r w:rsidR="00165BC3" w:rsidRPr="004F1194">
        <w:t xml:space="preserve"> бюджетны</w:t>
      </w:r>
      <w:r w:rsidRPr="004F1194">
        <w:t>х</w:t>
      </w:r>
      <w:r w:rsidR="00165BC3" w:rsidRPr="004F1194">
        <w:t xml:space="preserve"> полномочия</w:t>
      </w:r>
      <w:r w:rsidRPr="004F1194">
        <w:t>х</w:t>
      </w:r>
      <w:r w:rsidR="00165BC3" w:rsidRPr="004F1194">
        <w:t xml:space="preserve"> организации</w:t>
      </w:r>
      <w:bookmarkEnd w:id="576"/>
      <w:r w:rsidR="00165BC3" w:rsidRPr="004F1194">
        <w:t xml:space="preserve"> (</w:t>
      </w:r>
      <w:r w:rsidR="00DA0A84" w:rsidRPr="004F1194">
        <w:t>рис</w:t>
      </w:r>
      <w:r w:rsidR="00D568C2" w:rsidRPr="004F1194">
        <w:t>.</w:t>
      </w:r>
      <w:r w:rsidR="00DA0A84" w:rsidRPr="004F1194">
        <w:t> </w:t>
      </w:r>
      <w:r w:rsidR="00B2711F" w:rsidRPr="004F1194">
        <w:fldChar w:fldCharType="begin"/>
      </w:r>
      <w:r w:rsidR="00B2711F" w:rsidRPr="004F1194">
        <w:instrText xml:space="preserve"> REF _Ref531857244 \h  \* MERGEFORMAT </w:instrText>
      </w:r>
      <w:r w:rsidR="00B2711F" w:rsidRPr="004F1194">
        <w:fldChar w:fldCharType="separate"/>
      </w:r>
      <w:r w:rsidR="00CB54DE" w:rsidRPr="00CB54DE">
        <w:rPr>
          <w:rStyle w:val="affc"/>
          <w:bCs w:val="0"/>
        </w:rPr>
        <w:t>49</w:t>
      </w:r>
      <w:r w:rsidR="00B2711F" w:rsidRPr="004F1194">
        <w:fldChar w:fldCharType="end"/>
      </w:r>
      <w:r w:rsidR="00390642" w:rsidRPr="004F1194">
        <w:t xml:space="preserve">, таб. </w:t>
      </w:r>
      <w:r w:rsidR="00390642" w:rsidRPr="004F1194">
        <w:fldChar w:fldCharType="begin"/>
      </w:r>
      <w:r w:rsidR="00390642" w:rsidRPr="004F1194">
        <w:instrText xml:space="preserve"> REF Т_36 \h  \* MERGEFORMAT </w:instrText>
      </w:r>
      <w:r w:rsidR="00390642" w:rsidRPr="004F1194">
        <w:fldChar w:fldCharType="separate"/>
      </w:r>
      <w:r w:rsidR="00CB54DE" w:rsidRPr="00CB54DE">
        <w:rPr>
          <w:rStyle w:val="affc"/>
          <w:bCs w:val="0"/>
          <w:noProof/>
        </w:rPr>
        <w:t>39</w:t>
      </w:r>
      <w:r w:rsidR="00390642" w:rsidRPr="004F1194">
        <w:fldChar w:fldCharType="end"/>
      </w:r>
      <w:r w:rsidR="00165BC3" w:rsidRPr="004F1194">
        <w:t>)</w:t>
      </w:r>
      <w:r w:rsidR="00351667" w:rsidRPr="004F1194">
        <w:t>.</w:t>
      </w:r>
    </w:p>
    <w:p w14:paraId="6F7B1A2D" w14:textId="53465701" w:rsidR="00165BC3" w:rsidRPr="004F1194" w:rsidRDefault="00165BC3" w:rsidP="00276DD6">
      <w:pPr>
        <w:pStyle w:val="GOSTNormal"/>
      </w:pPr>
      <w:r w:rsidRPr="004F1194">
        <w:t>Сведения о переданных бюджетных полномочиях предоставляет(ют) организация(ии), осуществившая(ие) передачу бюджетных полномочий. При этом, сведения в раздел с переданными бюджетными полномочиями могут вносить организации, отличные от организации, предоставившей первоначальные сведения о включении организации в Сводный реестр.</w:t>
      </w:r>
    </w:p>
    <w:p w14:paraId="60A82E13" w14:textId="77777777" w:rsidR="00165BC3" w:rsidRPr="004F1194" w:rsidRDefault="00165BC3" w:rsidP="00276DD6">
      <w:pPr>
        <w:pStyle w:val="GOSTNormal"/>
      </w:pPr>
      <w:r w:rsidRPr="004F1194">
        <w:t>Сведения о переданных бюджетных полномочиях предоставляются после включения в Сводный реестр организации, принявшей бюджетное полномочие.</w:t>
      </w:r>
    </w:p>
    <w:p w14:paraId="2EFC8750" w14:textId="77777777" w:rsidR="00165BC3" w:rsidRPr="004F1194" w:rsidRDefault="00165BC3" w:rsidP="00276DD6">
      <w:pPr>
        <w:pStyle w:val="GOSTNormal"/>
      </w:pPr>
      <w:r w:rsidRPr="004F1194">
        <w:t xml:space="preserve">Включение в сводный реестр организации, принявшей бюджетное полномочие, осуществляется организацией, уполномоченной на предоставление сведение о данной организации в Сводный реестр. </w:t>
      </w:r>
    </w:p>
    <w:p w14:paraId="28DFDDEF" w14:textId="77777777" w:rsidR="00165BC3" w:rsidRPr="004F1194" w:rsidRDefault="00165BC3" w:rsidP="00276DD6">
      <w:pPr>
        <w:pStyle w:val="GOSTNormal"/>
      </w:pPr>
      <w:r w:rsidRPr="004F1194">
        <w:t xml:space="preserve">Например, в случае наделения главным администратором доходов федерального бюджета полномочием администратора доходов организацию, созданную субъектом РФ. </w:t>
      </w:r>
    </w:p>
    <w:p w14:paraId="2F51D372" w14:textId="77777777" w:rsidR="00165BC3" w:rsidRPr="004F1194" w:rsidRDefault="00165BC3" w:rsidP="00276DD6">
      <w:pPr>
        <w:pStyle w:val="GOSTNormal"/>
      </w:pPr>
      <w:r w:rsidRPr="004F1194">
        <w:t>Заявка на включение организации, созданной субъектом РФ, в Сводный реестр предоставляется финансовым органом субъекта РФ без указания сведений о переданных бюджетных полномочиях.</w:t>
      </w:r>
    </w:p>
    <w:p w14:paraId="71298A09" w14:textId="1C1F3ACC" w:rsidR="00165BC3" w:rsidRPr="004F1194" w:rsidRDefault="00165BC3" w:rsidP="00276DD6">
      <w:pPr>
        <w:pStyle w:val="GOSTNormal"/>
      </w:pPr>
      <w:r w:rsidRPr="004F1194">
        <w:t>Заявка на изменение организации субъекта РФ в Сводном реестре в части указания сведений о переданных бюджетных полномочиях предоставляется главным администратором доходов федерального бюджета.</w:t>
      </w:r>
    </w:p>
    <w:p w14:paraId="7EA2B82D" w14:textId="77777777" w:rsidR="00165BC3" w:rsidRPr="004F1194" w:rsidRDefault="00165BC3" w:rsidP="00276DD6">
      <w:pPr>
        <w:pStyle w:val="GOSTFigure"/>
      </w:pPr>
      <w:r w:rsidRPr="004F1194">
        <w:rPr>
          <w:noProof/>
        </w:rPr>
        <w:lastRenderedPageBreak/>
        <w:drawing>
          <wp:inline distT="0" distB="0" distL="0" distR="0" wp14:anchorId="4F49144E" wp14:editId="419CD212">
            <wp:extent cx="5934075" cy="11525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bookmarkStart w:id="579" w:name="_Ref473563762"/>
    <w:bookmarkStart w:id="580" w:name="_Ref473583506"/>
    <w:bookmarkStart w:id="581" w:name="_Toc524683225"/>
    <w:p w14:paraId="43808A69" w14:textId="27D7855F" w:rsidR="00165BC3" w:rsidRPr="004F1194" w:rsidRDefault="00D05AC1" w:rsidP="001D270B">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82" w:name="_Ref531857244"/>
      <w:bookmarkStart w:id="583" w:name="_Toc183100963"/>
      <w:r w:rsidR="00CB54DE">
        <w:rPr>
          <w:rStyle w:val="affc"/>
          <w:b/>
          <w:bCs w:val="0"/>
          <w:noProof/>
        </w:rPr>
        <w:t>49</w:t>
      </w:r>
      <w:bookmarkEnd w:id="582"/>
      <w:r w:rsidRPr="004F1194">
        <w:rPr>
          <w:rStyle w:val="affc"/>
          <w:b/>
          <w:bCs w:val="0"/>
        </w:rPr>
        <w:fldChar w:fldCharType="end"/>
      </w:r>
      <w:bookmarkEnd w:id="579"/>
      <w:r w:rsidR="00FE1907" w:rsidRPr="004F1194">
        <w:t>.</w:t>
      </w:r>
      <w:r w:rsidR="00165BC3" w:rsidRPr="004F1194">
        <w:t xml:space="preserve"> Поля, заполняемые </w:t>
      </w:r>
      <w:r w:rsidR="00673359" w:rsidRPr="004F1194">
        <w:t>в блоке</w:t>
      </w:r>
      <w:r w:rsidR="00165BC3" w:rsidRPr="004F1194">
        <w:t xml:space="preserve"> «Переданные бюджетные полномочия»</w:t>
      </w:r>
      <w:bookmarkEnd w:id="580"/>
      <w:bookmarkEnd w:id="581"/>
      <w:bookmarkEnd w:id="583"/>
    </w:p>
    <w:bookmarkStart w:id="584" w:name="_Ref473631166"/>
    <w:bookmarkStart w:id="585" w:name="Т_36"/>
    <w:bookmarkStart w:id="586" w:name="_Ref473583513"/>
    <w:bookmarkStart w:id="587" w:name="_Toc524683053"/>
    <w:p w14:paraId="354AC5EC" w14:textId="4DF9CF9A" w:rsidR="00165BC3" w:rsidRPr="004F1194" w:rsidRDefault="00D05AC1" w:rsidP="001D270B">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588" w:name="_Toc183100881"/>
      <w:r w:rsidR="00CB54DE">
        <w:rPr>
          <w:rStyle w:val="affc"/>
          <w:b/>
          <w:bCs w:val="0"/>
          <w:noProof/>
        </w:rPr>
        <w:t>39</w:t>
      </w:r>
      <w:r w:rsidRPr="004F1194">
        <w:rPr>
          <w:rStyle w:val="affc"/>
          <w:b/>
          <w:bCs w:val="0"/>
        </w:rPr>
        <w:fldChar w:fldCharType="end"/>
      </w:r>
      <w:bookmarkEnd w:id="584"/>
      <w:bookmarkEnd w:id="585"/>
      <w:r w:rsidR="00F02F64" w:rsidRPr="004F1194">
        <w:t>.</w:t>
      </w:r>
      <w:r w:rsidR="00165BC3" w:rsidRPr="004F1194">
        <w:t xml:space="preserve"> Поля, заполняемые </w:t>
      </w:r>
      <w:r w:rsidR="00673359" w:rsidRPr="004F1194">
        <w:t>в блоке</w:t>
      </w:r>
      <w:r w:rsidR="00165BC3" w:rsidRPr="004F1194">
        <w:t xml:space="preserve"> «Переданные бюджетные полномочия»</w:t>
      </w:r>
      <w:bookmarkEnd w:id="586"/>
      <w:bookmarkEnd w:id="587"/>
      <w:bookmarkEnd w:id="588"/>
    </w:p>
    <w:tbl>
      <w:tblPr>
        <w:tblStyle w:val="GOSTTable"/>
        <w:tblW w:w="5000" w:type="pct"/>
        <w:tblLook w:val="01E0" w:firstRow="1" w:lastRow="1" w:firstColumn="1" w:lastColumn="1" w:noHBand="0" w:noVBand="0"/>
      </w:tblPr>
      <w:tblGrid>
        <w:gridCol w:w="1762"/>
        <w:gridCol w:w="1470"/>
        <w:gridCol w:w="2055"/>
        <w:gridCol w:w="1617"/>
        <w:gridCol w:w="2790"/>
      </w:tblGrid>
      <w:tr w:rsidR="00165BC3" w:rsidRPr="004F1194" w14:paraId="689B5C95" w14:textId="77777777" w:rsidTr="00F02F64">
        <w:trPr>
          <w:cnfStyle w:val="100000000000" w:firstRow="1" w:lastRow="0" w:firstColumn="0" w:lastColumn="0" w:oddVBand="0" w:evenVBand="0" w:oddHBand="0" w:evenHBand="0" w:firstRowFirstColumn="0" w:firstRowLastColumn="0" w:lastRowFirstColumn="0" w:lastRowLastColumn="0"/>
        </w:trPr>
        <w:tc>
          <w:tcPr>
            <w:tcW w:w="909" w:type="pct"/>
          </w:tcPr>
          <w:p w14:paraId="1097B82B" w14:textId="77777777" w:rsidR="00165BC3" w:rsidRPr="004F1194" w:rsidRDefault="00165BC3" w:rsidP="00276DD6">
            <w:pPr>
              <w:pStyle w:val="GOSTTableHead"/>
            </w:pPr>
            <w:r w:rsidRPr="004F1194">
              <w:t>Название поля</w:t>
            </w:r>
          </w:p>
        </w:tc>
        <w:tc>
          <w:tcPr>
            <w:tcW w:w="758" w:type="pct"/>
          </w:tcPr>
          <w:p w14:paraId="2780FD66" w14:textId="77777777" w:rsidR="00165BC3" w:rsidRPr="004F1194" w:rsidRDefault="00165BC3" w:rsidP="00276DD6">
            <w:pPr>
              <w:pStyle w:val="GOSTTableHead"/>
            </w:pPr>
            <w:r w:rsidRPr="004F1194">
              <w:t>Описание поля</w:t>
            </w:r>
          </w:p>
        </w:tc>
        <w:tc>
          <w:tcPr>
            <w:tcW w:w="1060" w:type="pct"/>
          </w:tcPr>
          <w:p w14:paraId="1A85F93D" w14:textId="77777777" w:rsidR="00165BC3" w:rsidRPr="004F1194" w:rsidRDefault="00165BC3" w:rsidP="00276DD6">
            <w:pPr>
              <w:pStyle w:val="GOSTTableHead"/>
            </w:pPr>
            <w:r w:rsidRPr="004F1194">
              <w:t>Обязательность для заполнения</w:t>
            </w:r>
          </w:p>
        </w:tc>
        <w:tc>
          <w:tcPr>
            <w:tcW w:w="834" w:type="pct"/>
          </w:tcPr>
          <w:p w14:paraId="20B76211" w14:textId="77777777" w:rsidR="00165BC3" w:rsidRPr="004F1194" w:rsidRDefault="00165BC3" w:rsidP="00276DD6">
            <w:pPr>
              <w:pStyle w:val="GOSTTableHead"/>
            </w:pPr>
            <w:r w:rsidRPr="004F1194">
              <w:t>Значение</w:t>
            </w:r>
          </w:p>
        </w:tc>
        <w:tc>
          <w:tcPr>
            <w:tcW w:w="1439" w:type="pct"/>
          </w:tcPr>
          <w:p w14:paraId="3639F5E7" w14:textId="77777777" w:rsidR="00165BC3" w:rsidRPr="004F1194" w:rsidRDefault="00165BC3" w:rsidP="00276DD6">
            <w:pPr>
              <w:pStyle w:val="GOSTTableHead"/>
            </w:pPr>
            <w:r w:rsidRPr="004F1194">
              <w:t>Комментарии</w:t>
            </w:r>
          </w:p>
        </w:tc>
      </w:tr>
      <w:tr w:rsidR="00A1647F" w:rsidRPr="004F1194" w14:paraId="436F391E"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2B3BACC7" w14:textId="77777777" w:rsidR="00A1647F" w:rsidRPr="004F1194" w:rsidRDefault="00A1647F" w:rsidP="00A1647F">
            <w:pPr>
              <w:pStyle w:val="GOSTTablenorm"/>
            </w:pPr>
            <w:r w:rsidRPr="004F1194">
              <w:t>Полномочия</w:t>
            </w:r>
          </w:p>
        </w:tc>
        <w:tc>
          <w:tcPr>
            <w:tcW w:w="758" w:type="pct"/>
          </w:tcPr>
          <w:p w14:paraId="2B60104E" w14:textId="137C7A9F" w:rsidR="00A1647F" w:rsidRPr="004F1194" w:rsidRDefault="00A1647F" w:rsidP="00A1647F">
            <w:pPr>
              <w:pStyle w:val="GOSTTablenorm"/>
            </w:pPr>
            <w:r w:rsidRPr="004F1194">
              <w:t xml:space="preserve">Текстовое поле </w:t>
            </w:r>
          </w:p>
        </w:tc>
        <w:tc>
          <w:tcPr>
            <w:tcW w:w="1060" w:type="pct"/>
          </w:tcPr>
          <w:p w14:paraId="1F5E5B27" w14:textId="77777777" w:rsidR="00A1647F" w:rsidRPr="004F1194" w:rsidRDefault="00A1647F" w:rsidP="00A1647F">
            <w:pPr>
              <w:pStyle w:val="GOSTTablenorm"/>
            </w:pPr>
            <w:r w:rsidRPr="004F1194">
              <w:t>Да</w:t>
            </w:r>
          </w:p>
        </w:tc>
        <w:tc>
          <w:tcPr>
            <w:tcW w:w="834" w:type="pct"/>
          </w:tcPr>
          <w:p w14:paraId="01DBA058" w14:textId="77777777" w:rsidR="00A1647F" w:rsidRPr="004F1194" w:rsidRDefault="00A1647F" w:rsidP="00A1647F">
            <w:pPr>
              <w:pStyle w:val="GOSTTablenorm"/>
            </w:pPr>
            <w:r w:rsidRPr="004F1194">
              <w:t>Поле заполняется выбором из справочника</w:t>
            </w:r>
          </w:p>
        </w:tc>
        <w:tc>
          <w:tcPr>
            <w:tcW w:w="1439" w:type="pct"/>
          </w:tcPr>
          <w:p w14:paraId="61A2F3C8" w14:textId="77777777" w:rsidR="00A1647F" w:rsidRPr="004F1194" w:rsidRDefault="00A1647F" w:rsidP="00A1647F">
            <w:pPr>
              <w:pStyle w:val="GOSTTablenorm"/>
            </w:pPr>
            <w:r w:rsidRPr="004F1194">
              <w:t>Источник: справочник «Полномочия организации»</w:t>
            </w:r>
          </w:p>
        </w:tc>
      </w:tr>
      <w:tr w:rsidR="00A1647F" w:rsidRPr="004F1194" w14:paraId="1724F2CB"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1CEF0F3D" w14:textId="77777777" w:rsidR="00A1647F" w:rsidRPr="004F1194" w:rsidRDefault="00A1647F" w:rsidP="00A1647F">
            <w:pPr>
              <w:pStyle w:val="GOSTTablenorm"/>
            </w:pPr>
            <w:r w:rsidRPr="004F1194">
              <w:t>Глава по БК</w:t>
            </w:r>
          </w:p>
        </w:tc>
        <w:tc>
          <w:tcPr>
            <w:tcW w:w="758" w:type="pct"/>
          </w:tcPr>
          <w:p w14:paraId="1A285AC0" w14:textId="1C2D0B18" w:rsidR="00A1647F" w:rsidRPr="004F1194" w:rsidRDefault="00A1647F" w:rsidP="00A1647F">
            <w:pPr>
              <w:pStyle w:val="GOSTTablenorm"/>
            </w:pPr>
            <w:r w:rsidRPr="004F1194">
              <w:t xml:space="preserve">Текстовое поле </w:t>
            </w:r>
          </w:p>
        </w:tc>
        <w:tc>
          <w:tcPr>
            <w:tcW w:w="1060" w:type="pct"/>
          </w:tcPr>
          <w:p w14:paraId="192E2516" w14:textId="77777777" w:rsidR="00A1647F" w:rsidRPr="004F1194" w:rsidRDefault="00A1647F" w:rsidP="00A1647F">
            <w:pPr>
              <w:pStyle w:val="GOSTTablenorm"/>
            </w:pPr>
            <w:r w:rsidRPr="004F1194">
              <w:t>Да</w:t>
            </w:r>
          </w:p>
        </w:tc>
        <w:tc>
          <w:tcPr>
            <w:tcW w:w="834" w:type="pct"/>
          </w:tcPr>
          <w:p w14:paraId="1A516C59" w14:textId="7C22EF77" w:rsidR="00A1647F" w:rsidRPr="004F1194" w:rsidRDefault="00A1647F" w:rsidP="00A1647F">
            <w:pPr>
              <w:pStyle w:val="GOSTTablenorm"/>
            </w:pPr>
            <w:r w:rsidRPr="004F1194">
              <w:t>Поле заполняется выбором из справочника</w:t>
            </w:r>
          </w:p>
        </w:tc>
        <w:tc>
          <w:tcPr>
            <w:tcW w:w="1439" w:type="pct"/>
          </w:tcPr>
          <w:p w14:paraId="3035B31B" w14:textId="25BB5095" w:rsidR="00A1647F" w:rsidRPr="004F1194" w:rsidRDefault="00A1647F" w:rsidP="00A1647F">
            <w:pPr>
              <w:pStyle w:val="GOSTTablenorm"/>
            </w:pPr>
            <w:r w:rsidRPr="004F1194">
              <w:rPr>
                <w:szCs w:val="22"/>
              </w:rPr>
              <w:t>Источник: справочник «Коды Глав/Ведомств»</w:t>
            </w:r>
          </w:p>
        </w:tc>
      </w:tr>
      <w:tr w:rsidR="00A1647F" w:rsidRPr="004F1194" w14:paraId="1FA7EBF6"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7F83235E" w14:textId="77777777" w:rsidR="00A1647F" w:rsidRPr="004F1194" w:rsidRDefault="00A1647F" w:rsidP="00A1647F">
            <w:pPr>
              <w:pStyle w:val="GOSTTablenorm"/>
            </w:pPr>
            <w:r w:rsidRPr="004F1194">
              <w:t>Бюджет</w:t>
            </w:r>
          </w:p>
        </w:tc>
        <w:tc>
          <w:tcPr>
            <w:tcW w:w="758" w:type="pct"/>
          </w:tcPr>
          <w:p w14:paraId="64F0D43E" w14:textId="71EF8162" w:rsidR="00A1647F" w:rsidRPr="004F1194" w:rsidRDefault="00A1647F" w:rsidP="00A1647F">
            <w:pPr>
              <w:pStyle w:val="GOSTTablenorm"/>
            </w:pPr>
            <w:r w:rsidRPr="004F1194">
              <w:t xml:space="preserve">Текстовое поле </w:t>
            </w:r>
          </w:p>
        </w:tc>
        <w:tc>
          <w:tcPr>
            <w:tcW w:w="1060" w:type="pct"/>
          </w:tcPr>
          <w:p w14:paraId="060B3B8C" w14:textId="77777777" w:rsidR="00A1647F" w:rsidRPr="004F1194" w:rsidRDefault="00A1647F" w:rsidP="00A1647F">
            <w:pPr>
              <w:pStyle w:val="GOSTTablenorm"/>
            </w:pPr>
            <w:r w:rsidRPr="004F1194">
              <w:t>Да</w:t>
            </w:r>
          </w:p>
        </w:tc>
        <w:tc>
          <w:tcPr>
            <w:tcW w:w="834" w:type="pct"/>
          </w:tcPr>
          <w:p w14:paraId="77F82859" w14:textId="35F15683" w:rsidR="00A1647F" w:rsidRPr="004F1194" w:rsidRDefault="00A1647F" w:rsidP="00A1647F">
            <w:pPr>
              <w:pStyle w:val="GOSTTablenorm"/>
            </w:pPr>
            <w:r w:rsidRPr="004F1194">
              <w:t>Поле заполняется выбором из справочника</w:t>
            </w:r>
          </w:p>
        </w:tc>
        <w:tc>
          <w:tcPr>
            <w:tcW w:w="1439" w:type="pct"/>
          </w:tcPr>
          <w:p w14:paraId="18E4E167" w14:textId="6DDD03A0" w:rsidR="00A1647F" w:rsidRPr="004F1194" w:rsidRDefault="00A1647F" w:rsidP="00A1647F">
            <w:pPr>
              <w:pStyle w:val="GOSTTablenorm"/>
            </w:pPr>
            <w:r w:rsidRPr="004F1194">
              <w:t xml:space="preserve">Источник: справочник </w:t>
            </w:r>
            <w:r w:rsidRPr="004F1194">
              <w:rPr>
                <w:szCs w:val="22"/>
              </w:rPr>
              <w:t>«Перечень бюджетов»</w:t>
            </w:r>
          </w:p>
        </w:tc>
      </w:tr>
      <w:tr w:rsidR="00165BC3" w:rsidRPr="004F1194" w14:paraId="68103446"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0813F10C" w14:textId="77777777" w:rsidR="00165BC3" w:rsidRPr="004F1194" w:rsidRDefault="00165BC3" w:rsidP="00276DD6">
            <w:pPr>
              <w:pStyle w:val="GOSTTablenorm"/>
            </w:pPr>
            <w:r w:rsidRPr="004F1194">
              <w:t>Уровень бюджета</w:t>
            </w:r>
          </w:p>
        </w:tc>
        <w:tc>
          <w:tcPr>
            <w:tcW w:w="758" w:type="pct"/>
          </w:tcPr>
          <w:p w14:paraId="00130113" w14:textId="77777777" w:rsidR="00165BC3" w:rsidRPr="004F1194" w:rsidRDefault="00165BC3" w:rsidP="00276DD6">
            <w:pPr>
              <w:pStyle w:val="GOSTTablenorm"/>
            </w:pPr>
            <w:r w:rsidRPr="004F1194">
              <w:t>Текстовое поле</w:t>
            </w:r>
          </w:p>
        </w:tc>
        <w:tc>
          <w:tcPr>
            <w:tcW w:w="1060" w:type="pct"/>
          </w:tcPr>
          <w:p w14:paraId="741CF3B7" w14:textId="77777777" w:rsidR="00165BC3" w:rsidRPr="004F1194" w:rsidRDefault="00165BC3" w:rsidP="00276DD6">
            <w:pPr>
              <w:pStyle w:val="GOSTTablenorm"/>
            </w:pPr>
            <w:r w:rsidRPr="004F1194">
              <w:t>Да</w:t>
            </w:r>
          </w:p>
        </w:tc>
        <w:tc>
          <w:tcPr>
            <w:tcW w:w="834" w:type="pct"/>
          </w:tcPr>
          <w:p w14:paraId="15BEAE11" w14:textId="77777777" w:rsidR="00165BC3" w:rsidRPr="004F1194" w:rsidRDefault="00165BC3" w:rsidP="00276DD6">
            <w:pPr>
              <w:pStyle w:val="GOSTTablenorm"/>
            </w:pPr>
            <w:r w:rsidRPr="004F1194">
              <w:t>Поле заполняется автоматически</w:t>
            </w:r>
          </w:p>
        </w:tc>
        <w:tc>
          <w:tcPr>
            <w:tcW w:w="1439" w:type="pct"/>
          </w:tcPr>
          <w:p w14:paraId="01D51EEE" w14:textId="6F69C77E" w:rsidR="00165BC3" w:rsidRPr="004F1194" w:rsidRDefault="00A1647F" w:rsidP="00A1647F">
            <w:pPr>
              <w:pStyle w:val="GOSTTablenorm"/>
            </w:pPr>
            <w:r w:rsidRPr="004F1194">
              <w:t>Источник: справочник «</w:t>
            </w:r>
            <w:r w:rsidRPr="004F1194">
              <w:rPr>
                <w:szCs w:val="22"/>
              </w:rPr>
              <w:t>Коды уровней бюджетов»</w:t>
            </w:r>
          </w:p>
        </w:tc>
      </w:tr>
      <w:tr w:rsidR="00A1647F" w:rsidRPr="004F1194" w14:paraId="5B12DF71"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50B25AE4" w14:textId="77777777" w:rsidR="00A1647F" w:rsidRPr="004F1194" w:rsidRDefault="00A1647F" w:rsidP="00A1647F">
            <w:pPr>
              <w:pStyle w:val="GOSTTablenorm"/>
            </w:pPr>
            <w:r w:rsidRPr="004F1194">
              <w:t>Организация, передавшая полномочие</w:t>
            </w:r>
          </w:p>
        </w:tc>
        <w:tc>
          <w:tcPr>
            <w:tcW w:w="758" w:type="pct"/>
          </w:tcPr>
          <w:p w14:paraId="24870D35" w14:textId="35FCE816" w:rsidR="00A1647F" w:rsidRPr="004F1194" w:rsidRDefault="00A1647F" w:rsidP="00A1647F">
            <w:pPr>
              <w:pStyle w:val="GOSTTablenorm"/>
            </w:pPr>
            <w:r w:rsidRPr="004F1194">
              <w:t xml:space="preserve">Текстовое поле </w:t>
            </w:r>
          </w:p>
        </w:tc>
        <w:tc>
          <w:tcPr>
            <w:tcW w:w="1060" w:type="pct"/>
          </w:tcPr>
          <w:p w14:paraId="6C127DF2" w14:textId="77777777" w:rsidR="00A1647F" w:rsidRPr="004F1194" w:rsidRDefault="00A1647F" w:rsidP="00A1647F">
            <w:pPr>
              <w:pStyle w:val="GOSTTablenorm"/>
            </w:pPr>
            <w:r w:rsidRPr="004F1194">
              <w:t>Да</w:t>
            </w:r>
          </w:p>
        </w:tc>
        <w:tc>
          <w:tcPr>
            <w:tcW w:w="834" w:type="pct"/>
          </w:tcPr>
          <w:p w14:paraId="1C76A8FF" w14:textId="77777777" w:rsidR="00A1647F" w:rsidRPr="004F1194" w:rsidRDefault="00A1647F" w:rsidP="00A1647F">
            <w:pPr>
              <w:pStyle w:val="GOSTTablenorm"/>
            </w:pPr>
            <w:r w:rsidRPr="004F1194">
              <w:t>Поле заполняется выбором из справочника</w:t>
            </w:r>
          </w:p>
        </w:tc>
        <w:tc>
          <w:tcPr>
            <w:tcW w:w="1439" w:type="pct"/>
          </w:tcPr>
          <w:p w14:paraId="0F3E10B0" w14:textId="77777777" w:rsidR="00A1647F" w:rsidRPr="004F1194" w:rsidRDefault="00A1647F" w:rsidP="00A1647F">
            <w:pPr>
              <w:pStyle w:val="GOSTTablenorm"/>
            </w:pPr>
            <w:r w:rsidRPr="004F1194">
              <w:t>Указывается код по Сводному реестру организации, передавшей бюджетное полномочие (заполняется для переданного полномочия)</w:t>
            </w:r>
          </w:p>
        </w:tc>
      </w:tr>
      <w:tr w:rsidR="00A1647F" w:rsidRPr="004F1194" w14:paraId="4B6BBE2D"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7E12D208" w14:textId="77777777" w:rsidR="00A1647F" w:rsidRPr="004F1194" w:rsidRDefault="00A1647F" w:rsidP="00A1647F">
            <w:pPr>
              <w:pStyle w:val="GOSTTablenorm"/>
            </w:pPr>
            <w:r w:rsidRPr="004F1194">
              <w:t>Учетный номер организации</w:t>
            </w:r>
          </w:p>
        </w:tc>
        <w:tc>
          <w:tcPr>
            <w:tcW w:w="758" w:type="pct"/>
          </w:tcPr>
          <w:p w14:paraId="18C7E1ED" w14:textId="05E152E5" w:rsidR="00A1647F" w:rsidRPr="004F1194" w:rsidRDefault="00A1647F" w:rsidP="00A1647F">
            <w:pPr>
              <w:pStyle w:val="GOSTTablenorm"/>
            </w:pPr>
            <w:r w:rsidRPr="004F1194">
              <w:t xml:space="preserve">Текстовое поле </w:t>
            </w:r>
          </w:p>
        </w:tc>
        <w:tc>
          <w:tcPr>
            <w:tcW w:w="1060" w:type="pct"/>
          </w:tcPr>
          <w:p w14:paraId="473307AE" w14:textId="77777777" w:rsidR="00A1647F" w:rsidRPr="004F1194" w:rsidRDefault="00A1647F" w:rsidP="00A1647F">
            <w:pPr>
              <w:pStyle w:val="GOSTTablenorm"/>
            </w:pPr>
            <w:r w:rsidRPr="004F1194">
              <w:t>Да</w:t>
            </w:r>
          </w:p>
        </w:tc>
        <w:tc>
          <w:tcPr>
            <w:tcW w:w="834" w:type="pct"/>
          </w:tcPr>
          <w:p w14:paraId="0BBA7C19" w14:textId="77777777" w:rsidR="00A1647F" w:rsidRPr="004F1194" w:rsidRDefault="00A1647F" w:rsidP="00A1647F">
            <w:pPr>
              <w:pStyle w:val="GOSTTablenorm"/>
            </w:pPr>
            <w:r w:rsidRPr="004F1194">
              <w:t>Поле заполняется вручную</w:t>
            </w:r>
          </w:p>
        </w:tc>
        <w:tc>
          <w:tcPr>
            <w:tcW w:w="1439" w:type="pct"/>
          </w:tcPr>
          <w:p w14:paraId="0C37956A" w14:textId="237FC331" w:rsidR="00A1647F" w:rsidRPr="004F1194" w:rsidRDefault="00A1647F" w:rsidP="00A1647F">
            <w:pPr>
              <w:pStyle w:val="GOSTTablenorm"/>
            </w:pPr>
            <w:r w:rsidRPr="004F1194">
              <w:rPr>
                <w:szCs w:val="22"/>
              </w:rPr>
              <w:t>Вручную указывается 5-значный номер организации по ПУПБ/ РУБП/ НУБП</w:t>
            </w:r>
            <w:r w:rsidRPr="004F1194">
              <w:t xml:space="preserve"> которой передают полномочия</w:t>
            </w:r>
          </w:p>
        </w:tc>
      </w:tr>
      <w:tr w:rsidR="00A1647F" w:rsidRPr="004F1194" w14:paraId="4DBFA410"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7F6BA6CD" w14:textId="77777777" w:rsidR="00A1647F" w:rsidRPr="004F1194" w:rsidRDefault="00A1647F" w:rsidP="00A1647F">
            <w:pPr>
              <w:pStyle w:val="GOSTTablenorm"/>
            </w:pPr>
            <w:r w:rsidRPr="004F1194">
              <w:t>Дата начала действия</w:t>
            </w:r>
          </w:p>
        </w:tc>
        <w:tc>
          <w:tcPr>
            <w:tcW w:w="758" w:type="pct"/>
          </w:tcPr>
          <w:p w14:paraId="548EC210" w14:textId="1AF2EB8C" w:rsidR="00A1647F" w:rsidRPr="004F1194" w:rsidRDefault="00A1647F" w:rsidP="00A1647F">
            <w:pPr>
              <w:pStyle w:val="GOSTTablenorm"/>
            </w:pPr>
            <w:r w:rsidRPr="004F1194">
              <w:t xml:space="preserve">Текстовое поле </w:t>
            </w:r>
          </w:p>
        </w:tc>
        <w:tc>
          <w:tcPr>
            <w:tcW w:w="1060" w:type="pct"/>
          </w:tcPr>
          <w:p w14:paraId="03B7B9BB" w14:textId="77777777" w:rsidR="00A1647F" w:rsidRPr="004F1194" w:rsidRDefault="00A1647F" w:rsidP="00A1647F">
            <w:pPr>
              <w:pStyle w:val="GOSTTablenorm"/>
            </w:pPr>
            <w:r w:rsidRPr="004F1194">
              <w:t>Да</w:t>
            </w:r>
          </w:p>
        </w:tc>
        <w:tc>
          <w:tcPr>
            <w:tcW w:w="834" w:type="pct"/>
          </w:tcPr>
          <w:p w14:paraId="3A5CED36" w14:textId="77777777" w:rsidR="00A1647F" w:rsidRPr="004F1194" w:rsidRDefault="00A1647F" w:rsidP="00A1647F">
            <w:pPr>
              <w:pStyle w:val="GOSTTablenorm"/>
            </w:pPr>
            <w:r w:rsidRPr="004F1194">
              <w:t>Поле заполняется автоматически датой создания заявки</w:t>
            </w:r>
          </w:p>
        </w:tc>
        <w:tc>
          <w:tcPr>
            <w:tcW w:w="1439" w:type="pct"/>
          </w:tcPr>
          <w:p w14:paraId="1A0505E3" w14:textId="77777777" w:rsidR="00A1647F" w:rsidRPr="004F1194" w:rsidRDefault="00A1647F" w:rsidP="00A1647F">
            <w:pPr>
              <w:pStyle w:val="GOSTTablenorm"/>
            </w:pPr>
            <w:r w:rsidRPr="004F1194">
              <w:t>-</w:t>
            </w:r>
          </w:p>
        </w:tc>
      </w:tr>
      <w:tr w:rsidR="00A1647F" w:rsidRPr="004F1194" w14:paraId="0B934E58"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4C05E868" w14:textId="77777777" w:rsidR="00A1647F" w:rsidRPr="004F1194" w:rsidRDefault="00A1647F" w:rsidP="00A1647F">
            <w:pPr>
              <w:pStyle w:val="GOSTTablenorm"/>
            </w:pPr>
            <w:r w:rsidRPr="004F1194">
              <w:t>Дата окончания действия</w:t>
            </w:r>
          </w:p>
        </w:tc>
        <w:tc>
          <w:tcPr>
            <w:tcW w:w="758" w:type="pct"/>
          </w:tcPr>
          <w:p w14:paraId="527399B5" w14:textId="4BFBC70F" w:rsidR="00A1647F" w:rsidRPr="004F1194" w:rsidRDefault="00A1647F" w:rsidP="00A1647F">
            <w:pPr>
              <w:pStyle w:val="GOSTTablenorm"/>
            </w:pPr>
            <w:r w:rsidRPr="004F1194">
              <w:t xml:space="preserve">Текстовое поле </w:t>
            </w:r>
          </w:p>
        </w:tc>
        <w:tc>
          <w:tcPr>
            <w:tcW w:w="1060" w:type="pct"/>
          </w:tcPr>
          <w:p w14:paraId="37DC9E07" w14:textId="77777777" w:rsidR="00A1647F" w:rsidRPr="004F1194" w:rsidRDefault="00A1647F" w:rsidP="00A1647F">
            <w:pPr>
              <w:pStyle w:val="GOSTTablenorm"/>
            </w:pPr>
            <w:r w:rsidRPr="004F1194">
              <w:t>Нет</w:t>
            </w:r>
          </w:p>
        </w:tc>
        <w:tc>
          <w:tcPr>
            <w:tcW w:w="834" w:type="pct"/>
          </w:tcPr>
          <w:p w14:paraId="25A75440" w14:textId="77777777" w:rsidR="00A1647F" w:rsidRPr="004F1194" w:rsidRDefault="00A1647F" w:rsidP="00A1647F">
            <w:pPr>
              <w:pStyle w:val="GOSTTablenorm"/>
            </w:pPr>
            <w:r w:rsidRPr="004F1194">
              <w:t>-</w:t>
            </w:r>
          </w:p>
        </w:tc>
        <w:tc>
          <w:tcPr>
            <w:tcW w:w="1439" w:type="pct"/>
          </w:tcPr>
          <w:p w14:paraId="1F57EFB2" w14:textId="77777777" w:rsidR="00A1647F" w:rsidRPr="004F1194" w:rsidRDefault="00A1647F" w:rsidP="00A1647F">
            <w:pPr>
              <w:pStyle w:val="GOSTTablenorm"/>
            </w:pPr>
            <w:r w:rsidRPr="004F1194">
              <w:t>Поле заполняется в случае прекращения действия полномочия</w:t>
            </w:r>
          </w:p>
        </w:tc>
      </w:tr>
      <w:tr w:rsidR="00A1647F" w:rsidRPr="004F1194" w14:paraId="7F05AE71"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2D312ECE" w14:textId="77777777" w:rsidR="00A1647F" w:rsidRPr="004F1194" w:rsidRDefault="00A1647F" w:rsidP="00A1647F">
            <w:pPr>
              <w:pStyle w:val="GOSTTablenorm"/>
            </w:pPr>
            <w:r w:rsidRPr="004F1194">
              <w:t>Код организа</w:t>
            </w:r>
            <w:r w:rsidRPr="004F1194">
              <w:lastRenderedPageBreak/>
              <w:t>ции, предоставившей информацию</w:t>
            </w:r>
          </w:p>
        </w:tc>
        <w:tc>
          <w:tcPr>
            <w:tcW w:w="758" w:type="pct"/>
          </w:tcPr>
          <w:p w14:paraId="13E314E9" w14:textId="329928E6" w:rsidR="00A1647F" w:rsidRPr="004F1194" w:rsidRDefault="00A1647F" w:rsidP="00A1647F">
            <w:pPr>
              <w:pStyle w:val="GOSTTablenorm"/>
            </w:pPr>
            <w:r w:rsidRPr="004F1194">
              <w:lastRenderedPageBreak/>
              <w:t xml:space="preserve">Текстовое </w:t>
            </w:r>
            <w:r w:rsidRPr="004F1194">
              <w:lastRenderedPageBreak/>
              <w:t xml:space="preserve">поле </w:t>
            </w:r>
          </w:p>
        </w:tc>
        <w:tc>
          <w:tcPr>
            <w:tcW w:w="1060" w:type="pct"/>
          </w:tcPr>
          <w:p w14:paraId="09A5EE0A" w14:textId="77777777" w:rsidR="00A1647F" w:rsidRPr="004F1194" w:rsidRDefault="00A1647F" w:rsidP="00A1647F">
            <w:pPr>
              <w:pStyle w:val="GOSTTablenorm"/>
            </w:pPr>
            <w:r w:rsidRPr="004F1194">
              <w:lastRenderedPageBreak/>
              <w:t>Да</w:t>
            </w:r>
          </w:p>
        </w:tc>
        <w:tc>
          <w:tcPr>
            <w:tcW w:w="834" w:type="pct"/>
          </w:tcPr>
          <w:p w14:paraId="3DA99C5F" w14:textId="77777777" w:rsidR="00A1647F" w:rsidRPr="004F1194" w:rsidRDefault="00A1647F" w:rsidP="00A1647F">
            <w:pPr>
              <w:pStyle w:val="GOSTTablenorm"/>
            </w:pPr>
            <w:r w:rsidRPr="004F1194">
              <w:t>Поле заполня</w:t>
            </w:r>
            <w:r w:rsidRPr="004F1194">
              <w:lastRenderedPageBreak/>
              <w:t>ется автоматически</w:t>
            </w:r>
          </w:p>
        </w:tc>
        <w:tc>
          <w:tcPr>
            <w:tcW w:w="1439" w:type="pct"/>
          </w:tcPr>
          <w:p w14:paraId="2EE0BED5" w14:textId="77777777" w:rsidR="00A1647F" w:rsidRPr="004F1194" w:rsidRDefault="00A1647F" w:rsidP="00A1647F">
            <w:pPr>
              <w:pStyle w:val="GOSTTablenorm"/>
            </w:pPr>
            <w:r w:rsidRPr="004F1194">
              <w:lastRenderedPageBreak/>
              <w:t>Указывается код по Свод</w:t>
            </w:r>
            <w:r w:rsidRPr="004F1194">
              <w:lastRenderedPageBreak/>
              <w:t xml:space="preserve">ному реестру организации, передавшей информацию (заполняется для переданного полномочия) </w:t>
            </w:r>
          </w:p>
        </w:tc>
      </w:tr>
      <w:tr w:rsidR="00165BC3" w:rsidRPr="004F1194" w14:paraId="6ABAD423"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180226AE" w14:textId="77777777" w:rsidR="00165BC3" w:rsidRPr="004F1194" w:rsidRDefault="00165BC3" w:rsidP="00276DD6">
            <w:pPr>
              <w:pStyle w:val="GOSTTablenorm"/>
            </w:pPr>
            <w:r w:rsidRPr="004F1194">
              <w:lastRenderedPageBreak/>
              <w:t>Наименование организации, предоставившей информацию</w:t>
            </w:r>
          </w:p>
        </w:tc>
        <w:tc>
          <w:tcPr>
            <w:tcW w:w="758" w:type="pct"/>
          </w:tcPr>
          <w:p w14:paraId="25929DFB" w14:textId="77777777" w:rsidR="00165BC3" w:rsidRPr="004F1194" w:rsidRDefault="00165BC3" w:rsidP="00276DD6">
            <w:pPr>
              <w:pStyle w:val="GOSTTablenorm"/>
            </w:pPr>
            <w:r w:rsidRPr="004F1194">
              <w:t>Текстовое поле</w:t>
            </w:r>
          </w:p>
        </w:tc>
        <w:tc>
          <w:tcPr>
            <w:tcW w:w="1060" w:type="pct"/>
          </w:tcPr>
          <w:p w14:paraId="04C36594" w14:textId="77777777" w:rsidR="00165BC3" w:rsidRPr="004F1194" w:rsidRDefault="00165BC3" w:rsidP="00276DD6">
            <w:pPr>
              <w:pStyle w:val="GOSTTablenorm"/>
            </w:pPr>
            <w:r w:rsidRPr="004F1194">
              <w:t>Да</w:t>
            </w:r>
          </w:p>
        </w:tc>
        <w:tc>
          <w:tcPr>
            <w:tcW w:w="834" w:type="pct"/>
          </w:tcPr>
          <w:p w14:paraId="571C8581" w14:textId="77777777" w:rsidR="00165BC3" w:rsidRPr="004F1194" w:rsidRDefault="00165BC3" w:rsidP="00276DD6">
            <w:pPr>
              <w:pStyle w:val="GOSTTablenorm"/>
            </w:pPr>
            <w:r w:rsidRPr="004F1194">
              <w:t>Поле заполняется автоматически</w:t>
            </w:r>
          </w:p>
        </w:tc>
        <w:tc>
          <w:tcPr>
            <w:tcW w:w="1439" w:type="pct"/>
          </w:tcPr>
          <w:p w14:paraId="7C3A7C2D" w14:textId="77777777" w:rsidR="00165BC3" w:rsidRPr="004F1194" w:rsidRDefault="00165BC3" w:rsidP="00276DD6">
            <w:pPr>
              <w:pStyle w:val="GOSTTablenorm"/>
            </w:pPr>
            <w:r w:rsidRPr="004F1194">
              <w:t>Указывается Наименование организации, передавшей информацию (заполняется для переданного полномочия)</w:t>
            </w:r>
          </w:p>
        </w:tc>
      </w:tr>
    </w:tbl>
    <w:p w14:paraId="1C69446B" w14:textId="3C5DC8AC" w:rsidR="00165BC3" w:rsidRPr="004F1194" w:rsidRDefault="00165BC3" w:rsidP="00276DD6">
      <w:pPr>
        <w:pStyle w:val="GOSTNormal"/>
      </w:pPr>
      <w:r w:rsidRPr="004F1194">
        <w:t>Для добавления записи о переданном бюджетном полномочии необходимо кликнуть по кнопке «Добавить новую строку» и в открывшемся окне заполнить поля и нажать на кнопку «ОК»</w:t>
      </w:r>
      <w:r w:rsidR="00982A4D" w:rsidRPr="004F1194">
        <w:t xml:space="preserve"> (рис. </w:t>
      </w:r>
      <w:r w:rsidR="00982A4D" w:rsidRPr="004F1194">
        <w:fldChar w:fldCharType="begin"/>
      </w:r>
      <w:r w:rsidR="00982A4D" w:rsidRPr="004F1194">
        <w:instrText xml:space="preserve"> REF _Ref152153223 \h </w:instrText>
      </w:r>
      <w:r w:rsidR="00276DD6" w:rsidRPr="004F1194">
        <w:instrText xml:space="preserve"> \* MERGEFORMAT </w:instrText>
      </w:r>
      <w:r w:rsidR="00982A4D" w:rsidRPr="004F1194">
        <w:fldChar w:fldCharType="separate"/>
      </w:r>
      <w:r w:rsidR="00CB54DE" w:rsidRPr="00CB54DE">
        <w:rPr>
          <w:rStyle w:val="affc"/>
          <w:noProof/>
        </w:rPr>
        <w:t>50</w:t>
      </w:r>
      <w:r w:rsidR="00982A4D" w:rsidRPr="004F1194">
        <w:fldChar w:fldCharType="end"/>
      </w:r>
      <w:r w:rsidR="00982A4D" w:rsidRPr="004F1194">
        <w:t>)</w:t>
      </w:r>
      <w:r w:rsidRPr="004F1194">
        <w:t>.</w:t>
      </w:r>
    </w:p>
    <w:p w14:paraId="0D728076" w14:textId="77777777" w:rsidR="00165BC3" w:rsidRPr="004F1194" w:rsidRDefault="00165BC3" w:rsidP="00276DD6">
      <w:pPr>
        <w:pStyle w:val="GOSTFigure"/>
      </w:pPr>
      <w:r w:rsidRPr="004F1194">
        <w:rPr>
          <w:noProof/>
        </w:rPr>
        <w:drawing>
          <wp:inline distT="0" distB="0" distL="0" distR="0" wp14:anchorId="3833DF4C" wp14:editId="390A2985">
            <wp:extent cx="5353050" cy="3876675"/>
            <wp:effectExtent l="19050" t="19050" r="0"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353050" cy="3876675"/>
                    </a:xfrm>
                    <a:prstGeom prst="rect">
                      <a:avLst/>
                    </a:prstGeom>
                    <a:noFill/>
                    <a:ln w="6350" cmpd="sng">
                      <a:solidFill>
                        <a:srgbClr val="000000"/>
                      </a:solidFill>
                      <a:miter lim="800000"/>
                      <a:headEnd/>
                      <a:tailEnd/>
                    </a:ln>
                    <a:effectLst/>
                  </pic:spPr>
                </pic:pic>
              </a:graphicData>
            </a:graphic>
          </wp:inline>
        </w:drawing>
      </w:r>
    </w:p>
    <w:bookmarkStart w:id="589" w:name="_Ref473563804"/>
    <w:bookmarkStart w:id="590" w:name="_Toc524683226"/>
    <w:p w14:paraId="7CB6DC32" w14:textId="7B6033BE" w:rsidR="00165BC3" w:rsidRPr="004F1194" w:rsidRDefault="00D05AC1" w:rsidP="001D270B">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591" w:name="_Ref152153223"/>
      <w:bookmarkStart w:id="592" w:name="_Toc183100964"/>
      <w:r w:rsidR="00CB54DE">
        <w:rPr>
          <w:rStyle w:val="affc"/>
          <w:b/>
          <w:bCs w:val="0"/>
          <w:noProof/>
        </w:rPr>
        <w:t>50</w:t>
      </w:r>
      <w:bookmarkEnd w:id="591"/>
      <w:r w:rsidRPr="004F1194">
        <w:rPr>
          <w:rStyle w:val="affc"/>
          <w:b/>
          <w:bCs w:val="0"/>
        </w:rPr>
        <w:fldChar w:fldCharType="end"/>
      </w:r>
      <w:bookmarkEnd w:id="589"/>
      <w:r w:rsidR="00370BB9" w:rsidRPr="004F1194">
        <w:t>.</w:t>
      </w:r>
      <w:r w:rsidR="00165BC3" w:rsidRPr="004F1194">
        <w:t xml:space="preserve"> Добавление записи по переданным бюджетным полномочиям</w:t>
      </w:r>
      <w:bookmarkEnd w:id="590"/>
      <w:bookmarkEnd w:id="592"/>
    </w:p>
    <w:p w14:paraId="0E2A6640" w14:textId="77777777" w:rsidR="00165BC3" w:rsidRPr="004F1194" w:rsidRDefault="00165BC3" w:rsidP="004E61ED">
      <w:pPr>
        <w:pStyle w:val="GOSTNormal"/>
      </w:pPr>
      <w:r w:rsidRPr="004F1194">
        <w:t xml:space="preserve">Для добавления полномочия необходимо кликнуть по кнопке </w:t>
      </w:r>
      <w:r w:rsidRPr="004F1194">
        <w:rPr>
          <w:noProof/>
        </w:rPr>
        <w:drawing>
          <wp:inline distT="0" distB="0" distL="0" distR="0" wp14:anchorId="55E7B506" wp14:editId="35187BA0">
            <wp:extent cx="238125" cy="285750"/>
            <wp:effectExtent l="19050" t="1905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F1194">
        <w:t>«Выбрать из справочника». Во всплывшей списковой форме справочника «Полномочия организации» выбрать нужные полномочия и нажать кнопку «ОК».</w:t>
      </w:r>
    </w:p>
    <w:p w14:paraId="0BA150F0" w14:textId="77777777" w:rsidR="00165BC3" w:rsidRPr="004F1194" w:rsidRDefault="00165BC3" w:rsidP="00276DD6">
      <w:pPr>
        <w:pStyle w:val="GOSTNormal"/>
      </w:pPr>
      <w:r w:rsidRPr="004F1194">
        <w:t xml:space="preserve">Для добавления Организации, передавшей полномочие кликнуть по кнопке </w:t>
      </w:r>
      <w:r w:rsidRPr="004F1194">
        <w:rPr>
          <w:noProof/>
        </w:rPr>
        <w:drawing>
          <wp:inline distT="0" distB="0" distL="0" distR="0" wp14:anchorId="074B77CE" wp14:editId="753FC2AB">
            <wp:extent cx="238125" cy="285750"/>
            <wp:effectExtent l="19050" t="1905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F1194">
        <w:t>«Выбрать из справочника». Во всплывшей списковой форме справочника «Сводный реестр» выбрать запись Сводного реестра и нажать кнопку «ОК».</w:t>
      </w:r>
    </w:p>
    <w:p w14:paraId="46AAB6B1" w14:textId="77777777" w:rsidR="00165BC3" w:rsidRPr="004F1194" w:rsidRDefault="00165BC3" w:rsidP="00276DD6">
      <w:pPr>
        <w:pStyle w:val="GOSTNormal"/>
      </w:pPr>
      <w:r w:rsidRPr="004F1194">
        <w:lastRenderedPageBreak/>
        <w:t>Поля «Глава по БК», «Бюджет» и «Уровень бюджета» заполняются автоматически на основании выбранной записи из Сводного реестра.</w:t>
      </w:r>
    </w:p>
    <w:p w14:paraId="1E2F8449" w14:textId="2912D1F0" w:rsidR="00165BC3" w:rsidRPr="004F1194" w:rsidRDefault="00165BC3" w:rsidP="00276DD6">
      <w:pPr>
        <w:pStyle w:val="GOSTNormal"/>
      </w:pPr>
      <w:r w:rsidRPr="004F1194">
        <w:t>Поле «Номер организации» заполняется вручную 5-тизначным кодом справочника РУБП</w:t>
      </w:r>
      <w:r w:rsidR="00A1647F" w:rsidRPr="004F1194">
        <w:t>/ПУБП</w:t>
      </w:r>
      <w:r w:rsidRPr="004F1194">
        <w:t>. Доступно для заполнения как в Заявке на изменение, так и в Решении ТОФК. После заполнения поля «Номер организации» автоматически в раздел «Сведения о лицевых счетах, открытых организации в ТОФК» подтягиваются Лицевые счета с типом 04. В случае отсутствия данного кода в Заявке на изменение Номер организации будет присвоен системой автоматически. Поле «Номер организации» не должно совпадать со значением «Номер организации» в Сводном реестре для организации, указанной в полях «Код и наименование организации, передавшей полномочия». Иначе, сработает контроль с уровнем «Ошибка» Текст контроля: «Учетный номер организации для переданного бюджетного полномочия не может совпадать с номером организации передающей это полномочие в блоке Переданных бюджетных полномочий».</w:t>
      </w:r>
    </w:p>
    <w:p w14:paraId="49470986" w14:textId="7A0475ED" w:rsidR="00A1647F" w:rsidRPr="004F1194" w:rsidRDefault="00012927" w:rsidP="00012927">
      <w:pPr>
        <w:pStyle w:val="51"/>
      </w:pPr>
      <w:bookmarkStart w:id="593" w:name="_Toc183101124"/>
      <w:r w:rsidRPr="004F1194">
        <w:t>Блок «</w:t>
      </w:r>
      <w:bookmarkStart w:id="594" w:name="ФОМР"/>
      <w:r w:rsidRPr="004F1194">
        <w:t>Сведения о передаче бюджетных полномочий исполнительно-распорядительного органа городского, сельского поселения</w:t>
      </w:r>
      <w:bookmarkEnd w:id="594"/>
      <w:r w:rsidRPr="004F1194">
        <w:t>»</w:t>
      </w:r>
      <w:bookmarkEnd w:id="593"/>
    </w:p>
    <w:p w14:paraId="1FF2B226" w14:textId="47B2323C" w:rsidR="00C434FB" w:rsidRPr="004F1194" w:rsidRDefault="00012927" w:rsidP="00276DD6">
      <w:pPr>
        <w:pStyle w:val="GOSTNormal"/>
      </w:pPr>
      <w:r w:rsidRPr="004F1194">
        <w:rPr>
          <w:lang w:eastAsia="ko-KR"/>
        </w:rPr>
        <w:t>В данном блоке заполняется</w:t>
      </w:r>
      <w:r w:rsidRPr="004F1194">
        <w:t xml:space="preserve"> информация переданных </w:t>
      </w:r>
      <w:r w:rsidR="00C434FB" w:rsidRPr="004F1194">
        <w:t>бюджетных полномочий исполнительно-распорядительного органа городского, сельского поселения</w:t>
      </w:r>
    </w:p>
    <w:p w14:paraId="3CA9162D" w14:textId="77777777" w:rsidR="00C434FB" w:rsidRPr="004F1194" w:rsidRDefault="00C434FB" w:rsidP="00887911">
      <w:pPr>
        <w:pStyle w:val="GOSTNormalWithout"/>
      </w:pPr>
      <w:bookmarkStart w:id="595" w:name="_Toc457827950"/>
      <w:r w:rsidRPr="004F1194">
        <w:t>Данный блок доступен на вкладке «Полномочия» при выполнении условий:</w:t>
      </w:r>
    </w:p>
    <w:p w14:paraId="3DC482EE" w14:textId="77777777" w:rsidR="00C434FB" w:rsidRPr="004F1194" w:rsidRDefault="00C434FB" w:rsidP="00276DD6">
      <w:pPr>
        <w:pStyle w:val="afffff"/>
        <w:rPr>
          <w:rFonts w:ascii="Times New Roman" w:hAnsi="Times New Roman"/>
          <w:sz w:val="24"/>
          <w:szCs w:val="24"/>
        </w:rPr>
      </w:pPr>
      <w:r w:rsidRPr="004F1194">
        <w:rPr>
          <w:rFonts w:ascii="Times New Roman" w:hAnsi="Times New Roman"/>
          <w:sz w:val="24"/>
          <w:szCs w:val="24"/>
        </w:rPr>
        <w:t>Тип организации = 01,</w:t>
      </w:r>
    </w:p>
    <w:p w14:paraId="36DFC259" w14:textId="77777777" w:rsidR="00C434FB" w:rsidRPr="004F1194" w:rsidRDefault="00C434FB" w:rsidP="00276DD6">
      <w:pPr>
        <w:pStyle w:val="afffff"/>
        <w:rPr>
          <w:rFonts w:ascii="Times New Roman" w:hAnsi="Times New Roman"/>
          <w:sz w:val="24"/>
          <w:szCs w:val="24"/>
        </w:rPr>
      </w:pPr>
      <w:r w:rsidRPr="004F1194">
        <w:rPr>
          <w:rFonts w:ascii="Times New Roman" w:hAnsi="Times New Roman"/>
          <w:sz w:val="24"/>
          <w:szCs w:val="24"/>
        </w:rPr>
        <w:t>ОКФС = 14,</w:t>
      </w:r>
    </w:p>
    <w:p w14:paraId="412F9AA9" w14:textId="77777777" w:rsidR="00C434FB" w:rsidRPr="004F1194" w:rsidRDefault="00C434FB" w:rsidP="00276DD6">
      <w:pPr>
        <w:pStyle w:val="afffff"/>
        <w:rPr>
          <w:rFonts w:ascii="Times New Roman" w:hAnsi="Times New Roman"/>
          <w:sz w:val="24"/>
          <w:szCs w:val="24"/>
        </w:rPr>
      </w:pPr>
      <w:r w:rsidRPr="004F1194">
        <w:rPr>
          <w:rFonts w:ascii="Times New Roman" w:hAnsi="Times New Roman"/>
          <w:sz w:val="24"/>
          <w:szCs w:val="24"/>
        </w:rPr>
        <w:t xml:space="preserve">Вид ППО = </w:t>
      </w:r>
      <w:r w:rsidR="005B71B1" w:rsidRPr="004F1194">
        <w:rPr>
          <w:rFonts w:ascii="Times New Roman" w:hAnsi="Times New Roman"/>
          <w:sz w:val="24"/>
          <w:szCs w:val="24"/>
        </w:rPr>
        <w:t>32</w:t>
      </w:r>
      <w:r w:rsidRPr="004F1194">
        <w:rPr>
          <w:rFonts w:ascii="Times New Roman" w:hAnsi="Times New Roman"/>
          <w:sz w:val="24"/>
          <w:szCs w:val="24"/>
        </w:rPr>
        <w:t>,</w:t>
      </w:r>
    </w:p>
    <w:p w14:paraId="5A4D266D" w14:textId="036EED64" w:rsidR="00C434FB" w:rsidRPr="004F1194" w:rsidRDefault="00C434FB" w:rsidP="00276DD6">
      <w:pPr>
        <w:pStyle w:val="afffff"/>
        <w:rPr>
          <w:rFonts w:ascii="Times New Roman" w:hAnsi="Times New Roman"/>
          <w:sz w:val="24"/>
          <w:szCs w:val="24"/>
        </w:rPr>
      </w:pPr>
      <w:r w:rsidRPr="004F1194">
        <w:rPr>
          <w:rFonts w:ascii="Times New Roman" w:hAnsi="Times New Roman"/>
          <w:sz w:val="24"/>
          <w:szCs w:val="24"/>
        </w:rPr>
        <w:t>Бюджет – 3-й и 4-й разряд кода должен содержать значение = 03</w:t>
      </w:r>
      <w:r w:rsidR="004E61ED" w:rsidRPr="004F1194">
        <w:rPr>
          <w:rFonts w:ascii="Times New Roman" w:hAnsi="Times New Roman"/>
          <w:sz w:val="24"/>
          <w:szCs w:val="24"/>
        </w:rPr>
        <w:t>,</w:t>
      </w:r>
    </w:p>
    <w:p w14:paraId="5CC8060D" w14:textId="77777777" w:rsidR="00C776D3" w:rsidRPr="004F1194" w:rsidRDefault="00C434FB" w:rsidP="00276DD6">
      <w:pPr>
        <w:pStyle w:val="afffff"/>
        <w:rPr>
          <w:rFonts w:ascii="Times New Roman" w:hAnsi="Times New Roman"/>
          <w:sz w:val="24"/>
          <w:szCs w:val="24"/>
        </w:rPr>
      </w:pPr>
      <w:r w:rsidRPr="004F1194">
        <w:rPr>
          <w:rFonts w:ascii="Times New Roman" w:hAnsi="Times New Roman"/>
          <w:sz w:val="24"/>
          <w:szCs w:val="24"/>
        </w:rPr>
        <w:t>Уровень бюджета = 3</w:t>
      </w:r>
      <w:r w:rsidR="005B71B1" w:rsidRPr="004F1194">
        <w:rPr>
          <w:rFonts w:ascii="Times New Roman" w:hAnsi="Times New Roman"/>
          <w:sz w:val="24"/>
          <w:szCs w:val="24"/>
        </w:rPr>
        <w:t>2</w:t>
      </w:r>
      <w:r w:rsidR="00C776D3" w:rsidRPr="004F1194">
        <w:rPr>
          <w:rFonts w:ascii="Times New Roman" w:hAnsi="Times New Roman"/>
          <w:sz w:val="24"/>
          <w:szCs w:val="24"/>
        </w:rPr>
        <w:t>,</w:t>
      </w:r>
    </w:p>
    <w:p w14:paraId="009D147E" w14:textId="77777777" w:rsidR="00C434FB" w:rsidRPr="004F1194" w:rsidRDefault="00C776D3" w:rsidP="00276DD6">
      <w:pPr>
        <w:pStyle w:val="afffff"/>
        <w:rPr>
          <w:rFonts w:ascii="Times New Roman" w:hAnsi="Times New Roman"/>
          <w:sz w:val="24"/>
          <w:szCs w:val="24"/>
        </w:rPr>
      </w:pPr>
      <w:r w:rsidRPr="004F1194">
        <w:rPr>
          <w:rFonts w:ascii="Times New Roman" w:hAnsi="Times New Roman"/>
          <w:sz w:val="24"/>
          <w:szCs w:val="24"/>
        </w:rPr>
        <w:t>Реквизит «1 – Организация является финансовым органом публично-правового образования, органом управления государственными внебюджетным фондом» имеет значение «Да»</w:t>
      </w:r>
      <w:r w:rsidR="00EE487A" w:rsidRPr="004F1194">
        <w:rPr>
          <w:rFonts w:ascii="Times New Roman" w:hAnsi="Times New Roman"/>
          <w:sz w:val="24"/>
          <w:szCs w:val="24"/>
        </w:rPr>
        <w:t>.</w:t>
      </w:r>
    </w:p>
    <w:p w14:paraId="2527CB3D" w14:textId="00026166" w:rsidR="00C434FB" w:rsidRPr="004F1194" w:rsidRDefault="00C434FB" w:rsidP="00276DD6">
      <w:pPr>
        <w:pStyle w:val="GOSTNormal"/>
      </w:pPr>
      <w:r w:rsidRPr="004F1194">
        <w:t>Порядок заполнения блока «</w:t>
      </w:r>
      <w:r w:rsidR="005B71B1" w:rsidRPr="004F1194">
        <w:rPr>
          <w:szCs w:val="24"/>
        </w:rPr>
        <w:t>Сведения о передаче бюджетных полномочий исполнительно-</w:t>
      </w:r>
      <w:r w:rsidR="005B71B1" w:rsidRPr="004F1194">
        <w:t>распорядительного органа городского, сельского поселения</w:t>
      </w:r>
      <w:r w:rsidRPr="004F1194">
        <w:t xml:space="preserve">» </w:t>
      </w:r>
      <w:r w:rsidR="005B71B1" w:rsidRPr="004F1194">
        <w:t xml:space="preserve">представлен на </w:t>
      </w:r>
      <w:r w:rsidR="00DA0A84" w:rsidRPr="004F1194">
        <w:t>рисунок </w:t>
      </w:r>
      <w:r w:rsidR="00B2711F" w:rsidRPr="004F1194">
        <w:fldChar w:fldCharType="begin"/>
      </w:r>
      <w:r w:rsidR="00B2711F" w:rsidRPr="004F1194">
        <w:instrText xml:space="preserve"> REF _Ref531857281 \h  \* MERGEFORMAT </w:instrText>
      </w:r>
      <w:r w:rsidR="00B2711F" w:rsidRPr="004F1194">
        <w:fldChar w:fldCharType="separate"/>
      </w:r>
      <w:r w:rsidR="00CB54DE">
        <w:t>51</w:t>
      </w:r>
      <w:r w:rsidR="00B2711F" w:rsidRPr="004F1194">
        <w:fldChar w:fldCharType="end"/>
      </w:r>
      <w:r w:rsidR="00EE487A" w:rsidRPr="004F1194">
        <w:t xml:space="preserve"> </w:t>
      </w:r>
      <w:r w:rsidR="005B71B1" w:rsidRPr="004F1194">
        <w:t xml:space="preserve">и </w:t>
      </w:r>
      <w:r w:rsidR="00EE487A" w:rsidRPr="004F1194">
        <w:t>описан в</w:t>
      </w:r>
      <w:r w:rsidR="00E15D01" w:rsidRPr="004F1194">
        <w:t xml:space="preserve"> </w:t>
      </w:r>
      <w:r w:rsidR="003858E4" w:rsidRPr="004F1194">
        <w:t>таблице </w:t>
      </w:r>
      <w:r w:rsidR="00B2711F" w:rsidRPr="004F1194">
        <w:fldChar w:fldCharType="begin"/>
      </w:r>
      <w:r w:rsidR="00B2711F" w:rsidRPr="004F1194">
        <w:instrText xml:space="preserve"> REF _Ref497485535 \h  \* MERGEFORMAT </w:instrText>
      </w:r>
      <w:r w:rsidR="00B2711F" w:rsidRPr="004F1194">
        <w:fldChar w:fldCharType="separate"/>
      </w:r>
      <w:r w:rsidR="00CB54DE">
        <w:t>40</w:t>
      </w:r>
      <w:r w:rsidR="00B2711F" w:rsidRPr="004F1194">
        <w:fldChar w:fldCharType="end"/>
      </w:r>
      <w:r w:rsidRPr="004F1194">
        <w:t>.</w:t>
      </w:r>
    </w:p>
    <w:p w14:paraId="02ACB61C" w14:textId="77777777" w:rsidR="00C434FB" w:rsidRPr="004F1194" w:rsidRDefault="00C434FB" w:rsidP="00276DD6">
      <w:pPr>
        <w:pStyle w:val="GOSTFigure"/>
      </w:pPr>
      <w:r w:rsidRPr="004F1194">
        <w:rPr>
          <w:noProof/>
        </w:rPr>
        <w:drawing>
          <wp:inline distT="0" distB="0" distL="0" distR="0" wp14:anchorId="2A1C1A1A" wp14:editId="13221437">
            <wp:extent cx="6072188" cy="9144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072188" cy="914400"/>
                    </a:xfrm>
                    <a:prstGeom prst="rect">
                      <a:avLst/>
                    </a:prstGeom>
                    <a:noFill/>
                    <a:ln>
                      <a:noFill/>
                    </a:ln>
                  </pic:spPr>
                </pic:pic>
              </a:graphicData>
            </a:graphic>
          </wp:inline>
        </w:drawing>
      </w:r>
    </w:p>
    <w:bookmarkStart w:id="596" w:name="_Ref497409309"/>
    <w:bookmarkStart w:id="597" w:name="_Toc524683227"/>
    <w:p w14:paraId="36D31212" w14:textId="03AA8DC0" w:rsidR="00C434FB" w:rsidRPr="004F1194" w:rsidRDefault="00D05AC1" w:rsidP="00276DD6">
      <w:pPr>
        <w:pStyle w:val="GOSTFigName"/>
      </w:pPr>
      <w:r w:rsidRPr="004F1194">
        <w:fldChar w:fldCharType="begin"/>
      </w:r>
      <w:r w:rsidR="00C434FB" w:rsidRPr="004F1194">
        <w:instrText xml:space="preserve"> SEQ Рисунок \* ARABIC </w:instrText>
      </w:r>
      <w:r w:rsidRPr="004F1194">
        <w:fldChar w:fldCharType="separate"/>
      </w:r>
      <w:bookmarkStart w:id="598" w:name="_Ref531857281"/>
      <w:bookmarkStart w:id="599" w:name="_Toc183100965"/>
      <w:r w:rsidR="00CB54DE">
        <w:rPr>
          <w:noProof/>
        </w:rPr>
        <w:t>51</w:t>
      </w:r>
      <w:bookmarkEnd w:id="598"/>
      <w:r w:rsidRPr="004F1194">
        <w:fldChar w:fldCharType="end"/>
      </w:r>
      <w:bookmarkEnd w:id="596"/>
      <w:r w:rsidR="00370BB9" w:rsidRPr="004F1194">
        <w:t>.</w:t>
      </w:r>
      <w:r w:rsidR="00C434FB" w:rsidRPr="004F1194">
        <w:t xml:space="preserve"> Поля, заполняемые </w:t>
      </w:r>
      <w:r w:rsidR="00012927" w:rsidRPr="004F1194">
        <w:t>в блоке</w:t>
      </w:r>
      <w:r w:rsidR="00C434FB" w:rsidRPr="004F1194">
        <w:t xml:space="preserve"> «Сведения о передаче бюджетных полномочий исполнительно-распорядительного органа городского, сельского поселения»</w:t>
      </w:r>
      <w:bookmarkEnd w:id="597"/>
      <w:bookmarkEnd w:id="599"/>
    </w:p>
    <w:bookmarkStart w:id="600" w:name="_Ref497485535"/>
    <w:bookmarkStart w:id="601" w:name="_Toc524683054"/>
    <w:p w14:paraId="5A692015" w14:textId="3A919BD5" w:rsidR="005B71B1" w:rsidRPr="004F1194" w:rsidRDefault="00D05AC1" w:rsidP="00276DD6">
      <w:pPr>
        <w:pStyle w:val="GOSTNameTable"/>
      </w:pPr>
      <w:r w:rsidRPr="004F1194">
        <w:fldChar w:fldCharType="begin"/>
      </w:r>
      <w:r w:rsidR="005B71B1" w:rsidRPr="004F1194">
        <w:instrText xml:space="preserve"> SEQ Таблица \* ARABIC </w:instrText>
      </w:r>
      <w:r w:rsidRPr="004F1194">
        <w:fldChar w:fldCharType="separate"/>
      </w:r>
      <w:bookmarkStart w:id="602" w:name="_Toc183100882"/>
      <w:r w:rsidR="00CB54DE">
        <w:rPr>
          <w:noProof/>
        </w:rPr>
        <w:t>40</w:t>
      </w:r>
      <w:r w:rsidRPr="004F1194">
        <w:fldChar w:fldCharType="end"/>
      </w:r>
      <w:bookmarkEnd w:id="600"/>
      <w:r w:rsidR="003858E4" w:rsidRPr="004F1194">
        <w:t>.</w:t>
      </w:r>
      <w:r w:rsidR="005B71B1" w:rsidRPr="004F1194">
        <w:t xml:space="preserve"> Поля, заполняемые </w:t>
      </w:r>
      <w:r w:rsidR="00012927" w:rsidRPr="004F1194">
        <w:t>в блоке</w:t>
      </w:r>
      <w:r w:rsidR="005B71B1" w:rsidRPr="004F1194">
        <w:t xml:space="preserve"> «Сведения о передаче бюджетных полномочий исполнительно-распорядительного органа городского, сельского поселения»</w:t>
      </w:r>
      <w:bookmarkEnd w:id="601"/>
      <w:bookmarkEnd w:id="602"/>
    </w:p>
    <w:tbl>
      <w:tblPr>
        <w:tblStyle w:val="GOSTTable"/>
        <w:tblW w:w="5000" w:type="pct"/>
        <w:tblLook w:val="01E0" w:firstRow="1" w:lastRow="1" w:firstColumn="1" w:lastColumn="1" w:noHBand="0" w:noVBand="0"/>
      </w:tblPr>
      <w:tblGrid>
        <w:gridCol w:w="2343"/>
        <w:gridCol w:w="1480"/>
        <w:gridCol w:w="1734"/>
        <w:gridCol w:w="1702"/>
        <w:gridCol w:w="2435"/>
      </w:tblGrid>
      <w:tr w:rsidR="005B71B1" w:rsidRPr="004F1194" w14:paraId="4018568B" w14:textId="77777777" w:rsidTr="005E30D7">
        <w:trPr>
          <w:cnfStyle w:val="100000000000" w:firstRow="1" w:lastRow="0" w:firstColumn="0" w:lastColumn="0" w:oddVBand="0" w:evenVBand="0" w:oddHBand="0" w:evenHBand="0" w:firstRowFirstColumn="0" w:firstRowLastColumn="0" w:lastRowFirstColumn="0" w:lastRowLastColumn="0"/>
        </w:trPr>
        <w:tc>
          <w:tcPr>
            <w:tcW w:w="1208" w:type="pct"/>
          </w:tcPr>
          <w:p w14:paraId="0E00AF22" w14:textId="77777777" w:rsidR="005B71B1" w:rsidRPr="004F1194" w:rsidRDefault="005B71B1" w:rsidP="00276DD6">
            <w:pPr>
              <w:pStyle w:val="GOSTTableHead"/>
            </w:pPr>
            <w:r w:rsidRPr="004F1194">
              <w:t>Название поля</w:t>
            </w:r>
          </w:p>
        </w:tc>
        <w:tc>
          <w:tcPr>
            <w:tcW w:w="763" w:type="pct"/>
          </w:tcPr>
          <w:p w14:paraId="4B4B553C" w14:textId="77777777" w:rsidR="005B71B1" w:rsidRPr="004F1194" w:rsidRDefault="005B71B1" w:rsidP="00276DD6">
            <w:pPr>
              <w:pStyle w:val="GOSTTableHead"/>
            </w:pPr>
            <w:r w:rsidRPr="004F1194">
              <w:t>Описание поля</w:t>
            </w:r>
          </w:p>
        </w:tc>
        <w:tc>
          <w:tcPr>
            <w:tcW w:w="894" w:type="pct"/>
          </w:tcPr>
          <w:p w14:paraId="2411CD3E" w14:textId="77777777" w:rsidR="005B71B1" w:rsidRPr="004F1194" w:rsidRDefault="005B71B1" w:rsidP="00276DD6">
            <w:pPr>
              <w:pStyle w:val="GOSTTableHead"/>
            </w:pPr>
            <w:r w:rsidRPr="004F1194">
              <w:t>Обязательность для заполнения</w:t>
            </w:r>
          </w:p>
        </w:tc>
        <w:tc>
          <w:tcPr>
            <w:tcW w:w="878" w:type="pct"/>
          </w:tcPr>
          <w:p w14:paraId="59FB9352" w14:textId="77777777" w:rsidR="005B71B1" w:rsidRPr="004F1194" w:rsidRDefault="005B71B1" w:rsidP="00276DD6">
            <w:pPr>
              <w:pStyle w:val="GOSTTableHead"/>
            </w:pPr>
            <w:r w:rsidRPr="004F1194">
              <w:t>Значение</w:t>
            </w:r>
          </w:p>
        </w:tc>
        <w:tc>
          <w:tcPr>
            <w:tcW w:w="1256" w:type="pct"/>
          </w:tcPr>
          <w:p w14:paraId="234F9BCA" w14:textId="77777777" w:rsidR="005B71B1" w:rsidRPr="004F1194" w:rsidRDefault="005B71B1" w:rsidP="00276DD6">
            <w:pPr>
              <w:pStyle w:val="GOSTTableHead"/>
            </w:pPr>
            <w:r w:rsidRPr="004F1194">
              <w:t>Комментарии</w:t>
            </w:r>
          </w:p>
        </w:tc>
      </w:tr>
      <w:tr w:rsidR="00012927" w:rsidRPr="004F1194" w14:paraId="601F9E2A" w14:textId="77777777" w:rsidTr="005E30D7">
        <w:trPr>
          <w:cnfStyle w:val="000000100000" w:firstRow="0" w:lastRow="0" w:firstColumn="0" w:lastColumn="0" w:oddVBand="0" w:evenVBand="0" w:oddHBand="1" w:evenHBand="0" w:firstRowFirstColumn="0" w:firstRowLastColumn="0" w:lastRowFirstColumn="0" w:lastRowLastColumn="0"/>
        </w:trPr>
        <w:tc>
          <w:tcPr>
            <w:tcW w:w="1208" w:type="pct"/>
          </w:tcPr>
          <w:p w14:paraId="00BCFB40" w14:textId="77777777" w:rsidR="00012927" w:rsidRPr="004F1194" w:rsidRDefault="00012927" w:rsidP="00012927">
            <w:pPr>
              <w:pStyle w:val="GOSTTablenorm"/>
            </w:pPr>
            <w:r w:rsidRPr="004F1194">
              <w:t>Код территории ППО по ОКТМО</w:t>
            </w:r>
          </w:p>
        </w:tc>
        <w:tc>
          <w:tcPr>
            <w:tcW w:w="763" w:type="pct"/>
          </w:tcPr>
          <w:p w14:paraId="6CFF772D" w14:textId="667C5B4A" w:rsidR="00012927" w:rsidRPr="004F1194" w:rsidRDefault="00012927" w:rsidP="00012927">
            <w:pPr>
              <w:pStyle w:val="GOSTTablenorm"/>
            </w:pPr>
            <w:r w:rsidRPr="004F1194">
              <w:t xml:space="preserve">Текстовое поле </w:t>
            </w:r>
          </w:p>
        </w:tc>
        <w:tc>
          <w:tcPr>
            <w:tcW w:w="894" w:type="pct"/>
          </w:tcPr>
          <w:p w14:paraId="1F8BEAA5" w14:textId="77777777" w:rsidR="00012927" w:rsidRPr="004F1194" w:rsidRDefault="00012927" w:rsidP="00012927">
            <w:pPr>
              <w:pStyle w:val="GOSTTablenorm"/>
            </w:pPr>
            <w:r w:rsidRPr="004F1194">
              <w:rPr>
                <w:szCs w:val="24"/>
              </w:rPr>
              <w:t>Да</w:t>
            </w:r>
          </w:p>
        </w:tc>
        <w:tc>
          <w:tcPr>
            <w:tcW w:w="878" w:type="pct"/>
          </w:tcPr>
          <w:p w14:paraId="55B56D2B" w14:textId="77777777" w:rsidR="00012927" w:rsidRPr="004F1194" w:rsidRDefault="00012927" w:rsidP="00012927">
            <w:pPr>
              <w:pStyle w:val="GOSTTablenorm"/>
            </w:pPr>
            <w:r w:rsidRPr="004F1194">
              <w:t xml:space="preserve">Поле заполняется выбором </w:t>
            </w:r>
            <w:r w:rsidRPr="004F1194">
              <w:lastRenderedPageBreak/>
              <w:t>из справочника</w:t>
            </w:r>
          </w:p>
        </w:tc>
        <w:tc>
          <w:tcPr>
            <w:tcW w:w="1256" w:type="pct"/>
          </w:tcPr>
          <w:p w14:paraId="2C29F16D" w14:textId="77777777" w:rsidR="00012927" w:rsidRPr="004F1194" w:rsidRDefault="00012927" w:rsidP="00012927">
            <w:pPr>
              <w:pStyle w:val="GOSTTablenorm"/>
            </w:pPr>
            <w:r w:rsidRPr="004F1194">
              <w:lastRenderedPageBreak/>
              <w:t>Источник: справочник «ОКТМО»</w:t>
            </w:r>
          </w:p>
        </w:tc>
      </w:tr>
      <w:tr w:rsidR="00012927" w:rsidRPr="004F1194" w14:paraId="417830C8" w14:textId="77777777" w:rsidTr="005E30D7">
        <w:trPr>
          <w:cnfStyle w:val="000000010000" w:firstRow="0" w:lastRow="0" w:firstColumn="0" w:lastColumn="0" w:oddVBand="0" w:evenVBand="0" w:oddHBand="0" w:evenHBand="1" w:firstRowFirstColumn="0" w:firstRowLastColumn="0" w:lastRowFirstColumn="0" w:lastRowLastColumn="0"/>
        </w:trPr>
        <w:tc>
          <w:tcPr>
            <w:tcW w:w="1208" w:type="pct"/>
          </w:tcPr>
          <w:p w14:paraId="38039A9C" w14:textId="77777777" w:rsidR="00012927" w:rsidRPr="004F1194" w:rsidRDefault="00012927" w:rsidP="00012927">
            <w:pPr>
              <w:pStyle w:val="GOSTTablenorm"/>
            </w:pPr>
            <w:r w:rsidRPr="004F1194">
              <w:t>Наименование территории ППО по ОКТМО</w:t>
            </w:r>
          </w:p>
        </w:tc>
        <w:tc>
          <w:tcPr>
            <w:tcW w:w="763" w:type="pct"/>
          </w:tcPr>
          <w:p w14:paraId="7D4F14FB" w14:textId="2FEDA41C" w:rsidR="00012927" w:rsidRPr="004F1194" w:rsidRDefault="00012927" w:rsidP="00012927">
            <w:pPr>
              <w:pStyle w:val="GOSTTablenorm"/>
            </w:pPr>
            <w:r w:rsidRPr="004F1194">
              <w:t xml:space="preserve">Текстовое поле </w:t>
            </w:r>
          </w:p>
        </w:tc>
        <w:tc>
          <w:tcPr>
            <w:tcW w:w="894" w:type="pct"/>
          </w:tcPr>
          <w:p w14:paraId="5DE4D7DE" w14:textId="77777777" w:rsidR="00012927" w:rsidRPr="004F1194" w:rsidRDefault="00012927" w:rsidP="00012927">
            <w:pPr>
              <w:pStyle w:val="GOSTTablenorm"/>
            </w:pPr>
            <w:r w:rsidRPr="004F1194">
              <w:rPr>
                <w:szCs w:val="24"/>
              </w:rPr>
              <w:t>Нет</w:t>
            </w:r>
          </w:p>
        </w:tc>
        <w:tc>
          <w:tcPr>
            <w:tcW w:w="878" w:type="pct"/>
          </w:tcPr>
          <w:p w14:paraId="2F3A5510" w14:textId="77777777" w:rsidR="00012927" w:rsidRPr="004F1194" w:rsidRDefault="00012927" w:rsidP="00012927">
            <w:pPr>
              <w:pStyle w:val="GOSTTablenorm"/>
            </w:pPr>
            <w:r w:rsidRPr="004F1194">
              <w:t>Поле заполняется автоматически</w:t>
            </w:r>
          </w:p>
        </w:tc>
        <w:tc>
          <w:tcPr>
            <w:tcW w:w="1256" w:type="pct"/>
          </w:tcPr>
          <w:p w14:paraId="6BDE127D" w14:textId="77777777" w:rsidR="00012927" w:rsidRPr="004F1194" w:rsidRDefault="00012927" w:rsidP="00012927">
            <w:pPr>
              <w:pStyle w:val="GOSTTablenorm"/>
            </w:pPr>
            <w:r w:rsidRPr="004F1194">
              <w:t>Заполняется наименованием кода ОКТМО</w:t>
            </w:r>
          </w:p>
        </w:tc>
      </w:tr>
      <w:tr w:rsidR="00012927" w:rsidRPr="004F1194" w14:paraId="2F8FFC8C" w14:textId="77777777" w:rsidTr="005E30D7">
        <w:trPr>
          <w:cnfStyle w:val="000000100000" w:firstRow="0" w:lastRow="0" w:firstColumn="0" w:lastColumn="0" w:oddVBand="0" w:evenVBand="0" w:oddHBand="1" w:evenHBand="0" w:firstRowFirstColumn="0" w:firstRowLastColumn="0" w:lastRowFirstColumn="0" w:lastRowLastColumn="0"/>
        </w:trPr>
        <w:tc>
          <w:tcPr>
            <w:tcW w:w="1208" w:type="pct"/>
          </w:tcPr>
          <w:p w14:paraId="3AF44DBC" w14:textId="77777777" w:rsidR="00012927" w:rsidRPr="004F1194" w:rsidRDefault="00012927" w:rsidP="00012927">
            <w:pPr>
              <w:pStyle w:val="GOSTTablenorm"/>
            </w:pPr>
            <w:r w:rsidRPr="004F1194">
              <w:t>Код уровня бюджета</w:t>
            </w:r>
          </w:p>
        </w:tc>
        <w:tc>
          <w:tcPr>
            <w:tcW w:w="763" w:type="pct"/>
          </w:tcPr>
          <w:p w14:paraId="49570069" w14:textId="639CF3B5" w:rsidR="00012927" w:rsidRPr="004F1194" w:rsidRDefault="00012927" w:rsidP="00012927">
            <w:pPr>
              <w:pStyle w:val="GOSTTablenorm"/>
            </w:pPr>
            <w:r w:rsidRPr="004F1194">
              <w:t xml:space="preserve">Текстовое поле </w:t>
            </w:r>
          </w:p>
        </w:tc>
        <w:tc>
          <w:tcPr>
            <w:tcW w:w="894" w:type="pct"/>
          </w:tcPr>
          <w:p w14:paraId="29B79131" w14:textId="77777777" w:rsidR="00012927" w:rsidRPr="004F1194" w:rsidRDefault="00012927" w:rsidP="00012927">
            <w:pPr>
              <w:pStyle w:val="GOSTTablenorm"/>
            </w:pPr>
            <w:r w:rsidRPr="004F1194">
              <w:rPr>
                <w:szCs w:val="24"/>
              </w:rPr>
              <w:t>Да</w:t>
            </w:r>
          </w:p>
        </w:tc>
        <w:tc>
          <w:tcPr>
            <w:tcW w:w="878" w:type="pct"/>
          </w:tcPr>
          <w:p w14:paraId="0249BE80" w14:textId="77777777" w:rsidR="00012927" w:rsidRPr="004F1194" w:rsidRDefault="00012927" w:rsidP="00012927">
            <w:pPr>
              <w:pStyle w:val="GOSTTablenorm"/>
            </w:pPr>
            <w:r w:rsidRPr="004F1194">
              <w:t>Поле заполняется выбором из справочника</w:t>
            </w:r>
          </w:p>
        </w:tc>
        <w:tc>
          <w:tcPr>
            <w:tcW w:w="1256" w:type="pct"/>
          </w:tcPr>
          <w:p w14:paraId="3D757447" w14:textId="77777777" w:rsidR="00012927" w:rsidRPr="004F1194" w:rsidRDefault="00012927" w:rsidP="00012927">
            <w:pPr>
              <w:pStyle w:val="GOSTTablenorm"/>
            </w:pPr>
            <w:r w:rsidRPr="004F1194">
              <w:t>Источник: справочник «Уровень бюджета»</w:t>
            </w:r>
          </w:p>
          <w:p w14:paraId="0F51B46E" w14:textId="77777777" w:rsidR="005E30D7" w:rsidRPr="004F1194" w:rsidRDefault="005E30D7" w:rsidP="005E30D7">
            <w:pPr>
              <w:pStyle w:val="GOSTTablenorm"/>
              <w:rPr>
                <w:szCs w:val="22"/>
              </w:rPr>
            </w:pPr>
            <w:r w:rsidRPr="004F1194">
              <w:rPr>
                <w:szCs w:val="22"/>
              </w:rPr>
              <w:t>Возможны только два значения:</w:t>
            </w:r>
          </w:p>
          <w:p w14:paraId="4C839802" w14:textId="77777777" w:rsidR="005E30D7" w:rsidRPr="004F1194" w:rsidRDefault="005E30D7" w:rsidP="005E30D7">
            <w:pPr>
              <w:pStyle w:val="ConsPlusNormal"/>
              <w:widowControl/>
              <w:ind w:left="0"/>
              <w:rPr>
                <w:rFonts w:ascii="Times New Roman" w:hAnsi="Times New Roman" w:cs="Times New Roman"/>
                <w:sz w:val="22"/>
                <w:szCs w:val="22"/>
              </w:rPr>
            </w:pPr>
            <w:r w:rsidRPr="004F1194">
              <w:rPr>
                <w:rFonts w:ascii="Times New Roman" w:hAnsi="Times New Roman" w:cs="Times New Roman"/>
                <w:sz w:val="22"/>
                <w:szCs w:val="22"/>
              </w:rPr>
              <w:t>33 – «бюджет городского поселения»;</w:t>
            </w:r>
          </w:p>
          <w:p w14:paraId="621DE2BB" w14:textId="6F6B5978" w:rsidR="005E30D7" w:rsidRPr="004F1194" w:rsidRDefault="005E30D7" w:rsidP="005E30D7">
            <w:pPr>
              <w:pStyle w:val="GOSTTablenorm"/>
            </w:pPr>
            <w:r w:rsidRPr="004F1194">
              <w:rPr>
                <w:szCs w:val="22"/>
              </w:rPr>
              <w:t>34 – «бюджет сельского поселения».</w:t>
            </w:r>
          </w:p>
        </w:tc>
      </w:tr>
      <w:tr w:rsidR="00012927" w:rsidRPr="004F1194" w14:paraId="74534EB9" w14:textId="77777777" w:rsidTr="005E30D7">
        <w:trPr>
          <w:cnfStyle w:val="000000010000" w:firstRow="0" w:lastRow="0" w:firstColumn="0" w:lastColumn="0" w:oddVBand="0" w:evenVBand="0" w:oddHBand="0" w:evenHBand="1" w:firstRowFirstColumn="0" w:firstRowLastColumn="0" w:lastRowFirstColumn="0" w:lastRowLastColumn="0"/>
        </w:trPr>
        <w:tc>
          <w:tcPr>
            <w:tcW w:w="1208" w:type="pct"/>
          </w:tcPr>
          <w:p w14:paraId="41D864D2" w14:textId="77777777" w:rsidR="00012927" w:rsidRPr="004F1194" w:rsidRDefault="00012927" w:rsidP="00012927">
            <w:pPr>
              <w:pStyle w:val="GOSTTablenorm"/>
            </w:pPr>
            <w:r w:rsidRPr="004F1194">
              <w:t>Наименование уровня бюджета</w:t>
            </w:r>
          </w:p>
        </w:tc>
        <w:tc>
          <w:tcPr>
            <w:tcW w:w="763" w:type="pct"/>
          </w:tcPr>
          <w:p w14:paraId="25A09D97" w14:textId="4A26FA0E" w:rsidR="00012927" w:rsidRPr="004F1194" w:rsidRDefault="00012927" w:rsidP="00012927">
            <w:pPr>
              <w:pStyle w:val="GOSTTablenorm"/>
            </w:pPr>
            <w:r w:rsidRPr="004F1194">
              <w:t xml:space="preserve">Текстовое поле </w:t>
            </w:r>
          </w:p>
        </w:tc>
        <w:tc>
          <w:tcPr>
            <w:tcW w:w="894" w:type="pct"/>
          </w:tcPr>
          <w:p w14:paraId="1DCA6068" w14:textId="77777777" w:rsidR="00012927" w:rsidRPr="004F1194" w:rsidRDefault="00012927" w:rsidP="00012927">
            <w:pPr>
              <w:pStyle w:val="GOSTTablenorm"/>
            </w:pPr>
            <w:r w:rsidRPr="004F1194">
              <w:rPr>
                <w:szCs w:val="24"/>
              </w:rPr>
              <w:t>Да</w:t>
            </w:r>
          </w:p>
        </w:tc>
        <w:tc>
          <w:tcPr>
            <w:tcW w:w="878" w:type="pct"/>
          </w:tcPr>
          <w:p w14:paraId="77E1323F" w14:textId="77777777" w:rsidR="00012927" w:rsidRPr="004F1194" w:rsidRDefault="00012927" w:rsidP="00012927">
            <w:pPr>
              <w:pStyle w:val="GOSTTablenorm"/>
            </w:pPr>
            <w:r w:rsidRPr="004F1194">
              <w:t>Поле заполняется автоматически</w:t>
            </w:r>
          </w:p>
        </w:tc>
        <w:tc>
          <w:tcPr>
            <w:tcW w:w="1256" w:type="pct"/>
          </w:tcPr>
          <w:p w14:paraId="15518B22" w14:textId="77777777" w:rsidR="00012927" w:rsidRPr="004F1194" w:rsidRDefault="00012927" w:rsidP="00012927">
            <w:pPr>
              <w:pStyle w:val="GOSTTablenorm"/>
            </w:pPr>
            <w:r w:rsidRPr="004F1194">
              <w:t>Заполняется наименованием кода уровня бюджета</w:t>
            </w:r>
          </w:p>
        </w:tc>
      </w:tr>
      <w:tr w:rsidR="00012927" w:rsidRPr="004F1194" w14:paraId="12612DAB" w14:textId="77777777" w:rsidTr="005E30D7">
        <w:trPr>
          <w:cnfStyle w:val="000000100000" w:firstRow="0" w:lastRow="0" w:firstColumn="0" w:lastColumn="0" w:oddVBand="0" w:evenVBand="0" w:oddHBand="1" w:evenHBand="0" w:firstRowFirstColumn="0" w:firstRowLastColumn="0" w:lastRowFirstColumn="0" w:lastRowLastColumn="0"/>
        </w:trPr>
        <w:tc>
          <w:tcPr>
            <w:tcW w:w="1208" w:type="pct"/>
          </w:tcPr>
          <w:p w14:paraId="3AFFF1F7" w14:textId="77777777" w:rsidR="00012927" w:rsidRPr="004F1194" w:rsidRDefault="00012927" w:rsidP="00012927">
            <w:pPr>
              <w:pStyle w:val="GOSTTablenorm"/>
            </w:pPr>
            <w:r w:rsidRPr="004F1194">
              <w:t>Код бюджета</w:t>
            </w:r>
          </w:p>
        </w:tc>
        <w:tc>
          <w:tcPr>
            <w:tcW w:w="763" w:type="pct"/>
          </w:tcPr>
          <w:p w14:paraId="07F253CC" w14:textId="2C746CBF" w:rsidR="00012927" w:rsidRPr="004F1194" w:rsidRDefault="00012927" w:rsidP="00012927">
            <w:pPr>
              <w:pStyle w:val="GOSTTablenorm"/>
            </w:pPr>
            <w:r w:rsidRPr="004F1194">
              <w:t xml:space="preserve">Текстовое поле </w:t>
            </w:r>
          </w:p>
        </w:tc>
        <w:tc>
          <w:tcPr>
            <w:tcW w:w="894" w:type="pct"/>
          </w:tcPr>
          <w:p w14:paraId="76855C06" w14:textId="77777777" w:rsidR="00012927" w:rsidRPr="004F1194" w:rsidRDefault="00012927" w:rsidP="00012927">
            <w:pPr>
              <w:pStyle w:val="GOSTTablenorm"/>
            </w:pPr>
            <w:r w:rsidRPr="004F1194">
              <w:rPr>
                <w:szCs w:val="24"/>
              </w:rPr>
              <w:t>Да</w:t>
            </w:r>
          </w:p>
        </w:tc>
        <w:tc>
          <w:tcPr>
            <w:tcW w:w="878" w:type="pct"/>
          </w:tcPr>
          <w:p w14:paraId="752844BE" w14:textId="77777777" w:rsidR="00012927" w:rsidRPr="004F1194" w:rsidRDefault="00012927" w:rsidP="00012927">
            <w:pPr>
              <w:pStyle w:val="GOSTTablenorm"/>
            </w:pPr>
            <w:r w:rsidRPr="004F1194">
              <w:t>Поле заполняется автоматически в соответствии со значением в поле «Код территории ППО по  ОКТМО»</w:t>
            </w:r>
          </w:p>
        </w:tc>
        <w:tc>
          <w:tcPr>
            <w:tcW w:w="1256" w:type="pct"/>
          </w:tcPr>
          <w:p w14:paraId="24E222E3" w14:textId="77777777" w:rsidR="00012927" w:rsidRPr="004F1194" w:rsidRDefault="00012927" w:rsidP="00012927">
            <w:pPr>
              <w:pStyle w:val="GOSTTablenorm"/>
            </w:pPr>
            <w:r w:rsidRPr="004F1194">
              <w:t>Источник: справочник «Бюджеты»</w:t>
            </w:r>
          </w:p>
        </w:tc>
      </w:tr>
      <w:tr w:rsidR="00012927" w:rsidRPr="004F1194" w14:paraId="181451EF" w14:textId="77777777" w:rsidTr="005E30D7">
        <w:trPr>
          <w:cnfStyle w:val="000000010000" w:firstRow="0" w:lastRow="0" w:firstColumn="0" w:lastColumn="0" w:oddVBand="0" w:evenVBand="0" w:oddHBand="0" w:evenHBand="1" w:firstRowFirstColumn="0" w:firstRowLastColumn="0" w:lastRowFirstColumn="0" w:lastRowLastColumn="0"/>
        </w:trPr>
        <w:tc>
          <w:tcPr>
            <w:tcW w:w="1208" w:type="pct"/>
          </w:tcPr>
          <w:p w14:paraId="3521AC5F" w14:textId="77777777" w:rsidR="00012927" w:rsidRPr="004F1194" w:rsidRDefault="00012927" w:rsidP="00012927">
            <w:pPr>
              <w:pStyle w:val="GOSTTablenorm"/>
            </w:pPr>
            <w:r w:rsidRPr="004F1194">
              <w:t>Наименование бюджета</w:t>
            </w:r>
          </w:p>
        </w:tc>
        <w:tc>
          <w:tcPr>
            <w:tcW w:w="763" w:type="pct"/>
          </w:tcPr>
          <w:p w14:paraId="67DE9BA4" w14:textId="0D250792" w:rsidR="00012927" w:rsidRPr="004F1194" w:rsidRDefault="00012927" w:rsidP="00012927">
            <w:pPr>
              <w:pStyle w:val="GOSTTablenorm"/>
            </w:pPr>
            <w:r w:rsidRPr="004F1194">
              <w:t xml:space="preserve">Текстовое поле </w:t>
            </w:r>
          </w:p>
        </w:tc>
        <w:tc>
          <w:tcPr>
            <w:tcW w:w="894" w:type="pct"/>
          </w:tcPr>
          <w:p w14:paraId="6205C854" w14:textId="77777777" w:rsidR="00012927" w:rsidRPr="004F1194" w:rsidRDefault="00012927" w:rsidP="00012927">
            <w:pPr>
              <w:pStyle w:val="GOSTTablenorm"/>
            </w:pPr>
            <w:r w:rsidRPr="004F1194">
              <w:rPr>
                <w:szCs w:val="24"/>
              </w:rPr>
              <w:t>Да</w:t>
            </w:r>
          </w:p>
        </w:tc>
        <w:tc>
          <w:tcPr>
            <w:tcW w:w="878" w:type="pct"/>
          </w:tcPr>
          <w:p w14:paraId="12E331FC" w14:textId="77777777" w:rsidR="00012927" w:rsidRPr="004F1194" w:rsidRDefault="00012927" w:rsidP="00012927">
            <w:pPr>
              <w:pStyle w:val="GOSTTablenorm"/>
            </w:pPr>
            <w:r w:rsidRPr="004F1194">
              <w:t>Поле заполняется автоматически</w:t>
            </w:r>
          </w:p>
        </w:tc>
        <w:tc>
          <w:tcPr>
            <w:tcW w:w="1256" w:type="pct"/>
          </w:tcPr>
          <w:p w14:paraId="31014081" w14:textId="77777777" w:rsidR="00012927" w:rsidRPr="004F1194" w:rsidRDefault="00012927" w:rsidP="00012927">
            <w:pPr>
              <w:pStyle w:val="GOSTTablenorm"/>
            </w:pPr>
            <w:r w:rsidRPr="004F1194">
              <w:t>Заполняется наименованием кода бюджета</w:t>
            </w:r>
          </w:p>
        </w:tc>
      </w:tr>
      <w:tr w:rsidR="00012927" w:rsidRPr="004F1194" w14:paraId="7427E803" w14:textId="77777777" w:rsidTr="005E30D7">
        <w:trPr>
          <w:cnfStyle w:val="000000100000" w:firstRow="0" w:lastRow="0" w:firstColumn="0" w:lastColumn="0" w:oddVBand="0" w:evenVBand="0" w:oddHBand="1" w:evenHBand="0" w:firstRowFirstColumn="0" w:firstRowLastColumn="0" w:lastRowFirstColumn="0" w:lastRowLastColumn="0"/>
        </w:trPr>
        <w:tc>
          <w:tcPr>
            <w:tcW w:w="1208" w:type="pct"/>
          </w:tcPr>
          <w:p w14:paraId="5E97F2B9" w14:textId="77777777" w:rsidR="00012927" w:rsidRPr="004F1194" w:rsidRDefault="00012927" w:rsidP="00012927">
            <w:pPr>
              <w:pStyle w:val="GOSTTablenorm"/>
            </w:pPr>
            <w:r w:rsidRPr="004F1194">
              <w:t>Код главы</w:t>
            </w:r>
          </w:p>
        </w:tc>
        <w:tc>
          <w:tcPr>
            <w:tcW w:w="763" w:type="pct"/>
          </w:tcPr>
          <w:p w14:paraId="06478631" w14:textId="786D4D90" w:rsidR="00012927" w:rsidRPr="004F1194" w:rsidRDefault="00012927" w:rsidP="00012927">
            <w:pPr>
              <w:pStyle w:val="GOSTTablenorm"/>
            </w:pPr>
            <w:r w:rsidRPr="004F1194">
              <w:t xml:space="preserve">Текстовое поле </w:t>
            </w:r>
          </w:p>
        </w:tc>
        <w:tc>
          <w:tcPr>
            <w:tcW w:w="894" w:type="pct"/>
          </w:tcPr>
          <w:p w14:paraId="00F3B742" w14:textId="77777777" w:rsidR="00012927" w:rsidRPr="004F1194" w:rsidRDefault="00012927" w:rsidP="00012927">
            <w:pPr>
              <w:pStyle w:val="GOSTTablenorm"/>
            </w:pPr>
            <w:r w:rsidRPr="004F1194">
              <w:rPr>
                <w:szCs w:val="24"/>
                <w:u w:color="000000"/>
              </w:rPr>
              <w:t>Да</w:t>
            </w:r>
          </w:p>
        </w:tc>
        <w:tc>
          <w:tcPr>
            <w:tcW w:w="878" w:type="pct"/>
          </w:tcPr>
          <w:p w14:paraId="20CA0DF5" w14:textId="77777777" w:rsidR="00012927" w:rsidRPr="004F1194" w:rsidRDefault="00012927" w:rsidP="00012927">
            <w:pPr>
              <w:pStyle w:val="GOSTTablenorm"/>
            </w:pPr>
            <w:r w:rsidRPr="004F1194">
              <w:t>Поле заполняется автоматически в соответствии со значением в поле «Код территории ППО по  ОКТМО»</w:t>
            </w:r>
          </w:p>
        </w:tc>
        <w:tc>
          <w:tcPr>
            <w:tcW w:w="1256" w:type="pct"/>
          </w:tcPr>
          <w:p w14:paraId="02864594" w14:textId="77777777" w:rsidR="00012927" w:rsidRPr="004F1194" w:rsidRDefault="00012927" w:rsidP="00012927">
            <w:pPr>
              <w:pStyle w:val="GOSTTablenorm"/>
            </w:pPr>
            <w:r w:rsidRPr="004F1194">
              <w:t>Источник: справочник «Главы»</w:t>
            </w:r>
          </w:p>
        </w:tc>
      </w:tr>
      <w:tr w:rsidR="005008AB" w:rsidRPr="004F1194" w14:paraId="1705248E" w14:textId="77777777" w:rsidTr="005E30D7">
        <w:trPr>
          <w:cnfStyle w:val="000000010000" w:firstRow="0" w:lastRow="0" w:firstColumn="0" w:lastColumn="0" w:oddVBand="0" w:evenVBand="0" w:oddHBand="0" w:evenHBand="1" w:firstRowFirstColumn="0" w:firstRowLastColumn="0" w:lastRowFirstColumn="0" w:lastRowLastColumn="0"/>
        </w:trPr>
        <w:tc>
          <w:tcPr>
            <w:tcW w:w="1208" w:type="pct"/>
          </w:tcPr>
          <w:p w14:paraId="39FCA7DA" w14:textId="77777777" w:rsidR="005008AB" w:rsidRPr="004F1194" w:rsidRDefault="005008AB" w:rsidP="00276DD6">
            <w:pPr>
              <w:pStyle w:val="GOSTTablenorm"/>
            </w:pPr>
            <w:r w:rsidRPr="004F1194">
              <w:t>Наименование главы</w:t>
            </w:r>
          </w:p>
        </w:tc>
        <w:tc>
          <w:tcPr>
            <w:tcW w:w="763" w:type="pct"/>
          </w:tcPr>
          <w:p w14:paraId="2CC02698" w14:textId="562C2EEA" w:rsidR="005008AB" w:rsidRPr="004F1194" w:rsidRDefault="00012927" w:rsidP="00276DD6">
            <w:pPr>
              <w:pStyle w:val="GOSTTablenorm"/>
            </w:pPr>
            <w:r w:rsidRPr="004F1194">
              <w:t>Текстовое поле</w:t>
            </w:r>
          </w:p>
        </w:tc>
        <w:tc>
          <w:tcPr>
            <w:tcW w:w="894" w:type="pct"/>
          </w:tcPr>
          <w:p w14:paraId="62956B3C" w14:textId="77777777" w:rsidR="005008AB" w:rsidRPr="004F1194" w:rsidRDefault="00A36944" w:rsidP="00276DD6">
            <w:pPr>
              <w:pStyle w:val="GOSTTablenorm"/>
            </w:pPr>
            <w:r w:rsidRPr="004F1194">
              <w:rPr>
                <w:szCs w:val="24"/>
                <w:u w:color="000000"/>
              </w:rPr>
              <w:t>Да</w:t>
            </w:r>
          </w:p>
        </w:tc>
        <w:tc>
          <w:tcPr>
            <w:tcW w:w="878" w:type="pct"/>
          </w:tcPr>
          <w:p w14:paraId="193FCAB8" w14:textId="77777777" w:rsidR="005008AB" w:rsidRPr="004F1194" w:rsidRDefault="005008AB" w:rsidP="00276DD6">
            <w:pPr>
              <w:pStyle w:val="GOSTTablenorm"/>
            </w:pPr>
            <w:r w:rsidRPr="004F1194">
              <w:t>Поле заполняется автоматически</w:t>
            </w:r>
          </w:p>
        </w:tc>
        <w:tc>
          <w:tcPr>
            <w:tcW w:w="1256" w:type="pct"/>
          </w:tcPr>
          <w:p w14:paraId="3F50BA3A" w14:textId="77777777" w:rsidR="005008AB" w:rsidRPr="004F1194" w:rsidRDefault="005008AB" w:rsidP="00276DD6">
            <w:pPr>
              <w:pStyle w:val="GOSTTablenorm"/>
            </w:pPr>
            <w:r w:rsidRPr="004F1194">
              <w:t>Заполняется наименованием кода главы</w:t>
            </w:r>
          </w:p>
        </w:tc>
      </w:tr>
    </w:tbl>
    <w:p w14:paraId="3B581B20" w14:textId="77777777" w:rsidR="002A0F5B" w:rsidRPr="004F1194" w:rsidRDefault="002A0F5B" w:rsidP="00276DD6">
      <w:pPr>
        <w:pStyle w:val="GOSTNormalWithout"/>
      </w:pPr>
      <w:r w:rsidRPr="004F1194">
        <w:t>После того как блок «Сведения о передаче бюджетных полномочий исполнительно-распорядительного органа городского, сельского поселения» будет заполнен (добавлена хотя бы одна запись), становится доступным автоматическое заполнение блока «Переданные бюджетные полномочия» полномочиями исполнительного-распорядительного органа, а именно</w:t>
      </w:r>
      <w:r w:rsidR="00BE209D" w:rsidRPr="004F1194">
        <w:t xml:space="preserve"> следующими полномочиями</w:t>
      </w:r>
      <w:r w:rsidRPr="004F1194">
        <w:t>:</w:t>
      </w:r>
    </w:p>
    <w:p w14:paraId="3E1575AA" w14:textId="77777777" w:rsidR="002A0F5B" w:rsidRPr="004F1194" w:rsidRDefault="002A0F5B" w:rsidP="00276DD6">
      <w:pPr>
        <w:pStyle w:val="GOSTListmark1"/>
      </w:pPr>
      <w:r w:rsidRPr="004F1194">
        <w:t>главный распорядитель бюджетных средств;</w:t>
      </w:r>
    </w:p>
    <w:p w14:paraId="584FC8D5" w14:textId="77777777" w:rsidR="002A0F5B" w:rsidRPr="004F1194" w:rsidRDefault="002A0F5B" w:rsidP="00276DD6">
      <w:pPr>
        <w:pStyle w:val="GOSTListmark1"/>
      </w:pPr>
      <w:r w:rsidRPr="004F1194">
        <w:t>распорядитель бюджетных средств;</w:t>
      </w:r>
    </w:p>
    <w:p w14:paraId="07D87790" w14:textId="77777777" w:rsidR="002A0F5B" w:rsidRPr="004F1194" w:rsidRDefault="002A0F5B" w:rsidP="00276DD6">
      <w:pPr>
        <w:pStyle w:val="GOSTListmark1"/>
      </w:pPr>
      <w:r w:rsidRPr="004F1194">
        <w:t>получатель бюджетных средств;</w:t>
      </w:r>
    </w:p>
    <w:p w14:paraId="166F7D2C" w14:textId="77777777" w:rsidR="002A0F5B" w:rsidRPr="004F1194" w:rsidRDefault="002A0F5B" w:rsidP="00276DD6">
      <w:pPr>
        <w:pStyle w:val="GOSTListmark1"/>
      </w:pPr>
      <w:r w:rsidRPr="004F1194">
        <w:lastRenderedPageBreak/>
        <w:t>главный администратор доходов бюджета;</w:t>
      </w:r>
    </w:p>
    <w:p w14:paraId="4E21BAC1" w14:textId="77777777" w:rsidR="002A0F5B" w:rsidRPr="004F1194" w:rsidRDefault="002A0F5B" w:rsidP="00276DD6">
      <w:pPr>
        <w:pStyle w:val="GOSTListmark1"/>
      </w:pPr>
      <w:r w:rsidRPr="004F1194">
        <w:t>администратор доходов бюджета.</w:t>
      </w:r>
    </w:p>
    <w:p w14:paraId="7F0659AC" w14:textId="57FC9A29" w:rsidR="009732A3" w:rsidRPr="004F1194" w:rsidRDefault="002A0F5B" w:rsidP="00276DD6">
      <w:pPr>
        <w:pStyle w:val="GOSTNormal"/>
      </w:pPr>
      <w:r w:rsidRPr="004F1194">
        <w:t>Блок «Переданные бюджетн</w:t>
      </w:r>
      <w:r w:rsidR="00EE487A" w:rsidRPr="004F1194">
        <w:t>ы</w:t>
      </w:r>
      <w:r w:rsidRPr="004F1194">
        <w:t>е полномочия» заполняется полномочиями исполнительно-распорядительного органа по кнопке «Заполнить блок переданных бюджетных полномочий для исполнительно-распорядительного органа»</w:t>
      </w:r>
      <w:r w:rsidR="00576390" w:rsidRPr="004F1194">
        <w:t xml:space="preserve">, как показано на </w:t>
      </w:r>
      <w:r w:rsidR="00E17F5C" w:rsidRPr="004F1194">
        <w:t>рисунке </w:t>
      </w:r>
      <w:r w:rsidR="00D05AC1" w:rsidRPr="004F1194">
        <w:fldChar w:fldCharType="begin"/>
      </w:r>
      <w:r w:rsidR="00E17F5C" w:rsidRPr="004F1194">
        <w:instrText xml:space="preserve"> REF _Ref531857317 \h </w:instrText>
      </w:r>
      <w:r w:rsidR="005F0791" w:rsidRPr="004F1194">
        <w:instrText xml:space="preserve"> \* MERGEFORMAT </w:instrText>
      </w:r>
      <w:r w:rsidR="00D05AC1" w:rsidRPr="004F1194">
        <w:fldChar w:fldCharType="separate"/>
      </w:r>
      <w:r w:rsidR="00CB54DE">
        <w:rPr>
          <w:noProof/>
        </w:rPr>
        <w:t>52</w:t>
      </w:r>
      <w:r w:rsidR="00D05AC1" w:rsidRPr="004F1194">
        <w:fldChar w:fldCharType="end"/>
      </w:r>
      <w:r w:rsidR="00A4199E" w:rsidRPr="004F1194">
        <w:t>.</w:t>
      </w:r>
    </w:p>
    <w:p w14:paraId="31AB1A57" w14:textId="77777777" w:rsidR="00EE487A" w:rsidRPr="004F1194" w:rsidRDefault="00E30CC9" w:rsidP="00276DD6">
      <w:pPr>
        <w:pStyle w:val="GOSTFigure"/>
      </w:pPr>
      <w:r w:rsidRPr="004F1194">
        <w:rPr>
          <w:noProof/>
        </w:rPr>
        <w:drawing>
          <wp:inline distT="0" distB="0" distL="0" distR="0" wp14:anchorId="1D6E415F" wp14:editId="29CEA69D">
            <wp:extent cx="6004645" cy="2090057"/>
            <wp:effectExtent l="0" t="0" r="0"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О1.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013167" cy="2093023"/>
                    </a:xfrm>
                    <a:prstGeom prst="rect">
                      <a:avLst/>
                    </a:prstGeom>
                  </pic:spPr>
                </pic:pic>
              </a:graphicData>
            </a:graphic>
          </wp:inline>
        </w:drawing>
      </w:r>
    </w:p>
    <w:bookmarkStart w:id="603" w:name="_Ref509327813"/>
    <w:bookmarkStart w:id="604" w:name="_Toc524683228"/>
    <w:p w14:paraId="0C1E4304" w14:textId="542ED0EE" w:rsidR="009732A3" w:rsidRPr="004F1194" w:rsidRDefault="00D05AC1" w:rsidP="00276DD6">
      <w:pPr>
        <w:pStyle w:val="GOSTFigName"/>
      </w:pPr>
      <w:r w:rsidRPr="004F1194">
        <w:fldChar w:fldCharType="begin"/>
      </w:r>
      <w:r w:rsidR="00E30CC9" w:rsidRPr="004F1194">
        <w:instrText xml:space="preserve"> SEQ Рисунок \* ARABIC </w:instrText>
      </w:r>
      <w:r w:rsidRPr="004F1194">
        <w:fldChar w:fldCharType="separate"/>
      </w:r>
      <w:bookmarkStart w:id="605" w:name="_Ref531857317"/>
      <w:bookmarkStart w:id="606" w:name="_Toc183100966"/>
      <w:r w:rsidR="00CB54DE">
        <w:rPr>
          <w:noProof/>
        </w:rPr>
        <w:t>52</w:t>
      </w:r>
      <w:bookmarkEnd w:id="605"/>
      <w:r w:rsidRPr="004F1194">
        <w:fldChar w:fldCharType="end"/>
      </w:r>
      <w:bookmarkEnd w:id="603"/>
      <w:r w:rsidR="008A489B" w:rsidRPr="004F1194">
        <w:t>.</w:t>
      </w:r>
      <w:r w:rsidR="00E30CC9" w:rsidRPr="004F1194">
        <w:t xml:space="preserve"> Заполнение блока «Переданные бюджетные полномочия» полномочиями исполнительно-распорядительного органа»</w:t>
      </w:r>
      <w:bookmarkEnd w:id="604"/>
      <w:bookmarkEnd w:id="606"/>
    </w:p>
    <w:p w14:paraId="7FFDA7E6" w14:textId="77777777" w:rsidR="0017583F" w:rsidRPr="004F1194" w:rsidRDefault="0017583F" w:rsidP="00276DD6">
      <w:pPr>
        <w:pStyle w:val="GOSTNormalWithout"/>
      </w:pPr>
      <w:r w:rsidRPr="004F1194">
        <w:t>В добавленных полномочиях</w:t>
      </w:r>
      <w:r w:rsidR="002A0F5B" w:rsidRPr="004F1194">
        <w:t xml:space="preserve"> для исполнительно-распорядительного органа</w:t>
      </w:r>
      <w:r w:rsidRPr="004F1194">
        <w:t xml:space="preserve"> автоматически будут заполнены </w:t>
      </w:r>
      <w:r w:rsidR="00EE487A" w:rsidRPr="004F1194">
        <w:t xml:space="preserve">следующие </w:t>
      </w:r>
      <w:r w:rsidRPr="004F1194">
        <w:t>поля:</w:t>
      </w:r>
    </w:p>
    <w:p w14:paraId="411F0C47" w14:textId="77777777" w:rsidR="0017583F" w:rsidRPr="004F1194" w:rsidRDefault="0017583F" w:rsidP="00276DD6">
      <w:pPr>
        <w:pStyle w:val="GOSTListmark1"/>
      </w:pPr>
      <w:r w:rsidRPr="004F1194">
        <w:t>Наименование и код полномочия,</w:t>
      </w:r>
    </w:p>
    <w:p w14:paraId="5F26E505" w14:textId="77777777" w:rsidR="0017583F" w:rsidRPr="004F1194" w:rsidRDefault="0017583F" w:rsidP="00276DD6">
      <w:pPr>
        <w:pStyle w:val="GOSTListmark1"/>
      </w:pPr>
      <w:r w:rsidRPr="004F1194">
        <w:t>Код и наименование бюджета</w:t>
      </w:r>
      <w:r w:rsidR="00E30CC9" w:rsidRPr="004F1194">
        <w:t>;</w:t>
      </w:r>
    </w:p>
    <w:p w14:paraId="722CD9DD" w14:textId="77777777" w:rsidR="00AA0051" w:rsidRPr="004F1194" w:rsidRDefault="00AA0051" w:rsidP="00276DD6">
      <w:pPr>
        <w:pStyle w:val="GOSTListmark1"/>
      </w:pPr>
      <w:r w:rsidRPr="004F1194">
        <w:t>А также автоматически будет проставлен признак «Организация, передавшая полномочия не включена в справочник Сводный реестр».</w:t>
      </w:r>
    </w:p>
    <w:p w14:paraId="3DAEE673" w14:textId="77777777" w:rsidR="0017583F" w:rsidRPr="004F1194" w:rsidRDefault="0017583F" w:rsidP="00887911">
      <w:pPr>
        <w:pStyle w:val="GOSTNormalWithout"/>
      </w:pPr>
      <w:r w:rsidRPr="004F1194">
        <w:t xml:space="preserve">Каждое из добавленных полномочий </w:t>
      </w:r>
      <w:r w:rsidR="00415C6B" w:rsidRPr="004F1194">
        <w:t>обязательно</w:t>
      </w:r>
      <w:r w:rsidR="00AA0051" w:rsidRPr="004F1194">
        <w:t xml:space="preserve"> требуется</w:t>
      </w:r>
      <w:r w:rsidRPr="004F1194">
        <w:t>:</w:t>
      </w:r>
    </w:p>
    <w:p w14:paraId="79CBAAA8" w14:textId="77777777" w:rsidR="00E30CC9" w:rsidRPr="004F1194" w:rsidRDefault="0017583F" w:rsidP="00276DD6">
      <w:pPr>
        <w:pStyle w:val="GOSTListmark1"/>
      </w:pPr>
      <w:r w:rsidRPr="004F1194">
        <w:t>Открыть на редактирование</w:t>
      </w:r>
      <w:r w:rsidR="00576390" w:rsidRPr="004F1194">
        <w:t>;</w:t>
      </w:r>
    </w:p>
    <w:p w14:paraId="155EE9EB" w14:textId="77777777" w:rsidR="00E30CC9" w:rsidRPr="004F1194" w:rsidRDefault="00E30CC9" w:rsidP="00276DD6">
      <w:pPr>
        <w:pStyle w:val="GOSTListmark1"/>
      </w:pPr>
      <w:r w:rsidRPr="004F1194">
        <w:t xml:space="preserve">Заполнить Код и наименование Главы по БК (заполняется посредством выбора записи из справочника «Главы» с помощью кнопки </w:t>
      </w:r>
      <w:r w:rsidRPr="004F1194">
        <w:rPr>
          <w:noProof/>
        </w:rPr>
        <w:drawing>
          <wp:inline distT="0" distB="0" distL="0" distR="0" wp14:anchorId="77DAAB59" wp14:editId="1AEC7F21">
            <wp:extent cx="247650" cy="1905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stretch>
                      <a:fillRect/>
                    </a:stretch>
                  </pic:blipFill>
                  <pic:spPr>
                    <a:xfrm>
                      <a:off x="0" y="0"/>
                      <a:ext cx="247650" cy="190500"/>
                    </a:xfrm>
                    <a:prstGeom prst="rect">
                      <a:avLst/>
                    </a:prstGeom>
                  </pic:spPr>
                </pic:pic>
              </a:graphicData>
            </a:graphic>
          </wp:inline>
        </w:drawing>
      </w:r>
      <w:r w:rsidRPr="004F1194">
        <w:t>);</w:t>
      </w:r>
    </w:p>
    <w:p w14:paraId="75408BA6" w14:textId="77777777" w:rsidR="00E30CC9" w:rsidRPr="004F1194" w:rsidRDefault="00E30CC9" w:rsidP="00276DD6">
      <w:pPr>
        <w:pStyle w:val="GOSTListmark1"/>
      </w:pPr>
      <w:r w:rsidRPr="004F1194">
        <w:t xml:space="preserve">Заполнить Код и наименование уровня бюджета (заполняется посредством выбора записи из справочника «Коды уровней бюджетов», с помощью кнопки </w:t>
      </w:r>
      <w:r w:rsidRPr="004F1194">
        <w:rPr>
          <w:noProof/>
        </w:rPr>
        <w:drawing>
          <wp:inline distT="0" distB="0" distL="0" distR="0" wp14:anchorId="7DD5C9F6" wp14:editId="0DB1CC52">
            <wp:extent cx="247650" cy="1905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stretch>
                      <a:fillRect/>
                    </a:stretch>
                  </pic:blipFill>
                  <pic:spPr>
                    <a:xfrm>
                      <a:off x="0" y="0"/>
                      <a:ext cx="247650" cy="190500"/>
                    </a:xfrm>
                    <a:prstGeom prst="rect">
                      <a:avLst/>
                    </a:prstGeom>
                  </pic:spPr>
                </pic:pic>
              </a:graphicData>
            </a:graphic>
          </wp:inline>
        </w:drawing>
      </w:r>
      <w:r w:rsidRPr="004F1194">
        <w:t>);</w:t>
      </w:r>
    </w:p>
    <w:p w14:paraId="483A50BF" w14:textId="77777777" w:rsidR="00415C6B" w:rsidRPr="004F1194" w:rsidRDefault="00415C6B" w:rsidP="00276DD6">
      <w:pPr>
        <w:pStyle w:val="GOSTListmark1"/>
      </w:pPr>
      <w:r w:rsidRPr="004F1194">
        <w:t>Заполнить поле «Дата начала действия» текущей датой</w:t>
      </w:r>
      <w:r w:rsidR="00E30CC9" w:rsidRPr="004F1194">
        <w:t>, с помощью календаря</w:t>
      </w:r>
      <w:r w:rsidR="00576390" w:rsidRPr="004F1194">
        <w:t>;</w:t>
      </w:r>
    </w:p>
    <w:p w14:paraId="00388988" w14:textId="77777777" w:rsidR="00415C6B" w:rsidRPr="004F1194" w:rsidRDefault="00415C6B" w:rsidP="00276DD6">
      <w:pPr>
        <w:pStyle w:val="GOSTListmark1"/>
      </w:pPr>
      <w:r w:rsidRPr="004F1194">
        <w:t>Убедиться, что заполнилось поле «</w:t>
      </w:r>
      <w:r w:rsidR="009A0A04" w:rsidRPr="004F1194">
        <w:t>Организация,</w:t>
      </w:r>
      <w:r w:rsidRPr="004F1194">
        <w:t xml:space="preserve"> предоставившая информацию».</w:t>
      </w:r>
    </w:p>
    <w:p w14:paraId="1400C73A" w14:textId="77777777" w:rsidR="00505F54" w:rsidRPr="004F1194" w:rsidRDefault="00576390" w:rsidP="00276DD6">
      <w:pPr>
        <w:pStyle w:val="GOSTNormal"/>
      </w:pPr>
      <w:r w:rsidRPr="004F1194">
        <w:t xml:space="preserve">При необходимости, в режиме редактирования записи по полномочию исполнительно-распорядительного </w:t>
      </w:r>
      <w:r w:rsidR="009A0A04" w:rsidRPr="004F1194">
        <w:t>органа можно</w:t>
      </w:r>
      <w:r w:rsidRPr="004F1194">
        <w:t xml:space="preserve"> убрать </w:t>
      </w:r>
      <w:r w:rsidR="009A0A04" w:rsidRPr="004F1194">
        <w:t>признак «</w:t>
      </w:r>
      <w:r w:rsidRPr="004F1194">
        <w:t>Организация, передавшая полномочия не включена в справочник Сводный реестр». Для этого требуется</w:t>
      </w:r>
      <w:r w:rsidR="00BE209D" w:rsidRPr="004F1194">
        <w:t xml:space="preserve"> в форме редактирования записи</w:t>
      </w:r>
      <w:r w:rsidRPr="004F1194">
        <w:t xml:space="preserve"> очистить чек</w:t>
      </w:r>
      <w:r w:rsidR="002E3164" w:rsidRPr="004F1194">
        <w:t>-</w:t>
      </w:r>
      <w:r w:rsidRPr="004F1194">
        <w:t xml:space="preserve">бокс и нажать на кнопку «Сохранить и создать». </w:t>
      </w:r>
    </w:p>
    <w:p w14:paraId="7CE7C4F9" w14:textId="13641389" w:rsidR="00576390" w:rsidRPr="004F1194" w:rsidRDefault="00505F54" w:rsidP="00276DD6">
      <w:pPr>
        <w:pStyle w:val="GOSTNormal"/>
      </w:pPr>
      <w:r w:rsidRPr="004F1194">
        <w:t>Е</w:t>
      </w:r>
      <w:r w:rsidR="003F0CDD">
        <w:t xml:space="preserve">сли </w:t>
      </w:r>
      <w:r w:rsidR="00576390" w:rsidRPr="004F1194">
        <w:t>признак «Организация, передавшая полномочия не включена в справочник Сводный реестр» будет убран, то в карточке полномочия исполнительно-распорядительного органа для заполнения отобразятся поля по организации, передавшей полномочия (код и наименование органи</w:t>
      </w:r>
      <w:r w:rsidRPr="004F1194">
        <w:t>зации), как показано на</w:t>
      </w:r>
      <w:r w:rsidR="00E17F5C" w:rsidRPr="004F1194">
        <w:t xml:space="preserve"> рисунке </w:t>
      </w:r>
      <w:r w:rsidR="00D05AC1" w:rsidRPr="004F1194">
        <w:fldChar w:fldCharType="begin"/>
      </w:r>
      <w:r w:rsidR="00E17F5C" w:rsidRPr="004F1194">
        <w:instrText xml:space="preserve"> REF _Ref531857388 \h </w:instrText>
      </w:r>
      <w:r w:rsidR="005F0791" w:rsidRPr="004F1194">
        <w:instrText xml:space="preserve"> \* MERGEFORMAT </w:instrText>
      </w:r>
      <w:r w:rsidR="00D05AC1" w:rsidRPr="004F1194">
        <w:fldChar w:fldCharType="separate"/>
      </w:r>
      <w:r w:rsidR="00CB54DE">
        <w:rPr>
          <w:noProof/>
        </w:rPr>
        <w:t>53</w:t>
      </w:r>
      <w:r w:rsidR="00D05AC1" w:rsidRPr="004F1194">
        <w:fldChar w:fldCharType="end"/>
      </w:r>
      <w:r w:rsidR="003C4F82" w:rsidRPr="004F1194">
        <w:t>.</w:t>
      </w:r>
    </w:p>
    <w:p w14:paraId="627C88E9" w14:textId="77777777" w:rsidR="00303806" w:rsidRPr="004F1194" w:rsidRDefault="00303806" w:rsidP="00276DD6">
      <w:pPr>
        <w:pStyle w:val="GOSTFigure"/>
      </w:pPr>
      <w:r w:rsidRPr="004F1194">
        <w:rPr>
          <w:noProof/>
        </w:rPr>
        <w:lastRenderedPageBreak/>
        <w:drawing>
          <wp:inline distT="0" distB="0" distL="0" distR="0" wp14:anchorId="78F81344" wp14:editId="600821B8">
            <wp:extent cx="5709181" cy="2412787"/>
            <wp:effectExtent l="0" t="0" r="6350" b="698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О2.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08484" cy="2412493"/>
                    </a:xfrm>
                    <a:prstGeom prst="rect">
                      <a:avLst/>
                    </a:prstGeom>
                  </pic:spPr>
                </pic:pic>
              </a:graphicData>
            </a:graphic>
          </wp:inline>
        </w:drawing>
      </w:r>
    </w:p>
    <w:bookmarkStart w:id="607" w:name="_Ref509328882"/>
    <w:bookmarkStart w:id="608" w:name="_Toc524683229"/>
    <w:p w14:paraId="5E9D39D2" w14:textId="048E0D31" w:rsidR="003C4F82" w:rsidRPr="004F1194" w:rsidRDefault="00D05AC1" w:rsidP="004E61ED">
      <w:pPr>
        <w:pStyle w:val="GOSTFigName"/>
      </w:pPr>
      <w:r w:rsidRPr="004F1194">
        <w:fldChar w:fldCharType="begin"/>
      </w:r>
      <w:r w:rsidR="003C4F82" w:rsidRPr="004F1194">
        <w:instrText xml:space="preserve"> SEQ Рисунок \* ARABIC </w:instrText>
      </w:r>
      <w:r w:rsidRPr="004F1194">
        <w:fldChar w:fldCharType="separate"/>
      </w:r>
      <w:bookmarkStart w:id="609" w:name="_Ref531857388"/>
      <w:bookmarkStart w:id="610" w:name="_Toc183100967"/>
      <w:r w:rsidR="00CB54DE">
        <w:rPr>
          <w:noProof/>
        </w:rPr>
        <w:t>53</w:t>
      </w:r>
      <w:bookmarkEnd w:id="609"/>
      <w:r w:rsidRPr="004F1194">
        <w:fldChar w:fldCharType="end"/>
      </w:r>
      <w:bookmarkEnd w:id="607"/>
      <w:r w:rsidR="00E17F5C" w:rsidRPr="004F1194">
        <w:t>.</w:t>
      </w:r>
      <w:r w:rsidR="003C4F82" w:rsidRPr="004F1194">
        <w:t xml:space="preserve"> Редактирование полномочия исполнительно-распорядительного органа</w:t>
      </w:r>
      <w:bookmarkEnd w:id="608"/>
      <w:bookmarkEnd w:id="610"/>
    </w:p>
    <w:p w14:paraId="50C00BB3" w14:textId="77777777" w:rsidR="003C4F82" w:rsidRPr="004F1194" w:rsidRDefault="003C4F82" w:rsidP="00276DD6">
      <w:pPr>
        <w:pStyle w:val="GOSTNormalWithout"/>
      </w:pPr>
      <w:r w:rsidRPr="004F1194">
        <w:t>Если признак «Организация, передавшая полномочия не включена в справочник Сводный реестр» не активен и при этом данные по организации передавшей полномочия не заполнены в записи исполнительно-распорядительного полномочия, то при проверке заявки в окне «Результаты проверки» отобразя</w:t>
      </w:r>
      <w:r w:rsidR="003858E4" w:rsidRPr="004F1194">
        <w:t>тся две предупреждающие ошибки:</w:t>
      </w:r>
    </w:p>
    <w:p w14:paraId="728DA6C5" w14:textId="77777777" w:rsidR="003C4F82" w:rsidRPr="004F1194" w:rsidRDefault="003C4F82" w:rsidP="00276DD6">
      <w:pPr>
        <w:pStyle w:val="GOSTListmark1"/>
      </w:pPr>
      <w:r w:rsidRPr="004F1194">
        <w:t>«Коло</w:t>
      </w:r>
      <w:r w:rsidR="009A0A04" w:rsidRPr="004F1194">
        <w:t>нка «</w:t>
      </w:r>
      <w:r w:rsidRPr="004F1194">
        <w:t>Код организации</w:t>
      </w:r>
      <w:r w:rsidR="009A0A04" w:rsidRPr="004F1194">
        <w:t>, передавшей полномочия» в строке 1,6 таблицы «Полномочия организации принятые»</w:t>
      </w:r>
      <w:r w:rsidRPr="004F1194">
        <w:t xml:space="preserve"> обязательна для заполнения»;</w:t>
      </w:r>
    </w:p>
    <w:p w14:paraId="3F43BE1D" w14:textId="59B35391" w:rsidR="00FD5F7B" w:rsidRPr="004F1194" w:rsidRDefault="003C4F82" w:rsidP="00276DD6">
      <w:pPr>
        <w:pStyle w:val="GOSTListmark1"/>
      </w:pPr>
      <w:r w:rsidRPr="004F1194">
        <w:t xml:space="preserve">Колонка </w:t>
      </w:r>
      <w:r w:rsidR="001173F0" w:rsidRPr="004F1194">
        <w:t>«</w:t>
      </w:r>
      <w:r w:rsidRPr="004F1194">
        <w:t>Наименование организации передавшей полномочия</w:t>
      </w:r>
      <w:r w:rsidR="001173F0" w:rsidRPr="004F1194">
        <w:t>»</w:t>
      </w:r>
      <w:r w:rsidRPr="004F1194">
        <w:t xml:space="preserve"> в строке 1,6 таблицы </w:t>
      </w:r>
      <w:r w:rsidR="001173F0" w:rsidRPr="004F1194">
        <w:t>«</w:t>
      </w:r>
      <w:r w:rsidRPr="004F1194">
        <w:t>Полномочия организации принятые</w:t>
      </w:r>
      <w:r w:rsidR="001173F0" w:rsidRPr="004F1194">
        <w:t>»</w:t>
      </w:r>
      <w:r w:rsidRPr="004F1194">
        <w:t xml:space="preserve"> обязательна для заполнения», как показано на</w:t>
      </w:r>
      <w:r w:rsidR="00FD5F7B" w:rsidRPr="004F1194">
        <w:t xml:space="preserve"> </w:t>
      </w:r>
      <w:r w:rsidR="00E17F5C" w:rsidRPr="004F1194">
        <w:t>рисунке </w:t>
      </w:r>
      <w:r w:rsidR="00D05AC1" w:rsidRPr="004F1194">
        <w:fldChar w:fldCharType="begin"/>
      </w:r>
      <w:r w:rsidR="00E17F5C" w:rsidRPr="004F1194">
        <w:instrText xml:space="preserve"> REF _Ref531857409 \h </w:instrText>
      </w:r>
      <w:r w:rsidR="00C06643" w:rsidRPr="004F1194">
        <w:instrText xml:space="preserve"> \* MERGEFORMAT </w:instrText>
      </w:r>
      <w:r w:rsidR="00D05AC1" w:rsidRPr="004F1194">
        <w:fldChar w:fldCharType="separate"/>
      </w:r>
      <w:r w:rsidR="00CB54DE">
        <w:t>54</w:t>
      </w:r>
      <w:r w:rsidR="00D05AC1" w:rsidRPr="004F1194">
        <w:fldChar w:fldCharType="end"/>
      </w:r>
      <w:r w:rsidR="00FD5F7B" w:rsidRPr="004F1194">
        <w:t>.</w:t>
      </w:r>
    </w:p>
    <w:p w14:paraId="24E143C4" w14:textId="77777777" w:rsidR="003C4F82" w:rsidRPr="004F1194" w:rsidRDefault="003C4F82" w:rsidP="00276DD6">
      <w:pPr>
        <w:pStyle w:val="GOSTFigure"/>
      </w:pPr>
      <w:r w:rsidRPr="004F1194">
        <w:rPr>
          <w:noProof/>
        </w:rPr>
        <w:drawing>
          <wp:inline distT="0" distB="0" distL="0" distR="0" wp14:anchorId="3302802A" wp14:editId="01FB8974">
            <wp:extent cx="4968944" cy="2678564"/>
            <wp:effectExtent l="0" t="0" r="3175" b="76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О3.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4971285" cy="2679826"/>
                    </a:xfrm>
                    <a:prstGeom prst="rect">
                      <a:avLst/>
                    </a:prstGeom>
                  </pic:spPr>
                </pic:pic>
              </a:graphicData>
            </a:graphic>
          </wp:inline>
        </w:drawing>
      </w:r>
    </w:p>
    <w:bookmarkStart w:id="611" w:name="_Ref509329913"/>
    <w:bookmarkStart w:id="612" w:name="_Toc524683230"/>
    <w:p w14:paraId="70F178E3" w14:textId="1B52AA7D" w:rsidR="003C4F82" w:rsidRPr="004F1194" w:rsidRDefault="00D05AC1" w:rsidP="00276DD6">
      <w:pPr>
        <w:pStyle w:val="GOSTFigName"/>
      </w:pPr>
      <w:r w:rsidRPr="004F1194">
        <w:fldChar w:fldCharType="begin"/>
      </w:r>
      <w:r w:rsidR="003C4F82" w:rsidRPr="004F1194">
        <w:instrText xml:space="preserve"> SEQ Рисунок \* ARABIC </w:instrText>
      </w:r>
      <w:r w:rsidRPr="004F1194">
        <w:fldChar w:fldCharType="separate"/>
      </w:r>
      <w:bookmarkStart w:id="613" w:name="_Ref531857409"/>
      <w:bookmarkStart w:id="614" w:name="_Toc183100968"/>
      <w:r w:rsidR="00CB54DE">
        <w:rPr>
          <w:noProof/>
        </w:rPr>
        <w:t>54</w:t>
      </w:r>
      <w:bookmarkEnd w:id="613"/>
      <w:r w:rsidRPr="004F1194">
        <w:fldChar w:fldCharType="end"/>
      </w:r>
      <w:bookmarkEnd w:id="611"/>
      <w:r w:rsidR="008A489B" w:rsidRPr="004F1194">
        <w:t>.</w:t>
      </w:r>
      <w:r w:rsidR="003C4F82" w:rsidRPr="004F1194">
        <w:t xml:space="preserve"> Окно с результатами проверки</w:t>
      </w:r>
      <w:r w:rsidR="00FD5F7B" w:rsidRPr="004F1194">
        <w:t>, в случае если данные по организации передавшей полномочия не заполнены в полномочии исполнительно-распорядительного органа</w:t>
      </w:r>
      <w:bookmarkEnd w:id="612"/>
      <w:bookmarkEnd w:id="614"/>
    </w:p>
    <w:p w14:paraId="7AB78FA0" w14:textId="77777777" w:rsidR="00C434FB" w:rsidRPr="004F1194" w:rsidRDefault="002A0F5B" w:rsidP="00276DD6">
      <w:pPr>
        <w:pStyle w:val="GOSTNormal"/>
      </w:pPr>
      <w:r w:rsidRPr="004F1194">
        <w:t xml:space="preserve">Установленное заполнение блока «Переданные бюджетные полномочия» полномочиями исполнительно-распорядительного органа не исключает возможности добавления в этот </w:t>
      </w:r>
      <w:r w:rsidRPr="004F1194">
        <w:lastRenderedPageBreak/>
        <w:t xml:space="preserve">блок, при необходимости, других переданных бюджетных полномочий по кнопке </w:t>
      </w:r>
      <w:r w:rsidR="003C4F82" w:rsidRPr="004F1194">
        <w:rPr>
          <w:noProof/>
        </w:rPr>
        <w:drawing>
          <wp:inline distT="0" distB="0" distL="0" distR="0" wp14:anchorId="29D4D17A" wp14:editId="647500D9">
            <wp:extent cx="253573" cy="232442"/>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stretch>
                      <a:fillRect/>
                    </a:stretch>
                  </pic:blipFill>
                  <pic:spPr>
                    <a:xfrm>
                      <a:off x="0" y="0"/>
                      <a:ext cx="252993" cy="231910"/>
                    </a:xfrm>
                    <a:prstGeom prst="rect">
                      <a:avLst/>
                    </a:prstGeom>
                  </pic:spPr>
                </pic:pic>
              </a:graphicData>
            </a:graphic>
          </wp:inline>
        </w:drawing>
      </w:r>
      <w:r w:rsidR="003C4F82" w:rsidRPr="004F1194">
        <w:t xml:space="preserve"> «Добавить новую строку».</w:t>
      </w:r>
    </w:p>
    <w:p w14:paraId="6F0DF45E" w14:textId="7E8CC84E" w:rsidR="00165BC3" w:rsidRPr="004F1194" w:rsidRDefault="005E30D7" w:rsidP="00012927">
      <w:pPr>
        <w:pStyle w:val="51"/>
      </w:pPr>
      <w:bookmarkStart w:id="615" w:name="_Toc183101125"/>
      <w:r w:rsidRPr="004F1194">
        <w:t>Блок «</w:t>
      </w:r>
      <w:bookmarkStart w:id="616" w:name="МОфо"/>
      <w:r w:rsidR="00165BC3" w:rsidRPr="004F1194">
        <w:t>Сведения о передаче полномочий финансового органа поселения финансовому органу муниципального района</w:t>
      </w:r>
      <w:bookmarkEnd w:id="595"/>
      <w:r w:rsidR="009B6C9F" w:rsidRPr="004F1194">
        <w:t xml:space="preserve"> (ФО поселения)</w:t>
      </w:r>
      <w:bookmarkEnd w:id="616"/>
      <w:r w:rsidRPr="004F1194">
        <w:t>»</w:t>
      </w:r>
      <w:bookmarkEnd w:id="615"/>
      <w:r w:rsidR="009B6C9F" w:rsidRPr="004F1194">
        <w:t xml:space="preserve"> </w:t>
      </w:r>
    </w:p>
    <w:p w14:paraId="6513F3CF" w14:textId="3D079D33" w:rsidR="005E30D7" w:rsidRPr="004F1194" w:rsidRDefault="005E30D7" w:rsidP="00276DD6">
      <w:pPr>
        <w:pStyle w:val="GOSTNormal"/>
      </w:pPr>
      <w:r w:rsidRPr="004F1194">
        <w:rPr>
          <w:lang w:eastAsia="ko-KR"/>
        </w:rPr>
        <w:t>В данном блоке заполняется</w:t>
      </w:r>
      <w:r w:rsidRPr="004F1194">
        <w:t xml:space="preserve"> информация переданных о передаче полномочий финансового органа поселения финансовому органу муниципального района</w:t>
      </w:r>
      <w:r w:rsidR="00887911" w:rsidRPr="004F1194">
        <w:t>.</w:t>
      </w:r>
    </w:p>
    <w:p w14:paraId="0564B51C" w14:textId="05172C87" w:rsidR="00165BC3" w:rsidRPr="004F1194" w:rsidRDefault="00165BC3" w:rsidP="00887911">
      <w:pPr>
        <w:pStyle w:val="GOSTNormalWithout"/>
      </w:pPr>
      <w:r w:rsidRPr="004F1194">
        <w:t>Данный блок доступен на вкладке «Полномочия» при выполнении условий:</w:t>
      </w:r>
    </w:p>
    <w:p w14:paraId="0384A980" w14:textId="77777777" w:rsidR="00165BC3" w:rsidRPr="004F1194" w:rsidRDefault="00165BC3" w:rsidP="00276DD6">
      <w:pPr>
        <w:pStyle w:val="GOSTListmark1"/>
        <w:numPr>
          <w:ilvl w:val="0"/>
          <w:numId w:val="0"/>
        </w:numPr>
        <w:ind w:left="567"/>
      </w:pPr>
      <w:r w:rsidRPr="004F1194">
        <w:t>Тип организации = 01,</w:t>
      </w:r>
    </w:p>
    <w:p w14:paraId="13673B11" w14:textId="77777777" w:rsidR="00165BC3" w:rsidRPr="004F1194" w:rsidRDefault="00165BC3" w:rsidP="00276DD6">
      <w:pPr>
        <w:pStyle w:val="GOSTListmark1"/>
        <w:numPr>
          <w:ilvl w:val="0"/>
          <w:numId w:val="0"/>
        </w:numPr>
        <w:ind w:left="567"/>
      </w:pPr>
      <w:r w:rsidRPr="004F1194">
        <w:t>ОКФС = 14,</w:t>
      </w:r>
    </w:p>
    <w:p w14:paraId="7A51AB0D" w14:textId="77777777" w:rsidR="00165BC3" w:rsidRPr="004F1194" w:rsidRDefault="00165BC3" w:rsidP="00276DD6">
      <w:pPr>
        <w:pStyle w:val="GOSTListmark1"/>
        <w:numPr>
          <w:ilvl w:val="0"/>
          <w:numId w:val="0"/>
        </w:numPr>
        <w:ind w:left="567"/>
      </w:pPr>
      <w:r w:rsidRPr="004F1194">
        <w:t>Вид ППО = 33, 34,</w:t>
      </w:r>
    </w:p>
    <w:p w14:paraId="2A1C148D" w14:textId="2FE1FCA7" w:rsidR="00165BC3" w:rsidRPr="004F1194" w:rsidRDefault="00165BC3" w:rsidP="00276DD6">
      <w:pPr>
        <w:pStyle w:val="GOSTListmark1"/>
        <w:numPr>
          <w:ilvl w:val="0"/>
          <w:numId w:val="0"/>
        </w:numPr>
        <w:ind w:left="567"/>
      </w:pPr>
      <w:r w:rsidRPr="004F1194">
        <w:t>Бюджет – 3-й и 4-й разряд кода должен содержать значение = 03</w:t>
      </w:r>
      <w:r w:rsidR="004E61ED" w:rsidRPr="004F1194">
        <w:t>,</w:t>
      </w:r>
    </w:p>
    <w:p w14:paraId="124D1E65" w14:textId="77777777" w:rsidR="007503F0" w:rsidRPr="004F1194" w:rsidRDefault="00165BC3" w:rsidP="00276DD6">
      <w:pPr>
        <w:pStyle w:val="GOSTListmark1"/>
        <w:numPr>
          <w:ilvl w:val="0"/>
          <w:numId w:val="0"/>
        </w:numPr>
        <w:ind w:left="567"/>
      </w:pPr>
      <w:r w:rsidRPr="004F1194">
        <w:t xml:space="preserve">Уровень бюджета = </w:t>
      </w:r>
      <w:r w:rsidR="009A0A04" w:rsidRPr="004F1194">
        <w:t>33, 34</w:t>
      </w:r>
      <w:r w:rsidRPr="004F1194">
        <w:t>,</w:t>
      </w:r>
    </w:p>
    <w:p w14:paraId="3393D2DF" w14:textId="77777777" w:rsidR="00165BC3" w:rsidRPr="004F1194" w:rsidRDefault="00E76EFC" w:rsidP="00276DD6">
      <w:pPr>
        <w:pStyle w:val="GOSTListmark1"/>
        <w:numPr>
          <w:ilvl w:val="0"/>
          <w:numId w:val="0"/>
        </w:numPr>
        <w:ind w:left="567"/>
      </w:pPr>
      <w:r w:rsidRPr="004F1194">
        <w:t>Реквизит «1 – Организация является финансовым органом публично-правового образования, органом управления государственными внебюджетным фондом» имеет значение «Да».</w:t>
      </w:r>
      <w:r w:rsidR="00165BC3" w:rsidRPr="004F1194">
        <w:t xml:space="preserve"> </w:t>
      </w:r>
    </w:p>
    <w:p w14:paraId="490D881B" w14:textId="6710CC19" w:rsidR="00165BC3" w:rsidRPr="004F1194" w:rsidRDefault="00165BC3" w:rsidP="00276DD6">
      <w:pPr>
        <w:pStyle w:val="GOSTNormal"/>
      </w:pPr>
      <w:r w:rsidRPr="004F1194">
        <w:t xml:space="preserve">Порядок заполнения блока «Сведения о передаче полномочий финансового органа поселения финансовому органу муниципального района» для финансового органа поселения (далее ФО поселения), </w:t>
      </w:r>
      <w:r w:rsidR="00E17F5C" w:rsidRPr="004F1194">
        <w:t>рисунок </w:t>
      </w:r>
      <w:r w:rsidR="00D05AC1" w:rsidRPr="004F1194">
        <w:fldChar w:fldCharType="begin"/>
      </w:r>
      <w:r w:rsidR="00E17F5C" w:rsidRPr="004F1194">
        <w:instrText xml:space="preserve"> REF _Ref531857421 \h </w:instrText>
      </w:r>
      <w:r w:rsidR="005F0791" w:rsidRPr="004F1194">
        <w:instrText xml:space="preserve"> \* MERGEFORMAT </w:instrText>
      </w:r>
      <w:r w:rsidR="00D05AC1" w:rsidRPr="004F1194">
        <w:fldChar w:fldCharType="separate"/>
      </w:r>
      <w:r w:rsidR="00CB54DE" w:rsidRPr="00CB54DE">
        <w:rPr>
          <w:rStyle w:val="affc"/>
          <w:bCs w:val="0"/>
        </w:rPr>
        <w:t>55</w:t>
      </w:r>
      <w:r w:rsidR="00D05AC1" w:rsidRPr="004F1194">
        <w:fldChar w:fldCharType="end"/>
      </w:r>
      <w:r w:rsidR="00286F20" w:rsidRPr="004F1194">
        <w:t>,</w:t>
      </w:r>
      <w:r w:rsidR="004B124C" w:rsidRPr="004F1194">
        <w:t xml:space="preserve"> таб. </w:t>
      </w:r>
      <w:r w:rsidR="004B124C" w:rsidRPr="004F1194">
        <w:fldChar w:fldCharType="begin"/>
      </w:r>
      <w:r w:rsidR="004B124C" w:rsidRPr="004F1194">
        <w:instrText xml:space="preserve"> REF _Ref115788656 \h </w:instrText>
      </w:r>
      <w:r w:rsidR="005F0791" w:rsidRPr="004F1194">
        <w:instrText xml:space="preserve"> \* MERGEFORMAT </w:instrText>
      </w:r>
      <w:r w:rsidR="004B124C" w:rsidRPr="004F1194">
        <w:fldChar w:fldCharType="separate"/>
      </w:r>
      <w:r w:rsidR="00CB54DE" w:rsidRPr="00CB54DE">
        <w:rPr>
          <w:rStyle w:val="affc"/>
          <w:bCs w:val="0"/>
        </w:rPr>
        <w:t>41</w:t>
      </w:r>
      <w:r w:rsidR="004B124C" w:rsidRPr="004F1194">
        <w:fldChar w:fldCharType="end"/>
      </w:r>
      <w:r w:rsidR="00286F20" w:rsidRPr="004F1194">
        <w:t>.</w:t>
      </w:r>
    </w:p>
    <w:p w14:paraId="272B5E82" w14:textId="77777777" w:rsidR="00165BC3" w:rsidRPr="004F1194" w:rsidRDefault="004C320D" w:rsidP="00276DD6">
      <w:pPr>
        <w:pStyle w:val="GOSTFigure"/>
        <w:jc w:val="both"/>
      </w:pPr>
      <w:r w:rsidRPr="004F1194">
        <w:rPr>
          <w:noProof/>
        </w:rPr>
        <w:drawing>
          <wp:inline distT="0" distB="0" distL="0" distR="0" wp14:anchorId="77AE7944" wp14:editId="7B6F303E">
            <wp:extent cx="6120130" cy="16046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604645"/>
                    </a:xfrm>
                    <a:prstGeom prst="rect">
                      <a:avLst/>
                    </a:prstGeom>
                  </pic:spPr>
                </pic:pic>
              </a:graphicData>
            </a:graphic>
          </wp:inline>
        </w:drawing>
      </w:r>
    </w:p>
    <w:bookmarkStart w:id="617" w:name="_Ref473563841"/>
    <w:bookmarkStart w:id="618" w:name="_Toc524683231"/>
    <w:p w14:paraId="45D56DE1" w14:textId="31D47951" w:rsidR="00165BC3" w:rsidRPr="004F1194" w:rsidRDefault="00D05AC1" w:rsidP="001D270B">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619" w:name="_Ref531857421"/>
      <w:bookmarkStart w:id="620" w:name="_Toc183100969"/>
      <w:r w:rsidR="00CB54DE">
        <w:rPr>
          <w:rStyle w:val="affc"/>
          <w:b/>
          <w:bCs w:val="0"/>
          <w:noProof/>
        </w:rPr>
        <w:t>55</w:t>
      </w:r>
      <w:bookmarkEnd w:id="619"/>
      <w:r w:rsidRPr="004F1194">
        <w:rPr>
          <w:rStyle w:val="affc"/>
          <w:b/>
          <w:bCs w:val="0"/>
        </w:rPr>
        <w:fldChar w:fldCharType="end"/>
      </w:r>
      <w:bookmarkEnd w:id="617"/>
      <w:r w:rsidR="008A489B" w:rsidRPr="004F1194">
        <w:t>.</w:t>
      </w:r>
      <w:r w:rsidR="00165BC3" w:rsidRPr="004F1194">
        <w:t xml:space="preserve"> Поля, заполняемые на экране «Сведения о передаче полномочий ФО поселения ФО МР» в сведениях о финансовом органе поселения</w:t>
      </w:r>
      <w:bookmarkEnd w:id="618"/>
      <w:bookmarkEnd w:id="620"/>
    </w:p>
    <w:bookmarkStart w:id="621" w:name="_Ref473631188"/>
    <w:bookmarkStart w:id="622" w:name="_Ref473583547"/>
    <w:bookmarkStart w:id="623" w:name="_Toc524683055"/>
    <w:p w14:paraId="27E5239C" w14:textId="49507D72" w:rsidR="00165BC3" w:rsidRPr="004F1194" w:rsidRDefault="00D05AC1" w:rsidP="001D270B">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624" w:name="_Ref115788656"/>
      <w:bookmarkStart w:id="625" w:name="_Toc183100883"/>
      <w:r w:rsidR="00CB54DE">
        <w:rPr>
          <w:rStyle w:val="affc"/>
          <w:b/>
          <w:bCs w:val="0"/>
          <w:noProof/>
        </w:rPr>
        <w:t>41</w:t>
      </w:r>
      <w:bookmarkEnd w:id="624"/>
      <w:r w:rsidRPr="004F1194">
        <w:rPr>
          <w:rStyle w:val="affc"/>
          <w:b/>
          <w:bCs w:val="0"/>
        </w:rPr>
        <w:fldChar w:fldCharType="end"/>
      </w:r>
      <w:bookmarkEnd w:id="621"/>
      <w:r w:rsidR="003858E4" w:rsidRPr="004F1194">
        <w:t>.</w:t>
      </w:r>
      <w:r w:rsidR="00165BC3" w:rsidRPr="004F1194">
        <w:t xml:space="preserve"> Поля, заполняемые на экране «Сведения о передаче полномочий ФО СП органу МР»</w:t>
      </w:r>
      <w:bookmarkEnd w:id="622"/>
      <w:bookmarkEnd w:id="623"/>
      <w:bookmarkEnd w:id="625"/>
    </w:p>
    <w:tbl>
      <w:tblPr>
        <w:tblStyle w:val="GOSTTable"/>
        <w:tblW w:w="5000" w:type="pct"/>
        <w:tblLook w:val="01E0" w:firstRow="1" w:lastRow="1" w:firstColumn="1" w:lastColumn="1" w:noHBand="0" w:noVBand="0"/>
      </w:tblPr>
      <w:tblGrid>
        <w:gridCol w:w="2383"/>
        <w:gridCol w:w="1520"/>
        <w:gridCol w:w="2090"/>
        <w:gridCol w:w="1842"/>
        <w:gridCol w:w="1859"/>
      </w:tblGrid>
      <w:tr w:rsidR="00165BC3" w:rsidRPr="004F1194" w14:paraId="0A6FEC2D" w14:textId="77777777" w:rsidTr="003858E4">
        <w:trPr>
          <w:cnfStyle w:val="100000000000" w:firstRow="1" w:lastRow="0" w:firstColumn="0" w:lastColumn="0" w:oddVBand="0" w:evenVBand="0" w:oddHBand="0" w:evenHBand="0" w:firstRowFirstColumn="0" w:firstRowLastColumn="0" w:lastRowFirstColumn="0" w:lastRowLastColumn="0"/>
        </w:trPr>
        <w:tc>
          <w:tcPr>
            <w:tcW w:w="1229" w:type="pct"/>
          </w:tcPr>
          <w:p w14:paraId="1C93ED78" w14:textId="77777777" w:rsidR="00165BC3" w:rsidRPr="004F1194" w:rsidRDefault="00165BC3" w:rsidP="00276DD6">
            <w:pPr>
              <w:pStyle w:val="GOSTTableHead"/>
            </w:pPr>
            <w:r w:rsidRPr="004F1194">
              <w:t>Название поля</w:t>
            </w:r>
          </w:p>
        </w:tc>
        <w:tc>
          <w:tcPr>
            <w:tcW w:w="784" w:type="pct"/>
          </w:tcPr>
          <w:p w14:paraId="7209C73E" w14:textId="77777777" w:rsidR="00165BC3" w:rsidRPr="004F1194" w:rsidRDefault="00165BC3" w:rsidP="00276DD6">
            <w:pPr>
              <w:pStyle w:val="GOSTTableHead"/>
            </w:pPr>
            <w:r w:rsidRPr="004F1194">
              <w:t>Описание поля</w:t>
            </w:r>
          </w:p>
        </w:tc>
        <w:tc>
          <w:tcPr>
            <w:tcW w:w="1078" w:type="pct"/>
          </w:tcPr>
          <w:p w14:paraId="7C2D8DA1" w14:textId="77777777" w:rsidR="00165BC3" w:rsidRPr="004F1194" w:rsidRDefault="00165BC3" w:rsidP="00276DD6">
            <w:pPr>
              <w:pStyle w:val="GOSTTableHead"/>
            </w:pPr>
            <w:r w:rsidRPr="004F1194">
              <w:t>Обязательность для заполнения</w:t>
            </w:r>
          </w:p>
        </w:tc>
        <w:tc>
          <w:tcPr>
            <w:tcW w:w="950" w:type="pct"/>
          </w:tcPr>
          <w:p w14:paraId="7A9F6048" w14:textId="77777777" w:rsidR="00165BC3" w:rsidRPr="004F1194" w:rsidRDefault="00165BC3" w:rsidP="00276DD6">
            <w:pPr>
              <w:pStyle w:val="GOSTTableHead"/>
            </w:pPr>
            <w:r w:rsidRPr="004F1194">
              <w:t>Значение</w:t>
            </w:r>
          </w:p>
        </w:tc>
        <w:tc>
          <w:tcPr>
            <w:tcW w:w="959" w:type="pct"/>
          </w:tcPr>
          <w:p w14:paraId="4F3DA1AB" w14:textId="77777777" w:rsidR="00165BC3" w:rsidRPr="004F1194" w:rsidRDefault="00165BC3" w:rsidP="00276DD6">
            <w:pPr>
              <w:pStyle w:val="GOSTTableHead"/>
            </w:pPr>
            <w:r w:rsidRPr="004F1194">
              <w:t>Комментарии</w:t>
            </w:r>
          </w:p>
        </w:tc>
      </w:tr>
      <w:tr w:rsidR="009B6C9F" w:rsidRPr="004F1194" w14:paraId="01FCEC77" w14:textId="77777777" w:rsidTr="003858E4">
        <w:trPr>
          <w:cnfStyle w:val="000000100000" w:firstRow="0" w:lastRow="0" w:firstColumn="0" w:lastColumn="0" w:oddVBand="0" w:evenVBand="0" w:oddHBand="1" w:evenHBand="0" w:firstRowFirstColumn="0" w:firstRowLastColumn="0" w:lastRowFirstColumn="0" w:lastRowLastColumn="0"/>
        </w:trPr>
        <w:tc>
          <w:tcPr>
            <w:tcW w:w="1229" w:type="pct"/>
          </w:tcPr>
          <w:p w14:paraId="02C41FAA" w14:textId="77777777" w:rsidR="009B6C9F" w:rsidRPr="004F1194" w:rsidRDefault="009B6C9F" w:rsidP="009B6C9F">
            <w:pPr>
              <w:pStyle w:val="GOSTTablenorm"/>
            </w:pPr>
            <w:r w:rsidRPr="004F1194">
              <w:t>Полное наименование ФО МР, осуществляющего полномочия</w:t>
            </w:r>
          </w:p>
        </w:tc>
        <w:tc>
          <w:tcPr>
            <w:tcW w:w="784" w:type="pct"/>
          </w:tcPr>
          <w:p w14:paraId="38FF81C4" w14:textId="79D6F3B1" w:rsidR="009B6C9F" w:rsidRPr="004F1194" w:rsidRDefault="009B6C9F" w:rsidP="009B6C9F">
            <w:pPr>
              <w:pStyle w:val="GOSTTablenorm"/>
            </w:pPr>
            <w:r w:rsidRPr="004F1194">
              <w:t xml:space="preserve">Текстовое поле </w:t>
            </w:r>
          </w:p>
        </w:tc>
        <w:tc>
          <w:tcPr>
            <w:tcW w:w="1078" w:type="pct"/>
          </w:tcPr>
          <w:p w14:paraId="3D222136" w14:textId="77777777" w:rsidR="009B6C9F" w:rsidRPr="004F1194" w:rsidRDefault="009B6C9F" w:rsidP="009B6C9F">
            <w:pPr>
              <w:pStyle w:val="GOSTTablenorm"/>
            </w:pPr>
            <w:r w:rsidRPr="004F1194">
              <w:t>Да</w:t>
            </w:r>
          </w:p>
        </w:tc>
        <w:tc>
          <w:tcPr>
            <w:tcW w:w="950" w:type="pct"/>
          </w:tcPr>
          <w:p w14:paraId="6160D966" w14:textId="77777777" w:rsidR="009B6C9F" w:rsidRPr="004F1194" w:rsidRDefault="009B6C9F" w:rsidP="009B6C9F">
            <w:pPr>
              <w:pStyle w:val="GOSTTablenorm"/>
            </w:pPr>
            <w:r w:rsidRPr="004F1194">
              <w:t>Поле заполняется выбором из справочника</w:t>
            </w:r>
          </w:p>
        </w:tc>
        <w:tc>
          <w:tcPr>
            <w:tcW w:w="959" w:type="pct"/>
          </w:tcPr>
          <w:p w14:paraId="5B811484" w14:textId="77777777" w:rsidR="009B6C9F" w:rsidRPr="004F1194" w:rsidRDefault="009B6C9F" w:rsidP="009B6C9F">
            <w:pPr>
              <w:pStyle w:val="GOSTTablenorm"/>
            </w:pPr>
            <w:r w:rsidRPr="004F1194">
              <w:t>Источник: справочник «Сводный реестр»</w:t>
            </w:r>
          </w:p>
        </w:tc>
      </w:tr>
      <w:tr w:rsidR="009B6C9F" w:rsidRPr="004F1194" w14:paraId="3D6C6537" w14:textId="77777777" w:rsidTr="003858E4">
        <w:trPr>
          <w:cnfStyle w:val="000000010000" w:firstRow="0" w:lastRow="0" w:firstColumn="0" w:lastColumn="0" w:oddVBand="0" w:evenVBand="0" w:oddHBand="0" w:evenHBand="1" w:firstRowFirstColumn="0" w:firstRowLastColumn="0" w:lastRowFirstColumn="0" w:lastRowLastColumn="0"/>
        </w:trPr>
        <w:tc>
          <w:tcPr>
            <w:tcW w:w="1229" w:type="pct"/>
          </w:tcPr>
          <w:p w14:paraId="5F0842E8" w14:textId="77777777" w:rsidR="009B6C9F" w:rsidRPr="004F1194" w:rsidRDefault="009B6C9F" w:rsidP="009B6C9F">
            <w:pPr>
              <w:pStyle w:val="GOSTTablenorm"/>
            </w:pPr>
            <w:r w:rsidRPr="004F1194">
              <w:t>Код по Сводному реестру района</w:t>
            </w:r>
          </w:p>
        </w:tc>
        <w:tc>
          <w:tcPr>
            <w:tcW w:w="784" w:type="pct"/>
          </w:tcPr>
          <w:p w14:paraId="5AFBA888" w14:textId="7B97A18B" w:rsidR="009B6C9F" w:rsidRPr="004F1194" w:rsidRDefault="009B6C9F" w:rsidP="009B6C9F">
            <w:pPr>
              <w:pStyle w:val="GOSTTablenorm"/>
            </w:pPr>
            <w:r w:rsidRPr="004F1194">
              <w:t xml:space="preserve">Текстовое поле </w:t>
            </w:r>
          </w:p>
        </w:tc>
        <w:tc>
          <w:tcPr>
            <w:tcW w:w="1078" w:type="pct"/>
          </w:tcPr>
          <w:p w14:paraId="037D499E" w14:textId="77777777" w:rsidR="009B6C9F" w:rsidRPr="004F1194" w:rsidRDefault="009B6C9F" w:rsidP="009B6C9F">
            <w:pPr>
              <w:pStyle w:val="GOSTTablenorm"/>
            </w:pPr>
            <w:r w:rsidRPr="004F1194">
              <w:t>Да</w:t>
            </w:r>
          </w:p>
        </w:tc>
        <w:tc>
          <w:tcPr>
            <w:tcW w:w="950" w:type="pct"/>
          </w:tcPr>
          <w:p w14:paraId="787DEE90" w14:textId="77777777" w:rsidR="009B6C9F" w:rsidRPr="004F1194" w:rsidRDefault="009B6C9F" w:rsidP="009B6C9F">
            <w:pPr>
              <w:pStyle w:val="GOSTTablenorm"/>
            </w:pPr>
            <w:r w:rsidRPr="004F1194">
              <w:t>Поле заполняется автоматически</w:t>
            </w:r>
          </w:p>
        </w:tc>
        <w:tc>
          <w:tcPr>
            <w:tcW w:w="959" w:type="pct"/>
          </w:tcPr>
          <w:p w14:paraId="1236050C" w14:textId="77777777" w:rsidR="009B6C9F" w:rsidRPr="004F1194" w:rsidRDefault="009B6C9F" w:rsidP="009B6C9F">
            <w:pPr>
              <w:pStyle w:val="GOSTTablenorm"/>
            </w:pPr>
            <w:r w:rsidRPr="004F1194">
              <w:t>Указывается код по Сводному реестру ФО МР, исполняющего функции ФО поселения</w:t>
            </w:r>
          </w:p>
        </w:tc>
      </w:tr>
      <w:tr w:rsidR="009B6C9F" w:rsidRPr="004F1194" w14:paraId="36F3A23E" w14:textId="77777777" w:rsidTr="003858E4">
        <w:trPr>
          <w:cnfStyle w:val="000000100000" w:firstRow="0" w:lastRow="0" w:firstColumn="0" w:lastColumn="0" w:oddVBand="0" w:evenVBand="0" w:oddHBand="1" w:evenHBand="0" w:firstRowFirstColumn="0" w:firstRowLastColumn="0" w:lastRowFirstColumn="0" w:lastRowLastColumn="0"/>
        </w:trPr>
        <w:tc>
          <w:tcPr>
            <w:tcW w:w="1229" w:type="pct"/>
          </w:tcPr>
          <w:p w14:paraId="0273D03E" w14:textId="77777777" w:rsidR="009B6C9F" w:rsidRPr="004F1194" w:rsidRDefault="009B6C9F" w:rsidP="009B6C9F">
            <w:pPr>
              <w:pStyle w:val="GOSTTablenorm"/>
            </w:pPr>
            <w:r w:rsidRPr="004F1194">
              <w:lastRenderedPageBreak/>
              <w:t>Дата начала действия</w:t>
            </w:r>
          </w:p>
        </w:tc>
        <w:tc>
          <w:tcPr>
            <w:tcW w:w="784" w:type="pct"/>
          </w:tcPr>
          <w:p w14:paraId="51E936EF" w14:textId="1835A1F2" w:rsidR="009B6C9F" w:rsidRPr="004F1194" w:rsidRDefault="009B6C9F" w:rsidP="009B6C9F">
            <w:pPr>
              <w:pStyle w:val="GOSTTablenorm"/>
            </w:pPr>
            <w:r w:rsidRPr="004F1194">
              <w:t xml:space="preserve">Текстовое поле </w:t>
            </w:r>
          </w:p>
        </w:tc>
        <w:tc>
          <w:tcPr>
            <w:tcW w:w="1078" w:type="pct"/>
          </w:tcPr>
          <w:p w14:paraId="7AED52C6" w14:textId="77777777" w:rsidR="009B6C9F" w:rsidRPr="004F1194" w:rsidRDefault="009B6C9F" w:rsidP="009B6C9F">
            <w:pPr>
              <w:pStyle w:val="GOSTTablenorm"/>
            </w:pPr>
            <w:r w:rsidRPr="004F1194">
              <w:t>Да</w:t>
            </w:r>
          </w:p>
        </w:tc>
        <w:tc>
          <w:tcPr>
            <w:tcW w:w="950" w:type="pct"/>
          </w:tcPr>
          <w:p w14:paraId="7D8D81F8" w14:textId="77777777" w:rsidR="009B6C9F" w:rsidRPr="004F1194" w:rsidRDefault="009B6C9F" w:rsidP="009B6C9F">
            <w:pPr>
              <w:pStyle w:val="GOSTTablenorm"/>
            </w:pPr>
            <w:r w:rsidRPr="004F1194">
              <w:t>Поле заполняется автоматически датой создания заявки</w:t>
            </w:r>
          </w:p>
        </w:tc>
        <w:tc>
          <w:tcPr>
            <w:tcW w:w="959" w:type="pct"/>
          </w:tcPr>
          <w:p w14:paraId="38BFF3AA" w14:textId="77777777" w:rsidR="009B6C9F" w:rsidRPr="004F1194" w:rsidRDefault="009B6C9F" w:rsidP="009B6C9F">
            <w:pPr>
              <w:pStyle w:val="GOSTTablenorm"/>
            </w:pPr>
            <w:r w:rsidRPr="004F1194">
              <w:t>-</w:t>
            </w:r>
          </w:p>
        </w:tc>
      </w:tr>
      <w:tr w:rsidR="009B6C9F" w:rsidRPr="004F1194" w14:paraId="3E5FF91D" w14:textId="77777777" w:rsidTr="003858E4">
        <w:trPr>
          <w:cnfStyle w:val="000000010000" w:firstRow="0" w:lastRow="0" w:firstColumn="0" w:lastColumn="0" w:oddVBand="0" w:evenVBand="0" w:oddHBand="0" w:evenHBand="1" w:firstRowFirstColumn="0" w:firstRowLastColumn="0" w:lastRowFirstColumn="0" w:lastRowLastColumn="0"/>
        </w:trPr>
        <w:tc>
          <w:tcPr>
            <w:tcW w:w="1229" w:type="pct"/>
          </w:tcPr>
          <w:p w14:paraId="3BA3E410" w14:textId="77777777" w:rsidR="009B6C9F" w:rsidRPr="004F1194" w:rsidRDefault="009B6C9F" w:rsidP="009B6C9F">
            <w:pPr>
              <w:pStyle w:val="GOSTTablenorm"/>
            </w:pPr>
            <w:r w:rsidRPr="004F1194">
              <w:t>Дата окончания действия</w:t>
            </w:r>
          </w:p>
        </w:tc>
        <w:tc>
          <w:tcPr>
            <w:tcW w:w="784" w:type="pct"/>
          </w:tcPr>
          <w:p w14:paraId="2239BD46" w14:textId="7A541FD1" w:rsidR="009B6C9F" w:rsidRPr="004F1194" w:rsidRDefault="009B6C9F" w:rsidP="009B6C9F">
            <w:pPr>
              <w:pStyle w:val="GOSTTablenorm"/>
            </w:pPr>
            <w:r w:rsidRPr="004F1194">
              <w:t xml:space="preserve">Текстовое поле </w:t>
            </w:r>
          </w:p>
        </w:tc>
        <w:tc>
          <w:tcPr>
            <w:tcW w:w="1078" w:type="pct"/>
          </w:tcPr>
          <w:p w14:paraId="1C1EE440" w14:textId="77777777" w:rsidR="009B6C9F" w:rsidRPr="004F1194" w:rsidRDefault="009B6C9F" w:rsidP="009B6C9F">
            <w:pPr>
              <w:pStyle w:val="GOSTTablenorm"/>
            </w:pPr>
            <w:r w:rsidRPr="004F1194">
              <w:t>Нет</w:t>
            </w:r>
          </w:p>
        </w:tc>
        <w:tc>
          <w:tcPr>
            <w:tcW w:w="950" w:type="pct"/>
          </w:tcPr>
          <w:p w14:paraId="6827191B" w14:textId="77777777" w:rsidR="009B6C9F" w:rsidRPr="004F1194" w:rsidRDefault="009B6C9F" w:rsidP="009B6C9F">
            <w:pPr>
              <w:pStyle w:val="GOSTTablenorm"/>
            </w:pPr>
            <w:r w:rsidRPr="004F1194">
              <w:t>-</w:t>
            </w:r>
          </w:p>
        </w:tc>
        <w:tc>
          <w:tcPr>
            <w:tcW w:w="959" w:type="pct"/>
          </w:tcPr>
          <w:p w14:paraId="3EFB00F1" w14:textId="77777777" w:rsidR="009B6C9F" w:rsidRPr="004F1194" w:rsidRDefault="009B6C9F" w:rsidP="009B6C9F">
            <w:pPr>
              <w:pStyle w:val="GOSTTablenorm"/>
            </w:pPr>
            <w:r w:rsidRPr="004F1194">
              <w:t>Поле заполняется в случае прекращения действия полномочия</w:t>
            </w:r>
          </w:p>
        </w:tc>
      </w:tr>
    </w:tbl>
    <w:p w14:paraId="02E4A608" w14:textId="77777777" w:rsidR="00165BC3" w:rsidRPr="004F1194" w:rsidRDefault="00165BC3" w:rsidP="00276DD6">
      <w:pPr>
        <w:pStyle w:val="GOSTNormal"/>
      </w:pPr>
      <w:r w:rsidRPr="004F1194">
        <w:t>Для добавления записи о п</w:t>
      </w:r>
      <w:r w:rsidR="0041763C" w:rsidRPr="004F1194">
        <w:t>ереданном полномочии необходимо</w:t>
      </w:r>
      <w:r w:rsidRPr="004F1194">
        <w:t xml:space="preserve"> кликнуть по кнопке </w:t>
      </w:r>
      <w:r w:rsidRPr="004F1194">
        <w:rPr>
          <w:noProof/>
        </w:rPr>
        <w:drawing>
          <wp:inline distT="0" distB="0" distL="0" distR="0" wp14:anchorId="739AB52E" wp14:editId="11258CE4">
            <wp:extent cx="847725" cy="200025"/>
            <wp:effectExtent l="19050" t="19050" r="9525"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4F1194">
        <w:t xml:space="preserve"> «Добавить» и в открывшемся выбрать финансового органа муниципального района  из Сводного реестра  и нажать на кнопку «ОК».</w:t>
      </w:r>
    </w:p>
    <w:p w14:paraId="18C221E1" w14:textId="77777777" w:rsidR="00165BC3" w:rsidRPr="004F1194" w:rsidRDefault="00165BC3" w:rsidP="00276DD6">
      <w:pPr>
        <w:pStyle w:val="GOSTNormal"/>
      </w:pPr>
      <w:r w:rsidRPr="004F1194">
        <w:t>После выбора ФО МР происходит автозаполнение полей «Код бюджета», «Код главы» и «Дата начала» данными из вкладки «Осиновая информация». Номер организации заполнять не нужно.</w:t>
      </w:r>
    </w:p>
    <w:p w14:paraId="6A9A6538" w14:textId="77777777" w:rsidR="00165BC3" w:rsidRPr="004F1194" w:rsidRDefault="00165BC3" w:rsidP="00276DD6">
      <w:pPr>
        <w:pStyle w:val="GOSTNormal"/>
      </w:pPr>
      <w:r w:rsidRPr="004F1194">
        <w:t>Порядок заполнения блока «Сведения о передаче полномочий финансового органа поселения финансовому органу муниципального района» для финансового органа (далее ФО) муниципального района (далее МР) приведен ниже.</w:t>
      </w:r>
    </w:p>
    <w:p w14:paraId="4C95F2D9" w14:textId="5DF50F2D" w:rsidR="009B6C9F" w:rsidRPr="004F1194" w:rsidRDefault="00165BC3" w:rsidP="009B6C9F">
      <w:pPr>
        <w:pStyle w:val="51"/>
      </w:pPr>
      <w:bookmarkStart w:id="626" w:name="_Toc183101126"/>
      <w:r w:rsidRPr="004F1194">
        <w:t>Блок «</w:t>
      </w:r>
      <w:bookmarkStart w:id="627" w:name="ФО_МР"/>
      <w:r w:rsidRPr="004F1194">
        <w:t>Сведения о передаче полномочий финансового органа поселения финансовому органу муниципального района</w:t>
      </w:r>
      <w:r w:rsidR="009B6C9F" w:rsidRPr="004F1194">
        <w:t xml:space="preserve"> (ФО МР)</w:t>
      </w:r>
      <w:bookmarkEnd w:id="627"/>
      <w:r w:rsidRPr="004F1194">
        <w:t>»</w:t>
      </w:r>
      <w:bookmarkEnd w:id="626"/>
      <w:r w:rsidRPr="004F1194">
        <w:t xml:space="preserve"> </w:t>
      </w:r>
    </w:p>
    <w:p w14:paraId="30D8D072" w14:textId="77777777" w:rsidR="00E3687F" w:rsidRPr="004F1194" w:rsidRDefault="00E3687F" w:rsidP="00E3687F">
      <w:pPr>
        <w:pStyle w:val="GOSTNormal"/>
      </w:pPr>
      <w:r w:rsidRPr="004F1194">
        <w:rPr>
          <w:lang w:eastAsia="ko-KR"/>
        </w:rPr>
        <w:t>В данном блоке заполняется</w:t>
      </w:r>
      <w:r w:rsidRPr="004F1194">
        <w:t xml:space="preserve"> информация переданных о передаче полномочий финансового органа поселения финансовому органу муниципального района</w:t>
      </w:r>
    </w:p>
    <w:p w14:paraId="4029F3D4" w14:textId="349CD71C" w:rsidR="00165BC3" w:rsidRPr="004F1194" w:rsidRDefault="00E3687F" w:rsidP="00887911">
      <w:pPr>
        <w:pStyle w:val="GOSTNormalWithout"/>
      </w:pPr>
      <w:r w:rsidRPr="004F1194">
        <w:t xml:space="preserve">В </w:t>
      </w:r>
      <w:r w:rsidR="00165BC3" w:rsidRPr="004F1194">
        <w:t>Заявке на включение ФО МР не заполняется. Для заполнения данного блока необходимо создать запись, в которой будут выполнены условия:</w:t>
      </w:r>
    </w:p>
    <w:p w14:paraId="247BE7BB" w14:textId="77777777" w:rsidR="00165BC3" w:rsidRPr="004F1194" w:rsidRDefault="00165BC3" w:rsidP="00276DD6">
      <w:pPr>
        <w:pStyle w:val="GOSTNormal"/>
        <w:rPr>
          <w:szCs w:val="24"/>
        </w:rPr>
      </w:pPr>
      <w:r w:rsidRPr="004F1194">
        <w:rPr>
          <w:szCs w:val="24"/>
        </w:rPr>
        <w:t>Тип организации = 01 (признак «Обособленное подразделение» не заполнять),</w:t>
      </w:r>
    </w:p>
    <w:p w14:paraId="4075B0FF" w14:textId="77777777" w:rsidR="00165BC3" w:rsidRPr="004F1194" w:rsidRDefault="00165BC3" w:rsidP="00276DD6">
      <w:pPr>
        <w:pStyle w:val="GOSTNormal"/>
      </w:pPr>
      <w:r w:rsidRPr="004F1194">
        <w:t>ОКФС = 14,</w:t>
      </w:r>
    </w:p>
    <w:p w14:paraId="7E140C16" w14:textId="77777777" w:rsidR="00165BC3" w:rsidRPr="004F1194" w:rsidRDefault="00165BC3" w:rsidP="00276DD6">
      <w:pPr>
        <w:pStyle w:val="GOSTNormal"/>
      </w:pPr>
      <w:r w:rsidRPr="004F1194">
        <w:t>Вид ППО = 31, 32,</w:t>
      </w:r>
    </w:p>
    <w:p w14:paraId="6220A5F2" w14:textId="77777777" w:rsidR="00165BC3" w:rsidRPr="004F1194" w:rsidRDefault="00165BC3" w:rsidP="00276DD6">
      <w:pPr>
        <w:pStyle w:val="GOSTNormal"/>
      </w:pPr>
      <w:r w:rsidRPr="004F1194">
        <w:t>Бюджет – 3-й и 4-й разряд кода должен содержать значение = 03,</w:t>
      </w:r>
    </w:p>
    <w:p w14:paraId="198B1BCB" w14:textId="77777777" w:rsidR="00165BC3" w:rsidRPr="004F1194" w:rsidRDefault="00165BC3" w:rsidP="00276DD6">
      <w:pPr>
        <w:pStyle w:val="GOSTNormal"/>
      </w:pPr>
      <w:r w:rsidRPr="004F1194">
        <w:t>Уровень бюджета = 31,32,</w:t>
      </w:r>
    </w:p>
    <w:p w14:paraId="08B5FD49" w14:textId="77777777" w:rsidR="00E76EFC" w:rsidRPr="004F1194" w:rsidRDefault="00E76EFC" w:rsidP="00276DD6">
      <w:pPr>
        <w:pStyle w:val="GOSTListmark1"/>
        <w:numPr>
          <w:ilvl w:val="0"/>
          <w:numId w:val="0"/>
        </w:numPr>
        <w:ind w:left="567"/>
      </w:pPr>
      <w:r w:rsidRPr="004F1194">
        <w:t xml:space="preserve">Реквизит «1 – Организация является финансовым органом публично-правового образования, органом управления государственными внебюджетным фондом» имеет значение «Да». </w:t>
      </w:r>
    </w:p>
    <w:p w14:paraId="48C29862" w14:textId="25A2BE96" w:rsidR="00165BC3" w:rsidRPr="004F1194" w:rsidRDefault="00165BC3" w:rsidP="00276DD6">
      <w:pPr>
        <w:pStyle w:val="GOSTNormal"/>
      </w:pPr>
      <w:r w:rsidRPr="004F1194">
        <w:t>По созданной записи сформировать Заявку на изменение по ФО МР и внести изменения в раздел «Сведения о передаче полномочий финансового органа поселения финансовому органу муниципального района» (</w:t>
      </w:r>
      <w:r w:rsidR="00E17F5C" w:rsidRPr="004F1194">
        <w:t>рис</w:t>
      </w:r>
      <w:r w:rsidR="00D568C2" w:rsidRPr="004F1194">
        <w:t>.</w:t>
      </w:r>
      <w:r w:rsidR="00E17F5C" w:rsidRPr="004F1194">
        <w:t> </w:t>
      </w:r>
      <w:r w:rsidR="00B2711F" w:rsidRPr="004F1194">
        <w:fldChar w:fldCharType="begin"/>
      </w:r>
      <w:r w:rsidR="00B2711F" w:rsidRPr="004F1194">
        <w:instrText xml:space="preserve"> REF _Ref531857433 \h  \* MERGEFORMAT </w:instrText>
      </w:r>
      <w:r w:rsidR="00B2711F" w:rsidRPr="004F1194">
        <w:fldChar w:fldCharType="separate"/>
      </w:r>
      <w:r w:rsidR="00CB54DE" w:rsidRPr="00CB54DE">
        <w:t>56</w:t>
      </w:r>
      <w:r w:rsidR="00B2711F" w:rsidRPr="004F1194">
        <w:fldChar w:fldCharType="end"/>
      </w:r>
      <w:r w:rsidRPr="004F1194">
        <w:t xml:space="preserve">, </w:t>
      </w:r>
      <w:r w:rsidR="003858E4" w:rsidRPr="004F1194">
        <w:t>таб. </w:t>
      </w:r>
      <w:r w:rsidR="00B2711F" w:rsidRPr="004F1194">
        <w:fldChar w:fldCharType="begin"/>
      </w:r>
      <w:r w:rsidR="00B2711F" w:rsidRPr="004F1194">
        <w:instrText xml:space="preserve"> REF _Ref473583617 \h  \* MERGEFORMAT </w:instrText>
      </w:r>
      <w:r w:rsidR="00B2711F" w:rsidRPr="004F1194">
        <w:fldChar w:fldCharType="separate"/>
      </w:r>
      <w:r w:rsidR="00CB54DE" w:rsidRPr="00CB54DE">
        <w:t>42</w:t>
      </w:r>
      <w:r w:rsidR="00B2711F" w:rsidRPr="004F1194">
        <w:fldChar w:fldCharType="end"/>
      </w:r>
      <w:r w:rsidRPr="004F1194">
        <w:t>).</w:t>
      </w:r>
    </w:p>
    <w:p w14:paraId="6C5CD0A6" w14:textId="77777777" w:rsidR="00165BC3" w:rsidRPr="004F1194" w:rsidRDefault="00E860EB" w:rsidP="00276DD6">
      <w:pPr>
        <w:pStyle w:val="GOSTFigure"/>
      </w:pPr>
      <w:r w:rsidRPr="004F1194">
        <w:rPr>
          <w:noProof/>
        </w:rPr>
        <w:lastRenderedPageBreak/>
        <w:drawing>
          <wp:inline distT="0" distB="0" distL="0" distR="0" wp14:anchorId="689ABEF3" wp14:editId="139C4BFE">
            <wp:extent cx="5971540" cy="1466850"/>
            <wp:effectExtent l="0" t="0" r="0"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71540" cy="1466850"/>
                    </a:xfrm>
                    <a:prstGeom prst="rect">
                      <a:avLst/>
                    </a:prstGeom>
                    <a:noFill/>
                  </pic:spPr>
                </pic:pic>
              </a:graphicData>
            </a:graphic>
          </wp:inline>
        </w:drawing>
      </w:r>
    </w:p>
    <w:bookmarkStart w:id="628" w:name="_Ref473563921"/>
    <w:bookmarkStart w:id="629" w:name="_Toc524683232"/>
    <w:p w14:paraId="3FBD6378" w14:textId="54049ED1" w:rsidR="00165BC3" w:rsidRPr="004F1194" w:rsidRDefault="00D05AC1" w:rsidP="001D270B">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630" w:name="_Ref531857433"/>
      <w:bookmarkStart w:id="631" w:name="_Toc183100970"/>
      <w:r w:rsidR="00CB54DE">
        <w:rPr>
          <w:rStyle w:val="affc"/>
          <w:b/>
          <w:bCs w:val="0"/>
          <w:noProof/>
        </w:rPr>
        <w:t>56</w:t>
      </w:r>
      <w:bookmarkEnd w:id="630"/>
      <w:r w:rsidRPr="004F1194">
        <w:rPr>
          <w:rStyle w:val="affc"/>
          <w:b/>
          <w:bCs w:val="0"/>
        </w:rPr>
        <w:fldChar w:fldCharType="end"/>
      </w:r>
      <w:bookmarkEnd w:id="628"/>
      <w:r w:rsidR="0038196A" w:rsidRPr="004F1194">
        <w:t>.</w:t>
      </w:r>
      <w:r w:rsidR="00165BC3" w:rsidRPr="004F1194">
        <w:t xml:space="preserve"> Поля, заполняемые на экране «Сведения о передаче полномочий ФО поселения органу МР» в случае ФО района</w:t>
      </w:r>
      <w:bookmarkEnd w:id="629"/>
      <w:bookmarkEnd w:id="631"/>
    </w:p>
    <w:bookmarkStart w:id="632" w:name="_Ref473583617"/>
    <w:bookmarkStart w:id="633" w:name="_Ref473583591"/>
    <w:bookmarkStart w:id="634" w:name="_Toc524683056"/>
    <w:p w14:paraId="5F9DD379" w14:textId="15407CC2" w:rsidR="00165BC3" w:rsidRPr="004F1194" w:rsidRDefault="00D05AC1" w:rsidP="001D270B">
      <w:pPr>
        <w:pStyle w:val="GOSTNameTable"/>
      </w:pPr>
      <w:r w:rsidRPr="004F1194">
        <w:rPr>
          <w:rStyle w:val="affc"/>
          <w:b/>
          <w:bCs w:val="0"/>
        </w:rPr>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635" w:name="_Toc183100884"/>
      <w:r w:rsidR="00CB54DE">
        <w:rPr>
          <w:rStyle w:val="affc"/>
          <w:b/>
          <w:bCs w:val="0"/>
          <w:noProof/>
        </w:rPr>
        <w:t>42</w:t>
      </w:r>
      <w:r w:rsidRPr="004F1194">
        <w:rPr>
          <w:rStyle w:val="affc"/>
          <w:b/>
          <w:bCs w:val="0"/>
        </w:rPr>
        <w:fldChar w:fldCharType="end"/>
      </w:r>
      <w:bookmarkEnd w:id="632"/>
      <w:r w:rsidR="003858E4" w:rsidRPr="004F1194">
        <w:t>.</w:t>
      </w:r>
      <w:r w:rsidR="00165BC3" w:rsidRPr="004F1194">
        <w:t xml:space="preserve"> Поля, заполняемые пользователем на экране «Сведения о передаче полномочий ФО СП органу МР»</w:t>
      </w:r>
      <w:bookmarkEnd w:id="633"/>
      <w:r w:rsidR="00165BC3" w:rsidRPr="004F1194">
        <w:t xml:space="preserve"> в случае ФО района</w:t>
      </w:r>
      <w:bookmarkEnd w:id="634"/>
      <w:bookmarkEnd w:id="635"/>
    </w:p>
    <w:tbl>
      <w:tblPr>
        <w:tblStyle w:val="GOSTTable"/>
        <w:tblW w:w="5000" w:type="pct"/>
        <w:tblLook w:val="01E0" w:firstRow="1" w:lastRow="1" w:firstColumn="1" w:lastColumn="1" w:noHBand="0" w:noVBand="0"/>
      </w:tblPr>
      <w:tblGrid>
        <w:gridCol w:w="2157"/>
        <w:gridCol w:w="1415"/>
        <w:gridCol w:w="1702"/>
        <w:gridCol w:w="1700"/>
        <w:gridCol w:w="2720"/>
      </w:tblGrid>
      <w:tr w:rsidR="00165BC3" w:rsidRPr="004F1194" w14:paraId="139FBD9B" w14:textId="77777777" w:rsidTr="00E3687F">
        <w:trPr>
          <w:cnfStyle w:val="100000000000" w:firstRow="1" w:lastRow="0" w:firstColumn="0" w:lastColumn="0" w:oddVBand="0" w:evenVBand="0" w:oddHBand="0" w:evenHBand="0" w:firstRowFirstColumn="0" w:firstRowLastColumn="0" w:lastRowFirstColumn="0" w:lastRowLastColumn="0"/>
        </w:trPr>
        <w:tc>
          <w:tcPr>
            <w:tcW w:w="1112" w:type="pct"/>
          </w:tcPr>
          <w:p w14:paraId="44C6C3D7" w14:textId="77777777" w:rsidR="00165BC3" w:rsidRPr="004F1194" w:rsidRDefault="00165BC3" w:rsidP="00276DD6">
            <w:pPr>
              <w:pStyle w:val="GOSTTableHead"/>
            </w:pPr>
            <w:r w:rsidRPr="004F1194">
              <w:t>Название поля</w:t>
            </w:r>
          </w:p>
        </w:tc>
        <w:tc>
          <w:tcPr>
            <w:tcW w:w="730" w:type="pct"/>
          </w:tcPr>
          <w:p w14:paraId="1853E4C0" w14:textId="77777777" w:rsidR="00165BC3" w:rsidRPr="004F1194" w:rsidRDefault="00165BC3" w:rsidP="00276DD6">
            <w:pPr>
              <w:pStyle w:val="GOSTTableHead"/>
            </w:pPr>
            <w:r w:rsidRPr="004F1194">
              <w:t>Описание поля</w:t>
            </w:r>
          </w:p>
        </w:tc>
        <w:tc>
          <w:tcPr>
            <w:tcW w:w="878" w:type="pct"/>
          </w:tcPr>
          <w:p w14:paraId="657B64D4" w14:textId="77777777" w:rsidR="00165BC3" w:rsidRPr="004F1194" w:rsidRDefault="00165BC3" w:rsidP="00276DD6">
            <w:pPr>
              <w:pStyle w:val="GOSTTableHead"/>
            </w:pPr>
            <w:r w:rsidRPr="004F1194">
              <w:t>Обязательность для заполнения</w:t>
            </w:r>
          </w:p>
        </w:tc>
        <w:tc>
          <w:tcPr>
            <w:tcW w:w="877" w:type="pct"/>
          </w:tcPr>
          <w:p w14:paraId="49D7F301" w14:textId="77777777" w:rsidR="00165BC3" w:rsidRPr="004F1194" w:rsidRDefault="00165BC3" w:rsidP="00276DD6">
            <w:pPr>
              <w:pStyle w:val="GOSTTableHead"/>
            </w:pPr>
            <w:r w:rsidRPr="004F1194">
              <w:t>Значение</w:t>
            </w:r>
          </w:p>
        </w:tc>
        <w:tc>
          <w:tcPr>
            <w:tcW w:w="1403" w:type="pct"/>
          </w:tcPr>
          <w:p w14:paraId="7C924CF8" w14:textId="77777777" w:rsidR="00165BC3" w:rsidRPr="004F1194" w:rsidRDefault="00165BC3" w:rsidP="00276DD6">
            <w:pPr>
              <w:pStyle w:val="GOSTTableHead"/>
            </w:pPr>
            <w:r w:rsidRPr="004F1194">
              <w:t>Комментарии</w:t>
            </w:r>
          </w:p>
        </w:tc>
      </w:tr>
      <w:tr w:rsidR="00E3687F" w:rsidRPr="004F1194" w14:paraId="7805D8BA" w14:textId="77777777" w:rsidTr="00E3687F">
        <w:trPr>
          <w:cnfStyle w:val="000000100000" w:firstRow="0" w:lastRow="0" w:firstColumn="0" w:lastColumn="0" w:oddVBand="0" w:evenVBand="0" w:oddHBand="1" w:evenHBand="0" w:firstRowFirstColumn="0" w:firstRowLastColumn="0" w:lastRowFirstColumn="0" w:lastRowLastColumn="0"/>
        </w:trPr>
        <w:tc>
          <w:tcPr>
            <w:tcW w:w="1112" w:type="pct"/>
          </w:tcPr>
          <w:p w14:paraId="7239B25B" w14:textId="77777777" w:rsidR="00E3687F" w:rsidRPr="004F1194" w:rsidRDefault="00E3687F" w:rsidP="00E3687F">
            <w:pPr>
              <w:pStyle w:val="GOSTTablenorm"/>
            </w:pPr>
            <w:r w:rsidRPr="004F1194">
              <w:t>Полное наименование ФО поселения, передавшего полномочия</w:t>
            </w:r>
          </w:p>
        </w:tc>
        <w:tc>
          <w:tcPr>
            <w:tcW w:w="730" w:type="pct"/>
          </w:tcPr>
          <w:p w14:paraId="2A7C3F1A" w14:textId="68CA73F9" w:rsidR="00E3687F" w:rsidRPr="004F1194" w:rsidRDefault="00E3687F" w:rsidP="00E3687F">
            <w:pPr>
              <w:pStyle w:val="GOSTTablenorm"/>
            </w:pPr>
            <w:r w:rsidRPr="004F1194">
              <w:t xml:space="preserve">Текстовое поле </w:t>
            </w:r>
          </w:p>
        </w:tc>
        <w:tc>
          <w:tcPr>
            <w:tcW w:w="878" w:type="pct"/>
          </w:tcPr>
          <w:p w14:paraId="7B8D8D9A" w14:textId="77777777" w:rsidR="00E3687F" w:rsidRPr="004F1194" w:rsidRDefault="00E3687F" w:rsidP="00E3687F">
            <w:pPr>
              <w:pStyle w:val="GOSTTablenorm"/>
            </w:pPr>
            <w:r w:rsidRPr="004F1194">
              <w:t>Нет</w:t>
            </w:r>
          </w:p>
        </w:tc>
        <w:tc>
          <w:tcPr>
            <w:tcW w:w="877" w:type="pct"/>
          </w:tcPr>
          <w:p w14:paraId="007E3FE4" w14:textId="77777777" w:rsidR="00E3687F" w:rsidRPr="004F1194" w:rsidRDefault="00E3687F" w:rsidP="00E3687F">
            <w:pPr>
              <w:pStyle w:val="GOSTTablenorm"/>
            </w:pPr>
            <w:r w:rsidRPr="004F1194">
              <w:t>Поле заполняется выбором из справочника</w:t>
            </w:r>
          </w:p>
        </w:tc>
        <w:tc>
          <w:tcPr>
            <w:tcW w:w="1403" w:type="pct"/>
          </w:tcPr>
          <w:p w14:paraId="0665B385" w14:textId="77777777" w:rsidR="00E3687F" w:rsidRPr="004F1194" w:rsidRDefault="00E3687F" w:rsidP="00E3687F">
            <w:pPr>
              <w:pStyle w:val="GOSTTablenorm"/>
            </w:pPr>
            <w:r w:rsidRPr="004F1194">
              <w:t>Источник: справочник «Сводный реестр».</w:t>
            </w:r>
          </w:p>
          <w:p w14:paraId="06A4B6CF" w14:textId="77777777" w:rsidR="00E3687F" w:rsidRPr="004F1194" w:rsidRDefault="00E3687F" w:rsidP="00E3687F">
            <w:pPr>
              <w:pStyle w:val="GOSTTablenorm"/>
            </w:pPr>
            <w:r w:rsidRPr="004F1194">
              <w:t xml:space="preserve">В случае </w:t>
            </w:r>
            <w:r w:rsidRPr="004F1194">
              <w:rPr>
                <w:szCs w:val="24"/>
              </w:rPr>
              <w:t xml:space="preserve">отсутствия в справочнике «Сводный реестр» сведений о </w:t>
            </w:r>
            <w:r w:rsidRPr="004F1194">
              <w:rPr>
                <w:szCs w:val="24"/>
                <w:shd w:val="clear" w:color="auto" w:fill="FFFFFF"/>
              </w:rPr>
              <w:t>финансовом органе поселения, поле не заполняется.</w:t>
            </w:r>
          </w:p>
        </w:tc>
      </w:tr>
      <w:tr w:rsidR="00E3687F" w:rsidRPr="004F1194" w14:paraId="29DB564E" w14:textId="77777777" w:rsidTr="00E3687F">
        <w:trPr>
          <w:cnfStyle w:val="000000010000" w:firstRow="0" w:lastRow="0" w:firstColumn="0" w:lastColumn="0" w:oddVBand="0" w:evenVBand="0" w:oddHBand="0" w:evenHBand="1" w:firstRowFirstColumn="0" w:firstRowLastColumn="0" w:lastRowFirstColumn="0" w:lastRowLastColumn="0"/>
        </w:trPr>
        <w:tc>
          <w:tcPr>
            <w:tcW w:w="1112" w:type="pct"/>
          </w:tcPr>
          <w:p w14:paraId="13585AF9" w14:textId="77777777" w:rsidR="00E3687F" w:rsidRPr="004F1194" w:rsidRDefault="00E3687F" w:rsidP="00E3687F">
            <w:pPr>
              <w:pStyle w:val="GOSTTablenorm"/>
            </w:pPr>
            <w:r w:rsidRPr="004F1194">
              <w:t>Код по Сводному реестру</w:t>
            </w:r>
          </w:p>
        </w:tc>
        <w:tc>
          <w:tcPr>
            <w:tcW w:w="730" w:type="pct"/>
          </w:tcPr>
          <w:p w14:paraId="3FA6CD29" w14:textId="7DBE505C" w:rsidR="00E3687F" w:rsidRPr="004F1194" w:rsidRDefault="00E3687F" w:rsidP="00E3687F">
            <w:pPr>
              <w:pStyle w:val="GOSTTablenorm"/>
            </w:pPr>
            <w:r w:rsidRPr="004F1194">
              <w:t xml:space="preserve">Текстовое поле </w:t>
            </w:r>
          </w:p>
        </w:tc>
        <w:tc>
          <w:tcPr>
            <w:tcW w:w="878" w:type="pct"/>
          </w:tcPr>
          <w:p w14:paraId="7D197B67" w14:textId="77777777" w:rsidR="00E3687F" w:rsidRPr="004F1194" w:rsidRDefault="00E3687F" w:rsidP="00E3687F">
            <w:pPr>
              <w:pStyle w:val="GOSTTablenorm"/>
            </w:pPr>
            <w:r w:rsidRPr="004F1194">
              <w:t>Нет</w:t>
            </w:r>
          </w:p>
        </w:tc>
        <w:tc>
          <w:tcPr>
            <w:tcW w:w="877" w:type="pct"/>
          </w:tcPr>
          <w:p w14:paraId="55A012A1" w14:textId="77777777" w:rsidR="00E3687F" w:rsidRPr="004F1194" w:rsidRDefault="00E3687F" w:rsidP="00E3687F">
            <w:pPr>
              <w:pStyle w:val="GOSTTablenorm"/>
            </w:pPr>
            <w:r w:rsidRPr="004F1194">
              <w:t>Поле заполняется автоматически</w:t>
            </w:r>
          </w:p>
        </w:tc>
        <w:tc>
          <w:tcPr>
            <w:tcW w:w="1403" w:type="pct"/>
          </w:tcPr>
          <w:p w14:paraId="78F7A033" w14:textId="77777777" w:rsidR="00E3687F" w:rsidRPr="004F1194" w:rsidRDefault="00E3687F" w:rsidP="00E3687F">
            <w:pPr>
              <w:pStyle w:val="GOSTTablenorm"/>
            </w:pPr>
            <w:r w:rsidRPr="004F1194">
              <w:t>Источник: справочник «Сводный реестр».</w:t>
            </w:r>
          </w:p>
          <w:p w14:paraId="4EC9AC14" w14:textId="77777777" w:rsidR="00E3687F" w:rsidRPr="004F1194" w:rsidRDefault="00E3687F" w:rsidP="00E3687F">
            <w:pPr>
              <w:pStyle w:val="GOSTTablenorm"/>
            </w:pPr>
            <w:r w:rsidRPr="004F1194">
              <w:t xml:space="preserve">В случае </w:t>
            </w:r>
            <w:r w:rsidRPr="004F1194">
              <w:rPr>
                <w:szCs w:val="24"/>
              </w:rPr>
              <w:t xml:space="preserve">отсутствия в справочнике «Сводный реестр» сведений о </w:t>
            </w:r>
            <w:r w:rsidRPr="004F1194">
              <w:rPr>
                <w:szCs w:val="24"/>
                <w:shd w:val="clear" w:color="auto" w:fill="FFFFFF"/>
              </w:rPr>
              <w:t>финансовом органе поселения, поле не заполняется.</w:t>
            </w:r>
          </w:p>
        </w:tc>
      </w:tr>
      <w:tr w:rsidR="00E3687F" w:rsidRPr="004F1194" w14:paraId="09AC4C65" w14:textId="77777777" w:rsidTr="00E3687F">
        <w:trPr>
          <w:cnfStyle w:val="000000100000" w:firstRow="0" w:lastRow="0" w:firstColumn="0" w:lastColumn="0" w:oddVBand="0" w:evenVBand="0" w:oddHBand="1" w:evenHBand="0" w:firstRowFirstColumn="0" w:firstRowLastColumn="0" w:lastRowFirstColumn="0" w:lastRowLastColumn="0"/>
        </w:trPr>
        <w:tc>
          <w:tcPr>
            <w:tcW w:w="1112" w:type="pct"/>
          </w:tcPr>
          <w:p w14:paraId="5E8ABC69" w14:textId="77777777" w:rsidR="00E3687F" w:rsidRPr="004F1194" w:rsidRDefault="00E3687F" w:rsidP="00E3687F">
            <w:pPr>
              <w:pStyle w:val="GOSTTablenorm"/>
            </w:pPr>
            <w:r w:rsidRPr="004F1194">
              <w:t>Номер организации</w:t>
            </w:r>
          </w:p>
        </w:tc>
        <w:tc>
          <w:tcPr>
            <w:tcW w:w="730" w:type="pct"/>
          </w:tcPr>
          <w:p w14:paraId="0B6AEC54" w14:textId="5675406D" w:rsidR="00E3687F" w:rsidRPr="004F1194" w:rsidRDefault="00E3687F" w:rsidP="00E3687F">
            <w:pPr>
              <w:pStyle w:val="GOSTTablenorm"/>
            </w:pPr>
            <w:r w:rsidRPr="004F1194">
              <w:t xml:space="preserve">Текстовое поле </w:t>
            </w:r>
          </w:p>
        </w:tc>
        <w:tc>
          <w:tcPr>
            <w:tcW w:w="878" w:type="pct"/>
          </w:tcPr>
          <w:p w14:paraId="1FF90060" w14:textId="77777777" w:rsidR="00E3687F" w:rsidRPr="004F1194" w:rsidRDefault="00E3687F" w:rsidP="00E3687F">
            <w:pPr>
              <w:pStyle w:val="GOSTTablenorm"/>
            </w:pPr>
            <w:r w:rsidRPr="004F1194">
              <w:t>Нет</w:t>
            </w:r>
          </w:p>
        </w:tc>
        <w:tc>
          <w:tcPr>
            <w:tcW w:w="877" w:type="pct"/>
          </w:tcPr>
          <w:p w14:paraId="2E901CA5" w14:textId="77777777" w:rsidR="00E3687F" w:rsidRPr="004F1194" w:rsidRDefault="00E3687F" w:rsidP="00E3687F">
            <w:pPr>
              <w:pStyle w:val="GOSTTablenorm"/>
            </w:pPr>
            <w:r w:rsidRPr="004F1194">
              <w:t>Поле на данном этапе не заполняется</w:t>
            </w:r>
          </w:p>
        </w:tc>
        <w:tc>
          <w:tcPr>
            <w:tcW w:w="1403" w:type="pct"/>
          </w:tcPr>
          <w:p w14:paraId="69A7C180" w14:textId="77777777" w:rsidR="00E3687F" w:rsidRPr="004F1194" w:rsidRDefault="00E3687F" w:rsidP="00E3687F">
            <w:pPr>
              <w:pStyle w:val="GOSTTablenorm"/>
            </w:pPr>
            <w:r w:rsidRPr="004F1194">
              <w:t>Источник: справочник «Сводный реестр».</w:t>
            </w:r>
          </w:p>
          <w:p w14:paraId="63B74A5A" w14:textId="77777777" w:rsidR="00E3687F" w:rsidRPr="004F1194" w:rsidRDefault="00E3687F" w:rsidP="00E3687F">
            <w:pPr>
              <w:pStyle w:val="GOSTTablenorm"/>
            </w:pPr>
            <w:r w:rsidRPr="004F1194">
              <w:t xml:space="preserve">В случае </w:t>
            </w:r>
            <w:r w:rsidRPr="004F1194">
              <w:rPr>
                <w:szCs w:val="24"/>
              </w:rPr>
              <w:t xml:space="preserve">отсутствия в справочнике «Сводный реестр»  сведений о </w:t>
            </w:r>
            <w:r w:rsidRPr="004F1194">
              <w:rPr>
                <w:szCs w:val="24"/>
                <w:shd w:val="clear" w:color="auto" w:fill="FFFFFF"/>
              </w:rPr>
              <w:t>финансовом органе поселения, поле не заполняется.</w:t>
            </w:r>
          </w:p>
        </w:tc>
      </w:tr>
      <w:tr w:rsidR="00E3687F" w:rsidRPr="004F1194" w14:paraId="7F3BD204" w14:textId="77777777" w:rsidTr="00E3687F">
        <w:trPr>
          <w:cnfStyle w:val="000000010000" w:firstRow="0" w:lastRow="0" w:firstColumn="0" w:lastColumn="0" w:oddVBand="0" w:evenVBand="0" w:oddHBand="0" w:evenHBand="1" w:firstRowFirstColumn="0" w:firstRowLastColumn="0" w:lastRowFirstColumn="0" w:lastRowLastColumn="0"/>
        </w:trPr>
        <w:tc>
          <w:tcPr>
            <w:tcW w:w="1112" w:type="pct"/>
          </w:tcPr>
          <w:p w14:paraId="31FB6F2C" w14:textId="77777777" w:rsidR="00E3687F" w:rsidRPr="004F1194" w:rsidRDefault="00E3687F" w:rsidP="00E3687F">
            <w:pPr>
              <w:pStyle w:val="GOSTTablenorm"/>
            </w:pPr>
            <w:r w:rsidRPr="004F1194">
              <w:t>Код бюджета</w:t>
            </w:r>
          </w:p>
        </w:tc>
        <w:tc>
          <w:tcPr>
            <w:tcW w:w="730" w:type="pct"/>
          </w:tcPr>
          <w:p w14:paraId="15E4B278" w14:textId="497F9300" w:rsidR="00E3687F" w:rsidRPr="004F1194" w:rsidRDefault="00E3687F" w:rsidP="00E3687F">
            <w:pPr>
              <w:pStyle w:val="GOSTTablenorm"/>
            </w:pPr>
            <w:r w:rsidRPr="004F1194">
              <w:t xml:space="preserve">Текстовое поле </w:t>
            </w:r>
          </w:p>
        </w:tc>
        <w:tc>
          <w:tcPr>
            <w:tcW w:w="878" w:type="pct"/>
          </w:tcPr>
          <w:p w14:paraId="019F6403" w14:textId="77777777" w:rsidR="00E3687F" w:rsidRPr="004F1194" w:rsidRDefault="00E3687F" w:rsidP="00E3687F">
            <w:pPr>
              <w:pStyle w:val="GOSTTablenorm"/>
            </w:pPr>
            <w:r w:rsidRPr="004F1194">
              <w:t>Да</w:t>
            </w:r>
          </w:p>
        </w:tc>
        <w:tc>
          <w:tcPr>
            <w:tcW w:w="877" w:type="pct"/>
          </w:tcPr>
          <w:p w14:paraId="5ACC8654" w14:textId="77777777" w:rsidR="00E3687F" w:rsidRPr="004F1194" w:rsidRDefault="00E3687F" w:rsidP="00E3687F">
            <w:pPr>
              <w:pStyle w:val="GOSTTablenorm"/>
            </w:pPr>
            <w:r w:rsidRPr="004F1194">
              <w:t>Поле заполняется автоматически</w:t>
            </w:r>
          </w:p>
        </w:tc>
        <w:tc>
          <w:tcPr>
            <w:tcW w:w="1403" w:type="pct"/>
          </w:tcPr>
          <w:p w14:paraId="734A2A0B" w14:textId="77777777" w:rsidR="00E3687F" w:rsidRPr="004F1194" w:rsidRDefault="00E3687F" w:rsidP="00E3687F">
            <w:pPr>
              <w:pStyle w:val="GOSTTablenorm"/>
            </w:pPr>
            <w:r w:rsidRPr="004F1194">
              <w:t>-</w:t>
            </w:r>
          </w:p>
        </w:tc>
      </w:tr>
      <w:tr w:rsidR="00E3687F" w:rsidRPr="004F1194" w14:paraId="0ADE11C9" w14:textId="77777777" w:rsidTr="00E3687F">
        <w:trPr>
          <w:cnfStyle w:val="000000100000" w:firstRow="0" w:lastRow="0" w:firstColumn="0" w:lastColumn="0" w:oddVBand="0" w:evenVBand="0" w:oddHBand="1" w:evenHBand="0" w:firstRowFirstColumn="0" w:firstRowLastColumn="0" w:lastRowFirstColumn="0" w:lastRowLastColumn="0"/>
        </w:trPr>
        <w:tc>
          <w:tcPr>
            <w:tcW w:w="1112" w:type="pct"/>
          </w:tcPr>
          <w:p w14:paraId="34F4E48E" w14:textId="77777777" w:rsidR="00E3687F" w:rsidRPr="004F1194" w:rsidRDefault="00E3687F" w:rsidP="00E3687F">
            <w:pPr>
              <w:pStyle w:val="GOSTTablenorm"/>
            </w:pPr>
            <w:r w:rsidRPr="004F1194">
              <w:t>Код территории ППО по ОКТМО</w:t>
            </w:r>
          </w:p>
        </w:tc>
        <w:tc>
          <w:tcPr>
            <w:tcW w:w="730" w:type="pct"/>
          </w:tcPr>
          <w:p w14:paraId="31F0F43A" w14:textId="66DF3F5F" w:rsidR="00E3687F" w:rsidRPr="004F1194" w:rsidRDefault="00E3687F" w:rsidP="00E3687F">
            <w:pPr>
              <w:pStyle w:val="GOSTTablenorm"/>
            </w:pPr>
            <w:r w:rsidRPr="004F1194">
              <w:t xml:space="preserve">Текстовое поле </w:t>
            </w:r>
          </w:p>
        </w:tc>
        <w:tc>
          <w:tcPr>
            <w:tcW w:w="878" w:type="pct"/>
          </w:tcPr>
          <w:p w14:paraId="03D62A58" w14:textId="77777777" w:rsidR="00E3687F" w:rsidRPr="004F1194" w:rsidRDefault="00E3687F" w:rsidP="00E3687F">
            <w:pPr>
              <w:pStyle w:val="GOSTTablenorm"/>
            </w:pPr>
            <w:r w:rsidRPr="004F1194">
              <w:t>Нет</w:t>
            </w:r>
          </w:p>
        </w:tc>
        <w:tc>
          <w:tcPr>
            <w:tcW w:w="877" w:type="pct"/>
          </w:tcPr>
          <w:p w14:paraId="4A231A34" w14:textId="77777777" w:rsidR="00E3687F" w:rsidRPr="004F1194" w:rsidRDefault="00E3687F" w:rsidP="00E3687F">
            <w:pPr>
              <w:pStyle w:val="GOSTTablenorm"/>
            </w:pPr>
            <w:r w:rsidRPr="004F1194">
              <w:t>Поле заполняется автоматически или путем выбора из справочника</w:t>
            </w:r>
          </w:p>
        </w:tc>
        <w:tc>
          <w:tcPr>
            <w:tcW w:w="1403" w:type="pct"/>
          </w:tcPr>
          <w:p w14:paraId="3FB12B7C" w14:textId="77777777" w:rsidR="00E3687F" w:rsidRPr="004F1194" w:rsidRDefault="00E3687F" w:rsidP="00E3687F">
            <w:pPr>
              <w:pStyle w:val="GOSTTablenorm"/>
            </w:pPr>
            <w:r w:rsidRPr="004F1194">
              <w:t>Указывается код ОКТМО территории публично-правового образования финансового органа поселения, передавшего полномочия финансовому органу муниципального района. Источник: справочник «Бюджеты»</w:t>
            </w:r>
          </w:p>
        </w:tc>
      </w:tr>
      <w:tr w:rsidR="00E3687F" w:rsidRPr="004F1194" w14:paraId="362EC621" w14:textId="77777777" w:rsidTr="00E3687F">
        <w:trPr>
          <w:cnfStyle w:val="000000010000" w:firstRow="0" w:lastRow="0" w:firstColumn="0" w:lastColumn="0" w:oddVBand="0" w:evenVBand="0" w:oddHBand="0" w:evenHBand="1" w:firstRowFirstColumn="0" w:firstRowLastColumn="0" w:lastRowFirstColumn="0" w:lastRowLastColumn="0"/>
        </w:trPr>
        <w:tc>
          <w:tcPr>
            <w:tcW w:w="1112" w:type="pct"/>
          </w:tcPr>
          <w:p w14:paraId="045D086A" w14:textId="77777777" w:rsidR="00E3687F" w:rsidRPr="004F1194" w:rsidRDefault="00E3687F" w:rsidP="00E3687F">
            <w:pPr>
              <w:pStyle w:val="GOSTTablenorm"/>
            </w:pPr>
            <w:r w:rsidRPr="004F1194">
              <w:lastRenderedPageBreak/>
              <w:t>Дата начала действия</w:t>
            </w:r>
          </w:p>
        </w:tc>
        <w:tc>
          <w:tcPr>
            <w:tcW w:w="730" w:type="pct"/>
          </w:tcPr>
          <w:p w14:paraId="48F62394" w14:textId="165625F1" w:rsidR="00E3687F" w:rsidRPr="004F1194" w:rsidRDefault="00E3687F" w:rsidP="00E3687F">
            <w:pPr>
              <w:pStyle w:val="GOSTTablenorm"/>
            </w:pPr>
            <w:r w:rsidRPr="004F1194">
              <w:t xml:space="preserve">Текстовое поле </w:t>
            </w:r>
          </w:p>
        </w:tc>
        <w:tc>
          <w:tcPr>
            <w:tcW w:w="878" w:type="pct"/>
          </w:tcPr>
          <w:p w14:paraId="25BFB937" w14:textId="77777777" w:rsidR="00E3687F" w:rsidRPr="004F1194" w:rsidRDefault="00E3687F" w:rsidP="00E3687F">
            <w:pPr>
              <w:pStyle w:val="GOSTTablenorm"/>
            </w:pPr>
            <w:r w:rsidRPr="004F1194">
              <w:t>Да</w:t>
            </w:r>
          </w:p>
        </w:tc>
        <w:tc>
          <w:tcPr>
            <w:tcW w:w="877" w:type="pct"/>
          </w:tcPr>
          <w:p w14:paraId="473128EE" w14:textId="77777777" w:rsidR="00E3687F" w:rsidRPr="004F1194" w:rsidRDefault="00E3687F" w:rsidP="00E3687F">
            <w:pPr>
              <w:pStyle w:val="GOSTTablenorm"/>
            </w:pPr>
            <w:r w:rsidRPr="004F1194">
              <w:t>Поле заполняется автоматически датой создания заявки</w:t>
            </w:r>
          </w:p>
        </w:tc>
        <w:tc>
          <w:tcPr>
            <w:tcW w:w="1403" w:type="pct"/>
          </w:tcPr>
          <w:p w14:paraId="43FC03E8" w14:textId="77777777" w:rsidR="00E3687F" w:rsidRPr="004F1194" w:rsidRDefault="00E3687F" w:rsidP="00E3687F">
            <w:pPr>
              <w:pStyle w:val="GOSTTablenorm"/>
            </w:pPr>
            <w:r w:rsidRPr="004F1194">
              <w:t>-</w:t>
            </w:r>
          </w:p>
        </w:tc>
      </w:tr>
      <w:tr w:rsidR="00E3687F" w:rsidRPr="004F1194" w14:paraId="4B0FEF7F" w14:textId="77777777" w:rsidTr="00E3687F">
        <w:trPr>
          <w:cnfStyle w:val="000000100000" w:firstRow="0" w:lastRow="0" w:firstColumn="0" w:lastColumn="0" w:oddVBand="0" w:evenVBand="0" w:oddHBand="1" w:evenHBand="0" w:firstRowFirstColumn="0" w:firstRowLastColumn="0" w:lastRowFirstColumn="0" w:lastRowLastColumn="0"/>
        </w:trPr>
        <w:tc>
          <w:tcPr>
            <w:tcW w:w="1112" w:type="pct"/>
          </w:tcPr>
          <w:p w14:paraId="3B73BA94" w14:textId="77777777" w:rsidR="00E3687F" w:rsidRPr="004F1194" w:rsidRDefault="00E3687F" w:rsidP="00E3687F">
            <w:pPr>
              <w:pStyle w:val="GOSTTablenorm"/>
            </w:pPr>
            <w:r w:rsidRPr="004F1194">
              <w:t>Дата окончания действия</w:t>
            </w:r>
          </w:p>
        </w:tc>
        <w:tc>
          <w:tcPr>
            <w:tcW w:w="730" w:type="pct"/>
          </w:tcPr>
          <w:p w14:paraId="0BCF1B3D" w14:textId="788D3AAB" w:rsidR="00E3687F" w:rsidRPr="004F1194" w:rsidRDefault="00E3687F" w:rsidP="00E3687F">
            <w:pPr>
              <w:pStyle w:val="GOSTTablenorm"/>
            </w:pPr>
            <w:r w:rsidRPr="004F1194">
              <w:t xml:space="preserve">Текстовое поле </w:t>
            </w:r>
          </w:p>
        </w:tc>
        <w:tc>
          <w:tcPr>
            <w:tcW w:w="878" w:type="pct"/>
          </w:tcPr>
          <w:p w14:paraId="23549EC5" w14:textId="77777777" w:rsidR="00E3687F" w:rsidRPr="004F1194" w:rsidRDefault="00E3687F" w:rsidP="00E3687F">
            <w:pPr>
              <w:pStyle w:val="GOSTTablenorm"/>
            </w:pPr>
            <w:r w:rsidRPr="004F1194">
              <w:t>Нет</w:t>
            </w:r>
          </w:p>
        </w:tc>
        <w:tc>
          <w:tcPr>
            <w:tcW w:w="877" w:type="pct"/>
          </w:tcPr>
          <w:p w14:paraId="005BBA78" w14:textId="77777777" w:rsidR="00E3687F" w:rsidRPr="004F1194" w:rsidRDefault="00E3687F" w:rsidP="00E3687F">
            <w:pPr>
              <w:pStyle w:val="GOSTTablenorm"/>
            </w:pPr>
            <w:r w:rsidRPr="004F1194">
              <w:t>-</w:t>
            </w:r>
          </w:p>
        </w:tc>
        <w:tc>
          <w:tcPr>
            <w:tcW w:w="1403" w:type="pct"/>
          </w:tcPr>
          <w:p w14:paraId="5A0D4B55" w14:textId="77777777" w:rsidR="00E3687F" w:rsidRPr="004F1194" w:rsidRDefault="00E3687F" w:rsidP="00E3687F">
            <w:pPr>
              <w:pStyle w:val="GOSTTablenorm"/>
            </w:pPr>
            <w:r w:rsidRPr="004F1194">
              <w:t>Поле заполняется в случае прекращения действия полномочия.</w:t>
            </w:r>
          </w:p>
        </w:tc>
      </w:tr>
    </w:tbl>
    <w:p w14:paraId="3D63A76A" w14:textId="672D3507" w:rsidR="00165BC3" w:rsidRPr="004F1194" w:rsidRDefault="00165BC3" w:rsidP="00276DD6">
      <w:pPr>
        <w:pStyle w:val="GOSTNormal"/>
      </w:pPr>
      <w:r w:rsidRPr="004F1194">
        <w:rPr>
          <w:rFonts w:eastAsia="Arial Unicode MS"/>
        </w:rPr>
        <w:t xml:space="preserve">В случае если в соответствии с законодательством РФ исполнительно-распорядительный орган городского, сельского поселения не образуется, регистрация сведений о передаче полномочий ФО поселения ФО района обеспечивается путем добавления </w:t>
      </w:r>
      <w:r w:rsidR="00F21DC1" w:rsidRPr="004F1194">
        <w:rPr>
          <w:rFonts w:eastAsia="Arial Unicode MS"/>
        </w:rPr>
        <w:t xml:space="preserve">уполномоченным </w:t>
      </w:r>
      <w:r w:rsidRPr="004F1194">
        <w:rPr>
          <w:rFonts w:eastAsia="Arial Unicode MS"/>
        </w:rPr>
        <w:t>пользователем вручную сведений об этих полномочиях в Заявке на добавление (изменение) сведений</w:t>
      </w:r>
      <w:r w:rsidR="003858E4" w:rsidRPr="004F1194">
        <w:rPr>
          <w:rFonts w:eastAsia="Arial Unicode MS"/>
        </w:rPr>
        <w:t xml:space="preserve"> о ФО района в Сводном реестре.</w:t>
      </w:r>
    </w:p>
    <w:p w14:paraId="331A63E7" w14:textId="0ECF93C0" w:rsidR="00165BC3" w:rsidRPr="004F1194" w:rsidRDefault="00165BC3" w:rsidP="00276DD6">
      <w:pPr>
        <w:pStyle w:val="GOSTNormal"/>
      </w:pPr>
      <w:r w:rsidRPr="004F1194">
        <w:t>Для добавления записи о п</w:t>
      </w:r>
      <w:r w:rsidR="003161DD" w:rsidRPr="004F1194">
        <w:t>ереданном полномочии необходимо</w:t>
      </w:r>
      <w:r w:rsidRPr="004F1194">
        <w:t xml:space="preserve"> кликнуть по кнопке </w:t>
      </w:r>
      <w:r w:rsidRPr="004F1194">
        <w:rPr>
          <w:noProof/>
        </w:rPr>
        <w:drawing>
          <wp:inline distT="0" distB="0" distL="0" distR="0" wp14:anchorId="6E1C0F56" wp14:editId="45853BB2">
            <wp:extent cx="847725" cy="200025"/>
            <wp:effectExtent l="19050" t="1905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4F1194">
        <w:t xml:space="preserve"> «Добавить» и в открывшемся окне заполнить атрибуты в соответствии с тре</w:t>
      </w:r>
      <w:r w:rsidR="001A7D31" w:rsidRPr="004F1194">
        <w:t>бованиями указанными в таблице </w:t>
      </w:r>
      <w:r w:rsidR="00B2711F" w:rsidRPr="004F1194">
        <w:fldChar w:fldCharType="begin"/>
      </w:r>
      <w:r w:rsidR="00B2711F" w:rsidRPr="004F1194">
        <w:instrText xml:space="preserve"> REF _Ref473583617 \h  \* MERGEFORMAT </w:instrText>
      </w:r>
      <w:r w:rsidR="00B2711F" w:rsidRPr="004F1194">
        <w:fldChar w:fldCharType="separate"/>
      </w:r>
      <w:r w:rsidR="00CB54DE" w:rsidRPr="00CB54DE">
        <w:rPr>
          <w:rStyle w:val="affc"/>
        </w:rPr>
        <w:t>42</w:t>
      </w:r>
      <w:r w:rsidR="00B2711F" w:rsidRPr="004F1194">
        <w:fldChar w:fldCharType="end"/>
      </w:r>
      <w:r w:rsidRPr="004F1194">
        <w:t xml:space="preserve"> после чего нажать на кнопку «ОК».</w:t>
      </w:r>
    </w:p>
    <w:p w14:paraId="167758F5" w14:textId="77777777" w:rsidR="00165BC3" w:rsidRPr="004F1194" w:rsidRDefault="00165BC3" w:rsidP="00276DD6">
      <w:pPr>
        <w:pStyle w:val="GOSTNormal"/>
      </w:pPr>
      <w:r w:rsidRPr="004F1194">
        <w:t>В заявке</w:t>
      </w:r>
      <w:r w:rsidRPr="004F1194">
        <w:rPr>
          <w:rFonts w:eastAsia="Arial Unicode MS"/>
        </w:rPr>
        <w:t xml:space="preserve"> на добавление (изменение) сведений о ФО района в Сводном реестре</w:t>
      </w:r>
      <w:r w:rsidRPr="004F1194">
        <w:t xml:space="preserve"> предусмотрена возможность автоматического заполнения этих сведений, на основе данных указанных в записях Сводного реестра для ФО поселений. В этом случае для добавления записи о пе</w:t>
      </w:r>
      <w:r w:rsidR="003161DD" w:rsidRPr="004F1194">
        <w:t xml:space="preserve">реданном полномочии необходимо </w:t>
      </w:r>
      <w:r w:rsidRPr="004F1194">
        <w:t xml:space="preserve">кликнуть по кнопке </w:t>
      </w:r>
      <w:r w:rsidRPr="004F1194">
        <w:rPr>
          <w:noProof/>
        </w:rPr>
        <w:drawing>
          <wp:inline distT="0" distB="0" distL="0" distR="0" wp14:anchorId="234FF368" wp14:editId="4D39AB28">
            <wp:extent cx="1543050" cy="219075"/>
            <wp:effectExtent l="19050" t="1905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543050" cy="219075"/>
                    </a:xfrm>
                    <a:prstGeom prst="rect">
                      <a:avLst/>
                    </a:prstGeom>
                    <a:noFill/>
                    <a:ln w="6350" cmpd="sng">
                      <a:solidFill>
                        <a:srgbClr val="000000"/>
                      </a:solidFill>
                      <a:miter lim="800000"/>
                      <a:headEnd/>
                      <a:tailEnd/>
                    </a:ln>
                    <a:effectLst/>
                  </pic:spPr>
                </pic:pic>
              </a:graphicData>
            </a:graphic>
          </wp:inline>
        </w:drawing>
      </w:r>
      <w:r w:rsidRPr="004F1194">
        <w:t xml:space="preserve"> «Заполнить автоматически» - автоматически заполняется таблица с перечнем ФО поселений, включенных в Сводный реестр, у которых в данном блоке указан соответствующий ФО МР. При необходимости, после добавления полномочий требуется заполнить поле «Номер организации» - пятизначным кодом записи из ПУБП финансового органа муниципального района, открытый по бюджету поселения. Может быть заполнено на уровне Решения ТОФК. После заполнения поля «Номер организации» автоматически в раздел «Сведения о лицевых счетах, открытых организации в ТОФК» подтягиваются Лицевые счета. В случае отсутствия данного кода в Заявке на изменение и в Решении ТОФК Номер организации будет присвоен системой автоматически.</w:t>
      </w:r>
    </w:p>
    <w:p w14:paraId="1B7B3DC9" w14:textId="6B11F7AB" w:rsidR="00012927" w:rsidRPr="004F1194" w:rsidRDefault="00E3687F" w:rsidP="00E3687F">
      <w:pPr>
        <w:pStyle w:val="51"/>
      </w:pPr>
      <w:bookmarkStart w:id="636" w:name="_Toc183101127"/>
      <w:r w:rsidRPr="004F1194">
        <w:t>Блок «</w:t>
      </w:r>
      <w:bookmarkStart w:id="637" w:name="закупки"/>
      <w:r w:rsidRPr="004F1194">
        <w:t>Закупочные полномочия / Полномочия в государственных (муниципальных) закупках</w:t>
      </w:r>
      <w:bookmarkEnd w:id="637"/>
      <w:r w:rsidRPr="004F1194">
        <w:t>»</w:t>
      </w:r>
      <w:bookmarkEnd w:id="636"/>
    </w:p>
    <w:p w14:paraId="7B9C5FC7" w14:textId="6D371D47" w:rsidR="00165BC3" w:rsidRPr="004F1194" w:rsidRDefault="00E3687F" w:rsidP="00276DD6">
      <w:pPr>
        <w:pStyle w:val="GOSTNormal"/>
      </w:pPr>
      <w:r w:rsidRPr="004F1194">
        <w:rPr>
          <w:lang w:eastAsia="ko-KR"/>
        </w:rPr>
        <w:t>В данном блоке заполняется</w:t>
      </w:r>
      <w:r w:rsidRPr="004F1194">
        <w:t xml:space="preserve"> информация о з</w:t>
      </w:r>
      <w:r w:rsidR="005E2306" w:rsidRPr="004F1194">
        <w:rPr>
          <w:szCs w:val="22"/>
        </w:rPr>
        <w:t>акупочны</w:t>
      </w:r>
      <w:r w:rsidRPr="004F1194">
        <w:rPr>
          <w:szCs w:val="22"/>
        </w:rPr>
        <w:t>х</w:t>
      </w:r>
      <w:r w:rsidR="005E2306" w:rsidRPr="004F1194">
        <w:rPr>
          <w:szCs w:val="22"/>
        </w:rPr>
        <w:t xml:space="preserve"> полномочия</w:t>
      </w:r>
      <w:r w:rsidRPr="004F1194">
        <w:rPr>
          <w:szCs w:val="22"/>
        </w:rPr>
        <w:t>х</w:t>
      </w:r>
      <w:r w:rsidR="003F0BC6" w:rsidRPr="004F1194">
        <w:rPr>
          <w:szCs w:val="22"/>
        </w:rPr>
        <w:t xml:space="preserve"> / </w:t>
      </w:r>
      <w:r w:rsidR="005E2306" w:rsidRPr="004F1194">
        <w:rPr>
          <w:szCs w:val="22"/>
        </w:rPr>
        <w:t>Полномочия</w:t>
      </w:r>
      <w:r w:rsidRPr="004F1194">
        <w:rPr>
          <w:szCs w:val="22"/>
        </w:rPr>
        <w:t>х</w:t>
      </w:r>
      <w:r w:rsidR="005E2306" w:rsidRPr="004F1194">
        <w:rPr>
          <w:szCs w:val="22"/>
        </w:rPr>
        <w:t xml:space="preserve"> в государственных (муниципальных) закупках</w:t>
      </w:r>
      <w:r w:rsidR="00165BC3" w:rsidRPr="004F1194">
        <w:t xml:space="preserve"> (</w:t>
      </w:r>
      <w:r w:rsidR="00E17F5C" w:rsidRPr="004F1194">
        <w:t>рис</w:t>
      </w:r>
      <w:r w:rsidR="00D568C2" w:rsidRPr="004F1194">
        <w:t>.</w:t>
      </w:r>
      <w:r w:rsidR="00E17F5C" w:rsidRPr="004F1194">
        <w:t> </w:t>
      </w:r>
      <w:r w:rsidR="00B2711F" w:rsidRPr="004F1194">
        <w:fldChar w:fldCharType="begin"/>
      </w:r>
      <w:r w:rsidR="00B2711F" w:rsidRPr="004F1194">
        <w:instrText xml:space="preserve"> REF _Ref531857443 \h  \* MERGEFORMAT </w:instrText>
      </w:r>
      <w:r w:rsidR="00B2711F" w:rsidRPr="004F1194">
        <w:fldChar w:fldCharType="separate"/>
      </w:r>
      <w:r w:rsidR="00CB54DE" w:rsidRPr="00CB54DE">
        <w:rPr>
          <w:rStyle w:val="affc"/>
          <w:bCs w:val="0"/>
        </w:rPr>
        <w:t>57</w:t>
      </w:r>
      <w:r w:rsidR="00B2711F" w:rsidRPr="004F1194">
        <w:fldChar w:fldCharType="end"/>
      </w:r>
      <w:r w:rsidR="00165BC3" w:rsidRPr="004F1194">
        <w:t xml:space="preserve">, </w:t>
      </w:r>
      <w:r w:rsidR="001A7D31" w:rsidRPr="004F1194">
        <w:t>таб. </w:t>
      </w:r>
      <w:r w:rsidR="00B2711F" w:rsidRPr="004F1194">
        <w:fldChar w:fldCharType="begin"/>
      </w:r>
      <w:r w:rsidR="00B2711F" w:rsidRPr="004F1194">
        <w:instrText xml:space="preserve"> REF _Ref473583667 \h  \* MERGEFORMAT </w:instrText>
      </w:r>
      <w:r w:rsidR="00B2711F" w:rsidRPr="004F1194">
        <w:fldChar w:fldCharType="separate"/>
      </w:r>
      <w:r w:rsidR="00CB54DE" w:rsidRPr="00CB54DE">
        <w:rPr>
          <w:rStyle w:val="affc"/>
          <w:bCs w:val="0"/>
        </w:rPr>
        <w:t>43</w:t>
      </w:r>
      <w:r w:rsidR="00B2711F" w:rsidRPr="004F1194">
        <w:fldChar w:fldCharType="end"/>
      </w:r>
      <w:r w:rsidR="00165BC3" w:rsidRPr="004F1194">
        <w:t>).</w:t>
      </w:r>
    </w:p>
    <w:p w14:paraId="39135F03" w14:textId="2DEA716B" w:rsidR="00165BC3" w:rsidRPr="004F1194" w:rsidRDefault="005E2306" w:rsidP="00276DD6">
      <w:pPr>
        <w:pStyle w:val="GOSTFigure"/>
      </w:pPr>
      <w:r w:rsidRPr="004F1194">
        <w:rPr>
          <w:noProof/>
        </w:rPr>
        <w:drawing>
          <wp:inline distT="0" distB="0" distL="0" distR="0" wp14:anchorId="3867F739" wp14:editId="07840972">
            <wp:extent cx="6120130" cy="7035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703580"/>
                    </a:xfrm>
                    <a:prstGeom prst="rect">
                      <a:avLst/>
                    </a:prstGeom>
                  </pic:spPr>
                </pic:pic>
              </a:graphicData>
            </a:graphic>
          </wp:inline>
        </w:drawing>
      </w:r>
      <w:r w:rsidRPr="004F1194">
        <w:rPr>
          <w:noProof/>
        </w:rPr>
        <w:t xml:space="preserve"> </w:t>
      </w:r>
    </w:p>
    <w:bookmarkStart w:id="638" w:name="_Ref473563947"/>
    <w:bookmarkStart w:id="639" w:name="_Toc524683233"/>
    <w:p w14:paraId="3730CA89" w14:textId="44D3E297" w:rsidR="00165BC3" w:rsidRPr="004F1194" w:rsidRDefault="00D05AC1" w:rsidP="001D270B">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640" w:name="_Ref531857443"/>
      <w:bookmarkStart w:id="641" w:name="_Toc183100971"/>
      <w:r w:rsidR="00CB54DE">
        <w:rPr>
          <w:rStyle w:val="affc"/>
          <w:b/>
          <w:bCs w:val="0"/>
          <w:noProof/>
        </w:rPr>
        <w:t>57</w:t>
      </w:r>
      <w:bookmarkEnd w:id="640"/>
      <w:r w:rsidRPr="004F1194">
        <w:rPr>
          <w:rStyle w:val="affc"/>
          <w:b/>
          <w:bCs w:val="0"/>
        </w:rPr>
        <w:fldChar w:fldCharType="end"/>
      </w:r>
      <w:bookmarkEnd w:id="638"/>
      <w:r w:rsidR="0038196A" w:rsidRPr="004F1194">
        <w:t>.</w:t>
      </w:r>
      <w:r w:rsidR="00165BC3" w:rsidRPr="004F1194">
        <w:t xml:space="preserve"> Поля, заполняемые </w:t>
      </w:r>
      <w:r w:rsidR="00D21C1A" w:rsidRPr="004F1194">
        <w:t>в блоке</w:t>
      </w:r>
      <w:r w:rsidR="00165BC3" w:rsidRPr="004F1194">
        <w:t xml:space="preserve"> «</w:t>
      </w:r>
      <w:r w:rsidR="003F0BC6" w:rsidRPr="004F1194">
        <w:t>Бюджетные и закупочные полномочия</w:t>
      </w:r>
      <w:r w:rsidR="00C05262" w:rsidRPr="004F1194">
        <w:t> </w:t>
      </w:r>
      <w:r w:rsidR="003F0BC6" w:rsidRPr="004F1194">
        <w:t>/</w:t>
      </w:r>
      <w:r w:rsidR="00C05262" w:rsidRPr="004F1194">
        <w:t> </w:t>
      </w:r>
      <w:r w:rsidR="003F0BC6" w:rsidRPr="004F1194">
        <w:t>Полномочия в государственных (муниципальных) закупках</w:t>
      </w:r>
      <w:r w:rsidR="00165BC3" w:rsidRPr="004F1194">
        <w:t>»</w:t>
      </w:r>
      <w:bookmarkEnd w:id="639"/>
      <w:bookmarkEnd w:id="641"/>
    </w:p>
    <w:bookmarkStart w:id="642" w:name="_Ref473583667"/>
    <w:bookmarkStart w:id="643" w:name="_Toc524683057"/>
    <w:p w14:paraId="65D6B871" w14:textId="0929702A" w:rsidR="00165BC3" w:rsidRPr="004F1194" w:rsidRDefault="00D05AC1" w:rsidP="001D270B">
      <w:pPr>
        <w:pStyle w:val="GOSTNameTable"/>
      </w:pPr>
      <w:r w:rsidRPr="004F1194">
        <w:rPr>
          <w:rStyle w:val="affc"/>
          <w:b/>
          <w:bCs w:val="0"/>
        </w:rPr>
        <w:lastRenderedPageBreak/>
        <w:fldChar w:fldCharType="begin"/>
      </w:r>
      <w:r w:rsidR="00165BC3" w:rsidRPr="004F1194">
        <w:rPr>
          <w:rStyle w:val="affc"/>
          <w:b/>
          <w:bCs w:val="0"/>
        </w:rPr>
        <w:instrText xml:space="preserve"> SEQ Таблица \* ARABIC \s 0 </w:instrText>
      </w:r>
      <w:r w:rsidRPr="004F1194">
        <w:rPr>
          <w:rStyle w:val="affc"/>
          <w:b/>
          <w:bCs w:val="0"/>
        </w:rPr>
        <w:fldChar w:fldCharType="separate"/>
      </w:r>
      <w:bookmarkStart w:id="644" w:name="_Toc183100885"/>
      <w:r w:rsidR="00CB54DE">
        <w:rPr>
          <w:rStyle w:val="affc"/>
          <w:b/>
          <w:bCs w:val="0"/>
          <w:noProof/>
        </w:rPr>
        <w:t>43</w:t>
      </w:r>
      <w:r w:rsidRPr="004F1194">
        <w:rPr>
          <w:rStyle w:val="affc"/>
          <w:b/>
          <w:bCs w:val="0"/>
        </w:rPr>
        <w:fldChar w:fldCharType="end"/>
      </w:r>
      <w:bookmarkEnd w:id="642"/>
      <w:r w:rsidR="001A7D31" w:rsidRPr="004F1194">
        <w:t>.</w:t>
      </w:r>
      <w:r w:rsidR="00165BC3" w:rsidRPr="004F1194">
        <w:t xml:space="preserve"> Поля, заполняемые </w:t>
      </w:r>
      <w:r w:rsidR="00D21C1A" w:rsidRPr="004F1194">
        <w:t>в блоке</w:t>
      </w:r>
      <w:r w:rsidR="00165BC3" w:rsidRPr="004F1194">
        <w:t xml:space="preserve"> «</w:t>
      </w:r>
      <w:r w:rsidR="003F0BC6" w:rsidRPr="004F1194">
        <w:t>Бюджетные и закупочные полномочия</w:t>
      </w:r>
      <w:r w:rsidR="00C05262" w:rsidRPr="004F1194">
        <w:t> </w:t>
      </w:r>
      <w:r w:rsidR="003F0BC6" w:rsidRPr="004F1194">
        <w:t>/</w:t>
      </w:r>
      <w:r w:rsidR="00C05262" w:rsidRPr="004F1194">
        <w:t> </w:t>
      </w:r>
      <w:r w:rsidR="003F0BC6" w:rsidRPr="004F1194">
        <w:t>Полномочия в государственных (муниципальных) закупках</w:t>
      </w:r>
      <w:r w:rsidR="00165BC3" w:rsidRPr="004F1194">
        <w:t>»</w:t>
      </w:r>
      <w:bookmarkEnd w:id="643"/>
      <w:bookmarkEnd w:id="644"/>
    </w:p>
    <w:tbl>
      <w:tblPr>
        <w:tblStyle w:val="GOSTTable"/>
        <w:tblW w:w="5000" w:type="pct"/>
        <w:tblLayout w:type="fixed"/>
        <w:tblLook w:val="01E0" w:firstRow="1" w:lastRow="1" w:firstColumn="1" w:lastColumn="1" w:noHBand="0" w:noVBand="0"/>
      </w:tblPr>
      <w:tblGrid>
        <w:gridCol w:w="1903"/>
        <w:gridCol w:w="1622"/>
        <w:gridCol w:w="1840"/>
        <w:gridCol w:w="1942"/>
        <w:gridCol w:w="2387"/>
      </w:tblGrid>
      <w:tr w:rsidR="00165BC3" w:rsidRPr="004F1194" w14:paraId="69B30B77" w14:textId="77777777" w:rsidTr="00467ECF">
        <w:trPr>
          <w:cnfStyle w:val="100000000000" w:firstRow="1" w:lastRow="0" w:firstColumn="0" w:lastColumn="0" w:oddVBand="0" w:evenVBand="0" w:oddHBand="0" w:evenHBand="0" w:firstRowFirstColumn="0" w:firstRowLastColumn="0" w:lastRowFirstColumn="0" w:lastRowLastColumn="0"/>
        </w:trPr>
        <w:tc>
          <w:tcPr>
            <w:tcW w:w="1870" w:type="dxa"/>
          </w:tcPr>
          <w:p w14:paraId="796EBC9C" w14:textId="77777777" w:rsidR="00165BC3" w:rsidRPr="004F1194" w:rsidRDefault="00165BC3" w:rsidP="00276DD6">
            <w:pPr>
              <w:pStyle w:val="GOSTTableHead"/>
            </w:pPr>
            <w:r w:rsidRPr="004F1194">
              <w:t>Название поля</w:t>
            </w:r>
          </w:p>
        </w:tc>
        <w:tc>
          <w:tcPr>
            <w:tcW w:w="1594" w:type="dxa"/>
          </w:tcPr>
          <w:p w14:paraId="2846ACA7" w14:textId="77777777" w:rsidR="00165BC3" w:rsidRPr="004F1194" w:rsidRDefault="00165BC3" w:rsidP="00276DD6">
            <w:pPr>
              <w:pStyle w:val="GOSTTableHead"/>
            </w:pPr>
            <w:r w:rsidRPr="004F1194">
              <w:t>Описание поля</w:t>
            </w:r>
          </w:p>
        </w:tc>
        <w:tc>
          <w:tcPr>
            <w:tcW w:w="1808" w:type="dxa"/>
          </w:tcPr>
          <w:p w14:paraId="3A5A3F6F" w14:textId="77777777" w:rsidR="00165BC3" w:rsidRPr="004F1194" w:rsidRDefault="00165BC3" w:rsidP="00276DD6">
            <w:pPr>
              <w:pStyle w:val="GOSTTableHead"/>
            </w:pPr>
            <w:r w:rsidRPr="004F1194">
              <w:t>Обязательность для заполнения</w:t>
            </w:r>
          </w:p>
        </w:tc>
        <w:tc>
          <w:tcPr>
            <w:tcW w:w="1908" w:type="dxa"/>
          </w:tcPr>
          <w:p w14:paraId="33406B14" w14:textId="77777777" w:rsidR="00165BC3" w:rsidRPr="004F1194" w:rsidRDefault="00165BC3" w:rsidP="00276DD6">
            <w:pPr>
              <w:pStyle w:val="GOSTTableHead"/>
            </w:pPr>
            <w:r w:rsidRPr="004F1194">
              <w:t>Значение</w:t>
            </w:r>
          </w:p>
        </w:tc>
        <w:tc>
          <w:tcPr>
            <w:tcW w:w="2346" w:type="dxa"/>
          </w:tcPr>
          <w:p w14:paraId="4958AB5E" w14:textId="77777777" w:rsidR="00165BC3" w:rsidRPr="004F1194" w:rsidRDefault="00165BC3" w:rsidP="00276DD6">
            <w:pPr>
              <w:pStyle w:val="GOSTTableHead"/>
            </w:pPr>
            <w:r w:rsidRPr="004F1194">
              <w:t>Комментарии</w:t>
            </w:r>
          </w:p>
        </w:tc>
      </w:tr>
      <w:tr w:rsidR="00D21C1A" w:rsidRPr="004F1194" w14:paraId="471EC7B1" w14:textId="77777777" w:rsidTr="00467ECF">
        <w:trPr>
          <w:cnfStyle w:val="000000100000" w:firstRow="0" w:lastRow="0" w:firstColumn="0" w:lastColumn="0" w:oddVBand="0" w:evenVBand="0" w:oddHBand="1" w:evenHBand="0" w:firstRowFirstColumn="0" w:firstRowLastColumn="0" w:lastRowFirstColumn="0" w:lastRowLastColumn="0"/>
        </w:trPr>
        <w:tc>
          <w:tcPr>
            <w:tcW w:w="1870" w:type="dxa"/>
          </w:tcPr>
          <w:p w14:paraId="14CBB7AA" w14:textId="77777777" w:rsidR="00D21C1A" w:rsidRPr="004F1194" w:rsidRDefault="00D21C1A" w:rsidP="00D21C1A">
            <w:pPr>
              <w:pStyle w:val="GOSTTablenorm"/>
            </w:pPr>
            <w:r w:rsidRPr="004F1194">
              <w:t xml:space="preserve">Наименование </w:t>
            </w:r>
          </w:p>
        </w:tc>
        <w:tc>
          <w:tcPr>
            <w:tcW w:w="1594" w:type="dxa"/>
          </w:tcPr>
          <w:p w14:paraId="6651A9A8" w14:textId="22A7EFE5" w:rsidR="00D21C1A" w:rsidRPr="004F1194" w:rsidRDefault="00D21C1A" w:rsidP="00D21C1A">
            <w:pPr>
              <w:pStyle w:val="GOSTTablenorm"/>
            </w:pPr>
            <w:r w:rsidRPr="004F1194">
              <w:t>Текстовое поле</w:t>
            </w:r>
          </w:p>
        </w:tc>
        <w:tc>
          <w:tcPr>
            <w:tcW w:w="1808" w:type="dxa"/>
          </w:tcPr>
          <w:p w14:paraId="65E67502" w14:textId="77777777" w:rsidR="00D21C1A" w:rsidRPr="004F1194" w:rsidRDefault="00D21C1A" w:rsidP="00D21C1A">
            <w:pPr>
              <w:pStyle w:val="GOSTTablenorm"/>
            </w:pPr>
            <w:r w:rsidRPr="004F1194">
              <w:t>Да</w:t>
            </w:r>
          </w:p>
        </w:tc>
        <w:tc>
          <w:tcPr>
            <w:tcW w:w="1908" w:type="dxa"/>
          </w:tcPr>
          <w:p w14:paraId="5523CBE8" w14:textId="77777777" w:rsidR="00D21C1A" w:rsidRPr="004F1194" w:rsidRDefault="00D21C1A" w:rsidP="00D21C1A">
            <w:pPr>
              <w:pStyle w:val="GOSTTablenorm"/>
            </w:pPr>
            <w:r w:rsidRPr="004F1194">
              <w:t>Поле заполняется автоматически</w:t>
            </w:r>
          </w:p>
        </w:tc>
        <w:tc>
          <w:tcPr>
            <w:tcW w:w="2346" w:type="dxa"/>
          </w:tcPr>
          <w:p w14:paraId="595258A0" w14:textId="77777777" w:rsidR="00D21C1A" w:rsidRPr="004F1194" w:rsidRDefault="00D21C1A" w:rsidP="00D21C1A">
            <w:pPr>
              <w:pStyle w:val="GOSTTablenorm"/>
            </w:pPr>
            <w:r w:rsidRPr="004F1194">
              <w:t>Источник: справочник «Полномочия организации»</w:t>
            </w:r>
          </w:p>
        </w:tc>
      </w:tr>
      <w:tr w:rsidR="00D21C1A" w:rsidRPr="004F1194" w14:paraId="78EECF4C" w14:textId="77777777" w:rsidTr="00467ECF">
        <w:trPr>
          <w:cnfStyle w:val="000000010000" w:firstRow="0" w:lastRow="0" w:firstColumn="0" w:lastColumn="0" w:oddVBand="0" w:evenVBand="0" w:oddHBand="0" w:evenHBand="1" w:firstRowFirstColumn="0" w:firstRowLastColumn="0" w:lastRowFirstColumn="0" w:lastRowLastColumn="0"/>
        </w:trPr>
        <w:tc>
          <w:tcPr>
            <w:tcW w:w="1870" w:type="dxa"/>
          </w:tcPr>
          <w:p w14:paraId="02DFBBC7" w14:textId="77777777" w:rsidR="00D21C1A" w:rsidRPr="004F1194" w:rsidRDefault="00D21C1A" w:rsidP="00D21C1A">
            <w:pPr>
              <w:pStyle w:val="GOSTTablenorm"/>
            </w:pPr>
            <w:r w:rsidRPr="004F1194">
              <w:t>Дата начала</w:t>
            </w:r>
          </w:p>
        </w:tc>
        <w:tc>
          <w:tcPr>
            <w:tcW w:w="1594" w:type="dxa"/>
          </w:tcPr>
          <w:p w14:paraId="3DB753DF" w14:textId="78C4656B" w:rsidR="00D21C1A" w:rsidRPr="004F1194" w:rsidRDefault="00D21C1A" w:rsidP="00D21C1A">
            <w:pPr>
              <w:pStyle w:val="GOSTTablenorm"/>
            </w:pPr>
            <w:r w:rsidRPr="004F1194">
              <w:t>Текстовое поле</w:t>
            </w:r>
          </w:p>
        </w:tc>
        <w:tc>
          <w:tcPr>
            <w:tcW w:w="1808" w:type="dxa"/>
          </w:tcPr>
          <w:p w14:paraId="3D195752" w14:textId="77777777" w:rsidR="00D21C1A" w:rsidRPr="004F1194" w:rsidRDefault="00D21C1A" w:rsidP="00D21C1A">
            <w:pPr>
              <w:pStyle w:val="GOSTTablenorm"/>
            </w:pPr>
            <w:r w:rsidRPr="004F1194">
              <w:t>Да</w:t>
            </w:r>
          </w:p>
        </w:tc>
        <w:tc>
          <w:tcPr>
            <w:tcW w:w="1908" w:type="dxa"/>
          </w:tcPr>
          <w:p w14:paraId="1037BF4E" w14:textId="77777777" w:rsidR="00D21C1A" w:rsidRPr="004F1194" w:rsidRDefault="00D21C1A" w:rsidP="00D21C1A">
            <w:pPr>
              <w:pStyle w:val="GOSTTablenorm"/>
            </w:pPr>
            <w:r w:rsidRPr="004F1194">
              <w:t>Автозаполнение датой создания заявки</w:t>
            </w:r>
          </w:p>
        </w:tc>
        <w:tc>
          <w:tcPr>
            <w:tcW w:w="2346" w:type="dxa"/>
          </w:tcPr>
          <w:p w14:paraId="45B2D6FF" w14:textId="77777777" w:rsidR="00D21C1A" w:rsidRPr="004F1194" w:rsidRDefault="00D21C1A" w:rsidP="00D21C1A">
            <w:pPr>
              <w:pStyle w:val="GOSTTablenorm"/>
            </w:pPr>
            <w:r w:rsidRPr="004F1194">
              <w:t>-</w:t>
            </w:r>
          </w:p>
        </w:tc>
      </w:tr>
      <w:tr w:rsidR="00D21C1A" w:rsidRPr="004F1194" w14:paraId="46F24BD8" w14:textId="77777777" w:rsidTr="00467ECF">
        <w:trPr>
          <w:cnfStyle w:val="000000100000" w:firstRow="0" w:lastRow="0" w:firstColumn="0" w:lastColumn="0" w:oddVBand="0" w:evenVBand="0" w:oddHBand="1" w:evenHBand="0" w:firstRowFirstColumn="0" w:firstRowLastColumn="0" w:lastRowFirstColumn="0" w:lastRowLastColumn="0"/>
        </w:trPr>
        <w:tc>
          <w:tcPr>
            <w:tcW w:w="1870" w:type="dxa"/>
          </w:tcPr>
          <w:p w14:paraId="7C938E91" w14:textId="77777777" w:rsidR="00D21C1A" w:rsidRPr="004F1194" w:rsidRDefault="00D21C1A" w:rsidP="00D21C1A">
            <w:pPr>
              <w:pStyle w:val="GOSTTablenorm"/>
            </w:pPr>
            <w:r w:rsidRPr="004F1194">
              <w:t>Дата окончания</w:t>
            </w:r>
          </w:p>
        </w:tc>
        <w:tc>
          <w:tcPr>
            <w:tcW w:w="1594" w:type="dxa"/>
          </w:tcPr>
          <w:p w14:paraId="4EFEE629" w14:textId="6EEFE5A5" w:rsidR="00D21C1A" w:rsidRPr="004F1194" w:rsidRDefault="00D21C1A" w:rsidP="00D21C1A">
            <w:pPr>
              <w:pStyle w:val="GOSTTablenorm"/>
            </w:pPr>
            <w:r w:rsidRPr="004F1194">
              <w:t>Текстовое поле</w:t>
            </w:r>
          </w:p>
        </w:tc>
        <w:tc>
          <w:tcPr>
            <w:tcW w:w="1808" w:type="dxa"/>
          </w:tcPr>
          <w:p w14:paraId="23D0811F" w14:textId="77777777" w:rsidR="00D21C1A" w:rsidRPr="004F1194" w:rsidRDefault="00D21C1A" w:rsidP="00D21C1A">
            <w:pPr>
              <w:pStyle w:val="GOSTTablenorm"/>
            </w:pPr>
            <w:r w:rsidRPr="004F1194">
              <w:t xml:space="preserve">Нет </w:t>
            </w:r>
          </w:p>
        </w:tc>
        <w:tc>
          <w:tcPr>
            <w:tcW w:w="1908" w:type="dxa"/>
          </w:tcPr>
          <w:p w14:paraId="10F64E04" w14:textId="77777777" w:rsidR="00D21C1A" w:rsidRPr="004F1194" w:rsidRDefault="00D21C1A" w:rsidP="00D21C1A">
            <w:pPr>
              <w:pStyle w:val="GOSTTablenorm"/>
            </w:pPr>
            <w:r w:rsidRPr="004F1194">
              <w:t>-</w:t>
            </w:r>
          </w:p>
        </w:tc>
        <w:tc>
          <w:tcPr>
            <w:tcW w:w="2346" w:type="dxa"/>
          </w:tcPr>
          <w:p w14:paraId="541BBB6E" w14:textId="77777777" w:rsidR="00D21C1A" w:rsidRPr="004F1194" w:rsidRDefault="00D21C1A" w:rsidP="00D21C1A">
            <w:pPr>
              <w:pStyle w:val="GOSTTablenorm"/>
            </w:pPr>
            <w:r w:rsidRPr="004F1194">
              <w:t>Поле заполняется в случае прекращения действия полномочия.</w:t>
            </w:r>
          </w:p>
        </w:tc>
      </w:tr>
    </w:tbl>
    <w:p w14:paraId="585471FD" w14:textId="173E9374" w:rsidR="00165BC3" w:rsidRPr="004F1194" w:rsidRDefault="00165BC3" w:rsidP="00276DD6">
      <w:pPr>
        <w:pStyle w:val="GOSTNormal"/>
      </w:pPr>
      <w:r w:rsidRPr="004F1194">
        <w:t xml:space="preserve">Для добавления записи о </w:t>
      </w:r>
      <w:r w:rsidR="003F0BC6" w:rsidRPr="004F1194">
        <w:t>Бюджетны</w:t>
      </w:r>
      <w:r w:rsidR="00C05262" w:rsidRPr="004F1194">
        <w:t>х</w:t>
      </w:r>
      <w:r w:rsidR="003F0BC6" w:rsidRPr="004F1194">
        <w:t xml:space="preserve"> и закупочны</w:t>
      </w:r>
      <w:r w:rsidR="00C05262" w:rsidRPr="004F1194">
        <w:t>х</w:t>
      </w:r>
      <w:r w:rsidR="003F0BC6" w:rsidRPr="004F1194">
        <w:t xml:space="preserve"> полномочия</w:t>
      </w:r>
      <w:r w:rsidR="00C05262" w:rsidRPr="004F1194">
        <w:t>х</w:t>
      </w:r>
      <w:r w:rsidR="003F0BC6" w:rsidRPr="004F1194">
        <w:t xml:space="preserve"> / Полномочия</w:t>
      </w:r>
      <w:r w:rsidR="00C05262" w:rsidRPr="004F1194">
        <w:t>х</w:t>
      </w:r>
      <w:r w:rsidR="003F0BC6" w:rsidRPr="004F1194">
        <w:t xml:space="preserve"> в государственных (муниципальных) закупках </w:t>
      </w:r>
      <w:r w:rsidRPr="004F1194">
        <w:t>необходимо кликнуть по кнопке «Выбрать полномочия» (</w:t>
      </w:r>
      <w:r w:rsidR="00E17F5C" w:rsidRPr="004F1194">
        <w:t>рис. </w:t>
      </w:r>
      <w:r w:rsidR="00D05AC1" w:rsidRPr="004F1194">
        <w:fldChar w:fldCharType="begin"/>
      </w:r>
      <w:r w:rsidR="00E17F5C" w:rsidRPr="004F1194">
        <w:instrText xml:space="preserve"> REF _Ref531857454 \h </w:instrText>
      </w:r>
      <w:r w:rsidR="005F0791" w:rsidRPr="004F1194">
        <w:instrText xml:space="preserve"> \* MERGEFORMAT </w:instrText>
      </w:r>
      <w:r w:rsidR="00D05AC1" w:rsidRPr="004F1194">
        <w:fldChar w:fldCharType="separate"/>
      </w:r>
      <w:r w:rsidR="00CB54DE" w:rsidRPr="00CB54DE">
        <w:rPr>
          <w:rStyle w:val="affc"/>
          <w:bCs w:val="0"/>
        </w:rPr>
        <w:t>58</w:t>
      </w:r>
      <w:r w:rsidR="00D05AC1" w:rsidRPr="004F1194">
        <w:fldChar w:fldCharType="end"/>
      </w:r>
      <w:r w:rsidRPr="004F1194">
        <w:t>).</w:t>
      </w:r>
    </w:p>
    <w:p w14:paraId="3AA5CC8E" w14:textId="6BCBFF7F" w:rsidR="00165BC3" w:rsidRPr="004F1194" w:rsidRDefault="00D21C1A" w:rsidP="00276DD6">
      <w:pPr>
        <w:pStyle w:val="GOSTFigure"/>
      </w:pPr>
      <w:r w:rsidRPr="004F1194">
        <w:rPr>
          <w:noProof/>
        </w:rPr>
        <w:drawing>
          <wp:inline distT="0" distB="0" distL="0" distR="0" wp14:anchorId="50A5D777" wp14:editId="3A8DC504">
            <wp:extent cx="6115685" cy="2945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15685" cy="2945130"/>
                    </a:xfrm>
                    <a:prstGeom prst="rect">
                      <a:avLst/>
                    </a:prstGeom>
                    <a:noFill/>
                    <a:ln>
                      <a:noFill/>
                    </a:ln>
                  </pic:spPr>
                </pic:pic>
              </a:graphicData>
            </a:graphic>
          </wp:inline>
        </w:drawing>
      </w:r>
    </w:p>
    <w:bookmarkStart w:id="645" w:name="_Ref473563974"/>
    <w:bookmarkStart w:id="646" w:name="_Toc524683234"/>
    <w:p w14:paraId="05A52EAB" w14:textId="1EF0E206" w:rsidR="00165BC3" w:rsidRPr="004F1194" w:rsidRDefault="00D05AC1" w:rsidP="001D270B">
      <w:pPr>
        <w:pStyle w:val="GOSTFigName"/>
        <w:rPr>
          <w:rStyle w:val="affc"/>
          <w:b/>
          <w:bCs w:val="0"/>
        </w:rPr>
      </w:pPr>
      <w:r w:rsidRPr="004F1194">
        <w:rPr>
          <w:rStyle w:val="affc"/>
          <w:b/>
          <w:bCs w:val="0"/>
        </w:rPr>
        <w:fldChar w:fldCharType="begin"/>
      </w:r>
      <w:r w:rsidR="00165BC3" w:rsidRPr="004F1194">
        <w:rPr>
          <w:rStyle w:val="affc"/>
          <w:b/>
          <w:bCs w:val="0"/>
        </w:rPr>
        <w:instrText xml:space="preserve"> SEQ Рисунок \* ARABIC </w:instrText>
      </w:r>
      <w:r w:rsidRPr="004F1194">
        <w:rPr>
          <w:rStyle w:val="affc"/>
          <w:b/>
          <w:bCs w:val="0"/>
        </w:rPr>
        <w:fldChar w:fldCharType="separate"/>
      </w:r>
      <w:bookmarkStart w:id="647" w:name="_Ref531857454"/>
      <w:bookmarkStart w:id="648" w:name="_Toc183100972"/>
      <w:r w:rsidR="00CB54DE">
        <w:rPr>
          <w:rStyle w:val="affc"/>
          <w:b/>
          <w:bCs w:val="0"/>
          <w:noProof/>
        </w:rPr>
        <w:t>58</w:t>
      </w:r>
      <w:bookmarkEnd w:id="647"/>
      <w:r w:rsidRPr="004F1194">
        <w:rPr>
          <w:rStyle w:val="affc"/>
          <w:b/>
          <w:bCs w:val="0"/>
        </w:rPr>
        <w:fldChar w:fldCharType="end"/>
      </w:r>
      <w:bookmarkEnd w:id="645"/>
      <w:r w:rsidR="00287DEE" w:rsidRPr="004F1194">
        <w:t>.</w:t>
      </w:r>
      <w:r w:rsidR="00165BC3" w:rsidRPr="004F1194">
        <w:t xml:space="preserve"> Списковая форма «Полномочия организации»</w:t>
      </w:r>
      <w:bookmarkEnd w:id="646"/>
      <w:bookmarkEnd w:id="648"/>
    </w:p>
    <w:p w14:paraId="2CFC09C0" w14:textId="77777777" w:rsidR="00165BC3" w:rsidRPr="004F1194" w:rsidRDefault="00165BC3" w:rsidP="00276DD6">
      <w:pPr>
        <w:pStyle w:val="GOSTNormal"/>
      </w:pPr>
      <w:r w:rsidRPr="004F1194">
        <w:t>Во всплывшей списковой форме справочника «Полномочия организации» выбрать нужные полномочия и нажать кнопку «ОК».</w:t>
      </w:r>
    </w:p>
    <w:p w14:paraId="2A507652" w14:textId="52F6837C" w:rsidR="00D21C1A" w:rsidRPr="004F1194" w:rsidRDefault="00B63826" w:rsidP="00276DD6">
      <w:pPr>
        <w:pStyle w:val="51"/>
      </w:pPr>
      <w:bookmarkStart w:id="649" w:name="_Toc423374167"/>
      <w:bookmarkStart w:id="650" w:name="_Toc423374168"/>
      <w:bookmarkStart w:id="651" w:name="_Toc423374169"/>
      <w:bookmarkStart w:id="652" w:name="_Toc423374170"/>
      <w:bookmarkStart w:id="653" w:name="_Toc457827952"/>
      <w:bookmarkStart w:id="654" w:name="_Ref161144548"/>
      <w:bookmarkStart w:id="655" w:name="_Ref161151846"/>
      <w:bookmarkStart w:id="656" w:name="_Toc183101128"/>
      <w:bookmarkEnd w:id="649"/>
      <w:bookmarkEnd w:id="650"/>
      <w:bookmarkEnd w:id="651"/>
      <w:bookmarkEnd w:id="652"/>
      <w:r w:rsidRPr="004F1194">
        <w:t>Блок «</w:t>
      </w:r>
      <w:bookmarkStart w:id="657" w:name="неучастник"/>
      <w:r w:rsidRPr="004F1194">
        <w:t>Полномочия неучастника бюджетного процесса</w:t>
      </w:r>
      <w:bookmarkEnd w:id="657"/>
      <w:r w:rsidRPr="004F1194">
        <w:t>»</w:t>
      </w:r>
      <w:bookmarkEnd w:id="656"/>
    </w:p>
    <w:p w14:paraId="1BDA9426" w14:textId="3EA81752" w:rsidR="00B63826" w:rsidRPr="004F1194" w:rsidRDefault="00B63826" w:rsidP="00B63826">
      <w:pPr>
        <w:pStyle w:val="GOSTNormal"/>
        <w:rPr>
          <w:szCs w:val="24"/>
        </w:rPr>
      </w:pPr>
      <w:r w:rsidRPr="004F1194">
        <w:rPr>
          <w:szCs w:val="24"/>
          <w:lang w:eastAsia="ko-KR"/>
        </w:rPr>
        <w:t>В данном блоке заполняется</w:t>
      </w:r>
      <w:r w:rsidRPr="004F1194">
        <w:rPr>
          <w:szCs w:val="24"/>
        </w:rPr>
        <w:t xml:space="preserve"> информация о полномочиях неучастников бюджетного процесса (рис. </w:t>
      </w:r>
      <w:r w:rsidRPr="004F1194">
        <w:rPr>
          <w:szCs w:val="24"/>
        </w:rPr>
        <w:fldChar w:fldCharType="begin"/>
      </w:r>
      <w:r w:rsidRPr="004F1194">
        <w:rPr>
          <w:szCs w:val="24"/>
        </w:rPr>
        <w:instrText xml:space="preserve"> REF _Ref476151864 \h  \* MERGEFORMAT </w:instrText>
      </w:r>
      <w:r w:rsidRPr="004F1194">
        <w:rPr>
          <w:szCs w:val="24"/>
        </w:rPr>
      </w:r>
      <w:r w:rsidRPr="004F1194">
        <w:rPr>
          <w:szCs w:val="24"/>
        </w:rPr>
        <w:fldChar w:fldCharType="separate"/>
      </w:r>
      <w:r w:rsidR="00CB54DE" w:rsidRPr="00CB54DE">
        <w:rPr>
          <w:szCs w:val="24"/>
        </w:rPr>
        <w:t>59</w:t>
      </w:r>
      <w:r w:rsidRPr="004F1194">
        <w:rPr>
          <w:szCs w:val="24"/>
        </w:rPr>
        <w:fldChar w:fldCharType="end"/>
      </w:r>
      <w:r w:rsidRPr="004F1194">
        <w:rPr>
          <w:szCs w:val="24"/>
        </w:rPr>
        <w:t>, таб. </w:t>
      </w:r>
      <w:r w:rsidRPr="004F1194">
        <w:rPr>
          <w:szCs w:val="24"/>
        </w:rPr>
        <w:fldChar w:fldCharType="begin"/>
      </w:r>
      <w:r w:rsidRPr="004F1194">
        <w:rPr>
          <w:szCs w:val="24"/>
        </w:rPr>
        <w:instrText xml:space="preserve"> REF _Ref476151835 \h  \* MERGEFORMAT </w:instrText>
      </w:r>
      <w:r w:rsidRPr="004F1194">
        <w:rPr>
          <w:szCs w:val="24"/>
        </w:rPr>
      </w:r>
      <w:r w:rsidRPr="004F1194">
        <w:rPr>
          <w:szCs w:val="24"/>
        </w:rPr>
        <w:fldChar w:fldCharType="separate"/>
      </w:r>
      <w:r w:rsidR="00CB54DE" w:rsidRPr="00CB54DE">
        <w:rPr>
          <w:rStyle w:val="affc"/>
          <w:bCs w:val="0"/>
          <w:szCs w:val="24"/>
        </w:rPr>
        <w:t>44</w:t>
      </w:r>
      <w:r w:rsidRPr="004F1194">
        <w:rPr>
          <w:szCs w:val="24"/>
        </w:rPr>
        <w:fldChar w:fldCharType="end"/>
      </w:r>
      <w:r w:rsidRPr="004F1194">
        <w:rPr>
          <w:szCs w:val="24"/>
        </w:rPr>
        <w:t>, таб. </w:t>
      </w:r>
      <w:r w:rsidRPr="004F1194">
        <w:rPr>
          <w:szCs w:val="24"/>
        </w:rPr>
        <w:fldChar w:fldCharType="begin"/>
      </w:r>
      <w:r w:rsidRPr="004F1194">
        <w:rPr>
          <w:szCs w:val="24"/>
        </w:rPr>
        <w:instrText xml:space="preserve"> REF _Ref476151838 \h  \* MERGEFORMAT </w:instrText>
      </w:r>
      <w:r w:rsidRPr="004F1194">
        <w:rPr>
          <w:szCs w:val="24"/>
        </w:rPr>
      </w:r>
      <w:r w:rsidRPr="004F1194">
        <w:rPr>
          <w:szCs w:val="24"/>
        </w:rPr>
        <w:fldChar w:fldCharType="separate"/>
      </w:r>
      <w:r w:rsidR="00CB54DE" w:rsidRPr="00CB54DE">
        <w:rPr>
          <w:rStyle w:val="affc"/>
          <w:bCs w:val="0"/>
          <w:szCs w:val="24"/>
        </w:rPr>
        <w:t>45</w:t>
      </w:r>
      <w:r w:rsidRPr="004F1194">
        <w:rPr>
          <w:szCs w:val="24"/>
        </w:rPr>
        <w:fldChar w:fldCharType="end"/>
      </w:r>
      <w:r w:rsidRPr="004F1194">
        <w:rPr>
          <w:szCs w:val="24"/>
        </w:rPr>
        <w:t>).</w:t>
      </w:r>
    </w:p>
    <w:p w14:paraId="2B722696" w14:textId="77777777" w:rsidR="00B63826" w:rsidRPr="004F1194" w:rsidRDefault="00B63826" w:rsidP="00B63826">
      <w:pPr>
        <w:pStyle w:val="GOSTNormalWithout"/>
        <w:rPr>
          <w:szCs w:val="24"/>
        </w:rPr>
      </w:pPr>
      <w:r w:rsidRPr="004F1194">
        <w:rPr>
          <w:szCs w:val="24"/>
        </w:rPr>
        <w:t>Раздел «Полномочия неучастника бюджетного процесса» отображается на вкладке «Полномочия» при выполнении условий:</w:t>
      </w:r>
    </w:p>
    <w:p w14:paraId="59EDB2A6" w14:textId="03F70117" w:rsidR="00B63826" w:rsidRPr="004F1194" w:rsidRDefault="00B63826" w:rsidP="004E61ED">
      <w:pPr>
        <w:pStyle w:val="GOSTListmark1"/>
      </w:pPr>
      <w:r w:rsidRPr="004F1194">
        <w:t>не ОГВ, при этом (тип организации = 05, 09) или (тип организации = 03 и тип учреждения = 02, 03).</w:t>
      </w:r>
    </w:p>
    <w:p w14:paraId="4E1F2BB6" w14:textId="43113E6F" w:rsidR="00B63826" w:rsidRPr="004F1194" w:rsidRDefault="00B63826" w:rsidP="004E61ED">
      <w:pPr>
        <w:pStyle w:val="GOSTListmark1"/>
      </w:pPr>
      <w:r w:rsidRPr="004F1194">
        <w:t>Иное ЮЛ</w:t>
      </w:r>
    </w:p>
    <w:p w14:paraId="4F4502B5" w14:textId="32A30254" w:rsidR="00B63826" w:rsidRPr="004F1194" w:rsidRDefault="00B63826" w:rsidP="00B63826">
      <w:pPr>
        <w:pStyle w:val="GOSTNormal"/>
      </w:pPr>
      <w:r w:rsidRPr="004F1194">
        <w:lastRenderedPageBreak/>
        <w:t>Сведения в раздел «Полномочия неучастника бюджетного процесса», наряду с Уполномоченной организацией, предоставившей первоначальные сведения о включении организации в Сводный реестр, могут вносить иные Уполномоченные организации, (в части передачи полномочий от своих подведомственных организаций с использованием Заявки на изменение сведений Сводного реестра).</w:t>
      </w:r>
    </w:p>
    <w:p w14:paraId="2585B132" w14:textId="77777777" w:rsidR="00B63826" w:rsidRPr="004F1194" w:rsidRDefault="00B63826" w:rsidP="00B63826">
      <w:pPr>
        <w:pStyle w:val="GOSTFigure"/>
      </w:pPr>
      <w:r w:rsidRPr="004F1194">
        <w:rPr>
          <w:noProof/>
        </w:rPr>
        <w:drawing>
          <wp:inline distT="0" distB="0" distL="0" distR="0" wp14:anchorId="33492DC5" wp14:editId="196DA7B3">
            <wp:extent cx="5943600" cy="771525"/>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43600" cy="771525"/>
                    </a:xfrm>
                    <a:prstGeom prst="rect">
                      <a:avLst/>
                    </a:prstGeom>
                    <a:noFill/>
                    <a:ln>
                      <a:noFill/>
                    </a:ln>
                  </pic:spPr>
                </pic:pic>
              </a:graphicData>
            </a:graphic>
          </wp:inline>
        </w:drawing>
      </w:r>
    </w:p>
    <w:bookmarkStart w:id="658" w:name="_Ref476151864"/>
    <w:bookmarkStart w:id="659" w:name="_Toc524683268"/>
    <w:p w14:paraId="14EBA408" w14:textId="4C5E7B24" w:rsidR="00B63826" w:rsidRPr="004F1194" w:rsidRDefault="00B63826" w:rsidP="001D270B">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660" w:name="_Toc183100973"/>
      <w:r w:rsidR="00CB54DE">
        <w:rPr>
          <w:rStyle w:val="affc"/>
          <w:b/>
          <w:bCs w:val="0"/>
          <w:noProof/>
        </w:rPr>
        <w:t>59</w:t>
      </w:r>
      <w:r w:rsidRPr="004F1194">
        <w:rPr>
          <w:rStyle w:val="affc"/>
          <w:b/>
          <w:bCs w:val="0"/>
        </w:rPr>
        <w:fldChar w:fldCharType="end"/>
      </w:r>
      <w:bookmarkEnd w:id="658"/>
      <w:r w:rsidRPr="004F1194">
        <w:rPr>
          <w:rStyle w:val="affc"/>
          <w:b/>
          <w:bCs w:val="0"/>
        </w:rPr>
        <w:t>. Раздел «Полномочия организации – неучастника бюджетного процесса»</w:t>
      </w:r>
      <w:bookmarkEnd w:id="659"/>
      <w:bookmarkEnd w:id="660"/>
    </w:p>
    <w:bookmarkStart w:id="661" w:name="_Ref476151835"/>
    <w:bookmarkStart w:id="662" w:name="_Toc524683081"/>
    <w:p w14:paraId="2F008AB8" w14:textId="7E3229E1" w:rsidR="00B63826" w:rsidRPr="004F1194" w:rsidRDefault="00B63826" w:rsidP="001D270B">
      <w:pPr>
        <w:pStyle w:val="GOSTNameTable"/>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663" w:name="_Toc183100886"/>
      <w:r w:rsidR="00CB54DE">
        <w:rPr>
          <w:rStyle w:val="affc"/>
          <w:b/>
          <w:bCs w:val="0"/>
          <w:noProof/>
        </w:rPr>
        <w:t>44</w:t>
      </w:r>
      <w:r w:rsidRPr="004F1194">
        <w:rPr>
          <w:rStyle w:val="affc"/>
          <w:b/>
          <w:bCs w:val="0"/>
        </w:rPr>
        <w:fldChar w:fldCharType="end"/>
      </w:r>
      <w:bookmarkEnd w:id="661"/>
      <w:r w:rsidRPr="004F1194">
        <w:t>.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bookmarkEnd w:id="662"/>
      <w:bookmarkEnd w:id="663"/>
    </w:p>
    <w:tbl>
      <w:tblPr>
        <w:tblStyle w:val="GOSTTable"/>
        <w:tblW w:w="5000" w:type="pct"/>
        <w:tblLook w:val="0020" w:firstRow="1" w:lastRow="0" w:firstColumn="0" w:lastColumn="0" w:noHBand="0" w:noVBand="0"/>
      </w:tblPr>
      <w:tblGrid>
        <w:gridCol w:w="2110"/>
        <w:gridCol w:w="2443"/>
        <w:gridCol w:w="2173"/>
        <w:gridCol w:w="2968"/>
      </w:tblGrid>
      <w:tr w:rsidR="00B63826" w:rsidRPr="004F1194" w14:paraId="725E3355" w14:textId="77777777" w:rsidTr="001D270B">
        <w:trPr>
          <w:cnfStyle w:val="100000000000" w:firstRow="1" w:lastRow="0" w:firstColumn="0" w:lastColumn="0" w:oddVBand="0" w:evenVBand="0" w:oddHBand="0" w:evenHBand="0" w:firstRowFirstColumn="0" w:firstRowLastColumn="0" w:lastRowFirstColumn="0" w:lastRowLastColumn="0"/>
        </w:trPr>
        <w:tc>
          <w:tcPr>
            <w:tcW w:w="1088" w:type="pct"/>
          </w:tcPr>
          <w:p w14:paraId="42D67715" w14:textId="77777777" w:rsidR="00B63826" w:rsidRPr="004F1194" w:rsidRDefault="00B63826" w:rsidP="00CE3A99">
            <w:pPr>
              <w:pStyle w:val="GOSTTableHead"/>
              <w:rPr>
                <w:rStyle w:val="affc"/>
                <w:b/>
                <w:bCs/>
              </w:rPr>
            </w:pPr>
            <w:r w:rsidRPr="004F1194">
              <w:rPr>
                <w:rStyle w:val="affc"/>
                <w:b/>
                <w:bCs/>
              </w:rPr>
              <w:t>Название поля</w:t>
            </w:r>
          </w:p>
        </w:tc>
        <w:tc>
          <w:tcPr>
            <w:tcW w:w="1260" w:type="pct"/>
          </w:tcPr>
          <w:p w14:paraId="38A329FC" w14:textId="77777777" w:rsidR="00B63826" w:rsidRPr="004F1194" w:rsidRDefault="00B63826" w:rsidP="00CE3A99">
            <w:pPr>
              <w:pStyle w:val="GOSTTableHead"/>
              <w:rPr>
                <w:rStyle w:val="affc"/>
                <w:b/>
                <w:bCs/>
              </w:rPr>
            </w:pPr>
            <w:r w:rsidRPr="004F1194">
              <w:rPr>
                <w:rStyle w:val="affc"/>
                <w:b/>
                <w:bCs/>
              </w:rPr>
              <w:t>Обязательность для заполнения</w:t>
            </w:r>
          </w:p>
        </w:tc>
        <w:tc>
          <w:tcPr>
            <w:tcW w:w="1121" w:type="pct"/>
          </w:tcPr>
          <w:p w14:paraId="668E7BB7" w14:textId="77777777" w:rsidR="00B63826" w:rsidRPr="004F1194" w:rsidRDefault="00B63826" w:rsidP="00CE3A99">
            <w:pPr>
              <w:pStyle w:val="GOSTTableHead"/>
              <w:rPr>
                <w:rStyle w:val="affc"/>
                <w:b/>
                <w:bCs/>
              </w:rPr>
            </w:pPr>
            <w:r w:rsidRPr="004F1194">
              <w:rPr>
                <w:rStyle w:val="affc"/>
                <w:b/>
                <w:bCs/>
              </w:rPr>
              <w:t>Значение</w:t>
            </w:r>
          </w:p>
        </w:tc>
        <w:tc>
          <w:tcPr>
            <w:tcW w:w="1531" w:type="pct"/>
          </w:tcPr>
          <w:p w14:paraId="032D0D27" w14:textId="77777777" w:rsidR="00B63826" w:rsidRPr="004F1194" w:rsidRDefault="00B63826" w:rsidP="00CE3A99">
            <w:pPr>
              <w:pStyle w:val="GOSTTableHead"/>
              <w:rPr>
                <w:rStyle w:val="affc"/>
                <w:b/>
                <w:bCs/>
              </w:rPr>
            </w:pPr>
            <w:r w:rsidRPr="004F1194">
              <w:rPr>
                <w:rStyle w:val="affc"/>
                <w:b/>
                <w:bCs/>
              </w:rPr>
              <w:t>Комментарии</w:t>
            </w:r>
          </w:p>
        </w:tc>
      </w:tr>
      <w:tr w:rsidR="00B63826" w:rsidRPr="004F1194" w14:paraId="0F57629B" w14:textId="77777777" w:rsidTr="001D270B">
        <w:trPr>
          <w:cnfStyle w:val="000000100000" w:firstRow="0" w:lastRow="0" w:firstColumn="0" w:lastColumn="0" w:oddVBand="0" w:evenVBand="0" w:oddHBand="1" w:evenHBand="0" w:firstRowFirstColumn="0" w:firstRowLastColumn="0" w:lastRowFirstColumn="0" w:lastRowLastColumn="0"/>
        </w:trPr>
        <w:tc>
          <w:tcPr>
            <w:tcW w:w="5000" w:type="pct"/>
            <w:gridSpan w:val="4"/>
          </w:tcPr>
          <w:p w14:paraId="22E43D7E" w14:textId="77777777" w:rsidR="00B63826" w:rsidRPr="004F1194" w:rsidRDefault="00B63826" w:rsidP="00B63826">
            <w:pPr>
              <w:pStyle w:val="GOSTTablenorm"/>
              <w:rPr>
                <w:lang w:eastAsia="en-US"/>
              </w:rPr>
            </w:pPr>
            <w:r w:rsidRPr="004F1194">
              <w:rPr>
                <w:lang w:eastAsia="en-US"/>
              </w:rPr>
              <w:t>В случае полномочий:</w:t>
            </w:r>
          </w:p>
          <w:p w14:paraId="2917CDB0" w14:textId="77777777" w:rsidR="00B63826" w:rsidRPr="004F1194" w:rsidRDefault="00B63826" w:rsidP="00B63826">
            <w:pPr>
              <w:pStyle w:val="GOSTTableListMark1"/>
              <w:rPr>
                <w:b/>
                <w:lang w:eastAsia="en-US"/>
              </w:rPr>
            </w:pPr>
            <w:r w:rsidRPr="004F1194">
              <w:t>полномочие государственного (муниципального) заказчика;</w:t>
            </w:r>
          </w:p>
          <w:p w14:paraId="113A9449" w14:textId="77777777" w:rsidR="00B63826" w:rsidRPr="004F1194" w:rsidRDefault="00B63826" w:rsidP="00B63826">
            <w:pPr>
              <w:pStyle w:val="GOSTTableListMark1"/>
              <w:rPr>
                <w:b/>
                <w:lang w:eastAsia="en-US"/>
              </w:rPr>
            </w:pPr>
            <w:r w:rsidRPr="004F1194">
              <w:t>полномочие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r>
      <w:tr w:rsidR="00B63826" w:rsidRPr="004F1194" w14:paraId="5335AED0" w14:textId="77777777" w:rsidTr="001D270B">
        <w:trPr>
          <w:cnfStyle w:val="000000010000" w:firstRow="0" w:lastRow="0" w:firstColumn="0" w:lastColumn="0" w:oddVBand="0" w:evenVBand="0" w:oddHBand="0" w:evenHBand="1" w:firstRowFirstColumn="0" w:firstRowLastColumn="0" w:lastRowFirstColumn="0" w:lastRowLastColumn="0"/>
        </w:trPr>
        <w:tc>
          <w:tcPr>
            <w:tcW w:w="1088" w:type="pct"/>
          </w:tcPr>
          <w:p w14:paraId="266E7C9F" w14:textId="77777777" w:rsidR="00B63826" w:rsidRPr="004F1194" w:rsidRDefault="00B63826" w:rsidP="00B63826">
            <w:pPr>
              <w:pStyle w:val="GOSTTablenorm"/>
            </w:pPr>
            <w:r w:rsidRPr="004F1194">
              <w:t>Наименование полномочия</w:t>
            </w:r>
          </w:p>
        </w:tc>
        <w:tc>
          <w:tcPr>
            <w:tcW w:w="1260" w:type="pct"/>
          </w:tcPr>
          <w:p w14:paraId="77AFAEF5"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29D7ECFC" w14:textId="77777777" w:rsidR="00B63826" w:rsidRPr="004F1194" w:rsidRDefault="00B63826" w:rsidP="00B63826">
            <w:pPr>
              <w:pStyle w:val="GOSTTablenorm"/>
            </w:pPr>
            <w:r w:rsidRPr="004F1194">
              <w:t>Поле заполняется выбором из справочника</w:t>
            </w:r>
          </w:p>
        </w:tc>
        <w:tc>
          <w:tcPr>
            <w:tcW w:w="1531" w:type="pct"/>
          </w:tcPr>
          <w:p w14:paraId="5BAB3C50" w14:textId="77777777" w:rsidR="00B63826" w:rsidRPr="004F1194" w:rsidRDefault="00B63826" w:rsidP="00B63826">
            <w:pPr>
              <w:pStyle w:val="GOSTTablenorm"/>
            </w:pPr>
            <w:r w:rsidRPr="004F1194">
              <w:rPr>
                <w:lang w:eastAsia="en-US"/>
              </w:rPr>
              <w:t xml:space="preserve">Источник: справочник «Полномочия организации» </w:t>
            </w:r>
          </w:p>
        </w:tc>
      </w:tr>
      <w:tr w:rsidR="00B63826" w:rsidRPr="004F1194" w14:paraId="212AF6FD" w14:textId="77777777" w:rsidTr="001D270B">
        <w:trPr>
          <w:cnfStyle w:val="000000100000" w:firstRow="0" w:lastRow="0" w:firstColumn="0" w:lastColumn="0" w:oddVBand="0" w:evenVBand="0" w:oddHBand="1" w:evenHBand="0" w:firstRowFirstColumn="0" w:firstRowLastColumn="0" w:lastRowFirstColumn="0" w:lastRowLastColumn="0"/>
        </w:trPr>
        <w:tc>
          <w:tcPr>
            <w:tcW w:w="1088" w:type="pct"/>
          </w:tcPr>
          <w:p w14:paraId="4D805507" w14:textId="77777777" w:rsidR="00B63826" w:rsidRPr="004F1194" w:rsidRDefault="00B63826" w:rsidP="00B63826">
            <w:pPr>
              <w:pStyle w:val="GOSTTablenorm"/>
            </w:pPr>
            <w:r w:rsidRPr="004F1194">
              <w:t>Глава по БК</w:t>
            </w:r>
          </w:p>
        </w:tc>
        <w:tc>
          <w:tcPr>
            <w:tcW w:w="1260" w:type="pct"/>
          </w:tcPr>
          <w:p w14:paraId="4F4AC3DC"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0248B25B" w14:textId="0C740AD7" w:rsidR="00B63826" w:rsidRPr="004F1194" w:rsidRDefault="00B63826" w:rsidP="00B63826">
            <w:pPr>
              <w:pStyle w:val="GOSTTablenorm"/>
            </w:pPr>
            <w:r w:rsidRPr="004F1194">
              <w:t>Поле заполняется выбором из справочника</w:t>
            </w:r>
          </w:p>
        </w:tc>
        <w:tc>
          <w:tcPr>
            <w:tcW w:w="1531" w:type="pct"/>
          </w:tcPr>
          <w:p w14:paraId="39EF01F5" w14:textId="17B2D0D1" w:rsidR="00B63826" w:rsidRPr="004F1194" w:rsidRDefault="00B63826" w:rsidP="00B63826">
            <w:pPr>
              <w:pStyle w:val="GOSTTablenorm"/>
              <w:rPr>
                <w:lang w:eastAsia="en-US"/>
              </w:rPr>
            </w:pPr>
            <w:r w:rsidRPr="004F1194">
              <w:rPr>
                <w:lang w:eastAsia="en-US"/>
              </w:rPr>
              <w:t xml:space="preserve">Источник: справочник </w:t>
            </w:r>
            <w:r w:rsidRPr="004F1194">
              <w:t>«Коды Глав/Ведомств»</w:t>
            </w:r>
          </w:p>
        </w:tc>
      </w:tr>
      <w:tr w:rsidR="00B63826" w:rsidRPr="004F1194" w14:paraId="76019188" w14:textId="77777777" w:rsidTr="001D270B">
        <w:trPr>
          <w:cnfStyle w:val="000000010000" w:firstRow="0" w:lastRow="0" w:firstColumn="0" w:lastColumn="0" w:oddVBand="0" w:evenVBand="0" w:oddHBand="0" w:evenHBand="1" w:firstRowFirstColumn="0" w:firstRowLastColumn="0" w:lastRowFirstColumn="0" w:lastRowLastColumn="0"/>
        </w:trPr>
        <w:tc>
          <w:tcPr>
            <w:tcW w:w="1088" w:type="pct"/>
          </w:tcPr>
          <w:p w14:paraId="0852105F" w14:textId="77777777" w:rsidR="00B63826" w:rsidRPr="004F1194" w:rsidRDefault="00B63826" w:rsidP="00B63826">
            <w:pPr>
              <w:pStyle w:val="GOSTTablenorm"/>
            </w:pPr>
            <w:r w:rsidRPr="004F1194">
              <w:t>Бюджет</w:t>
            </w:r>
          </w:p>
        </w:tc>
        <w:tc>
          <w:tcPr>
            <w:tcW w:w="1260" w:type="pct"/>
          </w:tcPr>
          <w:p w14:paraId="4F4AB26D"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7FABD5FD" w14:textId="7DDED92E" w:rsidR="00B63826" w:rsidRPr="004F1194" w:rsidRDefault="00B63826" w:rsidP="00B63826">
            <w:pPr>
              <w:pStyle w:val="GOSTTablenorm"/>
            </w:pPr>
            <w:r w:rsidRPr="004F1194">
              <w:t>Поле заполняется выбором из справочника</w:t>
            </w:r>
          </w:p>
        </w:tc>
        <w:tc>
          <w:tcPr>
            <w:tcW w:w="1531" w:type="pct"/>
          </w:tcPr>
          <w:p w14:paraId="0D32EED8" w14:textId="7DD12D4D" w:rsidR="00B63826" w:rsidRPr="004F1194" w:rsidRDefault="00B63826" w:rsidP="00B63826">
            <w:pPr>
              <w:pStyle w:val="GOSTTablenorm"/>
              <w:rPr>
                <w:lang w:eastAsia="en-US"/>
              </w:rPr>
            </w:pPr>
            <w:r w:rsidRPr="004F1194">
              <w:rPr>
                <w:lang w:eastAsia="en-US"/>
              </w:rPr>
              <w:t xml:space="preserve">Источник: справочник </w:t>
            </w:r>
            <w:r w:rsidRPr="004F1194">
              <w:t>«Перечень бюджетов»</w:t>
            </w:r>
          </w:p>
        </w:tc>
      </w:tr>
      <w:tr w:rsidR="00B63826" w:rsidRPr="004F1194" w14:paraId="4ED29C79" w14:textId="77777777" w:rsidTr="001D270B">
        <w:trPr>
          <w:cnfStyle w:val="000000100000" w:firstRow="0" w:lastRow="0" w:firstColumn="0" w:lastColumn="0" w:oddVBand="0" w:evenVBand="0" w:oddHBand="1" w:evenHBand="0" w:firstRowFirstColumn="0" w:firstRowLastColumn="0" w:lastRowFirstColumn="0" w:lastRowLastColumn="0"/>
        </w:trPr>
        <w:tc>
          <w:tcPr>
            <w:tcW w:w="1088" w:type="pct"/>
          </w:tcPr>
          <w:p w14:paraId="35391008" w14:textId="77777777" w:rsidR="00B63826" w:rsidRPr="004F1194" w:rsidRDefault="00B63826" w:rsidP="00B63826">
            <w:pPr>
              <w:pStyle w:val="GOSTTablenorm"/>
            </w:pPr>
            <w:r w:rsidRPr="004F1194">
              <w:t>Уровень бюджета</w:t>
            </w:r>
          </w:p>
        </w:tc>
        <w:tc>
          <w:tcPr>
            <w:tcW w:w="1260" w:type="pct"/>
          </w:tcPr>
          <w:p w14:paraId="6928E609"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610DCD05" w14:textId="24DD6296" w:rsidR="00B63826" w:rsidRPr="004F1194" w:rsidRDefault="00B63826" w:rsidP="00B63826">
            <w:pPr>
              <w:pStyle w:val="GOSTTablenorm"/>
            </w:pPr>
            <w:r w:rsidRPr="004F1194">
              <w:t>Поле заполняется выбором из справочника</w:t>
            </w:r>
          </w:p>
        </w:tc>
        <w:tc>
          <w:tcPr>
            <w:tcW w:w="1531" w:type="pct"/>
          </w:tcPr>
          <w:p w14:paraId="697F2C47" w14:textId="6E24365C" w:rsidR="00B63826" w:rsidRPr="004F1194" w:rsidRDefault="00B63826" w:rsidP="00B63826">
            <w:pPr>
              <w:pStyle w:val="GOSTTablenorm"/>
              <w:rPr>
                <w:lang w:eastAsia="en-US"/>
              </w:rPr>
            </w:pPr>
            <w:r w:rsidRPr="004F1194">
              <w:rPr>
                <w:lang w:eastAsia="en-US"/>
              </w:rPr>
              <w:t xml:space="preserve">Источник: справочник </w:t>
            </w:r>
            <w:r w:rsidRPr="004F1194">
              <w:t>«Коды уровней бюджетов (виды средств юридических лиц)»</w:t>
            </w:r>
          </w:p>
        </w:tc>
      </w:tr>
      <w:tr w:rsidR="00B63826" w:rsidRPr="004F1194" w14:paraId="391CDBB1" w14:textId="77777777" w:rsidTr="001D270B">
        <w:trPr>
          <w:cnfStyle w:val="000000010000" w:firstRow="0" w:lastRow="0" w:firstColumn="0" w:lastColumn="0" w:oddVBand="0" w:evenVBand="0" w:oddHBand="0" w:evenHBand="1" w:firstRowFirstColumn="0" w:firstRowLastColumn="0" w:lastRowFirstColumn="0" w:lastRowLastColumn="0"/>
        </w:trPr>
        <w:tc>
          <w:tcPr>
            <w:tcW w:w="1088" w:type="pct"/>
          </w:tcPr>
          <w:p w14:paraId="00C9B164" w14:textId="77777777" w:rsidR="00B63826" w:rsidRPr="004F1194" w:rsidRDefault="00B63826" w:rsidP="00B63826">
            <w:pPr>
              <w:pStyle w:val="GOSTTablenorm"/>
            </w:pPr>
            <w:r w:rsidRPr="004F1194">
              <w:t>Код организации, передавшей полномочие</w:t>
            </w:r>
          </w:p>
        </w:tc>
        <w:tc>
          <w:tcPr>
            <w:tcW w:w="1260" w:type="pct"/>
          </w:tcPr>
          <w:p w14:paraId="54A6FE3A"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2573DA0E" w14:textId="77777777" w:rsidR="00B63826" w:rsidRPr="004F1194" w:rsidRDefault="00B63826" w:rsidP="00B63826">
            <w:pPr>
              <w:pStyle w:val="GOSTTablenorm"/>
            </w:pPr>
            <w:r w:rsidRPr="004F1194">
              <w:t>Поле заполняется выбором из справочника</w:t>
            </w:r>
          </w:p>
        </w:tc>
        <w:tc>
          <w:tcPr>
            <w:tcW w:w="1531" w:type="pct"/>
          </w:tcPr>
          <w:p w14:paraId="68810800" w14:textId="77777777" w:rsidR="00B63826" w:rsidRPr="004F1194" w:rsidRDefault="00B63826" w:rsidP="00B63826">
            <w:pPr>
              <w:pStyle w:val="GOSTTablenorm"/>
              <w:rPr>
                <w:lang w:eastAsia="en-US"/>
              </w:rPr>
            </w:pPr>
            <w:r w:rsidRPr="004F1194">
              <w:rPr>
                <w:lang w:eastAsia="en-US"/>
              </w:rPr>
              <w:t>Указывается код по Сводному реестру организации, передавшей полномочие</w:t>
            </w:r>
          </w:p>
        </w:tc>
      </w:tr>
      <w:tr w:rsidR="00B63826" w:rsidRPr="004F1194" w14:paraId="444777C5" w14:textId="77777777" w:rsidTr="001D270B">
        <w:trPr>
          <w:cnfStyle w:val="000000100000" w:firstRow="0" w:lastRow="0" w:firstColumn="0" w:lastColumn="0" w:oddVBand="0" w:evenVBand="0" w:oddHBand="1" w:evenHBand="0" w:firstRowFirstColumn="0" w:firstRowLastColumn="0" w:lastRowFirstColumn="0" w:lastRowLastColumn="0"/>
        </w:trPr>
        <w:tc>
          <w:tcPr>
            <w:tcW w:w="1088" w:type="pct"/>
          </w:tcPr>
          <w:p w14:paraId="2324DA29" w14:textId="77777777" w:rsidR="00B63826" w:rsidRPr="004F1194" w:rsidRDefault="00B63826" w:rsidP="00B63826">
            <w:pPr>
              <w:pStyle w:val="GOSTTablenorm"/>
            </w:pPr>
            <w:r w:rsidRPr="004F1194">
              <w:t>Наименование организации, передавшей полномочие</w:t>
            </w:r>
          </w:p>
        </w:tc>
        <w:tc>
          <w:tcPr>
            <w:tcW w:w="1260" w:type="pct"/>
          </w:tcPr>
          <w:p w14:paraId="57D22DF6"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353A12C1" w14:textId="77777777" w:rsidR="00B63826" w:rsidRPr="004F1194" w:rsidRDefault="00B63826" w:rsidP="00B63826">
            <w:pPr>
              <w:pStyle w:val="GOSTTablenorm"/>
            </w:pPr>
            <w:r w:rsidRPr="004F1194">
              <w:t>Поле заполняется выбором из справочника</w:t>
            </w:r>
          </w:p>
        </w:tc>
        <w:tc>
          <w:tcPr>
            <w:tcW w:w="1531" w:type="pct"/>
          </w:tcPr>
          <w:p w14:paraId="0FEE4E88" w14:textId="77777777" w:rsidR="00B63826" w:rsidRPr="004F1194" w:rsidRDefault="00B63826" w:rsidP="00B63826">
            <w:pPr>
              <w:pStyle w:val="GOSTTablenorm"/>
              <w:rPr>
                <w:lang w:eastAsia="en-US"/>
              </w:rPr>
            </w:pPr>
            <w:r w:rsidRPr="004F1194">
              <w:rPr>
                <w:lang w:eastAsia="en-US"/>
              </w:rPr>
              <w:t>Указывается код по Сводному реестру организации, передавшей полномочие</w:t>
            </w:r>
          </w:p>
        </w:tc>
      </w:tr>
      <w:tr w:rsidR="00B63826" w:rsidRPr="004F1194" w14:paraId="2EFF32E2" w14:textId="77777777" w:rsidTr="001D270B">
        <w:trPr>
          <w:cnfStyle w:val="000000010000" w:firstRow="0" w:lastRow="0" w:firstColumn="0" w:lastColumn="0" w:oddVBand="0" w:evenVBand="0" w:oddHBand="0" w:evenHBand="1" w:firstRowFirstColumn="0" w:firstRowLastColumn="0" w:lastRowFirstColumn="0" w:lastRowLastColumn="0"/>
        </w:trPr>
        <w:tc>
          <w:tcPr>
            <w:tcW w:w="1088" w:type="pct"/>
          </w:tcPr>
          <w:p w14:paraId="04CA9B89" w14:textId="77777777" w:rsidR="00B63826" w:rsidRPr="004F1194" w:rsidRDefault="00B63826" w:rsidP="00B63826">
            <w:pPr>
              <w:pStyle w:val="GOSTTablenorm"/>
            </w:pPr>
            <w:r w:rsidRPr="004F1194">
              <w:lastRenderedPageBreak/>
              <w:t>Номер организации</w:t>
            </w:r>
          </w:p>
        </w:tc>
        <w:tc>
          <w:tcPr>
            <w:tcW w:w="1260" w:type="pct"/>
          </w:tcPr>
          <w:p w14:paraId="6BBD7783" w14:textId="77777777" w:rsidR="00B63826" w:rsidRPr="004F1194" w:rsidRDefault="00B63826" w:rsidP="00B63826">
            <w:pPr>
              <w:pStyle w:val="GOSTTablenorm"/>
            </w:pPr>
            <w:r w:rsidRPr="004F1194">
              <w:t>Доступно для редактирования. Необязательно для заполнения</w:t>
            </w:r>
          </w:p>
        </w:tc>
        <w:tc>
          <w:tcPr>
            <w:tcW w:w="1121" w:type="pct"/>
          </w:tcPr>
          <w:p w14:paraId="5E9EC4E3" w14:textId="77777777" w:rsidR="00B63826" w:rsidRPr="004F1194" w:rsidRDefault="00B63826" w:rsidP="00B63826">
            <w:pPr>
              <w:pStyle w:val="GOSTTablenorm"/>
              <w:rPr>
                <w:lang w:eastAsia="en-US"/>
              </w:rPr>
            </w:pPr>
            <w:r w:rsidRPr="004F1194">
              <w:rPr>
                <w:lang w:eastAsia="en-US"/>
              </w:rPr>
              <w:t>-</w:t>
            </w:r>
          </w:p>
        </w:tc>
        <w:tc>
          <w:tcPr>
            <w:tcW w:w="1531" w:type="pct"/>
          </w:tcPr>
          <w:p w14:paraId="0BF432AD" w14:textId="77777777" w:rsidR="00B63826" w:rsidRPr="004F1194" w:rsidRDefault="00B63826" w:rsidP="00B63826">
            <w:pPr>
              <w:pStyle w:val="GOSTTablenorm"/>
            </w:pPr>
            <w:r w:rsidRPr="004F1194">
              <w:t xml:space="preserve">Автоматически заполняется значением «Номер организации» из раздела с основной информацией реестровой записи. </w:t>
            </w:r>
          </w:p>
          <w:p w14:paraId="3248D424" w14:textId="77777777" w:rsidR="00B63826" w:rsidRPr="004F1194" w:rsidRDefault="00B63826" w:rsidP="00B63826">
            <w:pPr>
              <w:pStyle w:val="GOSTTablenorm"/>
            </w:pPr>
            <w:r w:rsidRPr="004F1194">
              <w:t>В случае незаполнения, формирование нового номера организации не происходит</w:t>
            </w:r>
          </w:p>
        </w:tc>
      </w:tr>
      <w:tr w:rsidR="00B63826" w:rsidRPr="004F1194" w14:paraId="760F8E95" w14:textId="77777777" w:rsidTr="001D270B">
        <w:trPr>
          <w:cnfStyle w:val="000000100000" w:firstRow="0" w:lastRow="0" w:firstColumn="0" w:lastColumn="0" w:oddVBand="0" w:evenVBand="0" w:oddHBand="1" w:evenHBand="0" w:firstRowFirstColumn="0" w:firstRowLastColumn="0" w:lastRowFirstColumn="0" w:lastRowLastColumn="0"/>
        </w:trPr>
        <w:tc>
          <w:tcPr>
            <w:tcW w:w="1088" w:type="pct"/>
          </w:tcPr>
          <w:p w14:paraId="0F4FDEB9" w14:textId="77777777" w:rsidR="00B63826" w:rsidRPr="004F1194" w:rsidRDefault="00B63826" w:rsidP="00B63826">
            <w:pPr>
              <w:pStyle w:val="GOSTTablenorm"/>
            </w:pPr>
            <w:r w:rsidRPr="004F1194">
              <w:t>Дата начала действия</w:t>
            </w:r>
          </w:p>
        </w:tc>
        <w:tc>
          <w:tcPr>
            <w:tcW w:w="1260" w:type="pct"/>
          </w:tcPr>
          <w:p w14:paraId="062011CA"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21" w:type="pct"/>
          </w:tcPr>
          <w:p w14:paraId="175716CD" w14:textId="77777777" w:rsidR="00B63826" w:rsidRPr="004F1194" w:rsidRDefault="00B63826" w:rsidP="00B63826">
            <w:pPr>
              <w:pStyle w:val="GOSTTablenorm"/>
            </w:pPr>
            <w:r w:rsidRPr="004F1194">
              <w:t>Поле заполняется автоматически датой создания заявки</w:t>
            </w:r>
          </w:p>
        </w:tc>
        <w:tc>
          <w:tcPr>
            <w:tcW w:w="1531" w:type="pct"/>
          </w:tcPr>
          <w:p w14:paraId="03127498" w14:textId="77777777" w:rsidR="00B63826" w:rsidRPr="004F1194" w:rsidRDefault="00B63826" w:rsidP="00B63826">
            <w:pPr>
              <w:pStyle w:val="GOSTTablenorm"/>
              <w:rPr>
                <w:szCs w:val="22"/>
              </w:rPr>
            </w:pPr>
            <w:r w:rsidRPr="004F1194">
              <w:t>Указывается дата, начиная с которой бюджетное полномочие вводится в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Дата указывается в формате ДД.ММ.ГГГГ.</w:t>
            </w:r>
          </w:p>
        </w:tc>
      </w:tr>
      <w:tr w:rsidR="00B63826" w:rsidRPr="004F1194" w14:paraId="57FA9528" w14:textId="77777777" w:rsidTr="001D270B">
        <w:trPr>
          <w:cnfStyle w:val="000000010000" w:firstRow="0" w:lastRow="0" w:firstColumn="0" w:lastColumn="0" w:oddVBand="0" w:evenVBand="0" w:oddHBand="0" w:evenHBand="1" w:firstRowFirstColumn="0" w:firstRowLastColumn="0" w:lastRowFirstColumn="0" w:lastRowLastColumn="0"/>
        </w:trPr>
        <w:tc>
          <w:tcPr>
            <w:tcW w:w="1088" w:type="pct"/>
          </w:tcPr>
          <w:p w14:paraId="4DDDE025" w14:textId="77777777" w:rsidR="00B63826" w:rsidRPr="004F1194" w:rsidRDefault="00B63826" w:rsidP="00B63826">
            <w:pPr>
              <w:pStyle w:val="GOSTTablenorm"/>
            </w:pPr>
            <w:r w:rsidRPr="004F1194">
              <w:t>Дата окончания действия</w:t>
            </w:r>
          </w:p>
        </w:tc>
        <w:tc>
          <w:tcPr>
            <w:tcW w:w="1260" w:type="pct"/>
          </w:tcPr>
          <w:p w14:paraId="53ECB924" w14:textId="77777777" w:rsidR="00B63826" w:rsidRPr="004F1194" w:rsidRDefault="00B63826" w:rsidP="00B63826">
            <w:pPr>
              <w:pStyle w:val="GOSTTablenorm"/>
            </w:pPr>
            <w:r w:rsidRPr="004F1194">
              <w:t>Доступно для редактирования. Необязательно для заполнения</w:t>
            </w:r>
          </w:p>
        </w:tc>
        <w:tc>
          <w:tcPr>
            <w:tcW w:w="1121" w:type="pct"/>
          </w:tcPr>
          <w:p w14:paraId="3B8781C8" w14:textId="77777777" w:rsidR="00B63826" w:rsidRPr="004F1194" w:rsidRDefault="00B63826" w:rsidP="00B63826">
            <w:pPr>
              <w:pStyle w:val="GOSTTablenorm"/>
            </w:pPr>
            <w:r w:rsidRPr="004F1194">
              <w:t>Поле заполняется вручную</w:t>
            </w:r>
          </w:p>
        </w:tc>
        <w:tc>
          <w:tcPr>
            <w:tcW w:w="1531" w:type="pct"/>
          </w:tcPr>
          <w:p w14:paraId="588A981E" w14:textId="77777777" w:rsidR="00B63826" w:rsidRPr="004F1194" w:rsidRDefault="00B63826" w:rsidP="00B63826">
            <w:pPr>
              <w:pStyle w:val="GOSTTablenorm"/>
              <w:rPr>
                <w:szCs w:val="22"/>
              </w:rPr>
            </w:pPr>
            <w:r w:rsidRPr="004F1194">
              <w:t>Указывается дата, начиная с которой полномочие прекращает свое действие. Дата указывается в формате ДД.ММ.ГГГГ. Не может быть меньше даты начала действия полномочия</w:t>
            </w:r>
          </w:p>
        </w:tc>
      </w:tr>
      <w:tr w:rsidR="00B63826" w:rsidRPr="004F1194" w14:paraId="5FA90B54" w14:textId="77777777" w:rsidTr="001D270B">
        <w:trPr>
          <w:cnfStyle w:val="000000100000" w:firstRow="0" w:lastRow="0" w:firstColumn="0" w:lastColumn="0" w:oddVBand="0" w:evenVBand="0" w:oddHBand="1" w:evenHBand="0" w:firstRowFirstColumn="0" w:firstRowLastColumn="0" w:lastRowFirstColumn="0" w:lastRowLastColumn="0"/>
        </w:trPr>
        <w:tc>
          <w:tcPr>
            <w:tcW w:w="1088" w:type="pct"/>
          </w:tcPr>
          <w:p w14:paraId="43390CB4" w14:textId="77777777" w:rsidR="00B63826" w:rsidRPr="004F1194" w:rsidRDefault="00B63826" w:rsidP="00B63826">
            <w:pPr>
              <w:pStyle w:val="GOSTTablenorm"/>
            </w:pPr>
            <w:r w:rsidRPr="004F1194">
              <w:t>Код по Сводному реестру организации, представившей информацию</w:t>
            </w:r>
          </w:p>
        </w:tc>
        <w:tc>
          <w:tcPr>
            <w:tcW w:w="1260" w:type="pct"/>
          </w:tcPr>
          <w:p w14:paraId="7EA921D0" w14:textId="77777777" w:rsidR="00B63826" w:rsidRPr="004F1194" w:rsidRDefault="00B63826" w:rsidP="00B63826">
            <w:pPr>
              <w:pStyle w:val="GOSTTablenorm"/>
            </w:pPr>
            <w:r w:rsidRPr="004F1194">
              <w:t>Обязательно для заполнения при заполнении раздела</w:t>
            </w:r>
          </w:p>
        </w:tc>
        <w:tc>
          <w:tcPr>
            <w:tcW w:w="1121" w:type="pct"/>
          </w:tcPr>
          <w:p w14:paraId="39833341" w14:textId="77777777" w:rsidR="00B63826" w:rsidRPr="004F1194" w:rsidRDefault="00B63826" w:rsidP="00B63826">
            <w:pPr>
              <w:pStyle w:val="GOSTTablenorm"/>
            </w:pPr>
            <w:r w:rsidRPr="004F1194">
              <w:t>Поле заполняется автоматически в соответствии с реквизитами организации, к которой привязан пользователь</w:t>
            </w:r>
          </w:p>
        </w:tc>
        <w:tc>
          <w:tcPr>
            <w:tcW w:w="1531" w:type="pct"/>
          </w:tcPr>
          <w:p w14:paraId="795226D7" w14:textId="77777777" w:rsidR="00B63826" w:rsidRPr="004F1194" w:rsidRDefault="00B63826" w:rsidP="00B63826">
            <w:pPr>
              <w:pStyle w:val="GOSTTablenorm"/>
            </w:pPr>
            <w:r w:rsidRPr="004F1194">
              <w:t>Заполняется автоматически значением кода по Сводному реестру организации, к которой привязан пользователь. Недоступно для редактирования</w:t>
            </w:r>
          </w:p>
        </w:tc>
      </w:tr>
      <w:tr w:rsidR="00B63826" w:rsidRPr="004F1194" w14:paraId="42BCD564" w14:textId="77777777" w:rsidTr="001D270B">
        <w:trPr>
          <w:cnfStyle w:val="000000010000" w:firstRow="0" w:lastRow="0" w:firstColumn="0" w:lastColumn="0" w:oddVBand="0" w:evenVBand="0" w:oddHBand="0" w:evenHBand="1" w:firstRowFirstColumn="0" w:firstRowLastColumn="0" w:lastRowFirstColumn="0" w:lastRowLastColumn="0"/>
        </w:trPr>
        <w:tc>
          <w:tcPr>
            <w:tcW w:w="1088" w:type="pct"/>
          </w:tcPr>
          <w:p w14:paraId="73246DDA" w14:textId="77777777" w:rsidR="00B63826" w:rsidRPr="004F1194" w:rsidRDefault="00B63826" w:rsidP="00B63826">
            <w:pPr>
              <w:pStyle w:val="GOSTTablenorm"/>
            </w:pPr>
            <w:r w:rsidRPr="004F1194">
              <w:t>Наименование организации, представившей информацию</w:t>
            </w:r>
          </w:p>
        </w:tc>
        <w:tc>
          <w:tcPr>
            <w:tcW w:w="1260" w:type="pct"/>
          </w:tcPr>
          <w:p w14:paraId="57974A51" w14:textId="77777777" w:rsidR="00B63826" w:rsidRPr="004F1194" w:rsidRDefault="00B63826" w:rsidP="00B63826">
            <w:pPr>
              <w:pStyle w:val="GOSTTablenorm"/>
            </w:pPr>
            <w:r w:rsidRPr="004F1194">
              <w:t>Обязательно для заполнения при заполнении раздела</w:t>
            </w:r>
          </w:p>
        </w:tc>
        <w:tc>
          <w:tcPr>
            <w:tcW w:w="1121" w:type="pct"/>
          </w:tcPr>
          <w:p w14:paraId="620AE4A8" w14:textId="77777777" w:rsidR="00B63826" w:rsidRPr="004F1194" w:rsidRDefault="00B63826" w:rsidP="00B63826">
            <w:pPr>
              <w:pStyle w:val="GOSTTablenorm"/>
            </w:pPr>
            <w:r w:rsidRPr="004F1194">
              <w:t>Поле заполняется автоматически в соответствии с реквизитами организации, к которой привязан пользователь</w:t>
            </w:r>
          </w:p>
        </w:tc>
        <w:tc>
          <w:tcPr>
            <w:tcW w:w="1531" w:type="pct"/>
          </w:tcPr>
          <w:p w14:paraId="56F2FC10" w14:textId="77777777" w:rsidR="00B63826" w:rsidRPr="004F1194" w:rsidRDefault="00B63826" w:rsidP="00B63826">
            <w:pPr>
              <w:pStyle w:val="GOSTTablenorm"/>
            </w:pPr>
            <w:r w:rsidRPr="004F1194">
              <w:t>Заполняется автоматически значением наименования организации, к которой привязан пользователь. Недоступно для редактирования</w:t>
            </w:r>
          </w:p>
        </w:tc>
      </w:tr>
    </w:tbl>
    <w:bookmarkStart w:id="664" w:name="_Ref476151838"/>
    <w:bookmarkStart w:id="665" w:name="_Toc524683082"/>
    <w:p w14:paraId="61534687" w14:textId="4157E145" w:rsidR="00B63826" w:rsidRPr="004F1194" w:rsidRDefault="00B63826" w:rsidP="00CE3A99">
      <w:pPr>
        <w:pStyle w:val="GOSTNameTable"/>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666" w:name="_Toc183100887"/>
      <w:r w:rsidR="00CB54DE">
        <w:rPr>
          <w:rStyle w:val="affc"/>
          <w:b/>
          <w:bCs w:val="0"/>
          <w:noProof/>
        </w:rPr>
        <w:t>45</w:t>
      </w:r>
      <w:r w:rsidRPr="004F1194">
        <w:rPr>
          <w:rStyle w:val="affc"/>
          <w:b/>
          <w:bCs w:val="0"/>
        </w:rPr>
        <w:fldChar w:fldCharType="end"/>
      </w:r>
      <w:bookmarkEnd w:id="664"/>
      <w:r w:rsidRPr="004F1194">
        <w:t>.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bookmarkEnd w:id="665"/>
      <w:bookmarkEnd w:id="666"/>
    </w:p>
    <w:tbl>
      <w:tblPr>
        <w:tblStyle w:val="GOSTTable"/>
        <w:tblW w:w="5000" w:type="pct"/>
        <w:tblLayout w:type="fixed"/>
        <w:tblLook w:val="0000" w:firstRow="0" w:lastRow="0" w:firstColumn="0" w:lastColumn="0" w:noHBand="0" w:noVBand="0"/>
      </w:tblPr>
      <w:tblGrid>
        <w:gridCol w:w="2250"/>
        <w:gridCol w:w="2852"/>
        <w:gridCol w:w="2296"/>
        <w:gridCol w:w="2296"/>
      </w:tblGrid>
      <w:tr w:rsidR="00B63826" w:rsidRPr="004F1194" w14:paraId="780A0F80" w14:textId="77777777" w:rsidTr="00CE3A99">
        <w:trPr>
          <w:cnfStyle w:val="000000010000" w:firstRow="0" w:lastRow="0" w:firstColumn="0" w:lastColumn="0" w:oddVBand="0" w:evenVBand="0" w:oddHBand="0" w:evenHBand="1" w:firstRowFirstColumn="0" w:firstRowLastColumn="0" w:lastRowFirstColumn="0" w:lastRowLastColumn="0"/>
          <w:tblHeader/>
        </w:trPr>
        <w:tc>
          <w:tcPr>
            <w:tcW w:w="1161" w:type="pct"/>
            <w:shd w:val="clear" w:color="auto" w:fill="F2F2F2" w:themeFill="background1" w:themeFillShade="F2"/>
          </w:tcPr>
          <w:p w14:paraId="52C583C8" w14:textId="77777777" w:rsidR="00B63826" w:rsidRPr="004F1194" w:rsidRDefault="00B63826" w:rsidP="00B63826">
            <w:pPr>
              <w:pStyle w:val="GOSTTableHead"/>
            </w:pPr>
            <w:r w:rsidRPr="004F1194">
              <w:t>Название поля</w:t>
            </w:r>
          </w:p>
        </w:tc>
        <w:tc>
          <w:tcPr>
            <w:tcW w:w="1471" w:type="pct"/>
            <w:shd w:val="clear" w:color="auto" w:fill="F2F2F2" w:themeFill="background1" w:themeFillShade="F2"/>
          </w:tcPr>
          <w:p w14:paraId="7E5D6838" w14:textId="77777777" w:rsidR="00B63826" w:rsidRPr="004F1194" w:rsidRDefault="00B63826" w:rsidP="00B63826">
            <w:pPr>
              <w:pStyle w:val="GOSTTableHead"/>
            </w:pPr>
            <w:r w:rsidRPr="004F1194">
              <w:t>Обязательность для заполнения</w:t>
            </w:r>
          </w:p>
        </w:tc>
        <w:tc>
          <w:tcPr>
            <w:tcW w:w="1184" w:type="pct"/>
            <w:shd w:val="clear" w:color="auto" w:fill="F2F2F2" w:themeFill="background1" w:themeFillShade="F2"/>
          </w:tcPr>
          <w:p w14:paraId="60742101" w14:textId="77777777" w:rsidR="00B63826" w:rsidRPr="004F1194" w:rsidRDefault="00B63826" w:rsidP="00B63826">
            <w:pPr>
              <w:pStyle w:val="GOSTTableHead"/>
            </w:pPr>
            <w:r w:rsidRPr="004F1194">
              <w:t>Значение</w:t>
            </w:r>
          </w:p>
        </w:tc>
        <w:tc>
          <w:tcPr>
            <w:tcW w:w="1184" w:type="pct"/>
            <w:shd w:val="clear" w:color="auto" w:fill="F2F2F2" w:themeFill="background1" w:themeFillShade="F2"/>
          </w:tcPr>
          <w:p w14:paraId="62231C85" w14:textId="77777777" w:rsidR="00B63826" w:rsidRPr="004F1194" w:rsidRDefault="00B63826" w:rsidP="00B63826">
            <w:pPr>
              <w:pStyle w:val="GOSTTableHead"/>
            </w:pPr>
            <w:r w:rsidRPr="004F1194">
              <w:t>Комментарии</w:t>
            </w:r>
          </w:p>
        </w:tc>
      </w:tr>
      <w:tr w:rsidR="00B63826" w:rsidRPr="004F1194" w14:paraId="5C4A36ED" w14:textId="77777777" w:rsidTr="00B63826">
        <w:trPr>
          <w:cnfStyle w:val="000000100000" w:firstRow="0" w:lastRow="0" w:firstColumn="0" w:lastColumn="0" w:oddVBand="0" w:evenVBand="0" w:oddHBand="1" w:evenHBand="0" w:firstRowFirstColumn="0" w:firstRowLastColumn="0" w:lastRowFirstColumn="0" w:lastRowLastColumn="0"/>
        </w:trPr>
        <w:tc>
          <w:tcPr>
            <w:tcW w:w="5000" w:type="pct"/>
            <w:gridSpan w:val="4"/>
          </w:tcPr>
          <w:p w14:paraId="3501A500" w14:textId="77777777" w:rsidR="00B63826" w:rsidRPr="004F1194" w:rsidRDefault="00B63826" w:rsidP="00B63826">
            <w:pPr>
              <w:pStyle w:val="GOSTTablenorm"/>
              <w:rPr>
                <w:lang w:eastAsia="en-US"/>
              </w:rPr>
            </w:pPr>
            <w:r w:rsidRPr="004F1194">
              <w:rPr>
                <w:lang w:eastAsia="en-US"/>
              </w:rPr>
              <w:t>Полномочия организации – неучастника бюджетного процесса</w:t>
            </w:r>
          </w:p>
          <w:p w14:paraId="1B23C273" w14:textId="77777777" w:rsidR="00B63826" w:rsidRPr="004F1194" w:rsidRDefault="00B63826" w:rsidP="00B63826">
            <w:pPr>
              <w:pStyle w:val="GOSTTablenorm"/>
              <w:rPr>
                <w:lang w:eastAsia="en-US"/>
              </w:rPr>
            </w:pPr>
            <w:r w:rsidRPr="004F1194">
              <w:rPr>
                <w:lang w:eastAsia="en-US"/>
              </w:rPr>
              <w:lastRenderedPageBreak/>
              <w:t>В случае полномочий:</w:t>
            </w:r>
          </w:p>
          <w:p w14:paraId="45E77A43" w14:textId="77777777" w:rsidR="00B63826" w:rsidRPr="004F1194" w:rsidRDefault="00B63826" w:rsidP="00B63826">
            <w:pPr>
              <w:pStyle w:val="GOSTTableListMark1"/>
              <w:rPr>
                <w:lang w:eastAsia="en-US"/>
              </w:rPr>
            </w:pPr>
            <w:r w:rsidRPr="004F1194">
              <w:t>полномочие организации по получению средств из бюджета бюджетной системы Российской Федерации</w:t>
            </w:r>
          </w:p>
        </w:tc>
      </w:tr>
      <w:tr w:rsidR="00B63826" w:rsidRPr="004F1194" w14:paraId="231C82A8" w14:textId="77777777" w:rsidTr="00CE3A99">
        <w:trPr>
          <w:cnfStyle w:val="000000010000" w:firstRow="0" w:lastRow="0" w:firstColumn="0" w:lastColumn="0" w:oddVBand="0" w:evenVBand="0" w:oddHBand="0" w:evenHBand="1" w:firstRowFirstColumn="0" w:firstRowLastColumn="0" w:lastRowFirstColumn="0" w:lastRowLastColumn="0"/>
        </w:trPr>
        <w:tc>
          <w:tcPr>
            <w:tcW w:w="1161" w:type="pct"/>
          </w:tcPr>
          <w:p w14:paraId="262A1317" w14:textId="77777777" w:rsidR="00B63826" w:rsidRPr="004F1194" w:rsidRDefault="00B63826" w:rsidP="00B63826">
            <w:pPr>
              <w:pStyle w:val="GOSTTablenorm"/>
            </w:pPr>
            <w:r w:rsidRPr="004F1194">
              <w:lastRenderedPageBreak/>
              <w:t>Наименование полномочия</w:t>
            </w:r>
          </w:p>
        </w:tc>
        <w:tc>
          <w:tcPr>
            <w:tcW w:w="1471" w:type="pct"/>
          </w:tcPr>
          <w:p w14:paraId="372B2FE6"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84" w:type="pct"/>
          </w:tcPr>
          <w:p w14:paraId="0ED95C88" w14:textId="77777777" w:rsidR="00B63826" w:rsidRPr="004F1194" w:rsidRDefault="00B63826" w:rsidP="00B63826">
            <w:pPr>
              <w:pStyle w:val="GOSTTablenorm"/>
            </w:pPr>
            <w:r w:rsidRPr="004F1194">
              <w:t>Поле заполняется выбором из справочника</w:t>
            </w:r>
          </w:p>
        </w:tc>
        <w:tc>
          <w:tcPr>
            <w:tcW w:w="1184" w:type="pct"/>
          </w:tcPr>
          <w:p w14:paraId="43BF75F1" w14:textId="77777777" w:rsidR="00B63826" w:rsidRPr="004F1194" w:rsidRDefault="00B63826" w:rsidP="00B63826">
            <w:pPr>
              <w:pStyle w:val="GOSTTablenorm"/>
            </w:pPr>
            <w:r w:rsidRPr="004F1194">
              <w:rPr>
                <w:lang w:eastAsia="en-US"/>
              </w:rPr>
              <w:t>Источник: справочник «Полномочия организации»</w:t>
            </w:r>
          </w:p>
        </w:tc>
      </w:tr>
      <w:tr w:rsidR="00B63826" w:rsidRPr="004F1194" w14:paraId="3DD2A7C4" w14:textId="77777777" w:rsidTr="00CE3A99">
        <w:trPr>
          <w:cnfStyle w:val="000000100000" w:firstRow="0" w:lastRow="0" w:firstColumn="0" w:lastColumn="0" w:oddVBand="0" w:evenVBand="0" w:oddHBand="1" w:evenHBand="0" w:firstRowFirstColumn="0" w:firstRowLastColumn="0" w:lastRowFirstColumn="0" w:lastRowLastColumn="0"/>
        </w:trPr>
        <w:tc>
          <w:tcPr>
            <w:tcW w:w="1161" w:type="pct"/>
          </w:tcPr>
          <w:p w14:paraId="17CD3449" w14:textId="77777777" w:rsidR="00B63826" w:rsidRPr="004F1194" w:rsidRDefault="00B63826" w:rsidP="00B63826">
            <w:pPr>
              <w:pStyle w:val="GOSTTablenorm"/>
            </w:pPr>
            <w:r w:rsidRPr="004F1194">
              <w:t>Глава по БК</w:t>
            </w:r>
          </w:p>
        </w:tc>
        <w:tc>
          <w:tcPr>
            <w:tcW w:w="1471" w:type="pct"/>
          </w:tcPr>
          <w:p w14:paraId="365B9269" w14:textId="77777777" w:rsidR="00B63826" w:rsidRPr="004F1194" w:rsidRDefault="00B63826" w:rsidP="00B63826">
            <w:pPr>
              <w:pStyle w:val="GOSTTablenorm"/>
            </w:pPr>
            <w:r w:rsidRPr="004F1194">
              <w:t>Необязательно для заполнения</w:t>
            </w:r>
          </w:p>
        </w:tc>
        <w:tc>
          <w:tcPr>
            <w:tcW w:w="1184" w:type="pct"/>
          </w:tcPr>
          <w:p w14:paraId="720CA154" w14:textId="77777777" w:rsidR="00B63826" w:rsidRPr="004F1194" w:rsidRDefault="00B63826" w:rsidP="00B63826">
            <w:pPr>
              <w:pStyle w:val="GOSTTablenorm"/>
            </w:pPr>
            <w:r w:rsidRPr="004F1194">
              <w:rPr>
                <w:lang w:eastAsia="en-US"/>
              </w:rPr>
              <w:t>В случае указания организации, передавшей полномочие, заполняется сведениями о главе по БК организации, передавшей полномочие</w:t>
            </w:r>
          </w:p>
        </w:tc>
        <w:tc>
          <w:tcPr>
            <w:tcW w:w="1184" w:type="pct"/>
          </w:tcPr>
          <w:p w14:paraId="699615E3" w14:textId="77777777" w:rsidR="00B63826" w:rsidRPr="004F1194" w:rsidRDefault="00B63826" w:rsidP="00B63826">
            <w:pPr>
              <w:pStyle w:val="GOSTTablenorm"/>
              <w:rPr>
                <w:lang w:eastAsia="en-US"/>
              </w:rPr>
            </w:pPr>
            <w:r w:rsidRPr="004F1194">
              <w:rPr>
                <w:lang w:eastAsia="en-US"/>
              </w:rPr>
              <w:t>Указывается 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полномочие. Должна осуществляться проверка наличие главы по БК в бюджете, указанном в текущем разделе.</w:t>
            </w:r>
          </w:p>
        </w:tc>
      </w:tr>
      <w:tr w:rsidR="00B63826" w:rsidRPr="004F1194" w14:paraId="281C2A45" w14:textId="77777777" w:rsidTr="00CE3A99">
        <w:trPr>
          <w:cnfStyle w:val="000000010000" w:firstRow="0" w:lastRow="0" w:firstColumn="0" w:lastColumn="0" w:oddVBand="0" w:evenVBand="0" w:oddHBand="0" w:evenHBand="1" w:firstRowFirstColumn="0" w:firstRowLastColumn="0" w:lastRowFirstColumn="0" w:lastRowLastColumn="0"/>
        </w:trPr>
        <w:tc>
          <w:tcPr>
            <w:tcW w:w="1161" w:type="pct"/>
          </w:tcPr>
          <w:p w14:paraId="557ADF2C" w14:textId="77777777" w:rsidR="00B63826" w:rsidRPr="004F1194" w:rsidRDefault="00B63826" w:rsidP="00B63826">
            <w:pPr>
              <w:pStyle w:val="GOSTTablenorm"/>
            </w:pPr>
            <w:r w:rsidRPr="004F1194">
              <w:t>Бюджет</w:t>
            </w:r>
          </w:p>
        </w:tc>
        <w:tc>
          <w:tcPr>
            <w:tcW w:w="1471" w:type="pct"/>
          </w:tcPr>
          <w:p w14:paraId="65D07412" w14:textId="77777777" w:rsidR="00B63826" w:rsidRPr="004F1194" w:rsidRDefault="00B63826" w:rsidP="00B63826">
            <w:pPr>
              <w:pStyle w:val="GOSTTablenorm"/>
            </w:pPr>
            <w:r w:rsidRPr="004F1194">
              <w:t xml:space="preserve">Необязательно для заполнения </w:t>
            </w:r>
          </w:p>
        </w:tc>
        <w:tc>
          <w:tcPr>
            <w:tcW w:w="1184" w:type="pct"/>
          </w:tcPr>
          <w:p w14:paraId="0901D59F" w14:textId="77777777" w:rsidR="00B63826" w:rsidRPr="004F1194" w:rsidRDefault="00B63826" w:rsidP="00B63826">
            <w:pPr>
              <w:pStyle w:val="GOSTTablenorm"/>
            </w:pPr>
            <w:r w:rsidRPr="004F1194">
              <w:t>Выбор значения из справочника «Бюджеты».</w:t>
            </w:r>
          </w:p>
          <w:p w14:paraId="266CEAA3" w14:textId="77777777" w:rsidR="00B63826" w:rsidRPr="004F1194" w:rsidRDefault="00B63826" w:rsidP="00B63826">
            <w:pPr>
              <w:pStyle w:val="GOSTTablenorm"/>
            </w:pPr>
            <w:r w:rsidRPr="004F1194">
              <w:rPr>
                <w:lang w:eastAsia="en-US"/>
              </w:rPr>
              <w:t>В случае указания организации, передавшей полномочие, заполняется сведениями о бюджете организации, передавшей полномочие</w:t>
            </w:r>
          </w:p>
        </w:tc>
        <w:tc>
          <w:tcPr>
            <w:tcW w:w="1184" w:type="pct"/>
          </w:tcPr>
          <w:p w14:paraId="3B7239B2" w14:textId="77777777" w:rsidR="00B63826" w:rsidRPr="004F1194" w:rsidRDefault="00B63826" w:rsidP="00B63826">
            <w:pPr>
              <w:pStyle w:val="GOSTTablenorm"/>
              <w:rPr>
                <w:lang w:eastAsia="en-US"/>
              </w:rPr>
            </w:pPr>
            <w:r w:rsidRPr="004F1194">
              <w:rPr>
                <w:lang w:eastAsia="en-US"/>
              </w:rPr>
              <w:t>Наименование бюджета, по которому передано полномочие. Должен осуществляться контроль между бюджетом и указанным уровнем бюджета</w:t>
            </w:r>
          </w:p>
        </w:tc>
      </w:tr>
      <w:tr w:rsidR="00B63826" w:rsidRPr="004F1194" w14:paraId="61FFC1F3" w14:textId="77777777" w:rsidTr="00CE3A99">
        <w:trPr>
          <w:cnfStyle w:val="000000100000" w:firstRow="0" w:lastRow="0" w:firstColumn="0" w:lastColumn="0" w:oddVBand="0" w:evenVBand="0" w:oddHBand="1" w:evenHBand="0" w:firstRowFirstColumn="0" w:firstRowLastColumn="0" w:lastRowFirstColumn="0" w:lastRowLastColumn="0"/>
        </w:trPr>
        <w:tc>
          <w:tcPr>
            <w:tcW w:w="1161" w:type="pct"/>
          </w:tcPr>
          <w:p w14:paraId="5B8E7347" w14:textId="77777777" w:rsidR="00B63826" w:rsidRPr="004F1194" w:rsidRDefault="00B63826" w:rsidP="00B63826">
            <w:pPr>
              <w:pStyle w:val="GOSTTablenorm"/>
            </w:pPr>
            <w:r w:rsidRPr="004F1194">
              <w:t>Уровень бюджета</w:t>
            </w:r>
          </w:p>
        </w:tc>
        <w:tc>
          <w:tcPr>
            <w:tcW w:w="1471" w:type="pct"/>
          </w:tcPr>
          <w:p w14:paraId="02E95F4F" w14:textId="77777777" w:rsidR="00B63826" w:rsidRPr="004F1194" w:rsidRDefault="00B63826" w:rsidP="00B63826">
            <w:pPr>
              <w:pStyle w:val="GOSTTablenorm"/>
            </w:pPr>
            <w:r w:rsidRPr="004F1194">
              <w:t xml:space="preserve">Доступно для редактирования. Необязательно для заполнения </w:t>
            </w:r>
          </w:p>
        </w:tc>
        <w:tc>
          <w:tcPr>
            <w:tcW w:w="1184" w:type="pct"/>
          </w:tcPr>
          <w:p w14:paraId="4DFA1E7C" w14:textId="77777777" w:rsidR="00B63826" w:rsidRPr="004F1194" w:rsidRDefault="00B63826" w:rsidP="00B63826">
            <w:pPr>
              <w:pStyle w:val="GOSTTablenorm"/>
            </w:pPr>
            <w:r w:rsidRPr="004F1194">
              <w:t>Поле заполняется автоматически в случае указания организации передающей полномочия. Доступен выбор из справочника</w:t>
            </w:r>
          </w:p>
        </w:tc>
        <w:tc>
          <w:tcPr>
            <w:tcW w:w="1184" w:type="pct"/>
          </w:tcPr>
          <w:p w14:paraId="0F704B27" w14:textId="77777777" w:rsidR="00B63826" w:rsidRPr="004F1194" w:rsidRDefault="00B63826" w:rsidP="00B63826">
            <w:pPr>
              <w:pStyle w:val="GOSTTablenorm"/>
              <w:rPr>
                <w:lang w:eastAsia="en-US"/>
              </w:rPr>
            </w:pPr>
            <w:r w:rsidRPr="004F1194">
              <w:rPr>
                <w:lang w:eastAsia="en-US"/>
              </w:rPr>
              <w:t>Указывается наименование и код уровня бюджета, по которому передано полномочие</w:t>
            </w:r>
          </w:p>
        </w:tc>
      </w:tr>
      <w:tr w:rsidR="00B63826" w:rsidRPr="004F1194" w14:paraId="42CB6A9D" w14:textId="77777777" w:rsidTr="00CE3A99">
        <w:trPr>
          <w:cnfStyle w:val="000000010000" w:firstRow="0" w:lastRow="0" w:firstColumn="0" w:lastColumn="0" w:oddVBand="0" w:evenVBand="0" w:oddHBand="0" w:evenHBand="1" w:firstRowFirstColumn="0" w:firstRowLastColumn="0" w:lastRowFirstColumn="0" w:lastRowLastColumn="0"/>
        </w:trPr>
        <w:tc>
          <w:tcPr>
            <w:tcW w:w="1161" w:type="pct"/>
          </w:tcPr>
          <w:p w14:paraId="2BC07C9E" w14:textId="77777777" w:rsidR="00B63826" w:rsidRPr="004F1194" w:rsidRDefault="00B63826" w:rsidP="00B63826">
            <w:pPr>
              <w:pStyle w:val="GOSTTablenorm"/>
            </w:pPr>
            <w:r w:rsidRPr="004F1194">
              <w:t>Код организации, передавшей полномочие</w:t>
            </w:r>
          </w:p>
        </w:tc>
        <w:tc>
          <w:tcPr>
            <w:tcW w:w="1471" w:type="pct"/>
          </w:tcPr>
          <w:p w14:paraId="12797E1C"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84" w:type="pct"/>
          </w:tcPr>
          <w:p w14:paraId="59E7C14D" w14:textId="77777777" w:rsidR="00B63826" w:rsidRPr="004F1194" w:rsidRDefault="00B63826" w:rsidP="00B63826">
            <w:pPr>
              <w:pStyle w:val="GOSTTablenorm"/>
            </w:pPr>
            <w:r w:rsidRPr="004F1194">
              <w:t>Поле заполняется выбором из справочника</w:t>
            </w:r>
          </w:p>
        </w:tc>
        <w:tc>
          <w:tcPr>
            <w:tcW w:w="1184" w:type="pct"/>
          </w:tcPr>
          <w:p w14:paraId="2AEF8B9A" w14:textId="77777777" w:rsidR="00B63826" w:rsidRPr="004F1194" w:rsidRDefault="00B63826" w:rsidP="00B63826">
            <w:pPr>
              <w:pStyle w:val="GOSTTablenorm"/>
              <w:rPr>
                <w:lang w:eastAsia="en-US"/>
              </w:rPr>
            </w:pPr>
            <w:r w:rsidRPr="004F1194">
              <w:rPr>
                <w:lang w:eastAsia="en-US"/>
              </w:rPr>
              <w:t>Указывается код по Сводному реестру предоставляющей средства из бюджета бюджетной системы</w:t>
            </w:r>
          </w:p>
        </w:tc>
      </w:tr>
      <w:tr w:rsidR="00B63826" w:rsidRPr="004F1194" w14:paraId="5D9BB2CC" w14:textId="77777777" w:rsidTr="00CE3A99">
        <w:trPr>
          <w:cnfStyle w:val="000000100000" w:firstRow="0" w:lastRow="0" w:firstColumn="0" w:lastColumn="0" w:oddVBand="0" w:evenVBand="0" w:oddHBand="1" w:evenHBand="0" w:firstRowFirstColumn="0" w:firstRowLastColumn="0" w:lastRowFirstColumn="0" w:lastRowLastColumn="0"/>
        </w:trPr>
        <w:tc>
          <w:tcPr>
            <w:tcW w:w="1161" w:type="pct"/>
          </w:tcPr>
          <w:p w14:paraId="10C5D072" w14:textId="77777777" w:rsidR="00B63826" w:rsidRPr="004F1194" w:rsidRDefault="00B63826" w:rsidP="00B63826">
            <w:pPr>
              <w:pStyle w:val="GOSTTablenorm"/>
            </w:pPr>
            <w:r w:rsidRPr="004F1194">
              <w:t xml:space="preserve">Наименование организации, передавшей полномочие </w:t>
            </w:r>
          </w:p>
        </w:tc>
        <w:tc>
          <w:tcPr>
            <w:tcW w:w="1471" w:type="pct"/>
          </w:tcPr>
          <w:p w14:paraId="0FDA5CDD" w14:textId="77777777" w:rsidR="00B63826" w:rsidRPr="004F1194" w:rsidRDefault="00B63826" w:rsidP="00B63826">
            <w:pPr>
              <w:pStyle w:val="GOSTTablenorm"/>
            </w:pPr>
            <w:r w:rsidRPr="004F1194">
              <w:t>Доступно для редактирования. Необязательно для заполнения</w:t>
            </w:r>
          </w:p>
        </w:tc>
        <w:tc>
          <w:tcPr>
            <w:tcW w:w="1184" w:type="pct"/>
          </w:tcPr>
          <w:p w14:paraId="47294DA5" w14:textId="77777777" w:rsidR="00B63826" w:rsidRPr="004F1194" w:rsidRDefault="00B63826" w:rsidP="00B63826">
            <w:pPr>
              <w:pStyle w:val="GOSTTablenorm"/>
              <w:rPr>
                <w:lang w:eastAsia="en-US"/>
              </w:rPr>
            </w:pPr>
            <w:r w:rsidRPr="004F1194">
              <w:t>Поле заполняется выбором из справочника</w:t>
            </w:r>
          </w:p>
        </w:tc>
        <w:tc>
          <w:tcPr>
            <w:tcW w:w="1184" w:type="pct"/>
          </w:tcPr>
          <w:p w14:paraId="16949819" w14:textId="77777777" w:rsidR="00B63826" w:rsidRPr="004F1194" w:rsidRDefault="00B63826" w:rsidP="00B63826">
            <w:pPr>
              <w:pStyle w:val="GOSTTablenorm"/>
              <w:rPr>
                <w:lang w:eastAsia="en-US"/>
              </w:rPr>
            </w:pPr>
            <w:r w:rsidRPr="004F1194">
              <w:rPr>
                <w:lang w:eastAsia="en-US"/>
              </w:rPr>
              <w:t xml:space="preserve">Указывается наименование организации, предоставляющей средства из бюджета </w:t>
            </w:r>
            <w:r w:rsidRPr="004F1194">
              <w:rPr>
                <w:lang w:eastAsia="en-US"/>
              </w:rPr>
              <w:lastRenderedPageBreak/>
              <w:t>бюджетной системы. Не является обязательным для заполнения</w:t>
            </w:r>
          </w:p>
        </w:tc>
      </w:tr>
      <w:tr w:rsidR="00B63826" w:rsidRPr="004F1194" w14:paraId="2FDC9F2D" w14:textId="77777777" w:rsidTr="00CE3A99">
        <w:trPr>
          <w:cnfStyle w:val="000000010000" w:firstRow="0" w:lastRow="0" w:firstColumn="0" w:lastColumn="0" w:oddVBand="0" w:evenVBand="0" w:oddHBand="0" w:evenHBand="1" w:firstRowFirstColumn="0" w:firstRowLastColumn="0" w:lastRowFirstColumn="0" w:lastRowLastColumn="0"/>
        </w:trPr>
        <w:tc>
          <w:tcPr>
            <w:tcW w:w="1161" w:type="pct"/>
          </w:tcPr>
          <w:p w14:paraId="39273365" w14:textId="77777777" w:rsidR="00B63826" w:rsidRPr="004F1194" w:rsidRDefault="00B63826" w:rsidP="00B63826">
            <w:pPr>
              <w:pStyle w:val="GOSTTablenorm"/>
            </w:pPr>
            <w:r w:rsidRPr="004F1194">
              <w:lastRenderedPageBreak/>
              <w:t>Номер организации</w:t>
            </w:r>
          </w:p>
        </w:tc>
        <w:tc>
          <w:tcPr>
            <w:tcW w:w="1471" w:type="pct"/>
          </w:tcPr>
          <w:p w14:paraId="2FEB8A20" w14:textId="77777777" w:rsidR="00B63826" w:rsidRPr="004F1194" w:rsidRDefault="00B63826" w:rsidP="00B63826">
            <w:pPr>
              <w:pStyle w:val="GOSTTablenorm"/>
            </w:pPr>
            <w:r w:rsidRPr="004F1194">
              <w:t>Доступно для редактирования. Необязательно для заполнения</w:t>
            </w:r>
          </w:p>
        </w:tc>
        <w:tc>
          <w:tcPr>
            <w:tcW w:w="1184" w:type="pct"/>
          </w:tcPr>
          <w:p w14:paraId="7A1EBEB2" w14:textId="77777777" w:rsidR="00B63826" w:rsidRPr="004F1194" w:rsidRDefault="00B63826" w:rsidP="00B63826">
            <w:pPr>
              <w:pStyle w:val="GOSTTablenorm"/>
              <w:rPr>
                <w:lang w:eastAsia="en-US"/>
              </w:rPr>
            </w:pPr>
            <w:r w:rsidRPr="004F1194">
              <w:t>Поле заполняется вручную</w:t>
            </w:r>
          </w:p>
        </w:tc>
        <w:tc>
          <w:tcPr>
            <w:tcW w:w="1184" w:type="pct"/>
          </w:tcPr>
          <w:p w14:paraId="0886A10A" w14:textId="77777777" w:rsidR="00B63826" w:rsidRPr="004F1194" w:rsidRDefault="00B63826" w:rsidP="00B63826">
            <w:pPr>
              <w:pStyle w:val="GOSTTablenorm"/>
            </w:pPr>
            <w:r w:rsidRPr="004F1194">
              <w:rPr>
                <w:lang w:eastAsia="en-US"/>
              </w:rPr>
              <w:t>В случае заполнения реквизита - проверка на наличие актуальной записи по указанному в данном разделе бюджету в справочнике НУБП (по реквизитам ИНН, КПП, код бюджета). Необязательно для заполнения в случае выбора полномочия организации по получению средств из бюджета бюджетной системы Российской Федерации. В этом случае формирование нового номера не происходит</w:t>
            </w:r>
          </w:p>
        </w:tc>
      </w:tr>
      <w:tr w:rsidR="00B63826" w:rsidRPr="004F1194" w14:paraId="22C63DD0" w14:textId="77777777" w:rsidTr="00CE3A99">
        <w:trPr>
          <w:cnfStyle w:val="000000100000" w:firstRow="0" w:lastRow="0" w:firstColumn="0" w:lastColumn="0" w:oddVBand="0" w:evenVBand="0" w:oddHBand="1" w:evenHBand="0" w:firstRowFirstColumn="0" w:firstRowLastColumn="0" w:lastRowFirstColumn="0" w:lastRowLastColumn="0"/>
        </w:trPr>
        <w:tc>
          <w:tcPr>
            <w:tcW w:w="1161" w:type="pct"/>
          </w:tcPr>
          <w:p w14:paraId="3DD35112" w14:textId="77777777" w:rsidR="00B63826" w:rsidRPr="004F1194" w:rsidRDefault="00B63826" w:rsidP="00B63826">
            <w:pPr>
              <w:pStyle w:val="GOSTTablenorm"/>
            </w:pPr>
            <w:r w:rsidRPr="004F1194">
              <w:t>Дата начала действия</w:t>
            </w:r>
          </w:p>
        </w:tc>
        <w:tc>
          <w:tcPr>
            <w:tcW w:w="1471" w:type="pct"/>
          </w:tcPr>
          <w:p w14:paraId="6EDA0391" w14:textId="77777777" w:rsidR="00B63826" w:rsidRPr="004F1194" w:rsidRDefault="00B63826" w:rsidP="00B63826">
            <w:pPr>
              <w:pStyle w:val="GOSTTablenorm"/>
            </w:pPr>
            <w:r w:rsidRPr="004F1194">
              <w:t>Доступно для редактирования. Обязательно для заполнения при заполнении раздела</w:t>
            </w:r>
          </w:p>
        </w:tc>
        <w:tc>
          <w:tcPr>
            <w:tcW w:w="1184" w:type="pct"/>
          </w:tcPr>
          <w:p w14:paraId="3CC7BE53" w14:textId="77777777" w:rsidR="00B63826" w:rsidRPr="004F1194" w:rsidRDefault="00B63826" w:rsidP="00B63826">
            <w:pPr>
              <w:pStyle w:val="GOSTTablenorm"/>
            </w:pPr>
            <w:r w:rsidRPr="004F1194">
              <w:t>Поле заполняется автоматически датой создания заявки</w:t>
            </w:r>
          </w:p>
        </w:tc>
        <w:tc>
          <w:tcPr>
            <w:tcW w:w="1184" w:type="pct"/>
          </w:tcPr>
          <w:p w14:paraId="55DD3850" w14:textId="77777777" w:rsidR="00B63826" w:rsidRPr="004F1194" w:rsidRDefault="00B63826" w:rsidP="00B63826">
            <w:pPr>
              <w:pStyle w:val="GOSTTablenorm"/>
              <w:rPr>
                <w:szCs w:val="22"/>
              </w:rPr>
            </w:pPr>
            <w:r w:rsidRPr="004F1194">
              <w:t>Указывается дата, начиная с которой бюджетное полномочие вводится в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Дата указывается в формате ДД.ММ.ГГГГ.</w:t>
            </w:r>
          </w:p>
        </w:tc>
      </w:tr>
      <w:tr w:rsidR="00B63826" w:rsidRPr="004F1194" w14:paraId="68C7073D" w14:textId="77777777" w:rsidTr="00CE3A99">
        <w:trPr>
          <w:cnfStyle w:val="000000010000" w:firstRow="0" w:lastRow="0" w:firstColumn="0" w:lastColumn="0" w:oddVBand="0" w:evenVBand="0" w:oddHBand="0" w:evenHBand="1" w:firstRowFirstColumn="0" w:firstRowLastColumn="0" w:lastRowFirstColumn="0" w:lastRowLastColumn="0"/>
        </w:trPr>
        <w:tc>
          <w:tcPr>
            <w:tcW w:w="1161" w:type="pct"/>
          </w:tcPr>
          <w:p w14:paraId="2A3E2BDB" w14:textId="77777777" w:rsidR="00B63826" w:rsidRPr="004F1194" w:rsidRDefault="00B63826" w:rsidP="00B63826">
            <w:pPr>
              <w:pStyle w:val="GOSTTablenorm"/>
            </w:pPr>
            <w:r w:rsidRPr="004F1194">
              <w:t>Дата окончания действия</w:t>
            </w:r>
          </w:p>
        </w:tc>
        <w:tc>
          <w:tcPr>
            <w:tcW w:w="1471" w:type="pct"/>
          </w:tcPr>
          <w:p w14:paraId="2E253B7D" w14:textId="77777777" w:rsidR="00B63826" w:rsidRPr="004F1194" w:rsidRDefault="00B63826" w:rsidP="00B63826">
            <w:pPr>
              <w:pStyle w:val="GOSTTablenorm"/>
            </w:pPr>
            <w:r w:rsidRPr="004F1194">
              <w:t>Доступно для редактирования. Необязательно для заполнения</w:t>
            </w:r>
          </w:p>
        </w:tc>
        <w:tc>
          <w:tcPr>
            <w:tcW w:w="1184" w:type="pct"/>
          </w:tcPr>
          <w:p w14:paraId="6567F676" w14:textId="77777777" w:rsidR="00B63826" w:rsidRPr="004F1194" w:rsidRDefault="00B63826" w:rsidP="00B63826">
            <w:pPr>
              <w:pStyle w:val="GOSTTablenorm"/>
            </w:pPr>
            <w:r w:rsidRPr="004F1194">
              <w:t>-</w:t>
            </w:r>
          </w:p>
        </w:tc>
        <w:tc>
          <w:tcPr>
            <w:tcW w:w="1184" w:type="pct"/>
          </w:tcPr>
          <w:p w14:paraId="6066F4B7" w14:textId="77777777" w:rsidR="00B63826" w:rsidRPr="004F1194" w:rsidRDefault="00B63826" w:rsidP="00B63826">
            <w:pPr>
              <w:pStyle w:val="GOSTTablenorm"/>
              <w:rPr>
                <w:szCs w:val="22"/>
              </w:rPr>
            </w:pPr>
            <w:r w:rsidRPr="004F1194">
              <w:t xml:space="preserve">Указывается дата, начиная с которой полномочие прекращает свое действие. Дата указывается в формате ДД.ММ.ГГГГ. Не может быть меньше </w:t>
            </w:r>
            <w:r w:rsidRPr="004F1194">
              <w:lastRenderedPageBreak/>
              <w:t>даты начала действия полномочия</w:t>
            </w:r>
          </w:p>
        </w:tc>
      </w:tr>
      <w:tr w:rsidR="00B63826" w:rsidRPr="004F1194" w14:paraId="3183FCCE" w14:textId="77777777" w:rsidTr="00CE3A99">
        <w:trPr>
          <w:cnfStyle w:val="000000100000" w:firstRow="0" w:lastRow="0" w:firstColumn="0" w:lastColumn="0" w:oddVBand="0" w:evenVBand="0" w:oddHBand="1" w:evenHBand="0" w:firstRowFirstColumn="0" w:firstRowLastColumn="0" w:lastRowFirstColumn="0" w:lastRowLastColumn="0"/>
        </w:trPr>
        <w:tc>
          <w:tcPr>
            <w:tcW w:w="1161" w:type="pct"/>
          </w:tcPr>
          <w:p w14:paraId="366DAB8B" w14:textId="77777777" w:rsidR="00B63826" w:rsidRPr="004F1194" w:rsidRDefault="00B63826" w:rsidP="00B63826">
            <w:pPr>
              <w:pStyle w:val="GOSTTablenorm"/>
            </w:pPr>
            <w:r w:rsidRPr="004F1194">
              <w:lastRenderedPageBreak/>
              <w:t>Код по Сводному реестру организации, представившей информацию</w:t>
            </w:r>
          </w:p>
        </w:tc>
        <w:tc>
          <w:tcPr>
            <w:tcW w:w="1471" w:type="pct"/>
          </w:tcPr>
          <w:p w14:paraId="285ABB0E" w14:textId="77777777" w:rsidR="00B63826" w:rsidRPr="004F1194" w:rsidRDefault="00B63826" w:rsidP="00B63826">
            <w:pPr>
              <w:pStyle w:val="GOSTTablenorm"/>
            </w:pPr>
            <w:r w:rsidRPr="004F1194">
              <w:t>Обязательно для заполнения при заполнении раздела</w:t>
            </w:r>
          </w:p>
        </w:tc>
        <w:tc>
          <w:tcPr>
            <w:tcW w:w="1184" w:type="pct"/>
          </w:tcPr>
          <w:p w14:paraId="3BC6CD78" w14:textId="77777777" w:rsidR="00B63826" w:rsidRPr="004F1194" w:rsidRDefault="00B63826" w:rsidP="00B63826">
            <w:pPr>
              <w:pStyle w:val="GOSTTablenorm"/>
            </w:pPr>
            <w:r w:rsidRPr="004F1194">
              <w:t>Поле заполняется автоматически в соответствии с реквизитами организации, к которой привязан пользователь</w:t>
            </w:r>
          </w:p>
        </w:tc>
        <w:tc>
          <w:tcPr>
            <w:tcW w:w="1184" w:type="pct"/>
          </w:tcPr>
          <w:p w14:paraId="54C55613" w14:textId="77777777" w:rsidR="00B63826" w:rsidRPr="004F1194" w:rsidRDefault="00B63826" w:rsidP="00B63826">
            <w:pPr>
              <w:pStyle w:val="GOSTTablenorm"/>
            </w:pPr>
            <w:r w:rsidRPr="004F1194">
              <w:t>Заполняется автоматически значением кода по Сводному реестру организации, к которой привязан пользователь. Недоступно для редактирования</w:t>
            </w:r>
          </w:p>
        </w:tc>
      </w:tr>
      <w:tr w:rsidR="00B63826" w:rsidRPr="004F1194" w14:paraId="00C170D8" w14:textId="77777777" w:rsidTr="00CE3A99">
        <w:trPr>
          <w:cnfStyle w:val="000000010000" w:firstRow="0" w:lastRow="0" w:firstColumn="0" w:lastColumn="0" w:oddVBand="0" w:evenVBand="0" w:oddHBand="0" w:evenHBand="1" w:firstRowFirstColumn="0" w:firstRowLastColumn="0" w:lastRowFirstColumn="0" w:lastRowLastColumn="0"/>
        </w:trPr>
        <w:tc>
          <w:tcPr>
            <w:tcW w:w="1161" w:type="pct"/>
          </w:tcPr>
          <w:p w14:paraId="2F8645E0" w14:textId="77777777" w:rsidR="00B63826" w:rsidRPr="004F1194" w:rsidRDefault="00B63826" w:rsidP="00B63826">
            <w:pPr>
              <w:pStyle w:val="GOSTTablenorm"/>
            </w:pPr>
            <w:r w:rsidRPr="004F1194">
              <w:t>Наименование организации, представившей информацию</w:t>
            </w:r>
          </w:p>
        </w:tc>
        <w:tc>
          <w:tcPr>
            <w:tcW w:w="1471" w:type="pct"/>
          </w:tcPr>
          <w:p w14:paraId="4D337073" w14:textId="77777777" w:rsidR="00B63826" w:rsidRPr="004F1194" w:rsidRDefault="00B63826" w:rsidP="00B63826">
            <w:pPr>
              <w:pStyle w:val="GOSTTablenorm"/>
            </w:pPr>
            <w:r w:rsidRPr="004F1194">
              <w:t>Обязательно для заполнения при заполнении раздела</w:t>
            </w:r>
          </w:p>
        </w:tc>
        <w:tc>
          <w:tcPr>
            <w:tcW w:w="1184" w:type="pct"/>
          </w:tcPr>
          <w:p w14:paraId="496DCFF5" w14:textId="77777777" w:rsidR="00B63826" w:rsidRPr="004F1194" w:rsidRDefault="00B63826" w:rsidP="00B63826">
            <w:pPr>
              <w:pStyle w:val="GOSTTablenorm"/>
            </w:pPr>
            <w:r w:rsidRPr="004F1194">
              <w:t>Поле заполняется автоматически в соответствии с реквизитами организации, к которой привязан пользователь</w:t>
            </w:r>
          </w:p>
        </w:tc>
        <w:tc>
          <w:tcPr>
            <w:tcW w:w="1184" w:type="pct"/>
          </w:tcPr>
          <w:p w14:paraId="14CFBE3A" w14:textId="77777777" w:rsidR="00B63826" w:rsidRPr="004F1194" w:rsidRDefault="00B63826" w:rsidP="00B63826">
            <w:pPr>
              <w:pStyle w:val="GOSTTablenorm"/>
            </w:pPr>
            <w:r w:rsidRPr="004F1194">
              <w:t>Заполняется автоматически значением наименования организации, к которой привязан пользователь. Недоступно для редактирования</w:t>
            </w:r>
          </w:p>
        </w:tc>
      </w:tr>
    </w:tbl>
    <w:p w14:paraId="1812C3AC" w14:textId="48A09F9E" w:rsidR="00B63826" w:rsidRPr="004F1194" w:rsidRDefault="00B63826" w:rsidP="00B63826">
      <w:pPr>
        <w:pStyle w:val="GOSTNormal"/>
      </w:pPr>
      <w:r w:rsidRPr="004F1194">
        <w:t xml:space="preserve">Для добавления записи о полномочии неучастника бюджетного процесса необходимо кликнуть по кнопке </w:t>
      </w:r>
      <w:r w:rsidRPr="004F1194">
        <w:rPr>
          <w:noProof/>
        </w:rPr>
        <w:drawing>
          <wp:inline distT="0" distB="0" distL="0" distR="0" wp14:anchorId="1EC73C4C" wp14:editId="5C60E0E9">
            <wp:extent cx="371475" cy="333375"/>
            <wp:effectExtent l="19050" t="19050" r="9525" b="9525"/>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4F1194">
        <w:t xml:space="preserve"> «Добавить новую строку» и в открывшемся окне заполнить поля и нажать на кнопку «ОК» (рис. </w:t>
      </w:r>
      <w:r w:rsidRPr="004F1194">
        <w:fldChar w:fldCharType="begin"/>
      </w:r>
      <w:r w:rsidRPr="004F1194">
        <w:instrText xml:space="preserve"> REF _Ref476151893 \h  \* MERGEFORMAT </w:instrText>
      </w:r>
      <w:r w:rsidRPr="004F1194">
        <w:fldChar w:fldCharType="separate"/>
      </w:r>
      <w:r w:rsidR="00CB54DE" w:rsidRPr="00CB54DE">
        <w:t>60</w:t>
      </w:r>
      <w:r w:rsidRPr="004F1194">
        <w:fldChar w:fldCharType="end"/>
      </w:r>
      <w:r w:rsidRPr="004F1194">
        <w:t>).</w:t>
      </w:r>
    </w:p>
    <w:p w14:paraId="22E94F9D" w14:textId="77777777" w:rsidR="00B63826" w:rsidRPr="004F1194" w:rsidRDefault="00B63826" w:rsidP="00B63826">
      <w:pPr>
        <w:pStyle w:val="GOSTFigure"/>
      </w:pPr>
      <w:r w:rsidRPr="004F1194">
        <w:rPr>
          <w:noProof/>
        </w:rPr>
        <w:drawing>
          <wp:inline distT="0" distB="0" distL="0" distR="0" wp14:anchorId="0BA1386B" wp14:editId="42FE1851">
            <wp:extent cx="5353050" cy="38100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353050" cy="3810000"/>
                    </a:xfrm>
                    <a:prstGeom prst="rect">
                      <a:avLst/>
                    </a:prstGeom>
                    <a:noFill/>
                    <a:ln>
                      <a:noFill/>
                    </a:ln>
                  </pic:spPr>
                </pic:pic>
              </a:graphicData>
            </a:graphic>
          </wp:inline>
        </w:drawing>
      </w:r>
    </w:p>
    <w:bookmarkStart w:id="667" w:name="_Ref476151893"/>
    <w:bookmarkStart w:id="668" w:name="_Toc524683269"/>
    <w:p w14:paraId="6BA00CDE" w14:textId="619691CB" w:rsidR="00B63826" w:rsidRPr="004F1194" w:rsidRDefault="00B63826" w:rsidP="00CE3A99">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669" w:name="_Toc183100974"/>
      <w:r w:rsidR="00CB54DE">
        <w:rPr>
          <w:rStyle w:val="affc"/>
          <w:b/>
          <w:bCs w:val="0"/>
          <w:noProof/>
        </w:rPr>
        <w:t>60</w:t>
      </w:r>
      <w:r w:rsidRPr="004F1194">
        <w:rPr>
          <w:rStyle w:val="affc"/>
          <w:b/>
          <w:bCs w:val="0"/>
        </w:rPr>
        <w:fldChar w:fldCharType="end"/>
      </w:r>
      <w:bookmarkEnd w:id="667"/>
      <w:r w:rsidRPr="004F1194">
        <w:t>. Добавление записи по переданным полномочиям неучастника бюджетного процесса</w:t>
      </w:r>
      <w:bookmarkEnd w:id="668"/>
      <w:bookmarkEnd w:id="669"/>
    </w:p>
    <w:p w14:paraId="761A8623" w14:textId="77777777" w:rsidR="00B63826" w:rsidRPr="004F1194" w:rsidRDefault="00B63826" w:rsidP="00B63826">
      <w:pPr>
        <w:pStyle w:val="GOSTNormal"/>
      </w:pPr>
      <w:r w:rsidRPr="004F1194">
        <w:lastRenderedPageBreak/>
        <w:t xml:space="preserve">Для добавления полномочия необходимо кликнуть по кнопке </w:t>
      </w:r>
      <w:r w:rsidRPr="004F1194">
        <w:rPr>
          <w:noProof/>
        </w:rPr>
        <w:drawing>
          <wp:inline distT="0" distB="0" distL="0" distR="0" wp14:anchorId="28F7C527" wp14:editId="445327F5">
            <wp:extent cx="238125" cy="285750"/>
            <wp:effectExtent l="19050" t="19050" r="952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F1194">
        <w:t>«Выбрать из справочника». Во всплывшей списковой форме справочника «Полномочия организации» выбрать нужные полномочия и нажать кнопку «ОК».</w:t>
      </w:r>
    </w:p>
    <w:p w14:paraId="7298DB15" w14:textId="77777777" w:rsidR="00B63826" w:rsidRPr="004F1194" w:rsidRDefault="00B63826" w:rsidP="00B63826">
      <w:pPr>
        <w:pStyle w:val="GOSTNormal"/>
      </w:pPr>
      <w:r w:rsidRPr="004F1194">
        <w:t xml:space="preserve">Для добавления Организации, передавшей полномочие кликнуть по кнопке </w:t>
      </w:r>
      <w:r w:rsidRPr="004F1194">
        <w:rPr>
          <w:noProof/>
        </w:rPr>
        <w:drawing>
          <wp:inline distT="0" distB="0" distL="0" distR="0" wp14:anchorId="4530C416" wp14:editId="7ADF50E9">
            <wp:extent cx="238125" cy="285750"/>
            <wp:effectExtent l="19050" t="19050" r="952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4F1194">
        <w:t xml:space="preserve">«Выбрать из справочника». Во всплывшей списковой форме справочника «Сводный реестр» выбрать запись Сводного реестра и нажать кнопку «ОК». При </w:t>
      </w:r>
      <w:r w:rsidRPr="004F1194">
        <w:rPr>
          <w:szCs w:val="28"/>
        </w:rPr>
        <w:t xml:space="preserve">этом, произойдет автоматическое заполнение полей </w:t>
      </w:r>
      <w:r w:rsidRPr="004F1194">
        <w:rPr>
          <w:szCs w:val="28"/>
          <w:shd w:val="clear" w:color="auto" w:fill="FFFFFF"/>
        </w:rPr>
        <w:t>«Код по Сводному реестру организации, представившей информацию», «Наименование организации, представившей информацию» данными из полей «Организация, передавшая полномочия».</w:t>
      </w:r>
    </w:p>
    <w:p w14:paraId="6D19A3E5" w14:textId="77777777" w:rsidR="00B63826" w:rsidRPr="004F1194" w:rsidRDefault="00B63826" w:rsidP="00B63826">
      <w:pPr>
        <w:pStyle w:val="GOSTNormal"/>
      </w:pPr>
      <w:r w:rsidRPr="004F1194">
        <w:t>Поля «Глава по БК», «Бюджет» и «Уровень бюджета» заполняются автоматически на основании выбранной записи из Сводного реестра.</w:t>
      </w:r>
    </w:p>
    <w:p w14:paraId="0BB17E5B" w14:textId="77777777" w:rsidR="00B63826" w:rsidRPr="004F1194" w:rsidRDefault="00B63826" w:rsidP="00B63826">
      <w:pPr>
        <w:pStyle w:val="GOSTNormal"/>
      </w:pPr>
      <w:r w:rsidRPr="004F1194">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основном разделе. В случае отсутствия данного кода Номер организации будет присвоен системой автоматически.</w:t>
      </w:r>
    </w:p>
    <w:p w14:paraId="72571E97" w14:textId="77777777" w:rsidR="00EF0B18" w:rsidRPr="004F1194" w:rsidRDefault="00EF0B18" w:rsidP="00276DD6">
      <w:pPr>
        <w:pStyle w:val="42"/>
      </w:pPr>
      <w:bookmarkStart w:id="670" w:name="_Toc457827988"/>
      <w:bookmarkStart w:id="671" w:name="_Toc183101129"/>
      <w:bookmarkEnd w:id="653"/>
      <w:bookmarkEnd w:id="654"/>
      <w:bookmarkEnd w:id="655"/>
      <w:r w:rsidRPr="004F1194">
        <w:t>Внесение изменений в Сводный реестр</w:t>
      </w:r>
      <w:bookmarkEnd w:id="670"/>
      <w:bookmarkEnd w:id="671"/>
    </w:p>
    <w:p w14:paraId="133D882F" w14:textId="56AD5DDF" w:rsidR="00EF0B18" w:rsidRPr="004F1194" w:rsidRDefault="00EF0B18" w:rsidP="00276DD6">
      <w:bookmarkStart w:id="672" w:name="_Toc406774455"/>
      <w:bookmarkStart w:id="673" w:name="_Toc406775223"/>
      <w:bookmarkStart w:id="674" w:name="_Toc406775410"/>
      <w:bookmarkStart w:id="675" w:name="_Toc406775545"/>
      <w:bookmarkStart w:id="676" w:name="_Toc407008511"/>
      <w:bookmarkStart w:id="677" w:name="_Toc407008641"/>
      <w:bookmarkStart w:id="678" w:name="_Toc407008987"/>
      <w:bookmarkStart w:id="679" w:name="_Toc423373234"/>
      <w:bookmarkStart w:id="680" w:name="_Toc423374252"/>
      <w:bookmarkStart w:id="681" w:name="_Toc423432652"/>
      <w:bookmarkStart w:id="682" w:name="_Toc428526865"/>
      <w:bookmarkStart w:id="683" w:name="_Toc428530595"/>
      <w:bookmarkStart w:id="684" w:name="_Toc429735256"/>
      <w:bookmarkStart w:id="685" w:name="_Toc430818828"/>
      <w:bookmarkStart w:id="686" w:name="_Toc430818965"/>
      <w:bookmarkStart w:id="687" w:name="_Toc430879392"/>
      <w:bookmarkStart w:id="688" w:name="_Toc430894743"/>
      <w:bookmarkStart w:id="689" w:name="_Toc436667797"/>
      <w:bookmarkStart w:id="690" w:name="_Toc437346496"/>
      <w:bookmarkStart w:id="691" w:name="_Toc437612771"/>
      <w:bookmarkStart w:id="692" w:name="_Toc443679630"/>
      <w:bookmarkStart w:id="693" w:name="_Toc447792494"/>
      <w:bookmarkStart w:id="694" w:name="_Toc447792659"/>
      <w:bookmarkStart w:id="695" w:name="_Toc447792821"/>
      <w:bookmarkStart w:id="696" w:name="_Toc447793589"/>
      <w:bookmarkStart w:id="697" w:name="_Toc447793751"/>
      <w:bookmarkStart w:id="698" w:name="_Toc447793912"/>
      <w:bookmarkStart w:id="699" w:name="_Toc447794546"/>
      <w:bookmarkStart w:id="700" w:name="_Toc447794747"/>
      <w:bookmarkStart w:id="701" w:name="_Toc447794905"/>
      <w:bookmarkStart w:id="702" w:name="_Toc447795058"/>
      <w:bookmarkStart w:id="703" w:name="_Toc447795208"/>
      <w:bookmarkStart w:id="704" w:name="_Toc447795884"/>
      <w:bookmarkStart w:id="705" w:name="_Toc457229443"/>
      <w:bookmarkStart w:id="706" w:name="_Toc457302685"/>
      <w:bookmarkStart w:id="707" w:name="_Toc457306423"/>
      <w:bookmarkStart w:id="708" w:name="_Toc457307607"/>
      <w:bookmarkStart w:id="709" w:name="_Toc457316331"/>
      <w:bookmarkStart w:id="710" w:name="_Toc457827989"/>
      <w:bookmarkStart w:id="711" w:name="_Toc405817135"/>
      <w:bookmarkStart w:id="712" w:name="_Toc457827990"/>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sidRPr="004F1194">
        <w:t>Условия выполнения операции</w:t>
      </w:r>
      <w:bookmarkEnd w:id="711"/>
      <w:bookmarkEnd w:id="712"/>
      <w:r w:rsidRPr="004F1194">
        <w:t xml:space="preserve"> (</w:t>
      </w:r>
      <w:r w:rsidR="0087245F" w:rsidRPr="004F1194">
        <w:t>таб. </w:t>
      </w:r>
      <w:r w:rsidR="00D05AC1" w:rsidRPr="004F1194">
        <w:fldChar w:fldCharType="begin"/>
      </w:r>
      <w:r w:rsidRPr="004F1194">
        <w:instrText xml:space="preserve"> REF _Ref473585677 \h </w:instrText>
      </w:r>
      <w:r w:rsidR="005F0791" w:rsidRPr="004F1194">
        <w:instrText xml:space="preserve"> \* MERGEFORMAT </w:instrText>
      </w:r>
      <w:r w:rsidR="00D05AC1" w:rsidRPr="004F1194">
        <w:fldChar w:fldCharType="separate"/>
      </w:r>
      <w:r w:rsidR="00CB54DE" w:rsidRPr="00CB54DE">
        <w:rPr>
          <w:rStyle w:val="affc"/>
          <w:bCs w:val="0"/>
          <w:noProof/>
        </w:rPr>
        <w:t>46</w:t>
      </w:r>
      <w:r w:rsidR="00D05AC1" w:rsidRPr="004F1194">
        <w:fldChar w:fldCharType="end"/>
      </w:r>
      <w:r w:rsidRPr="004F1194">
        <w:t>).</w:t>
      </w:r>
    </w:p>
    <w:bookmarkStart w:id="713" w:name="_Ref473585677"/>
    <w:bookmarkStart w:id="714" w:name="_Toc524683122"/>
    <w:p w14:paraId="3A9E3A55" w14:textId="1CE5B0F3" w:rsidR="00EF0B18" w:rsidRPr="004F1194" w:rsidRDefault="00D05AC1" w:rsidP="00CE3A99">
      <w:pPr>
        <w:pStyle w:val="GOSTNameTable"/>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715" w:name="_Toc183100888"/>
      <w:r w:rsidR="00CB54DE">
        <w:rPr>
          <w:rStyle w:val="affc"/>
          <w:b/>
          <w:bCs w:val="0"/>
          <w:noProof/>
        </w:rPr>
        <w:t>46</w:t>
      </w:r>
      <w:r w:rsidRPr="004F1194">
        <w:rPr>
          <w:rStyle w:val="affc"/>
          <w:b/>
          <w:bCs w:val="0"/>
        </w:rPr>
        <w:fldChar w:fldCharType="end"/>
      </w:r>
      <w:bookmarkEnd w:id="713"/>
      <w:r w:rsidR="0087245F" w:rsidRPr="004F1194">
        <w:t>.</w:t>
      </w:r>
      <w:r w:rsidR="00EF0B18" w:rsidRPr="004F1194">
        <w:t xml:space="preserve"> Условия выполнения операции</w:t>
      </w:r>
      <w:r w:rsidR="008B3316" w:rsidRPr="004F1194">
        <w:t xml:space="preserve"> по внесению изменений в Сводный реестр</w:t>
      </w:r>
      <w:bookmarkEnd w:id="714"/>
      <w:bookmarkEnd w:id="715"/>
    </w:p>
    <w:tbl>
      <w:tblPr>
        <w:tblStyle w:val="GOSTTable"/>
        <w:tblW w:w="5000" w:type="pct"/>
        <w:tblLook w:val="01E0" w:firstRow="1" w:lastRow="1" w:firstColumn="1" w:lastColumn="1" w:noHBand="0" w:noVBand="0"/>
      </w:tblPr>
      <w:tblGrid>
        <w:gridCol w:w="4640"/>
        <w:gridCol w:w="5054"/>
      </w:tblGrid>
      <w:tr w:rsidR="00EF0B18" w:rsidRPr="004F1194" w14:paraId="524BD9E2" w14:textId="77777777" w:rsidTr="00F43CDA">
        <w:trPr>
          <w:cnfStyle w:val="100000000000" w:firstRow="1" w:lastRow="0" w:firstColumn="0" w:lastColumn="0" w:oddVBand="0" w:evenVBand="0" w:oddHBand="0" w:evenHBand="0" w:firstRowFirstColumn="0" w:firstRowLastColumn="0" w:lastRowFirstColumn="0" w:lastRowLastColumn="0"/>
        </w:trPr>
        <w:tc>
          <w:tcPr>
            <w:tcW w:w="2393" w:type="pct"/>
          </w:tcPr>
          <w:p w14:paraId="63309EC0" w14:textId="77777777" w:rsidR="00EF0B18" w:rsidRPr="004F1194" w:rsidRDefault="00EF0B18" w:rsidP="00276DD6">
            <w:pPr>
              <w:pStyle w:val="GOSTTableHead"/>
            </w:pPr>
            <w:r w:rsidRPr="004F1194">
              <w:t>Условие</w:t>
            </w:r>
          </w:p>
        </w:tc>
        <w:tc>
          <w:tcPr>
            <w:tcW w:w="2607" w:type="pct"/>
          </w:tcPr>
          <w:p w14:paraId="5B471DB7" w14:textId="77777777" w:rsidR="00EF0B18" w:rsidRPr="004F1194" w:rsidRDefault="00EF0B18" w:rsidP="00276DD6">
            <w:pPr>
              <w:pStyle w:val="GOSTTableHead"/>
            </w:pPr>
            <w:r w:rsidRPr="004F1194">
              <w:t>Описание</w:t>
            </w:r>
          </w:p>
        </w:tc>
      </w:tr>
      <w:tr w:rsidR="00EF0B18" w:rsidRPr="004F1194" w14:paraId="353E84CB" w14:textId="77777777" w:rsidTr="00F43CDA">
        <w:trPr>
          <w:cnfStyle w:val="000000100000" w:firstRow="0" w:lastRow="0" w:firstColumn="0" w:lastColumn="0" w:oddVBand="0" w:evenVBand="0" w:oddHBand="1" w:evenHBand="0" w:firstRowFirstColumn="0" w:firstRowLastColumn="0" w:lastRowFirstColumn="0" w:lastRowLastColumn="0"/>
        </w:trPr>
        <w:tc>
          <w:tcPr>
            <w:tcW w:w="2393" w:type="pct"/>
          </w:tcPr>
          <w:p w14:paraId="42F29C3A" w14:textId="77777777" w:rsidR="00EF0B18" w:rsidRPr="004F1194" w:rsidRDefault="00EF0B18" w:rsidP="00276DD6">
            <w:pPr>
              <w:pStyle w:val="GOSTTablenorm"/>
            </w:pPr>
            <w:r w:rsidRPr="004F1194">
              <w:t>Входящие процессы/события</w:t>
            </w:r>
          </w:p>
        </w:tc>
        <w:tc>
          <w:tcPr>
            <w:tcW w:w="2607" w:type="pct"/>
          </w:tcPr>
          <w:p w14:paraId="706030D6" w14:textId="77777777" w:rsidR="00EF0B18" w:rsidRPr="004F1194" w:rsidRDefault="00EF0B18" w:rsidP="00276DD6">
            <w:pPr>
              <w:pStyle w:val="GOSTTablenorm"/>
            </w:pPr>
            <w:r w:rsidRPr="004F1194">
              <w:t>Запись в справочнике «Сводный реестр» в статусе «Актуальная»</w:t>
            </w:r>
            <w:r w:rsidR="008B3316" w:rsidRPr="004F1194">
              <w:t>, бизнес статус записи «1-действующая» или «4-специальные указания».</w:t>
            </w:r>
          </w:p>
        </w:tc>
      </w:tr>
      <w:tr w:rsidR="00EF0B18" w:rsidRPr="004F1194" w14:paraId="13FB26ED" w14:textId="77777777" w:rsidTr="00F43CDA">
        <w:trPr>
          <w:cnfStyle w:val="000000010000" w:firstRow="0" w:lastRow="0" w:firstColumn="0" w:lastColumn="0" w:oddVBand="0" w:evenVBand="0" w:oddHBand="0" w:evenHBand="1" w:firstRowFirstColumn="0" w:firstRowLastColumn="0" w:lastRowFirstColumn="0" w:lastRowLastColumn="0"/>
        </w:trPr>
        <w:tc>
          <w:tcPr>
            <w:tcW w:w="2393" w:type="pct"/>
          </w:tcPr>
          <w:p w14:paraId="3A792DBF" w14:textId="77777777" w:rsidR="00EF0B18" w:rsidRPr="004F1194" w:rsidRDefault="00EF0B18" w:rsidP="00276DD6">
            <w:pPr>
              <w:pStyle w:val="GOSTTablenorm"/>
            </w:pPr>
            <w:r w:rsidRPr="004F1194">
              <w:t>Входящие документы/системные записи</w:t>
            </w:r>
          </w:p>
        </w:tc>
        <w:tc>
          <w:tcPr>
            <w:tcW w:w="2607" w:type="pct"/>
          </w:tcPr>
          <w:p w14:paraId="55DCD599" w14:textId="77777777" w:rsidR="00EF0B18" w:rsidRPr="004F1194" w:rsidRDefault="00AF791F" w:rsidP="00276DD6">
            <w:pPr>
              <w:pStyle w:val="GOSTTablenorm"/>
            </w:pPr>
            <w:r w:rsidRPr="004F1194">
              <w:t>-</w:t>
            </w:r>
          </w:p>
        </w:tc>
      </w:tr>
    </w:tbl>
    <w:p w14:paraId="25110B7F" w14:textId="7285D54A" w:rsidR="00EF0B18" w:rsidRPr="004F1194" w:rsidRDefault="00EF0B18" w:rsidP="00276DD6">
      <w:pPr>
        <w:pStyle w:val="GOSTNormal"/>
      </w:pPr>
      <w:r w:rsidRPr="004F1194">
        <w:t>Результат выполнения операции (</w:t>
      </w:r>
      <w:r w:rsidR="0087245F" w:rsidRPr="004F1194">
        <w:t>таб. </w:t>
      </w:r>
      <w:r w:rsidR="00D05AC1" w:rsidRPr="004F1194">
        <w:fldChar w:fldCharType="begin"/>
      </w:r>
      <w:r w:rsidRPr="004F1194">
        <w:instrText xml:space="preserve"> REF _Ref473587087 \h </w:instrText>
      </w:r>
      <w:r w:rsidR="005F0791" w:rsidRPr="004F1194">
        <w:instrText xml:space="preserve"> \* MERGEFORMAT </w:instrText>
      </w:r>
      <w:r w:rsidR="00D05AC1" w:rsidRPr="004F1194">
        <w:fldChar w:fldCharType="separate"/>
      </w:r>
      <w:r w:rsidR="00CB54DE" w:rsidRPr="00CB54DE">
        <w:rPr>
          <w:rStyle w:val="affc"/>
          <w:bCs w:val="0"/>
          <w:noProof/>
        </w:rPr>
        <w:t>47</w:t>
      </w:r>
      <w:r w:rsidR="00D05AC1" w:rsidRPr="004F1194">
        <w:fldChar w:fldCharType="end"/>
      </w:r>
      <w:r w:rsidRPr="004F1194">
        <w:t>).</w:t>
      </w:r>
    </w:p>
    <w:bookmarkStart w:id="716" w:name="_Ref473587087"/>
    <w:bookmarkStart w:id="717" w:name="_Toc524683123"/>
    <w:bookmarkStart w:id="718" w:name="_Toc405817136"/>
    <w:bookmarkStart w:id="719" w:name="_Toc457827991"/>
    <w:p w14:paraId="19F2BFDC" w14:textId="53F9C7CC" w:rsidR="00EF0B18" w:rsidRPr="004F1194" w:rsidRDefault="00D05AC1" w:rsidP="00CE3A99">
      <w:pPr>
        <w:pStyle w:val="GOSTNameTable"/>
        <w:rPr>
          <w:rStyle w:val="affc"/>
          <w:b/>
          <w:bCs w:val="0"/>
        </w:rPr>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720" w:name="_Toc183100889"/>
      <w:r w:rsidR="00CB54DE">
        <w:rPr>
          <w:rStyle w:val="affc"/>
          <w:b/>
          <w:bCs w:val="0"/>
          <w:noProof/>
        </w:rPr>
        <w:t>47</w:t>
      </w:r>
      <w:r w:rsidRPr="004F1194">
        <w:rPr>
          <w:rStyle w:val="affc"/>
          <w:b/>
          <w:bCs w:val="0"/>
        </w:rPr>
        <w:fldChar w:fldCharType="end"/>
      </w:r>
      <w:bookmarkEnd w:id="716"/>
      <w:r w:rsidR="0087245F" w:rsidRPr="004F1194">
        <w:rPr>
          <w:rStyle w:val="affc"/>
          <w:b/>
          <w:bCs w:val="0"/>
        </w:rPr>
        <w:t>.</w:t>
      </w:r>
      <w:r w:rsidR="00EF0B18" w:rsidRPr="004F1194">
        <w:rPr>
          <w:rStyle w:val="affc"/>
          <w:b/>
          <w:bCs w:val="0"/>
        </w:rPr>
        <w:t xml:space="preserve"> Результат выполнения операции</w:t>
      </w:r>
      <w:r w:rsidR="008B3316" w:rsidRPr="004F1194">
        <w:rPr>
          <w:rStyle w:val="affc"/>
          <w:b/>
          <w:bCs w:val="0"/>
        </w:rPr>
        <w:t xml:space="preserve"> </w:t>
      </w:r>
      <w:r w:rsidR="008B3316" w:rsidRPr="004F1194">
        <w:t>по внесению изменений в Сводный реестр</w:t>
      </w:r>
      <w:bookmarkEnd w:id="717"/>
      <w:bookmarkEnd w:id="720"/>
    </w:p>
    <w:tbl>
      <w:tblPr>
        <w:tblStyle w:val="GOSTTable"/>
        <w:tblW w:w="5000" w:type="pct"/>
        <w:tblLook w:val="01E0" w:firstRow="1" w:lastRow="1" w:firstColumn="1" w:lastColumn="1" w:noHBand="0" w:noVBand="0"/>
      </w:tblPr>
      <w:tblGrid>
        <w:gridCol w:w="4766"/>
        <w:gridCol w:w="4928"/>
      </w:tblGrid>
      <w:tr w:rsidR="00EF0B18" w:rsidRPr="004F1194" w14:paraId="0BFA76DD" w14:textId="77777777" w:rsidTr="00F43CDA">
        <w:trPr>
          <w:cnfStyle w:val="100000000000" w:firstRow="1" w:lastRow="0" w:firstColumn="0" w:lastColumn="0" w:oddVBand="0" w:evenVBand="0" w:oddHBand="0" w:evenHBand="0" w:firstRowFirstColumn="0" w:firstRowLastColumn="0" w:lastRowFirstColumn="0" w:lastRowLastColumn="0"/>
        </w:trPr>
        <w:tc>
          <w:tcPr>
            <w:tcW w:w="2458" w:type="pct"/>
          </w:tcPr>
          <w:bookmarkEnd w:id="718"/>
          <w:bookmarkEnd w:id="719"/>
          <w:p w14:paraId="10B721A8" w14:textId="77777777" w:rsidR="00EF0B18" w:rsidRPr="004F1194" w:rsidRDefault="00EF0B18" w:rsidP="00CE3A99">
            <w:pPr>
              <w:pStyle w:val="GOSTTableHead"/>
            </w:pPr>
            <w:r w:rsidRPr="004F1194">
              <w:t>Результат</w:t>
            </w:r>
          </w:p>
        </w:tc>
        <w:tc>
          <w:tcPr>
            <w:tcW w:w="2542" w:type="pct"/>
          </w:tcPr>
          <w:p w14:paraId="5C92EF7D" w14:textId="77777777" w:rsidR="00EF0B18" w:rsidRPr="004F1194" w:rsidRDefault="00EF0B18" w:rsidP="00CE3A99">
            <w:pPr>
              <w:pStyle w:val="GOSTTableHead"/>
            </w:pPr>
            <w:r w:rsidRPr="004F1194">
              <w:t>Описание</w:t>
            </w:r>
          </w:p>
        </w:tc>
      </w:tr>
      <w:tr w:rsidR="00EF0B18" w:rsidRPr="004F1194" w14:paraId="23645C64" w14:textId="77777777" w:rsidTr="00F43CDA">
        <w:trPr>
          <w:cnfStyle w:val="000000100000" w:firstRow="0" w:lastRow="0" w:firstColumn="0" w:lastColumn="0" w:oddVBand="0" w:evenVBand="0" w:oddHBand="1" w:evenHBand="0" w:firstRowFirstColumn="0" w:firstRowLastColumn="0" w:lastRowFirstColumn="0" w:lastRowLastColumn="0"/>
        </w:trPr>
        <w:tc>
          <w:tcPr>
            <w:tcW w:w="2458" w:type="pct"/>
          </w:tcPr>
          <w:p w14:paraId="22AEB7B5" w14:textId="77777777" w:rsidR="00EF0B18" w:rsidRPr="004F1194" w:rsidRDefault="00EF0B18" w:rsidP="00276DD6">
            <w:pPr>
              <w:pStyle w:val="afffff1"/>
            </w:pPr>
            <w:r w:rsidRPr="004F1194">
              <w:t>Исходящие процессы/события</w:t>
            </w:r>
          </w:p>
        </w:tc>
        <w:tc>
          <w:tcPr>
            <w:tcW w:w="2542" w:type="pct"/>
          </w:tcPr>
          <w:p w14:paraId="23CA4FCE" w14:textId="77777777" w:rsidR="00EF0B18" w:rsidRPr="004F1194" w:rsidRDefault="00EF0B18" w:rsidP="00276DD6">
            <w:pPr>
              <w:pStyle w:val="afffff1"/>
            </w:pPr>
            <w:r w:rsidRPr="004F1194">
              <w:t xml:space="preserve">Заявка на изменение информации об организации в Сводный реестр с типом заявки «Изменение» </w:t>
            </w:r>
          </w:p>
        </w:tc>
      </w:tr>
      <w:tr w:rsidR="00EF0B18" w:rsidRPr="004F1194" w14:paraId="3609949E" w14:textId="77777777" w:rsidTr="00F43CDA">
        <w:trPr>
          <w:cnfStyle w:val="000000010000" w:firstRow="0" w:lastRow="0" w:firstColumn="0" w:lastColumn="0" w:oddVBand="0" w:evenVBand="0" w:oddHBand="0" w:evenHBand="1" w:firstRowFirstColumn="0" w:firstRowLastColumn="0" w:lastRowFirstColumn="0" w:lastRowLastColumn="0"/>
        </w:trPr>
        <w:tc>
          <w:tcPr>
            <w:tcW w:w="2458" w:type="pct"/>
          </w:tcPr>
          <w:p w14:paraId="5C3937E7" w14:textId="77777777" w:rsidR="00EF0B18" w:rsidRPr="004F1194" w:rsidRDefault="00EF0B18" w:rsidP="00276DD6">
            <w:pPr>
              <w:pStyle w:val="afffff1"/>
            </w:pPr>
            <w:r w:rsidRPr="004F1194">
              <w:t>Исходящие документы/системные записи</w:t>
            </w:r>
          </w:p>
        </w:tc>
        <w:tc>
          <w:tcPr>
            <w:tcW w:w="2542" w:type="pct"/>
          </w:tcPr>
          <w:p w14:paraId="1A226F03" w14:textId="77777777" w:rsidR="00EF0B18" w:rsidRPr="004F1194" w:rsidRDefault="00AF791F" w:rsidP="00276DD6">
            <w:pPr>
              <w:pStyle w:val="afffff1"/>
            </w:pPr>
            <w:r w:rsidRPr="004F1194">
              <w:t>-</w:t>
            </w:r>
          </w:p>
        </w:tc>
      </w:tr>
    </w:tbl>
    <w:p w14:paraId="289732AA" w14:textId="77777777" w:rsidR="00EF0B18" w:rsidRPr="004F1194" w:rsidRDefault="00EF0B18" w:rsidP="00276DD6">
      <w:pPr>
        <w:pStyle w:val="51"/>
      </w:pPr>
      <w:bookmarkStart w:id="721" w:name="_Toc405817138"/>
      <w:bookmarkStart w:id="722" w:name="_Toc457827992"/>
      <w:bookmarkStart w:id="723" w:name="_Ref65356443"/>
      <w:bookmarkStart w:id="724" w:name="_Toc183101130"/>
      <w:r w:rsidRPr="004F1194">
        <w:t>Создание заявки на изменение информации об организации в Сводный реестр</w:t>
      </w:r>
      <w:bookmarkEnd w:id="721"/>
      <w:bookmarkEnd w:id="722"/>
      <w:bookmarkEnd w:id="723"/>
      <w:bookmarkEnd w:id="724"/>
    </w:p>
    <w:p w14:paraId="4B7F5F40" w14:textId="4EECE756" w:rsidR="00EF0B18" w:rsidRPr="004F1194" w:rsidRDefault="00EF0B18" w:rsidP="00276DD6">
      <w:pPr>
        <w:pStyle w:val="GOSTNormal"/>
      </w:pPr>
      <w:r w:rsidRPr="004F1194">
        <w:t xml:space="preserve">Войти в систему, перейти по меню: </w:t>
      </w:r>
      <w:r w:rsidR="00930F77" w:rsidRPr="004F1194">
        <w:t xml:space="preserve">«Подсистема нормативно-справочной информации» </w:t>
      </w:r>
      <w:r w:rsidR="00930F77" w:rsidRPr="004F1194">
        <w:rPr>
          <w:lang w:val="en-US"/>
        </w:rPr>
        <w:sym w:font="Wingdings" w:char="F0E0"/>
      </w:r>
      <w:r w:rsidR="00930F77" w:rsidRPr="004F1194">
        <w:t xml:space="preserve"> </w:t>
      </w:r>
      <w:r w:rsidRPr="004F1194">
        <w:t>«Справочники</w:t>
      </w:r>
      <w:r w:rsidR="007C37B1" w:rsidRPr="004F1194">
        <w:t>, реестры, классификаторы</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«Сводный реестр» (</w:t>
      </w:r>
      <w:r w:rsidR="00995C36" w:rsidRPr="004F1194">
        <w:t>рис. </w:t>
      </w:r>
      <w:r w:rsidR="00B2711F" w:rsidRPr="004F1194">
        <w:fldChar w:fldCharType="begin"/>
      </w:r>
      <w:r w:rsidR="00B2711F" w:rsidRPr="004F1194">
        <w:instrText xml:space="preserve"> REF _Ref473566199 \h  \* MERGEFORMAT </w:instrText>
      </w:r>
      <w:r w:rsidR="00B2711F" w:rsidRPr="004F1194">
        <w:fldChar w:fldCharType="separate"/>
      </w:r>
      <w:r w:rsidR="00CB54DE" w:rsidRPr="00CB54DE">
        <w:t>61</w:t>
      </w:r>
      <w:r w:rsidR="00B2711F" w:rsidRPr="004F1194">
        <w:fldChar w:fldCharType="end"/>
      </w:r>
      <w:r w:rsidRPr="004F1194">
        <w:t>).</w:t>
      </w:r>
    </w:p>
    <w:p w14:paraId="7075FCA1" w14:textId="77777777" w:rsidR="00EF0B18" w:rsidRPr="004F1194" w:rsidRDefault="00D44A36" w:rsidP="00276DD6">
      <w:pPr>
        <w:pStyle w:val="GOSTFigure"/>
      </w:pPr>
      <w:r w:rsidRPr="004F1194">
        <w:rPr>
          <w:noProof/>
        </w:rPr>
        <w:lastRenderedPageBreak/>
        <w:drawing>
          <wp:inline distT="0" distB="0" distL="0" distR="0" wp14:anchorId="7CFB95F9" wp14:editId="5AB57D46">
            <wp:extent cx="6120130" cy="1909501"/>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6120130" cy="1909501"/>
                    </a:xfrm>
                    <a:prstGeom prst="rect">
                      <a:avLst/>
                    </a:prstGeom>
                  </pic:spPr>
                </pic:pic>
              </a:graphicData>
            </a:graphic>
          </wp:inline>
        </w:drawing>
      </w:r>
    </w:p>
    <w:bookmarkStart w:id="725" w:name="_Ref473566199"/>
    <w:bookmarkStart w:id="726" w:name="_Toc524683324"/>
    <w:p w14:paraId="79699948" w14:textId="2FF3CEFD" w:rsidR="00EF0B18" w:rsidRPr="004F1194" w:rsidRDefault="00D05AC1" w:rsidP="00CE3A99">
      <w:pPr>
        <w:pStyle w:val="GOSTFigName"/>
        <w:rPr>
          <w:rStyle w:val="affc"/>
          <w:b/>
          <w:bCs w:val="0"/>
        </w:rPr>
      </w:pPr>
      <w:r w:rsidRPr="004F1194">
        <w:rPr>
          <w:rStyle w:val="affc"/>
          <w:b/>
          <w:bCs w:val="0"/>
        </w:rPr>
        <w:fldChar w:fldCharType="begin"/>
      </w:r>
      <w:r w:rsidR="00EF0B18" w:rsidRPr="004F1194">
        <w:rPr>
          <w:rStyle w:val="affc"/>
          <w:b/>
          <w:bCs w:val="0"/>
        </w:rPr>
        <w:instrText xml:space="preserve"> SEQ Рисунок \* ARABIC </w:instrText>
      </w:r>
      <w:r w:rsidRPr="004F1194">
        <w:rPr>
          <w:rStyle w:val="affc"/>
          <w:b/>
          <w:bCs w:val="0"/>
        </w:rPr>
        <w:fldChar w:fldCharType="separate"/>
      </w:r>
      <w:bookmarkStart w:id="727" w:name="_Toc183100975"/>
      <w:r w:rsidR="00CB54DE">
        <w:rPr>
          <w:rStyle w:val="affc"/>
          <w:b/>
          <w:bCs w:val="0"/>
          <w:noProof/>
        </w:rPr>
        <w:t>61</w:t>
      </w:r>
      <w:r w:rsidRPr="004F1194">
        <w:rPr>
          <w:rStyle w:val="affc"/>
          <w:b/>
          <w:bCs w:val="0"/>
        </w:rPr>
        <w:fldChar w:fldCharType="end"/>
      </w:r>
      <w:bookmarkEnd w:id="725"/>
      <w:r w:rsidR="00A16D27" w:rsidRPr="004F1194">
        <w:rPr>
          <w:rStyle w:val="affc"/>
          <w:b/>
          <w:bCs w:val="0"/>
        </w:rPr>
        <w:t>.</w:t>
      </w:r>
      <w:r w:rsidR="00EF0B18" w:rsidRPr="004F1194">
        <w:rPr>
          <w:rStyle w:val="affc"/>
          <w:b/>
          <w:bCs w:val="0"/>
        </w:rPr>
        <w:t xml:space="preserve"> Справочник «Сводный реестр»</w:t>
      </w:r>
      <w:bookmarkEnd w:id="726"/>
      <w:bookmarkEnd w:id="727"/>
    </w:p>
    <w:p w14:paraId="632A5577" w14:textId="55F5AC5C" w:rsidR="00EF0B18" w:rsidRPr="004F1194" w:rsidRDefault="00EF0B18" w:rsidP="00276DD6">
      <w:pPr>
        <w:pStyle w:val="GOSTNormal"/>
      </w:pPr>
      <w:r w:rsidRPr="004F1194">
        <w:t xml:space="preserve">Открыть списковую форму справочника «Сводный реестр» и на верхней панели кликнуть по иконке </w:t>
      </w:r>
      <w:r w:rsidRPr="004F1194">
        <w:rPr>
          <w:noProof/>
        </w:rPr>
        <w:drawing>
          <wp:inline distT="0" distB="0" distL="0" distR="0" wp14:anchorId="7F93BE2B" wp14:editId="61F36C5C">
            <wp:extent cx="361950" cy="361950"/>
            <wp:effectExtent l="19050" t="19050" r="19050" b="1905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r w:rsidRPr="004F1194">
        <w:t xml:space="preserve"> «Создать заявку на изменение» и дождаться выполнение операции.</w:t>
      </w:r>
      <w:r w:rsidRPr="004F1194" w:rsidDel="00307EEB">
        <w:t xml:space="preserve"> </w:t>
      </w:r>
      <w:r w:rsidRPr="004F1194">
        <w:t>После выполнения операции перейти «</w:t>
      </w:r>
      <w:r w:rsidR="00D44A36" w:rsidRPr="004F1194">
        <w:t>Ведение справочников, реестров, классификаторов</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«Реестр заявок на изменение Сводного реестра» и найти заявку на статусе «Новый», выделить ее и нажать на кнопку </w:t>
      </w:r>
      <w:r w:rsidRPr="004F1194">
        <w:rPr>
          <w:noProof/>
        </w:rPr>
        <w:drawing>
          <wp:inline distT="0" distB="0" distL="0" distR="0" wp14:anchorId="5290DF43" wp14:editId="1AD1DF04">
            <wp:extent cx="285750" cy="257175"/>
            <wp:effectExtent l="19050" t="19050" r="19050" b="28575"/>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w="6350" cmpd="sng">
                      <a:solidFill>
                        <a:srgbClr val="000000"/>
                      </a:solidFill>
                      <a:miter lim="800000"/>
                      <a:headEnd/>
                      <a:tailEnd/>
                    </a:ln>
                    <a:effectLst/>
                  </pic:spPr>
                </pic:pic>
              </a:graphicData>
            </a:graphic>
          </wp:inline>
        </w:drawing>
      </w:r>
      <w:r w:rsidRPr="004F1194">
        <w:t xml:space="preserve"> «Открыть документ на редактирование» (</w:t>
      </w:r>
      <w:r w:rsidR="00995C36" w:rsidRPr="004F1194">
        <w:t>рис. </w:t>
      </w:r>
      <w:r w:rsidR="00B2711F" w:rsidRPr="004F1194">
        <w:fldChar w:fldCharType="begin"/>
      </w:r>
      <w:r w:rsidR="00B2711F" w:rsidRPr="004F1194">
        <w:instrText xml:space="preserve"> REF _Ref473566233 \h  \* MERGEFORMAT </w:instrText>
      </w:r>
      <w:r w:rsidR="00B2711F" w:rsidRPr="004F1194">
        <w:fldChar w:fldCharType="separate"/>
      </w:r>
      <w:r w:rsidR="00CB54DE">
        <w:t>62</w:t>
      </w:r>
      <w:r w:rsidR="00B2711F" w:rsidRPr="004F1194">
        <w:fldChar w:fldCharType="end"/>
      </w:r>
      <w:r w:rsidRPr="004F1194">
        <w:t>).</w:t>
      </w:r>
    </w:p>
    <w:p w14:paraId="6A1DAF3D" w14:textId="77777777" w:rsidR="00EF0B18" w:rsidRPr="004F1194" w:rsidRDefault="009F36A2" w:rsidP="00276DD6">
      <w:pPr>
        <w:pStyle w:val="GOSTFigure"/>
      </w:pPr>
      <w:r w:rsidRPr="004F1194">
        <w:rPr>
          <w:noProof/>
        </w:rPr>
        <w:drawing>
          <wp:inline distT="0" distB="0" distL="0" distR="0" wp14:anchorId="00654F7C" wp14:editId="49A6EFE9">
            <wp:extent cx="6120130" cy="1750060"/>
            <wp:effectExtent l="0" t="0" r="0" b="254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750060"/>
                    </a:xfrm>
                    <a:prstGeom prst="rect">
                      <a:avLst/>
                    </a:prstGeom>
                  </pic:spPr>
                </pic:pic>
              </a:graphicData>
            </a:graphic>
          </wp:inline>
        </w:drawing>
      </w:r>
    </w:p>
    <w:bookmarkStart w:id="728" w:name="_Ref473566233"/>
    <w:bookmarkStart w:id="729" w:name="_Toc524683325"/>
    <w:p w14:paraId="0FD89E6A" w14:textId="282C7912" w:rsidR="00EF0B18" w:rsidRPr="004F1194" w:rsidRDefault="00D05AC1" w:rsidP="00276DD6">
      <w:pPr>
        <w:pStyle w:val="GOSTFigName"/>
        <w:rPr>
          <w:rStyle w:val="affc"/>
        </w:rPr>
      </w:pPr>
      <w:r w:rsidRPr="004F1194">
        <w:fldChar w:fldCharType="begin"/>
      </w:r>
      <w:r w:rsidR="00EF0B18" w:rsidRPr="004F1194">
        <w:instrText xml:space="preserve"> SEQ Рисунок \* ARABIC </w:instrText>
      </w:r>
      <w:r w:rsidRPr="004F1194">
        <w:fldChar w:fldCharType="separate"/>
      </w:r>
      <w:bookmarkStart w:id="730" w:name="_Toc183100976"/>
      <w:r w:rsidR="00CB54DE">
        <w:rPr>
          <w:noProof/>
        </w:rPr>
        <w:t>62</w:t>
      </w:r>
      <w:r w:rsidRPr="004F1194">
        <w:fldChar w:fldCharType="end"/>
      </w:r>
      <w:bookmarkEnd w:id="728"/>
      <w:r w:rsidR="00A16D27" w:rsidRPr="004F1194">
        <w:t>.</w:t>
      </w:r>
      <w:r w:rsidR="00EF0B18" w:rsidRPr="004F1194">
        <w:t xml:space="preserve"> Реестр заявок на изменение Сводного реестра</w:t>
      </w:r>
      <w:bookmarkEnd w:id="729"/>
      <w:bookmarkEnd w:id="730"/>
    </w:p>
    <w:p w14:paraId="04420787" w14:textId="77777777" w:rsidR="00150068" w:rsidRPr="004F1194" w:rsidRDefault="00B02AE2" w:rsidP="00276DD6">
      <w:pPr>
        <w:pStyle w:val="GOSTNormal"/>
        <w:rPr>
          <w:szCs w:val="24"/>
        </w:rPr>
      </w:pPr>
      <w:r w:rsidRPr="004F1194">
        <w:t>Заявка на изменение создается в</w:t>
      </w:r>
      <w:r w:rsidR="00EF0B18" w:rsidRPr="004F1194">
        <w:t xml:space="preserve"> случае необходимости внести изменения в поля, доступные </w:t>
      </w:r>
      <w:r w:rsidR="00150068" w:rsidRPr="004F1194">
        <w:t>для редактирования, а именно:</w:t>
      </w:r>
    </w:p>
    <w:p w14:paraId="7427704D" w14:textId="54C9BAB0" w:rsidR="00150068" w:rsidRPr="004F1194" w:rsidRDefault="00150068" w:rsidP="00276DD6">
      <w:pPr>
        <w:pStyle w:val="GOSTNormal"/>
        <w:rPr>
          <w:szCs w:val="24"/>
        </w:rPr>
      </w:pPr>
      <w:r w:rsidRPr="004F1194">
        <w:rPr>
          <w:szCs w:val="24"/>
        </w:rPr>
        <w:t>Для полей, которые при включении организации в Сводный реестр указывались вручную внести изменения путем редактирования значений реквизитов вручную;</w:t>
      </w:r>
    </w:p>
    <w:p w14:paraId="280C24E6" w14:textId="12CA1462" w:rsidR="00150068" w:rsidRPr="004F1194" w:rsidRDefault="00150068" w:rsidP="00276DD6">
      <w:pPr>
        <w:pStyle w:val="GOSTNormal"/>
        <w:rPr>
          <w:szCs w:val="24"/>
        </w:rPr>
      </w:pPr>
      <w:r w:rsidRPr="004F1194">
        <w:rPr>
          <w:szCs w:val="24"/>
        </w:rPr>
        <w:t>Для полей, которые при включении организации в Сводный реестр указывались путем выбора из справочника подсистемы НСИ, внести изменения путем выбора новых значений из соответствующего справочника;</w:t>
      </w:r>
    </w:p>
    <w:p w14:paraId="74F046D2" w14:textId="77777777" w:rsidR="00EF0B18" w:rsidRPr="004F1194" w:rsidRDefault="00150068" w:rsidP="00276DD6">
      <w:pPr>
        <w:pStyle w:val="GOSTNormal"/>
      </w:pPr>
      <w:r w:rsidRPr="004F1194">
        <w:rPr>
          <w:szCs w:val="24"/>
        </w:rPr>
        <w:t xml:space="preserve">Для полей, которые при включении организации в Сводный реестр формируются на основании сведений из </w:t>
      </w:r>
      <w:r w:rsidR="003544D4" w:rsidRPr="004F1194">
        <w:rPr>
          <w:szCs w:val="24"/>
        </w:rPr>
        <w:t>ЕГРЮЛ, обновить</w:t>
      </w:r>
      <w:r w:rsidRPr="004F1194">
        <w:rPr>
          <w:szCs w:val="24"/>
        </w:rPr>
        <w:t xml:space="preserve"> указанных сведений на основании ЕГРЮЛ.</w:t>
      </w:r>
    </w:p>
    <w:p w14:paraId="40D9DA21" w14:textId="622F390D" w:rsidR="00EF0B18" w:rsidRPr="004F1194" w:rsidRDefault="00EF0B18" w:rsidP="00276DD6">
      <w:pPr>
        <w:pStyle w:val="GOSTNormal"/>
      </w:pPr>
      <w:r w:rsidRPr="004F1194">
        <w:t>Для изменения значения в поле КПП организации, в случае если произошли изменения в ЕГРЮЛ, необходимо нажать на кнопку «Обновить данные из ЕГРЮЛ» в блоке «Основная информация» (</w:t>
      </w:r>
      <w:r w:rsidR="00995C36" w:rsidRPr="004F1194">
        <w:t>рис. </w:t>
      </w:r>
      <w:r w:rsidR="00B2711F" w:rsidRPr="004F1194">
        <w:fldChar w:fldCharType="begin"/>
      </w:r>
      <w:r w:rsidR="00B2711F" w:rsidRPr="004F1194">
        <w:instrText xml:space="preserve"> REF _Ref473566282 \h  \* MERGEFORMAT </w:instrText>
      </w:r>
      <w:r w:rsidR="00B2711F" w:rsidRPr="004F1194">
        <w:fldChar w:fldCharType="separate"/>
      </w:r>
      <w:r w:rsidR="00CB54DE" w:rsidRPr="00CB54DE">
        <w:t>63</w:t>
      </w:r>
      <w:r w:rsidR="00B2711F" w:rsidRPr="004F1194">
        <w:fldChar w:fldCharType="end"/>
      </w:r>
      <w:r w:rsidRPr="004F1194">
        <w:t>).</w:t>
      </w:r>
    </w:p>
    <w:p w14:paraId="0091F6F0" w14:textId="77777777" w:rsidR="00EF0B18" w:rsidRPr="004F1194" w:rsidRDefault="00EF0B18" w:rsidP="00276DD6">
      <w:pPr>
        <w:pStyle w:val="GOSTFigure"/>
      </w:pPr>
      <w:r w:rsidRPr="004F1194">
        <w:rPr>
          <w:noProof/>
        </w:rPr>
        <w:lastRenderedPageBreak/>
        <w:drawing>
          <wp:inline distT="0" distB="0" distL="0" distR="0" wp14:anchorId="244E8967" wp14:editId="73F9E86A">
            <wp:extent cx="5829300" cy="942975"/>
            <wp:effectExtent l="19050" t="19050" r="19050" b="28575"/>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829300" cy="942975"/>
                    </a:xfrm>
                    <a:prstGeom prst="rect">
                      <a:avLst/>
                    </a:prstGeom>
                    <a:noFill/>
                    <a:ln w="6350" cmpd="sng">
                      <a:solidFill>
                        <a:srgbClr val="000000"/>
                      </a:solidFill>
                      <a:miter lim="800000"/>
                      <a:headEnd/>
                      <a:tailEnd/>
                    </a:ln>
                    <a:effectLst/>
                  </pic:spPr>
                </pic:pic>
              </a:graphicData>
            </a:graphic>
          </wp:inline>
        </w:drawing>
      </w:r>
    </w:p>
    <w:bookmarkStart w:id="731" w:name="_Ref473566282"/>
    <w:bookmarkStart w:id="732" w:name="_Toc524683326"/>
    <w:p w14:paraId="7ABB0B95" w14:textId="1CD95C37" w:rsidR="00EF0B18" w:rsidRPr="004F1194" w:rsidRDefault="00D05AC1" w:rsidP="00CE3A99">
      <w:pPr>
        <w:pStyle w:val="GOSTFigName"/>
        <w:rPr>
          <w:rStyle w:val="affc"/>
          <w:b/>
          <w:bCs w:val="0"/>
        </w:rPr>
      </w:pPr>
      <w:r w:rsidRPr="004F1194">
        <w:rPr>
          <w:rStyle w:val="affc"/>
          <w:b/>
          <w:bCs w:val="0"/>
        </w:rPr>
        <w:fldChar w:fldCharType="begin"/>
      </w:r>
      <w:r w:rsidR="00EF0B18" w:rsidRPr="004F1194">
        <w:rPr>
          <w:rStyle w:val="affc"/>
          <w:b/>
          <w:bCs w:val="0"/>
        </w:rPr>
        <w:instrText xml:space="preserve"> SEQ Рисунок \* ARABIC </w:instrText>
      </w:r>
      <w:r w:rsidRPr="004F1194">
        <w:rPr>
          <w:rStyle w:val="affc"/>
          <w:b/>
          <w:bCs w:val="0"/>
        </w:rPr>
        <w:fldChar w:fldCharType="separate"/>
      </w:r>
      <w:bookmarkStart w:id="733" w:name="_Toc183100977"/>
      <w:r w:rsidR="00CB54DE">
        <w:rPr>
          <w:rStyle w:val="affc"/>
          <w:b/>
          <w:bCs w:val="0"/>
          <w:noProof/>
        </w:rPr>
        <w:t>63</w:t>
      </w:r>
      <w:r w:rsidRPr="004F1194">
        <w:rPr>
          <w:rStyle w:val="affc"/>
          <w:b/>
          <w:bCs w:val="0"/>
        </w:rPr>
        <w:fldChar w:fldCharType="end"/>
      </w:r>
      <w:bookmarkEnd w:id="731"/>
      <w:r w:rsidR="00A458D8" w:rsidRPr="004F1194">
        <w:rPr>
          <w:rStyle w:val="affc"/>
          <w:b/>
          <w:bCs w:val="0"/>
        </w:rPr>
        <w:t>.</w:t>
      </w:r>
      <w:r w:rsidR="00EF0B18" w:rsidRPr="004F1194">
        <w:rPr>
          <w:rStyle w:val="affc"/>
          <w:b/>
          <w:bCs w:val="0"/>
        </w:rPr>
        <w:t xml:space="preserve"> Блок «Основная информация»</w:t>
      </w:r>
      <w:bookmarkEnd w:id="732"/>
      <w:bookmarkEnd w:id="733"/>
    </w:p>
    <w:p w14:paraId="74B84E62" w14:textId="77777777" w:rsidR="00EF0B18" w:rsidRPr="004F1194" w:rsidRDefault="00EF0B18" w:rsidP="00276DD6">
      <w:pPr>
        <w:pStyle w:val="GOSTNormal"/>
      </w:pPr>
      <w:r w:rsidRPr="004F1194">
        <w:t xml:space="preserve">После чего нажать кнопку </w:t>
      </w:r>
      <w:r w:rsidRPr="004F1194">
        <w:rPr>
          <w:noProof/>
        </w:rPr>
        <w:drawing>
          <wp:inline distT="0" distB="0" distL="0" distR="0" wp14:anchorId="55562CF5" wp14:editId="660795FB">
            <wp:extent cx="1066800" cy="209550"/>
            <wp:effectExtent l="19050" t="19050" r="19050" b="1905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117"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4F1194">
        <w:t xml:space="preserve"> «Сохранить и закрыть». Отправить на согласование </w:t>
      </w:r>
      <w:r w:rsidRPr="004F1194">
        <w:rPr>
          <w:noProof/>
        </w:rPr>
        <w:drawing>
          <wp:inline distT="0" distB="0" distL="0" distR="0" wp14:anchorId="4C11BC5D" wp14:editId="5F741120">
            <wp:extent cx="238125" cy="238125"/>
            <wp:effectExtent l="19050" t="19050" r="28575" b="2857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18" cstate="print">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4F1194">
        <w:t>. Выполнение операции «Создание заявки на изменение» завершено.</w:t>
      </w:r>
    </w:p>
    <w:p w14:paraId="61CFBA44" w14:textId="77777777" w:rsidR="00533454" w:rsidRPr="004F1194" w:rsidRDefault="00533454" w:rsidP="00276DD6">
      <w:pPr>
        <w:pStyle w:val="GOSTNormal"/>
      </w:pPr>
    </w:p>
    <w:p w14:paraId="5DA409B3" w14:textId="1A524938" w:rsidR="008A44C8" w:rsidRPr="004F1194" w:rsidRDefault="008A44C8" w:rsidP="00276DD6">
      <w:pPr>
        <w:pStyle w:val="GOSTNormal"/>
        <w:rPr>
          <w:b/>
        </w:rPr>
      </w:pPr>
      <w:r w:rsidRPr="004F1194">
        <w:rPr>
          <w:b/>
        </w:rPr>
        <w:t>Сведения о казначейских счетах, открытых организации</w:t>
      </w:r>
    </w:p>
    <w:p w14:paraId="7914FADB" w14:textId="487DEBC1" w:rsidR="008A44C8" w:rsidRPr="004F1194" w:rsidRDefault="008A44C8" w:rsidP="00276DD6">
      <w:pPr>
        <w:pStyle w:val="GOSTNormal"/>
      </w:pPr>
      <w:r w:rsidRPr="004F1194">
        <w:t>Раздел заполняется для организаций ОГВ (рис.</w:t>
      </w:r>
      <w:r w:rsidR="00260880" w:rsidRPr="004F1194">
        <w:rPr>
          <w:rStyle w:val="affc"/>
          <w:bCs w:val="0"/>
        </w:rPr>
        <w:t xml:space="preserve"> </w:t>
      </w:r>
      <w:r w:rsidR="00260880" w:rsidRPr="004F1194">
        <w:rPr>
          <w:rStyle w:val="affc"/>
          <w:b w:val="0"/>
          <w:bCs w:val="0"/>
        </w:rPr>
        <w:fldChar w:fldCharType="begin"/>
      </w:r>
      <w:r w:rsidR="00260880" w:rsidRPr="004F1194">
        <w:rPr>
          <w:rStyle w:val="affc"/>
          <w:bCs w:val="0"/>
        </w:rPr>
        <w:instrText xml:space="preserve"> REF _Ref52449446 \h  \* MERGEFORMAT </w:instrText>
      </w:r>
      <w:r w:rsidR="00260880" w:rsidRPr="004F1194">
        <w:rPr>
          <w:rStyle w:val="affc"/>
          <w:b w:val="0"/>
          <w:bCs w:val="0"/>
        </w:rPr>
      </w:r>
      <w:r w:rsidR="00260880" w:rsidRPr="004F1194">
        <w:rPr>
          <w:rStyle w:val="affc"/>
          <w:b w:val="0"/>
          <w:bCs w:val="0"/>
        </w:rPr>
        <w:fldChar w:fldCharType="separate"/>
      </w:r>
      <w:r w:rsidR="00CB54DE" w:rsidRPr="00CB54DE">
        <w:rPr>
          <w:rStyle w:val="affc"/>
          <w:bCs w:val="0"/>
        </w:rPr>
        <w:t>64</w:t>
      </w:r>
      <w:r w:rsidR="00260880" w:rsidRPr="004F1194">
        <w:rPr>
          <w:rStyle w:val="affc"/>
          <w:b w:val="0"/>
          <w:bCs w:val="0"/>
        </w:rPr>
        <w:fldChar w:fldCharType="end"/>
      </w:r>
      <w:r w:rsidRPr="004F1194">
        <w:t xml:space="preserve">, таб. </w:t>
      </w:r>
      <w:r w:rsidRPr="004F1194">
        <w:fldChar w:fldCharType="begin"/>
      </w:r>
      <w:r w:rsidRPr="004F1194">
        <w:instrText xml:space="preserve"> REF _Ref52450083 \h </w:instrText>
      </w:r>
      <w:r w:rsidR="005F0791" w:rsidRPr="004F1194">
        <w:instrText xml:space="preserve"> \* MERGEFORMAT </w:instrText>
      </w:r>
      <w:r w:rsidRPr="004F1194">
        <w:fldChar w:fldCharType="separate"/>
      </w:r>
      <w:r w:rsidR="00CB54DE" w:rsidRPr="00CB54DE">
        <w:rPr>
          <w:rStyle w:val="affc"/>
          <w:bCs w:val="0"/>
        </w:rPr>
        <w:t>48</w:t>
      </w:r>
      <w:r w:rsidRPr="004F1194">
        <w:fldChar w:fldCharType="end"/>
      </w:r>
      <w:r w:rsidRPr="004F1194">
        <w:t xml:space="preserve">) при нажатии кнопки </w:t>
      </w:r>
      <w:r w:rsidRPr="004F1194">
        <w:rPr>
          <w:noProof/>
        </w:rPr>
        <w:drawing>
          <wp:inline distT="0" distB="0" distL="0" distR="0" wp14:anchorId="02C1F48F" wp14:editId="65CFD60F">
            <wp:extent cx="1219200" cy="182359"/>
            <wp:effectExtent l="0" t="0" r="0" b="825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1332125" cy="199250"/>
                    </a:xfrm>
                    <a:prstGeom prst="rect">
                      <a:avLst/>
                    </a:prstGeom>
                  </pic:spPr>
                </pic:pic>
              </a:graphicData>
            </a:graphic>
          </wp:inline>
        </w:drawing>
      </w:r>
      <w:r w:rsidRPr="004F1194">
        <w:t>.</w:t>
      </w:r>
    </w:p>
    <w:p w14:paraId="34E893CD" w14:textId="77777777" w:rsidR="008A44C8" w:rsidRPr="004F1194" w:rsidRDefault="008A44C8" w:rsidP="00276DD6">
      <w:pPr>
        <w:pStyle w:val="GOSTFigure"/>
      </w:pPr>
      <w:r w:rsidRPr="004F1194">
        <w:rPr>
          <w:noProof/>
        </w:rPr>
        <w:drawing>
          <wp:inline distT="0" distB="0" distL="0" distR="0" wp14:anchorId="7153DB8F" wp14:editId="391AF330">
            <wp:extent cx="6120130" cy="767715"/>
            <wp:effectExtent l="0" t="0" r="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767715"/>
                    </a:xfrm>
                    <a:prstGeom prst="rect">
                      <a:avLst/>
                    </a:prstGeom>
                  </pic:spPr>
                </pic:pic>
              </a:graphicData>
            </a:graphic>
          </wp:inline>
        </w:drawing>
      </w:r>
    </w:p>
    <w:p w14:paraId="597AFD35" w14:textId="2846621E" w:rsidR="008A44C8" w:rsidRPr="004F1194" w:rsidRDefault="008A44C8" w:rsidP="00CE3A99">
      <w:pPr>
        <w:pStyle w:val="GOSTFigName"/>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734" w:name="_Ref52449446"/>
      <w:bookmarkStart w:id="735" w:name="_Toc183100978"/>
      <w:r w:rsidR="00CB54DE">
        <w:rPr>
          <w:rStyle w:val="affc"/>
          <w:b/>
          <w:bCs w:val="0"/>
          <w:noProof/>
        </w:rPr>
        <w:t>64</w:t>
      </w:r>
      <w:bookmarkEnd w:id="734"/>
      <w:r w:rsidRPr="004F1194">
        <w:rPr>
          <w:rStyle w:val="affc"/>
          <w:b/>
          <w:bCs w:val="0"/>
        </w:rPr>
        <w:fldChar w:fldCharType="end"/>
      </w:r>
      <w:r w:rsidRPr="004F1194">
        <w:t>. Поля, заполняемые на экране «Сведения о казначейских счетах, открытых организации»</w:t>
      </w:r>
      <w:bookmarkEnd w:id="735"/>
    </w:p>
    <w:p w14:paraId="5E50BD02" w14:textId="627205AD" w:rsidR="008A44C8" w:rsidRPr="004F1194" w:rsidRDefault="008A44C8" w:rsidP="00CE3A99">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736" w:name="_Ref52450083"/>
      <w:bookmarkStart w:id="737" w:name="_Toc183100890"/>
      <w:r w:rsidR="00CB54DE">
        <w:rPr>
          <w:rStyle w:val="affc"/>
          <w:b/>
          <w:bCs w:val="0"/>
          <w:noProof/>
        </w:rPr>
        <w:t>48</w:t>
      </w:r>
      <w:bookmarkEnd w:id="736"/>
      <w:r w:rsidRPr="004F1194">
        <w:rPr>
          <w:rStyle w:val="affc"/>
          <w:b/>
          <w:bCs w:val="0"/>
        </w:rPr>
        <w:fldChar w:fldCharType="end"/>
      </w:r>
      <w:r w:rsidRPr="004F1194">
        <w:rPr>
          <w:rStyle w:val="affc"/>
          <w:b/>
          <w:bCs w:val="0"/>
        </w:rPr>
        <w:t>. Поля, заполняемые на экране «Сведения о казначейских счетах, открытых организации»</w:t>
      </w:r>
      <w:bookmarkEnd w:id="737"/>
    </w:p>
    <w:tbl>
      <w:tblPr>
        <w:tblStyle w:val="GOSTTable"/>
        <w:tblW w:w="5000" w:type="pct"/>
        <w:tblLook w:val="01E0" w:firstRow="1" w:lastRow="1" w:firstColumn="1" w:lastColumn="1" w:noHBand="0" w:noVBand="0"/>
      </w:tblPr>
      <w:tblGrid>
        <w:gridCol w:w="2992"/>
        <w:gridCol w:w="1283"/>
        <w:gridCol w:w="1950"/>
        <w:gridCol w:w="1751"/>
        <w:gridCol w:w="1718"/>
      </w:tblGrid>
      <w:tr w:rsidR="008A44C8" w:rsidRPr="004F1194" w14:paraId="5B25710B" w14:textId="77777777" w:rsidTr="003173AE">
        <w:trPr>
          <w:cnfStyle w:val="100000000000" w:firstRow="1" w:lastRow="0" w:firstColumn="0" w:lastColumn="0" w:oddVBand="0" w:evenVBand="0" w:oddHBand="0" w:evenHBand="0" w:firstRowFirstColumn="0" w:firstRowLastColumn="0" w:lastRowFirstColumn="0" w:lastRowLastColumn="0"/>
        </w:trPr>
        <w:tc>
          <w:tcPr>
            <w:tcW w:w="1543" w:type="pct"/>
          </w:tcPr>
          <w:p w14:paraId="5A6FDF00" w14:textId="77777777" w:rsidR="008A44C8" w:rsidRPr="004F1194" w:rsidRDefault="008A44C8" w:rsidP="00276DD6">
            <w:pPr>
              <w:pStyle w:val="GOSTTableHead"/>
            </w:pPr>
            <w:r w:rsidRPr="004F1194">
              <w:t>Название поля</w:t>
            </w:r>
          </w:p>
        </w:tc>
        <w:tc>
          <w:tcPr>
            <w:tcW w:w="662" w:type="pct"/>
          </w:tcPr>
          <w:p w14:paraId="10CAE4B6" w14:textId="77777777" w:rsidR="008A44C8" w:rsidRPr="004F1194" w:rsidRDefault="008A44C8" w:rsidP="00276DD6">
            <w:pPr>
              <w:pStyle w:val="GOSTTableHead"/>
            </w:pPr>
            <w:r w:rsidRPr="004F1194">
              <w:t>Описание поля</w:t>
            </w:r>
          </w:p>
        </w:tc>
        <w:tc>
          <w:tcPr>
            <w:tcW w:w="1006" w:type="pct"/>
          </w:tcPr>
          <w:p w14:paraId="52B4C833" w14:textId="77777777" w:rsidR="008A44C8" w:rsidRPr="004F1194" w:rsidRDefault="008A44C8" w:rsidP="00276DD6">
            <w:pPr>
              <w:pStyle w:val="GOSTTableHead"/>
            </w:pPr>
            <w:r w:rsidRPr="004F1194">
              <w:t>Обязательность для заполнения</w:t>
            </w:r>
          </w:p>
        </w:tc>
        <w:tc>
          <w:tcPr>
            <w:tcW w:w="903" w:type="pct"/>
          </w:tcPr>
          <w:p w14:paraId="7C711B33" w14:textId="77777777" w:rsidR="008A44C8" w:rsidRPr="004F1194" w:rsidRDefault="008A44C8" w:rsidP="00276DD6">
            <w:pPr>
              <w:pStyle w:val="GOSTTableHead"/>
            </w:pPr>
            <w:r w:rsidRPr="004F1194">
              <w:t>Значение</w:t>
            </w:r>
          </w:p>
        </w:tc>
        <w:tc>
          <w:tcPr>
            <w:tcW w:w="886" w:type="pct"/>
          </w:tcPr>
          <w:p w14:paraId="1A2D6918" w14:textId="77777777" w:rsidR="008A44C8" w:rsidRPr="004F1194" w:rsidRDefault="008A44C8" w:rsidP="00276DD6">
            <w:pPr>
              <w:pStyle w:val="GOSTTableHead"/>
            </w:pPr>
            <w:r w:rsidRPr="004F1194">
              <w:t>Комментарии</w:t>
            </w:r>
          </w:p>
        </w:tc>
      </w:tr>
      <w:tr w:rsidR="008A44C8" w:rsidRPr="004F1194" w14:paraId="551AD46C"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466E9D18" w14:textId="77777777" w:rsidR="008A44C8" w:rsidRPr="004F1194" w:rsidRDefault="008A44C8" w:rsidP="00276DD6">
            <w:pPr>
              <w:pStyle w:val="GOSTTablenorm"/>
            </w:pPr>
            <w:r w:rsidRPr="004F1194">
              <w:t>Наименование вида КС</w:t>
            </w:r>
          </w:p>
        </w:tc>
        <w:tc>
          <w:tcPr>
            <w:tcW w:w="662" w:type="pct"/>
          </w:tcPr>
          <w:p w14:paraId="1C8D835A" w14:textId="77777777" w:rsidR="008A44C8" w:rsidRPr="004F1194" w:rsidRDefault="008A44C8" w:rsidP="00276DD6">
            <w:pPr>
              <w:pStyle w:val="GOSTTablenorm"/>
            </w:pPr>
            <w:r w:rsidRPr="004F1194">
              <w:t>Текстовое поле</w:t>
            </w:r>
          </w:p>
          <w:p w14:paraId="7BF4E12B" w14:textId="77777777" w:rsidR="008A44C8" w:rsidRPr="004F1194" w:rsidRDefault="008A44C8" w:rsidP="00276DD6">
            <w:pPr>
              <w:pStyle w:val="GOSTTablenorm"/>
            </w:pPr>
            <w:r w:rsidRPr="004F1194">
              <w:t>&lt;=2000 символов</w:t>
            </w:r>
          </w:p>
        </w:tc>
        <w:tc>
          <w:tcPr>
            <w:tcW w:w="1006" w:type="pct"/>
          </w:tcPr>
          <w:p w14:paraId="7C6F27C7" w14:textId="77777777" w:rsidR="008A44C8" w:rsidRPr="004F1194" w:rsidRDefault="008A44C8" w:rsidP="00276DD6">
            <w:pPr>
              <w:pStyle w:val="GOSTTablenorm"/>
            </w:pPr>
            <w:r w:rsidRPr="004F1194">
              <w:t>Нет</w:t>
            </w:r>
          </w:p>
        </w:tc>
        <w:tc>
          <w:tcPr>
            <w:tcW w:w="903" w:type="pct"/>
          </w:tcPr>
          <w:p w14:paraId="4F55F28E" w14:textId="77777777" w:rsidR="008A44C8" w:rsidRPr="004F1194" w:rsidRDefault="008A44C8" w:rsidP="00276DD6">
            <w:pPr>
              <w:pStyle w:val="GOSTTablenorm"/>
            </w:pPr>
            <w:r w:rsidRPr="004F1194">
              <w:t>Заполняется автоматически</w:t>
            </w:r>
          </w:p>
        </w:tc>
        <w:tc>
          <w:tcPr>
            <w:tcW w:w="886" w:type="pct"/>
          </w:tcPr>
          <w:p w14:paraId="2F4715C4" w14:textId="77777777" w:rsidR="008A44C8" w:rsidRPr="004F1194" w:rsidRDefault="008A44C8" w:rsidP="00276DD6">
            <w:pPr>
              <w:pStyle w:val="GOSTTablenorm"/>
            </w:pPr>
            <w:r w:rsidRPr="004F1194">
              <w:t>-</w:t>
            </w:r>
          </w:p>
        </w:tc>
      </w:tr>
      <w:tr w:rsidR="008A44C8" w:rsidRPr="004F1194" w14:paraId="6C74AE41"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0154135F" w14:textId="77777777" w:rsidR="008A44C8" w:rsidRPr="004F1194" w:rsidRDefault="008A44C8" w:rsidP="00276DD6">
            <w:pPr>
              <w:pStyle w:val="GOSTTablenorm"/>
            </w:pPr>
            <w:r w:rsidRPr="004F1194">
              <w:t>Номер КС</w:t>
            </w:r>
          </w:p>
        </w:tc>
        <w:tc>
          <w:tcPr>
            <w:tcW w:w="662" w:type="pct"/>
          </w:tcPr>
          <w:p w14:paraId="1177D8B7" w14:textId="77777777" w:rsidR="008A44C8" w:rsidRPr="004F1194" w:rsidRDefault="008A44C8" w:rsidP="00276DD6">
            <w:pPr>
              <w:pStyle w:val="GOSTTablenorm"/>
            </w:pPr>
            <w:r w:rsidRPr="004F1194">
              <w:t>Текстовое поле</w:t>
            </w:r>
          </w:p>
          <w:p w14:paraId="3DC1969C" w14:textId="77777777" w:rsidR="008A44C8" w:rsidRPr="004F1194" w:rsidRDefault="008A44C8" w:rsidP="00276DD6">
            <w:pPr>
              <w:pStyle w:val="GOSTTablenorm"/>
            </w:pPr>
            <w:r w:rsidRPr="004F1194">
              <w:t>=20 символов</w:t>
            </w:r>
          </w:p>
        </w:tc>
        <w:tc>
          <w:tcPr>
            <w:tcW w:w="1006" w:type="pct"/>
          </w:tcPr>
          <w:p w14:paraId="46BBB181" w14:textId="77777777" w:rsidR="008A44C8" w:rsidRPr="004F1194" w:rsidRDefault="008A44C8" w:rsidP="00276DD6">
            <w:pPr>
              <w:pStyle w:val="GOSTTablenorm"/>
            </w:pPr>
            <w:r w:rsidRPr="004F1194">
              <w:t>Нет</w:t>
            </w:r>
          </w:p>
        </w:tc>
        <w:tc>
          <w:tcPr>
            <w:tcW w:w="903" w:type="pct"/>
          </w:tcPr>
          <w:p w14:paraId="29958751" w14:textId="77777777" w:rsidR="008A44C8" w:rsidRPr="004F1194" w:rsidRDefault="008A44C8" w:rsidP="00276DD6">
            <w:pPr>
              <w:pStyle w:val="GOSTTablenorm"/>
            </w:pPr>
            <w:r w:rsidRPr="004F1194">
              <w:t>Заполняется автоматически</w:t>
            </w:r>
          </w:p>
        </w:tc>
        <w:tc>
          <w:tcPr>
            <w:tcW w:w="886" w:type="pct"/>
          </w:tcPr>
          <w:p w14:paraId="68750604" w14:textId="77777777" w:rsidR="008A44C8" w:rsidRPr="004F1194" w:rsidRDefault="008A44C8" w:rsidP="00276DD6">
            <w:pPr>
              <w:pStyle w:val="GOSTTablenorm"/>
            </w:pPr>
            <w:r w:rsidRPr="004F1194">
              <w:t>-</w:t>
            </w:r>
          </w:p>
        </w:tc>
      </w:tr>
      <w:tr w:rsidR="008A44C8" w:rsidRPr="004F1194" w14:paraId="6E5E4C91"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534DD58B" w14:textId="77777777" w:rsidR="008A44C8" w:rsidRPr="004F1194" w:rsidRDefault="008A44C8" w:rsidP="00276DD6">
            <w:pPr>
              <w:pStyle w:val="GOSTTablenorm"/>
            </w:pPr>
            <w:r w:rsidRPr="004F1194">
              <w:t>Код ППО по ОКТМО</w:t>
            </w:r>
          </w:p>
        </w:tc>
        <w:tc>
          <w:tcPr>
            <w:tcW w:w="662" w:type="pct"/>
          </w:tcPr>
          <w:p w14:paraId="6C061EEB" w14:textId="77777777" w:rsidR="008A44C8" w:rsidRPr="004F1194" w:rsidRDefault="008A44C8" w:rsidP="00276DD6">
            <w:pPr>
              <w:pStyle w:val="GOSTTablenorm"/>
            </w:pPr>
            <w:r w:rsidRPr="004F1194">
              <w:t>Текстовое поле</w:t>
            </w:r>
          </w:p>
          <w:p w14:paraId="41DD0D04" w14:textId="77777777" w:rsidR="008A44C8" w:rsidRPr="004F1194" w:rsidRDefault="008A44C8" w:rsidP="00276DD6">
            <w:pPr>
              <w:pStyle w:val="GOSTTablenorm"/>
            </w:pPr>
            <w:r w:rsidRPr="004F1194">
              <w:t>&lt;=8 символов</w:t>
            </w:r>
          </w:p>
        </w:tc>
        <w:tc>
          <w:tcPr>
            <w:tcW w:w="1006" w:type="pct"/>
          </w:tcPr>
          <w:p w14:paraId="58491ECE" w14:textId="77777777" w:rsidR="008A44C8" w:rsidRPr="004F1194" w:rsidRDefault="008A44C8" w:rsidP="00276DD6">
            <w:pPr>
              <w:pStyle w:val="GOSTTablenorm"/>
            </w:pPr>
            <w:r w:rsidRPr="004F1194">
              <w:t>Нет</w:t>
            </w:r>
          </w:p>
        </w:tc>
        <w:tc>
          <w:tcPr>
            <w:tcW w:w="903" w:type="pct"/>
          </w:tcPr>
          <w:p w14:paraId="082FA233" w14:textId="77777777" w:rsidR="008A44C8" w:rsidRPr="004F1194" w:rsidRDefault="008A44C8" w:rsidP="00276DD6">
            <w:pPr>
              <w:pStyle w:val="GOSTTablenorm"/>
            </w:pPr>
            <w:r w:rsidRPr="004F1194">
              <w:t>Заполняется автоматически</w:t>
            </w:r>
          </w:p>
        </w:tc>
        <w:tc>
          <w:tcPr>
            <w:tcW w:w="886" w:type="pct"/>
          </w:tcPr>
          <w:p w14:paraId="266E3E71" w14:textId="77777777" w:rsidR="008A44C8" w:rsidRPr="004F1194" w:rsidRDefault="008A44C8" w:rsidP="00276DD6">
            <w:pPr>
              <w:pStyle w:val="GOSTTablenorm"/>
            </w:pPr>
            <w:r w:rsidRPr="004F1194">
              <w:t>-</w:t>
            </w:r>
          </w:p>
        </w:tc>
      </w:tr>
      <w:tr w:rsidR="008A44C8" w:rsidRPr="004F1194" w14:paraId="17CE9E2A"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32AC3683" w14:textId="77777777" w:rsidR="008A44C8" w:rsidRPr="004F1194" w:rsidRDefault="008A44C8" w:rsidP="00276DD6">
            <w:pPr>
              <w:pStyle w:val="GOSTTablenorm"/>
            </w:pPr>
            <w:r w:rsidRPr="004F1194">
              <w:t>Код организации ТОФК открытия</w:t>
            </w:r>
          </w:p>
        </w:tc>
        <w:tc>
          <w:tcPr>
            <w:tcW w:w="662" w:type="pct"/>
          </w:tcPr>
          <w:p w14:paraId="13B3FF5B" w14:textId="77777777" w:rsidR="008A44C8" w:rsidRPr="004F1194" w:rsidRDefault="008A44C8" w:rsidP="00276DD6">
            <w:pPr>
              <w:pStyle w:val="GOSTTablenorm"/>
            </w:pPr>
            <w:r w:rsidRPr="004F1194">
              <w:t>Текстовое поле</w:t>
            </w:r>
          </w:p>
          <w:p w14:paraId="7B580FA3" w14:textId="77777777" w:rsidR="008A44C8" w:rsidRPr="004F1194" w:rsidRDefault="008A44C8" w:rsidP="00276DD6">
            <w:pPr>
              <w:pStyle w:val="GOSTTablenorm"/>
            </w:pPr>
            <w:r w:rsidRPr="004F1194">
              <w:t>=8 символов</w:t>
            </w:r>
          </w:p>
        </w:tc>
        <w:tc>
          <w:tcPr>
            <w:tcW w:w="1006" w:type="pct"/>
          </w:tcPr>
          <w:p w14:paraId="7C5CC849" w14:textId="77777777" w:rsidR="008A44C8" w:rsidRPr="004F1194" w:rsidRDefault="008A44C8" w:rsidP="00276DD6">
            <w:pPr>
              <w:pStyle w:val="GOSTTablenorm"/>
            </w:pPr>
            <w:r w:rsidRPr="004F1194">
              <w:t>Нет</w:t>
            </w:r>
          </w:p>
        </w:tc>
        <w:tc>
          <w:tcPr>
            <w:tcW w:w="903" w:type="pct"/>
          </w:tcPr>
          <w:p w14:paraId="0E7CA444" w14:textId="77777777" w:rsidR="008A44C8" w:rsidRPr="004F1194" w:rsidRDefault="008A44C8" w:rsidP="00276DD6">
            <w:pPr>
              <w:pStyle w:val="GOSTTablenorm"/>
            </w:pPr>
            <w:r w:rsidRPr="004F1194">
              <w:t>Заполняется автоматически</w:t>
            </w:r>
          </w:p>
        </w:tc>
        <w:tc>
          <w:tcPr>
            <w:tcW w:w="886" w:type="pct"/>
          </w:tcPr>
          <w:p w14:paraId="5EB66F09" w14:textId="77777777" w:rsidR="008A44C8" w:rsidRPr="004F1194" w:rsidRDefault="008A44C8" w:rsidP="00276DD6">
            <w:pPr>
              <w:pStyle w:val="GOSTTablenorm"/>
            </w:pPr>
            <w:r w:rsidRPr="004F1194">
              <w:t>-</w:t>
            </w:r>
          </w:p>
        </w:tc>
      </w:tr>
      <w:tr w:rsidR="008A44C8" w:rsidRPr="004F1194" w14:paraId="3F2D54C2"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6C966854" w14:textId="77777777" w:rsidR="008A44C8" w:rsidRPr="004F1194" w:rsidRDefault="008A44C8" w:rsidP="00276DD6">
            <w:pPr>
              <w:pStyle w:val="GOSTTablenorm"/>
            </w:pPr>
            <w:r w:rsidRPr="004F1194">
              <w:t>Наименование ТОФК открытия</w:t>
            </w:r>
          </w:p>
        </w:tc>
        <w:tc>
          <w:tcPr>
            <w:tcW w:w="662" w:type="pct"/>
          </w:tcPr>
          <w:p w14:paraId="612D4BC2" w14:textId="77777777" w:rsidR="008A44C8" w:rsidRPr="004F1194" w:rsidRDefault="008A44C8" w:rsidP="00276DD6">
            <w:pPr>
              <w:pStyle w:val="GOSTTablenorm"/>
            </w:pPr>
            <w:r w:rsidRPr="004F1194">
              <w:t xml:space="preserve">Текстовое поле </w:t>
            </w:r>
          </w:p>
          <w:p w14:paraId="21C04B63" w14:textId="20C1CA96" w:rsidR="008A44C8" w:rsidRPr="004F1194" w:rsidRDefault="008A44C8" w:rsidP="00276DD6">
            <w:pPr>
              <w:pStyle w:val="GOSTTablenorm"/>
            </w:pPr>
            <w:r w:rsidRPr="004F1194">
              <w:t>&lt;=</w:t>
            </w:r>
            <w:r w:rsidR="008F3DBA" w:rsidRPr="004F1194">
              <w:t>2000 символов</w:t>
            </w:r>
          </w:p>
        </w:tc>
        <w:tc>
          <w:tcPr>
            <w:tcW w:w="1006" w:type="pct"/>
          </w:tcPr>
          <w:p w14:paraId="6918DCBE" w14:textId="77777777" w:rsidR="008A44C8" w:rsidRPr="004F1194" w:rsidRDefault="008A44C8" w:rsidP="00276DD6">
            <w:pPr>
              <w:pStyle w:val="GOSTTablenorm"/>
            </w:pPr>
            <w:r w:rsidRPr="004F1194">
              <w:t>Нет</w:t>
            </w:r>
          </w:p>
        </w:tc>
        <w:tc>
          <w:tcPr>
            <w:tcW w:w="903" w:type="pct"/>
          </w:tcPr>
          <w:p w14:paraId="79D965AC" w14:textId="77777777" w:rsidR="008A44C8" w:rsidRPr="004F1194" w:rsidRDefault="008A44C8" w:rsidP="00276DD6">
            <w:pPr>
              <w:pStyle w:val="GOSTTablenorm"/>
            </w:pPr>
            <w:r w:rsidRPr="004F1194">
              <w:t>Заполняется автоматически</w:t>
            </w:r>
          </w:p>
        </w:tc>
        <w:tc>
          <w:tcPr>
            <w:tcW w:w="886" w:type="pct"/>
          </w:tcPr>
          <w:p w14:paraId="241E72F8" w14:textId="77777777" w:rsidR="008A44C8" w:rsidRPr="004F1194" w:rsidRDefault="008A44C8" w:rsidP="00276DD6">
            <w:pPr>
              <w:pStyle w:val="GOSTTablenorm"/>
            </w:pPr>
            <w:r w:rsidRPr="004F1194">
              <w:t>-</w:t>
            </w:r>
          </w:p>
        </w:tc>
      </w:tr>
      <w:tr w:rsidR="008A44C8" w:rsidRPr="004F1194" w14:paraId="4783FCD9"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491966F3" w14:textId="77777777" w:rsidR="008A44C8" w:rsidRPr="004F1194" w:rsidRDefault="008A44C8" w:rsidP="00276DD6">
            <w:pPr>
              <w:pStyle w:val="GOSTTablenorm"/>
            </w:pPr>
            <w:r w:rsidRPr="004F1194">
              <w:lastRenderedPageBreak/>
              <w:t>Код ТОФК обслуживания</w:t>
            </w:r>
          </w:p>
        </w:tc>
        <w:tc>
          <w:tcPr>
            <w:tcW w:w="662" w:type="pct"/>
          </w:tcPr>
          <w:p w14:paraId="6E8F5543" w14:textId="77777777" w:rsidR="008A44C8" w:rsidRPr="004F1194" w:rsidRDefault="008A44C8" w:rsidP="00276DD6">
            <w:pPr>
              <w:pStyle w:val="GOSTTablenorm"/>
            </w:pPr>
            <w:r w:rsidRPr="004F1194">
              <w:t>Текстовое поле</w:t>
            </w:r>
          </w:p>
          <w:p w14:paraId="0BC6D524" w14:textId="77777777" w:rsidR="008A44C8" w:rsidRPr="004F1194" w:rsidRDefault="008A44C8" w:rsidP="00276DD6">
            <w:pPr>
              <w:pStyle w:val="GOSTTablenorm"/>
            </w:pPr>
            <w:r w:rsidRPr="004F1194">
              <w:t>=4 символов</w:t>
            </w:r>
          </w:p>
        </w:tc>
        <w:tc>
          <w:tcPr>
            <w:tcW w:w="1006" w:type="pct"/>
          </w:tcPr>
          <w:p w14:paraId="65EB8BD6" w14:textId="77777777" w:rsidR="008A44C8" w:rsidRPr="004F1194" w:rsidRDefault="008A44C8" w:rsidP="00276DD6">
            <w:pPr>
              <w:pStyle w:val="GOSTTablenorm"/>
            </w:pPr>
            <w:r w:rsidRPr="004F1194">
              <w:t>Нет</w:t>
            </w:r>
          </w:p>
        </w:tc>
        <w:tc>
          <w:tcPr>
            <w:tcW w:w="903" w:type="pct"/>
          </w:tcPr>
          <w:p w14:paraId="18606EB4" w14:textId="77777777" w:rsidR="008A44C8" w:rsidRPr="004F1194" w:rsidRDefault="008A44C8" w:rsidP="00276DD6">
            <w:pPr>
              <w:pStyle w:val="GOSTTablenorm"/>
            </w:pPr>
            <w:r w:rsidRPr="004F1194">
              <w:t>Заполняется автоматически</w:t>
            </w:r>
          </w:p>
        </w:tc>
        <w:tc>
          <w:tcPr>
            <w:tcW w:w="886" w:type="pct"/>
          </w:tcPr>
          <w:p w14:paraId="4683C0B0" w14:textId="77777777" w:rsidR="008A44C8" w:rsidRPr="004F1194" w:rsidRDefault="008A44C8" w:rsidP="00276DD6">
            <w:pPr>
              <w:pStyle w:val="GOSTTablenorm"/>
            </w:pPr>
            <w:r w:rsidRPr="004F1194">
              <w:t>-</w:t>
            </w:r>
          </w:p>
        </w:tc>
      </w:tr>
      <w:tr w:rsidR="008A44C8" w:rsidRPr="004F1194" w14:paraId="715DE316"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2D87F3AA" w14:textId="77777777" w:rsidR="008A44C8" w:rsidRPr="004F1194" w:rsidRDefault="008A44C8" w:rsidP="00276DD6">
            <w:pPr>
              <w:pStyle w:val="GOSTTablenorm"/>
            </w:pPr>
            <w:r w:rsidRPr="004F1194">
              <w:t>Дата открытия КС</w:t>
            </w:r>
          </w:p>
        </w:tc>
        <w:tc>
          <w:tcPr>
            <w:tcW w:w="662" w:type="pct"/>
          </w:tcPr>
          <w:p w14:paraId="539B8AA3" w14:textId="77777777" w:rsidR="008A44C8" w:rsidRPr="004F1194" w:rsidRDefault="008A44C8" w:rsidP="00276DD6">
            <w:pPr>
              <w:pStyle w:val="GOSTTablenorm"/>
            </w:pPr>
            <w:r w:rsidRPr="004F1194">
              <w:t>Дата</w:t>
            </w:r>
          </w:p>
        </w:tc>
        <w:tc>
          <w:tcPr>
            <w:tcW w:w="1006" w:type="pct"/>
          </w:tcPr>
          <w:p w14:paraId="11226CCE" w14:textId="77777777" w:rsidR="008A44C8" w:rsidRPr="004F1194" w:rsidRDefault="008A44C8" w:rsidP="00276DD6">
            <w:pPr>
              <w:pStyle w:val="GOSTTablenorm"/>
            </w:pPr>
            <w:r w:rsidRPr="004F1194">
              <w:t>Нет</w:t>
            </w:r>
          </w:p>
        </w:tc>
        <w:tc>
          <w:tcPr>
            <w:tcW w:w="903" w:type="pct"/>
          </w:tcPr>
          <w:p w14:paraId="70B4C94A" w14:textId="77777777" w:rsidR="008A44C8" w:rsidRPr="004F1194" w:rsidRDefault="008A44C8" w:rsidP="00276DD6">
            <w:pPr>
              <w:pStyle w:val="GOSTTablenorm"/>
            </w:pPr>
            <w:r w:rsidRPr="004F1194">
              <w:t>Заполняется автоматически</w:t>
            </w:r>
          </w:p>
        </w:tc>
        <w:tc>
          <w:tcPr>
            <w:tcW w:w="886" w:type="pct"/>
          </w:tcPr>
          <w:p w14:paraId="629B0D66" w14:textId="77777777" w:rsidR="008A44C8" w:rsidRPr="004F1194" w:rsidRDefault="008A44C8" w:rsidP="00276DD6">
            <w:pPr>
              <w:pStyle w:val="GOSTTablenorm"/>
            </w:pPr>
            <w:r w:rsidRPr="004F1194">
              <w:t>-</w:t>
            </w:r>
          </w:p>
        </w:tc>
      </w:tr>
      <w:tr w:rsidR="008A44C8" w:rsidRPr="004F1194" w14:paraId="6FAA4F2C"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39DDA573" w14:textId="77777777" w:rsidR="008A44C8" w:rsidRPr="004F1194" w:rsidRDefault="008A44C8" w:rsidP="00276DD6">
            <w:pPr>
              <w:pStyle w:val="GOSTTablenorm"/>
            </w:pPr>
            <w:r w:rsidRPr="004F1194">
              <w:t>Дата закрытия КС</w:t>
            </w:r>
          </w:p>
        </w:tc>
        <w:tc>
          <w:tcPr>
            <w:tcW w:w="662" w:type="pct"/>
          </w:tcPr>
          <w:p w14:paraId="0720FA55" w14:textId="77777777" w:rsidR="008A44C8" w:rsidRPr="004F1194" w:rsidRDefault="008A44C8" w:rsidP="00276DD6">
            <w:pPr>
              <w:pStyle w:val="GOSTTablenorm"/>
            </w:pPr>
            <w:r w:rsidRPr="004F1194">
              <w:t>Дата</w:t>
            </w:r>
          </w:p>
        </w:tc>
        <w:tc>
          <w:tcPr>
            <w:tcW w:w="1006" w:type="pct"/>
          </w:tcPr>
          <w:p w14:paraId="17304248" w14:textId="77777777" w:rsidR="008A44C8" w:rsidRPr="004F1194" w:rsidRDefault="008A44C8" w:rsidP="00276DD6">
            <w:pPr>
              <w:pStyle w:val="GOSTTablenorm"/>
            </w:pPr>
            <w:r w:rsidRPr="004F1194">
              <w:t>Нет</w:t>
            </w:r>
          </w:p>
        </w:tc>
        <w:tc>
          <w:tcPr>
            <w:tcW w:w="903" w:type="pct"/>
          </w:tcPr>
          <w:p w14:paraId="316B8EDC" w14:textId="77777777" w:rsidR="008A44C8" w:rsidRPr="004F1194" w:rsidRDefault="008A44C8" w:rsidP="00276DD6">
            <w:pPr>
              <w:pStyle w:val="GOSTTablenorm"/>
            </w:pPr>
            <w:r w:rsidRPr="004F1194">
              <w:t>Заполняется автоматически</w:t>
            </w:r>
          </w:p>
        </w:tc>
        <w:tc>
          <w:tcPr>
            <w:tcW w:w="886" w:type="pct"/>
          </w:tcPr>
          <w:p w14:paraId="06546B70" w14:textId="77777777" w:rsidR="008A44C8" w:rsidRPr="004F1194" w:rsidRDefault="008A44C8" w:rsidP="00276DD6">
            <w:pPr>
              <w:pStyle w:val="GOSTTablenorm"/>
            </w:pPr>
            <w:r w:rsidRPr="004F1194">
              <w:t>-</w:t>
            </w:r>
          </w:p>
        </w:tc>
      </w:tr>
    </w:tbl>
    <w:p w14:paraId="73AC409E" w14:textId="226099A2" w:rsidR="00C202C0" w:rsidRPr="004F1194" w:rsidRDefault="00C202C0" w:rsidP="00276DD6">
      <w:pPr>
        <w:pStyle w:val="51"/>
      </w:pPr>
      <w:bookmarkStart w:id="738" w:name="_Toc183101131"/>
      <w:r w:rsidRPr="004F1194">
        <w:t xml:space="preserve">Создание заявки на </w:t>
      </w:r>
      <w:r w:rsidR="00F26A16" w:rsidRPr="004F1194">
        <w:t>передачу полномочий</w:t>
      </w:r>
      <w:bookmarkEnd w:id="738"/>
    </w:p>
    <w:p w14:paraId="27AB72CC" w14:textId="77777777" w:rsidR="00C202C0" w:rsidRPr="004F1194" w:rsidRDefault="00C202C0" w:rsidP="00887911">
      <w:pPr>
        <w:pStyle w:val="GOSTNormal"/>
      </w:pPr>
      <w:r w:rsidRPr="004F1194">
        <w:t>Для заполнения раздела «Переданные полномочия по ведению бюджетного учета» необходимо создать Заявку.</w:t>
      </w:r>
    </w:p>
    <w:p w14:paraId="775FBA99" w14:textId="77777777" w:rsidR="00C202C0" w:rsidRPr="004F1194" w:rsidRDefault="00C202C0" w:rsidP="00887911">
      <w:pPr>
        <w:pStyle w:val="GOSTNormal"/>
      </w:pPr>
      <w:r w:rsidRPr="004F1194">
        <w:t>Раздел отображается в случае формирования Заявки по организации с типом ОГВ, не ОГВ, ОП ОГВ, ОП не ОГВ</w:t>
      </w:r>
      <w:r w:rsidR="00BE60F8" w:rsidRPr="004F1194">
        <w:t>.</w:t>
      </w:r>
    </w:p>
    <w:p w14:paraId="2E866C28" w14:textId="5DD80F56" w:rsidR="00C202C0" w:rsidRPr="004F1194" w:rsidRDefault="00C202C0" w:rsidP="00887911">
      <w:pPr>
        <w:pStyle w:val="GOSTNormal"/>
      </w:pPr>
      <w:r w:rsidRPr="004F1194">
        <w:t>Доступен для заполнения только в случае формирования Заявки на изменение, то есть раздел редактируется, когда Тип заявки – «Изменение» (</w:t>
      </w:r>
      <w:r w:rsidR="00260880" w:rsidRPr="004F1194">
        <w:t>р</w:t>
      </w:r>
      <w:r w:rsidRPr="004F1194">
        <w:t>ис</w:t>
      </w:r>
      <w:r w:rsidR="00AF791F" w:rsidRPr="004F1194">
        <w:t>.</w:t>
      </w:r>
      <w:r w:rsidR="00260880" w:rsidRPr="004F1194">
        <w:t xml:space="preserve"> </w:t>
      </w:r>
      <w:r w:rsidR="00260880" w:rsidRPr="004F1194">
        <w:fldChar w:fldCharType="begin"/>
      </w:r>
      <w:r w:rsidR="00260880" w:rsidRPr="004F1194">
        <w:instrText xml:space="preserve"> REF _Ref30149128 \h </w:instrText>
      </w:r>
      <w:r w:rsidR="00276DD6" w:rsidRPr="004F1194">
        <w:instrText xml:space="preserve"> \* MERGEFORMAT </w:instrText>
      </w:r>
      <w:r w:rsidR="00260880" w:rsidRPr="004F1194">
        <w:fldChar w:fldCharType="separate"/>
      </w:r>
      <w:r w:rsidR="00CB54DE">
        <w:rPr>
          <w:noProof/>
        </w:rPr>
        <w:t>65</w:t>
      </w:r>
      <w:r w:rsidR="00260880" w:rsidRPr="004F1194">
        <w:fldChar w:fldCharType="end"/>
      </w:r>
      <w:r w:rsidRPr="004F1194">
        <w:t>)</w:t>
      </w:r>
      <w:r w:rsidR="00AF791F" w:rsidRPr="004F1194">
        <w:t>.</w:t>
      </w:r>
    </w:p>
    <w:p w14:paraId="75EFF5A6" w14:textId="77777777" w:rsidR="00C202C0" w:rsidRPr="004F1194" w:rsidRDefault="00BC7FF4" w:rsidP="00276DD6">
      <w:pPr>
        <w:pStyle w:val="GOSTFigure"/>
      </w:pPr>
      <w:r w:rsidRPr="004F1194">
        <w:rPr>
          <w:noProof/>
        </w:rPr>
        <w:drawing>
          <wp:inline distT="0" distB="0" distL="0" distR="0" wp14:anchorId="59F04430" wp14:editId="7174D7C6">
            <wp:extent cx="6120130" cy="1731010"/>
            <wp:effectExtent l="0" t="0" r="0" b="254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731010"/>
                    </a:xfrm>
                    <a:prstGeom prst="rect">
                      <a:avLst/>
                    </a:prstGeom>
                  </pic:spPr>
                </pic:pic>
              </a:graphicData>
            </a:graphic>
          </wp:inline>
        </w:drawing>
      </w:r>
    </w:p>
    <w:p w14:paraId="11AFC736" w14:textId="53CEDC36" w:rsidR="00C202C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739" w:name="_Ref30149128"/>
      <w:bookmarkStart w:id="740" w:name="_Toc183100979"/>
      <w:r w:rsidR="00CB54DE">
        <w:rPr>
          <w:noProof/>
        </w:rPr>
        <w:t>65</w:t>
      </w:r>
      <w:bookmarkEnd w:id="739"/>
      <w:r w:rsidRPr="004F1194">
        <w:rPr>
          <w:noProof/>
        </w:rPr>
        <w:fldChar w:fldCharType="end"/>
      </w:r>
      <w:r w:rsidR="00C202C0" w:rsidRPr="004F1194">
        <w:t>. Тип заявки</w:t>
      </w:r>
      <w:bookmarkEnd w:id="740"/>
    </w:p>
    <w:p w14:paraId="1F7A174B" w14:textId="78C50DD7" w:rsidR="00C202C0" w:rsidRPr="004F1194" w:rsidRDefault="00C202C0" w:rsidP="00276DD6">
      <w:pPr>
        <w:pStyle w:val="GOSTNormal"/>
      </w:pPr>
      <w:r w:rsidRPr="004F1194">
        <w:t>При открытии документа раздел отображается на вкладке «Полномочия» в конце документа (</w:t>
      </w:r>
      <w:r w:rsidR="00260880" w:rsidRPr="004F1194">
        <w:t>р</w:t>
      </w:r>
      <w:r w:rsidRPr="004F1194">
        <w:t>ис.</w:t>
      </w:r>
      <w:r w:rsidR="00260880" w:rsidRPr="004F1194">
        <w:t xml:space="preserve"> </w:t>
      </w:r>
      <w:r w:rsidR="00260880" w:rsidRPr="004F1194">
        <w:fldChar w:fldCharType="begin"/>
      </w:r>
      <w:r w:rsidR="00260880" w:rsidRPr="004F1194">
        <w:instrText xml:space="preserve"> REF _Ref30149229 \h </w:instrText>
      </w:r>
      <w:r w:rsidR="00276DD6" w:rsidRPr="004F1194">
        <w:instrText xml:space="preserve"> \* MERGEFORMAT </w:instrText>
      </w:r>
      <w:r w:rsidR="00260880" w:rsidRPr="004F1194">
        <w:fldChar w:fldCharType="separate"/>
      </w:r>
      <w:r w:rsidR="00CB54DE">
        <w:rPr>
          <w:noProof/>
        </w:rPr>
        <w:t>66</w:t>
      </w:r>
      <w:r w:rsidR="00260880" w:rsidRPr="004F1194">
        <w:fldChar w:fldCharType="end"/>
      </w:r>
      <w:r w:rsidRPr="004F1194">
        <w:t>)</w:t>
      </w:r>
      <w:r w:rsidR="00AF791F" w:rsidRPr="004F1194">
        <w:t>.</w:t>
      </w:r>
    </w:p>
    <w:p w14:paraId="29DC6653" w14:textId="77777777" w:rsidR="00C202C0" w:rsidRPr="004F1194" w:rsidRDefault="00C202C0" w:rsidP="00276DD6">
      <w:pPr>
        <w:pStyle w:val="GOSTFigure"/>
      </w:pPr>
      <w:r w:rsidRPr="004F1194">
        <w:rPr>
          <w:noProof/>
        </w:rPr>
        <w:lastRenderedPageBreak/>
        <w:drawing>
          <wp:inline distT="0" distB="0" distL="0" distR="0" wp14:anchorId="2A86CE2D" wp14:editId="10A068F2">
            <wp:extent cx="4448175" cy="3077447"/>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460800" cy="3086182"/>
                    </a:xfrm>
                    <a:prstGeom prst="rect">
                      <a:avLst/>
                    </a:prstGeom>
                  </pic:spPr>
                </pic:pic>
              </a:graphicData>
            </a:graphic>
          </wp:inline>
        </w:drawing>
      </w:r>
    </w:p>
    <w:p w14:paraId="074E3BF9" w14:textId="15E21A73" w:rsidR="00C202C0" w:rsidRPr="004F1194" w:rsidRDefault="009F3DE1" w:rsidP="00276DD6">
      <w:pPr>
        <w:pStyle w:val="GOSTFigName"/>
        <w:rPr>
          <w:szCs w:val="22"/>
        </w:rPr>
      </w:pPr>
      <w:r w:rsidRPr="004F1194">
        <w:rPr>
          <w:noProof/>
        </w:rPr>
        <w:fldChar w:fldCharType="begin"/>
      </w:r>
      <w:r w:rsidRPr="004F1194">
        <w:rPr>
          <w:noProof/>
        </w:rPr>
        <w:instrText xml:space="preserve"> SEQ Рисунок \* ARABIC </w:instrText>
      </w:r>
      <w:r w:rsidRPr="004F1194">
        <w:rPr>
          <w:noProof/>
        </w:rPr>
        <w:fldChar w:fldCharType="separate"/>
      </w:r>
      <w:bookmarkStart w:id="741" w:name="_Ref30149229"/>
      <w:bookmarkStart w:id="742" w:name="_Toc183100980"/>
      <w:r w:rsidR="00CB54DE">
        <w:rPr>
          <w:noProof/>
        </w:rPr>
        <w:t>66</w:t>
      </w:r>
      <w:bookmarkEnd w:id="741"/>
      <w:r w:rsidRPr="004F1194">
        <w:rPr>
          <w:noProof/>
        </w:rPr>
        <w:fldChar w:fldCharType="end"/>
      </w:r>
      <w:r w:rsidR="00C202C0" w:rsidRPr="004F1194">
        <w:t>. Отображение раздела</w:t>
      </w:r>
      <w:bookmarkEnd w:id="742"/>
    </w:p>
    <w:p w14:paraId="5F5F6D50" w14:textId="5332DC05" w:rsidR="00C202C0" w:rsidRPr="004F1194" w:rsidRDefault="00C202C0" w:rsidP="00887911">
      <w:pPr>
        <w:pStyle w:val="GOSTNormalWithout"/>
      </w:pPr>
      <w:r w:rsidRPr="004F1194">
        <w:t xml:space="preserve">При нажатии кнопки </w:t>
      </w:r>
      <w:r w:rsidRPr="004F1194">
        <w:rPr>
          <w:noProof/>
        </w:rPr>
        <w:drawing>
          <wp:inline distT="0" distB="0" distL="0" distR="0" wp14:anchorId="74E6C229" wp14:editId="53B38C37">
            <wp:extent cx="276225" cy="266700"/>
            <wp:effectExtent l="0" t="0" r="9525" b="0"/>
            <wp:docPr id="8" name="Рисунок 8" descr="http://skrinshoter.ru/i/130120/317CCg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rinshoter.ru/i/130120/317CCgIM.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4F1194">
        <w:t xml:space="preserve"> откроется визуальная форма таблицы (</w:t>
      </w:r>
      <w:r w:rsidR="00260880" w:rsidRPr="004F1194">
        <w:t>р</w:t>
      </w:r>
      <w:r w:rsidRPr="004F1194">
        <w:t>ис.</w:t>
      </w:r>
      <w:r w:rsidR="00260880" w:rsidRPr="004F1194">
        <w:t xml:space="preserve"> </w:t>
      </w:r>
      <w:r w:rsidR="00260880" w:rsidRPr="004F1194">
        <w:fldChar w:fldCharType="begin"/>
      </w:r>
      <w:r w:rsidR="00260880" w:rsidRPr="004F1194">
        <w:instrText xml:space="preserve"> REF _Ref30149323 \h </w:instrText>
      </w:r>
      <w:r w:rsidR="00276DD6" w:rsidRPr="004F1194">
        <w:instrText xml:space="preserve"> \* MERGEFORMAT </w:instrText>
      </w:r>
      <w:r w:rsidR="00260880" w:rsidRPr="004F1194">
        <w:fldChar w:fldCharType="separate"/>
      </w:r>
      <w:r w:rsidR="00CB54DE">
        <w:rPr>
          <w:noProof/>
        </w:rPr>
        <w:t>67</w:t>
      </w:r>
      <w:r w:rsidR="00260880" w:rsidRPr="004F1194">
        <w:fldChar w:fldCharType="end"/>
      </w:r>
      <w:r w:rsidRPr="004F1194">
        <w:t>), где необходимо заполнить следующие поля:</w:t>
      </w:r>
    </w:p>
    <w:p w14:paraId="6AF17631" w14:textId="12F7C8A9" w:rsidR="00C202C0" w:rsidRPr="004F1194" w:rsidRDefault="00C202C0" w:rsidP="00276DD6">
      <w:pPr>
        <w:pStyle w:val="GOSTListmark1"/>
      </w:pPr>
      <w:r w:rsidRPr="004F1194">
        <w:t>Код организации, передавшей полномочия</w:t>
      </w:r>
      <w:r w:rsidRPr="004F1194">
        <w:rPr>
          <w:szCs w:val="22"/>
        </w:rPr>
        <w:t xml:space="preserve"> </w:t>
      </w:r>
      <w:r w:rsidR="009E105C" w:rsidRPr="004F1194">
        <w:t>–</w:t>
      </w:r>
      <w:r w:rsidRPr="004F1194">
        <w:rPr>
          <w:szCs w:val="22"/>
        </w:rPr>
        <w:t xml:space="preserve"> </w:t>
      </w:r>
      <w:r w:rsidRPr="004F1194">
        <w:t xml:space="preserve">вручную значением реквизита «Код организации» из выбранной записи справочника «Сводный реестр»  (кнопка  </w:t>
      </w:r>
      <w:r w:rsidRPr="004F1194">
        <w:rPr>
          <w:noProof/>
        </w:rPr>
        <w:drawing>
          <wp:inline distT="0" distB="0" distL="0" distR="0" wp14:anchorId="2A16F46C" wp14:editId="4DAB8FED">
            <wp:extent cx="171450" cy="200025"/>
            <wp:effectExtent l="0" t="0" r="0" b="9525"/>
            <wp:docPr id="11" name="Рисунок 11" descr="http://skrinshoter.ru/i/130120/uULZgf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rinshoter.ru/i/130120/uULZgfWW.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sidRPr="004F1194">
        <w:t>справа от поля)</w:t>
      </w:r>
    </w:p>
    <w:p w14:paraId="4C5037BA" w14:textId="77777777" w:rsidR="00C202C0" w:rsidRPr="004F1194" w:rsidRDefault="00C202C0" w:rsidP="00276DD6">
      <w:pPr>
        <w:pStyle w:val="GOSTListmark1"/>
      </w:pPr>
      <w:r w:rsidRPr="004F1194">
        <w:rPr>
          <w:szCs w:val="22"/>
        </w:rPr>
        <w:t>Наименование</w:t>
      </w:r>
      <w:r w:rsidRPr="004F1194">
        <w:t xml:space="preserve"> организации, передавшей полномочия – автоматически по выбранному коду организации</w:t>
      </w:r>
    </w:p>
    <w:p w14:paraId="3C76B336" w14:textId="07835E59" w:rsidR="00C202C0" w:rsidRPr="004F1194" w:rsidRDefault="00C202C0" w:rsidP="00276DD6">
      <w:pPr>
        <w:pStyle w:val="GOSTListmark1"/>
      </w:pPr>
      <w:r w:rsidRPr="004F1194">
        <w:t xml:space="preserve">Дата начала действия </w:t>
      </w:r>
      <w:r w:rsidR="009E105C" w:rsidRPr="004F1194">
        <w:t>–</w:t>
      </w:r>
      <w:r w:rsidRPr="004F1194">
        <w:rPr>
          <w:szCs w:val="22"/>
        </w:rPr>
        <w:t xml:space="preserve"> вручную</w:t>
      </w:r>
      <w:r w:rsidRPr="004F1194">
        <w:t xml:space="preserve"> заполняется </w:t>
      </w:r>
      <w:r w:rsidRPr="004F1194">
        <w:rPr>
          <w:szCs w:val="22"/>
        </w:rPr>
        <w:t>путем ввода даты начала действия переданного полномочия или выбора ее из календаря</w:t>
      </w:r>
    </w:p>
    <w:p w14:paraId="30C5F3E3" w14:textId="58BD236B" w:rsidR="00C202C0" w:rsidRPr="004F1194" w:rsidRDefault="00C202C0" w:rsidP="00276DD6">
      <w:pPr>
        <w:pStyle w:val="GOSTListmark1"/>
      </w:pPr>
      <w:r w:rsidRPr="004F1194">
        <w:t xml:space="preserve">Дата окончания действия </w:t>
      </w:r>
      <w:r w:rsidR="009E105C" w:rsidRPr="004F1194">
        <w:t>–</w:t>
      </w:r>
      <w:r w:rsidRPr="004F1194">
        <w:t xml:space="preserve"> </w:t>
      </w:r>
      <w:r w:rsidRPr="004F1194">
        <w:rPr>
          <w:szCs w:val="22"/>
        </w:rPr>
        <w:t>вручную</w:t>
      </w:r>
      <w:r w:rsidRPr="004F1194">
        <w:t xml:space="preserve"> заполняется </w:t>
      </w:r>
      <w:r w:rsidRPr="004F1194">
        <w:rPr>
          <w:szCs w:val="22"/>
        </w:rPr>
        <w:t>путем ввода даты начала действия переданного полномочия или выбора ее из календаря</w:t>
      </w:r>
    </w:p>
    <w:p w14:paraId="352A1A11" w14:textId="0CB913FD" w:rsidR="00C202C0" w:rsidRPr="004F1194" w:rsidRDefault="00C202C0" w:rsidP="00276DD6">
      <w:pPr>
        <w:pStyle w:val="GOSTListmark1"/>
      </w:pPr>
      <w:r w:rsidRPr="004F1194">
        <w:t xml:space="preserve">Код организации, представившей информацию </w:t>
      </w:r>
      <w:r w:rsidR="009E105C" w:rsidRPr="004F1194">
        <w:t>–</w:t>
      </w:r>
      <w:r w:rsidRPr="004F1194">
        <w:t xml:space="preserve"> </w:t>
      </w:r>
      <w:r w:rsidRPr="004F1194">
        <w:rPr>
          <w:szCs w:val="22"/>
        </w:rPr>
        <w:t>автоматически данными организации (код организации по Сводному реестру), к которой привязан пользователь.</w:t>
      </w:r>
    </w:p>
    <w:p w14:paraId="2B36C669" w14:textId="77777777" w:rsidR="00C202C0" w:rsidRPr="004F1194" w:rsidRDefault="00C202C0" w:rsidP="00276DD6">
      <w:pPr>
        <w:pStyle w:val="GOSTFigure"/>
      </w:pPr>
      <w:r w:rsidRPr="004F1194">
        <w:rPr>
          <w:noProof/>
        </w:rPr>
        <w:drawing>
          <wp:inline distT="0" distB="0" distL="0" distR="0" wp14:anchorId="49BD55E2" wp14:editId="7F949052">
            <wp:extent cx="4619625" cy="2321373"/>
            <wp:effectExtent l="0" t="0" r="0" b="3175"/>
            <wp:docPr id="3" name="Рисунок 3" descr="http://skrinshoter.ru/i/130120/8WGPsdu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krinshoter.ru/i/130120/8WGPsdu6.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35160" cy="2329180"/>
                    </a:xfrm>
                    <a:prstGeom prst="rect">
                      <a:avLst/>
                    </a:prstGeom>
                    <a:noFill/>
                    <a:ln>
                      <a:noFill/>
                    </a:ln>
                  </pic:spPr>
                </pic:pic>
              </a:graphicData>
            </a:graphic>
          </wp:inline>
        </w:drawing>
      </w:r>
    </w:p>
    <w:p w14:paraId="6F666184" w14:textId="56EC2F58" w:rsidR="00C202C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743" w:name="_Ref30149323"/>
      <w:bookmarkStart w:id="744" w:name="_Toc183100981"/>
      <w:r w:rsidR="00CB54DE">
        <w:rPr>
          <w:noProof/>
        </w:rPr>
        <w:t>67</w:t>
      </w:r>
      <w:bookmarkEnd w:id="743"/>
      <w:r w:rsidRPr="004F1194">
        <w:rPr>
          <w:noProof/>
        </w:rPr>
        <w:fldChar w:fldCharType="end"/>
      </w:r>
      <w:r w:rsidR="00C202C0" w:rsidRPr="004F1194">
        <w:t>. Визуальная форма добавления записи</w:t>
      </w:r>
      <w:bookmarkEnd w:id="744"/>
    </w:p>
    <w:p w14:paraId="45B7E7B5" w14:textId="77777777" w:rsidR="00C202C0" w:rsidRPr="004F1194" w:rsidRDefault="00C202C0" w:rsidP="00887911">
      <w:pPr>
        <w:pStyle w:val="GOSTNormal"/>
      </w:pPr>
      <w:r w:rsidRPr="004F1194">
        <w:lastRenderedPageBreak/>
        <w:t>Далее УО сохраняет заявку и отправляет заявку на согласование. После утверждения заявки, блок отображается в записи СВР.</w:t>
      </w:r>
    </w:p>
    <w:p w14:paraId="3B40F42E" w14:textId="77777777" w:rsidR="00EF0B18" w:rsidRPr="004F1194" w:rsidRDefault="00EF0B18" w:rsidP="00276DD6">
      <w:pPr>
        <w:pStyle w:val="51"/>
      </w:pPr>
      <w:bookmarkStart w:id="745" w:name="_Toc423374261"/>
      <w:bookmarkStart w:id="746" w:name="_Toc423374262"/>
      <w:bookmarkStart w:id="747" w:name="_Toc423374263"/>
      <w:bookmarkStart w:id="748" w:name="_Toc423374264"/>
      <w:bookmarkStart w:id="749" w:name="_Toc423374265"/>
      <w:bookmarkStart w:id="750" w:name="_Toc423374266"/>
      <w:bookmarkStart w:id="751" w:name="_Toc423374267"/>
      <w:bookmarkStart w:id="752" w:name="_Toc423374268"/>
      <w:bookmarkStart w:id="753" w:name="_Toc423374269"/>
      <w:bookmarkStart w:id="754" w:name="_Toc423374270"/>
      <w:bookmarkStart w:id="755" w:name="_Toc423374271"/>
      <w:bookmarkStart w:id="756" w:name="_Toc423374272"/>
      <w:bookmarkStart w:id="757" w:name="_Toc423374273"/>
      <w:bookmarkStart w:id="758" w:name="_Toc423374274"/>
      <w:bookmarkStart w:id="759" w:name="_Toc423374275"/>
      <w:bookmarkStart w:id="760" w:name="_Toc423374276"/>
      <w:bookmarkStart w:id="761" w:name="_Toc423374277"/>
      <w:bookmarkStart w:id="762" w:name="_Toc423374314"/>
      <w:bookmarkStart w:id="763" w:name="_Toc423374315"/>
      <w:bookmarkStart w:id="764" w:name="_Toc423374316"/>
      <w:bookmarkStart w:id="765" w:name="_Toc423374317"/>
      <w:bookmarkStart w:id="766" w:name="_Toc423374318"/>
      <w:bookmarkStart w:id="767" w:name="_Toc423374319"/>
      <w:bookmarkStart w:id="768" w:name="_Toc423374320"/>
      <w:bookmarkStart w:id="769" w:name="_Toc423374321"/>
      <w:bookmarkStart w:id="770" w:name="_Toc423374364"/>
      <w:bookmarkStart w:id="771" w:name="_Toc423374365"/>
      <w:bookmarkStart w:id="772" w:name="_Toc423374366"/>
      <w:bookmarkStart w:id="773" w:name="_Toc423374367"/>
      <w:bookmarkStart w:id="774" w:name="_Toc423374368"/>
      <w:bookmarkStart w:id="775" w:name="_Toc423374369"/>
      <w:bookmarkStart w:id="776" w:name="_Toc423374370"/>
      <w:bookmarkStart w:id="777" w:name="_Toc423374396"/>
      <w:bookmarkStart w:id="778" w:name="_Toc423374397"/>
      <w:bookmarkStart w:id="779" w:name="_Toc423374398"/>
      <w:bookmarkStart w:id="780" w:name="_Toc423374399"/>
      <w:bookmarkStart w:id="781" w:name="_Toc423374400"/>
      <w:bookmarkStart w:id="782" w:name="_Toc423374401"/>
      <w:bookmarkStart w:id="783" w:name="_Toc423374422"/>
      <w:bookmarkStart w:id="784" w:name="_Toc423374484"/>
      <w:bookmarkStart w:id="785" w:name="_Toc423374485"/>
      <w:bookmarkStart w:id="786" w:name="_Toc423374486"/>
      <w:bookmarkStart w:id="787" w:name="_Toc423374487"/>
      <w:bookmarkStart w:id="788" w:name="_Toc423374488"/>
      <w:bookmarkStart w:id="789" w:name="_Toc423374489"/>
      <w:bookmarkStart w:id="790" w:name="_Toc423374490"/>
      <w:bookmarkStart w:id="791" w:name="_Toc423374511"/>
      <w:bookmarkStart w:id="792" w:name="_Toc423374512"/>
      <w:bookmarkStart w:id="793" w:name="_Toc423374513"/>
      <w:bookmarkStart w:id="794" w:name="_Toc423374514"/>
      <w:bookmarkStart w:id="795" w:name="_Toc423374515"/>
      <w:bookmarkStart w:id="796" w:name="_Toc423374516"/>
      <w:bookmarkStart w:id="797" w:name="_Toc423374544"/>
      <w:bookmarkStart w:id="798" w:name="_Toc423374545"/>
      <w:bookmarkStart w:id="799" w:name="_Toc423374546"/>
      <w:bookmarkStart w:id="800" w:name="_Toc423374547"/>
      <w:bookmarkStart w:id="801" w:name="_Toc423374548"/>
      <w:bookmarkStart w:id="802" w:name="_Toc423374549"/>
      <w:bookmarkStart w:id="803" w:name="_Toc423374550"/>
      <w:bookmarkStart w:id="804" w:name="_Toc423374597"/>
      <w:bookmarkStart w:id="805" w:name="_Toc423374598"/>
      <w:bookmarkStart w:id="806" w:name="_Toc423374599"/>
      <w:bookmarkStart w:id="807" w:name="_Toc423374600"/>
      <w:bookmarkStart w:id="808" w:name="_Toc423374601"/>
      <w:bookmarkStart w:id="809" w:name="_Toc423374602"/>
      <w:bookmarkStart w:id="810" w:name="_Toc423374603"/>
      <w:bookmarkStart w:id="811" w:name="_Toc423374619"/>
      <w:bookmarkStart w:id="812" w:name="_Toc423374625"/>
      <w:bookmarkStart w:id="813" w:name="_Toc423374626"/>
      <w:bookmarkStart w:id="814" w:name="_Toc423374627"/>
      <w:bookmarkStart w:id="815" w:name="_Toc423374628"/>
      <w:bookmarkStart w:id="816" w:name="_Toc423374629"/>
      <w:bookmarkStart w:id="817" w:name="_Toc423374630"/>
      <w:bookmarkStart w:id="818" w:name="_Toc423374631"/>
      <w:bookmarkStart w:id="819" w:name="_Toc423374632"/>
      <w:bookmarkStart w:id="820" w:name="_Toc423374655"/>
      <w:bookmarkStart w:id="821" w:name="_Toc423374678"/>
      <w:bookmarkStart w:id="822" w:name="_Toc423374694"/>
      <w:bookmarkStart w:id="823" w:name="_Toc423374695"/>
      <w:bookmarkStart w:id="824" w:name="_Toc423374696"/>
      <w:bookmarkStart w:id="825" w:name="_Toc423374697"/>
      <w:bookmarkStart w:id="826" w:name="_Toc423374698"/>
      <w:bookmarkStart w:id="827" w:name="_Toc423374699"/>
      <w:bookmarkStart w:id="828" w:name="_Toc423374720"/>
      <w:bookmarkStart w:id="829" w:name="_Toc423374721"/>
      <w:bookmarkStart w:id="830" w:name="_Toc423374722"/>
      <w:bookmarkStart w:id="831" w:name="_Toc423374723"/>
      <w:bookmarkStart w:id="832" w:name="_Toc423374724"/>
      <w:bookmarkStart w:id="833" w:name="_Toc423374738"/>
      <w:bookmarkStart w:id="834" w:name="_Toc423374739"/>
      <w:bookmarkStart w:id="835" w:name="_Toc423374740"/>
      <w:bookmarkStart w:id="836" w:name="_Toc423374741"/>
      <w:bookmarkStart w:id="837" w:name="_Toc423374742"/>
      <w:bookmarkStart w:id="838" w:name="_Toc423374743"/>
      <w:bookmarkStart w:id="839" w:name="_Toc423374774"/>
      <w:bookmarkStart w:id="840" w:name="_Toc423374775"/>
      <w:bookmarkStart w:id="841" w:name="_Toc423374776"/>
      <w:bookmarkStart w:id="842" w:name="_Toc423374777"/>
      <w:bookmarkStart w:id="843" w:name="_Toc423374778"/>
      <w:bookmarkStart w:id="844" w:name="_Toc423374779"/>
      <w:bookmarkStart w:id="845" w:name="_Toc423374812"/>
      <w:bookmarkStart w:id="846" w:name="_Toc423374813"/>
      <w:bookmarkStart w:id="847" w:name="_Toc423374814"/>
      <w:bookmarkStart w:id="848" w:name="_Toc423374815"/>
      <w:bookmarkStart w:id="849" w:name="_Toc423374816"/>
      <w:bookmarkStart w:id="850" w:name="_Toc423374817"/>
      <w:bookmarkStart w:id="851" w:name="_Toc423374818"/>
      <w:bookmarkStart w:id="852" w:name="_Toc423374839"/>
      <w:bookmarkStart w:id="853" w:name="_Toc423374840"/>
      <w:bookmarkStart w:id="854" w:name="_Toc423374841"/>
      <w:bookmarkStart w:id="855" w:name="_Toc423374842"/>
      <w:bookmarkStart w:id="856" w:name="_Toc423374843"/>
      <w:bookmarkStart w:id="857" w:name="_Toc423374844"/>
      <w:bookmarkStart w:id="858" w:name="_Toc423374845"/>
      <w:bookmarkStart w:id="859" w:name="_Toc423374872"/>
      <w:bookmarkStart w:id="860" w:name="_Toc423374873"/>
      <w:bookmarkStart w:id="861" w:name="_Toc423374874"/>
      <w:bookmarkStart w:id="862" w:name="_Toc423374875"/>
      <w:bookmarkStart w:id="863" w:name="_Toc423374876"/>
      <w:bookmarkStart w:id="864" w:name="_Toc423374877"/>
      <w:bookmarkStart w:id="865" w:name="_Toc423374878"/>
      <w:bookmarkStart w:id="866" w:name="_Toc423374879"/>
      <w:bookmarkStart w:id="867" w:name="_Toc423374880"/>
      <w:bookmarkStart w:id="868" w:name="_Toc423374881"/>
      <w:bookmarkStart w:id="869" w:name="_Toc423374882"/>
      <w:bookmarkStart w:id="870" w:name="_Toc423374883"/>
      <w:bookmarkStart w:id="871" w:name="_Toc423374884"/>
      <w:bookmarkStart w:id="872" w:name="_Toc423374885"/>
      <w:bookmarkStart w:id="873" w:name="_Toc423374886"/>
      <w:bookmarkStart w:id="874" w:name="_Toc423374887"/>
      <w:bookmarkStart w:id="875" w:name="_Toc423374888"/>
      <w:bookmarkStart w:id="876" w:name="_Toc423374889"/>
      <w:bookmarkStart w:id="877" w:name="_Toc423374890"/>
      <w:bookmarkStart w:id="878" w:name="_Toc423374891"/>
      <w:bookmarkStart w:id="879" w:name="_Toc423374892"/>
      <w:bookmarkStart w:id="880" w:name="_Toc423374893"/>
      <w:bookmarkStart w:id="881" w:name="_Toc423374894"/>
      <w:bookmarkStart w:id="882" w:name="_Toc423374895"/>
      <w:bookmarkStart w:id="883" w:name="_Toc423374896"/>
      <w:bookmarkStart w:id="884" w:name="_Toc423374897"/>
      <w:bookmarkStart w:id="885" w:name="_Toc423374898"/>
      <w:bookmarkStart w:id="886" w:name="_Toc423374899"/>
      <w:bookmarkStart w:id="887" w:name="_Toc423374900"/>
      <w:bookmarkStart w:id="888" w:name="_Toc423374901"/>
      <w:bookmarkStart w:id="889" w:name="_Toc423374902"/>
      <w:bookmarkStart w:id="890" w:name="_Toc423374903"/>
      <w:bookmarkStart w:id="891" w:name="_Toc423374904"/>
      <w:bookmarkStart w:id="892" w:name="_Toc423374905"/>
      <w:bookmarkStart w:id="893" w:name="_Toc423374906"/>
      <w:bookmarkStart w:id="894" w:name="_Toc423374907"/>
      <w:bookmarkStart w:id="895" w:name="_Toc423374908"/>
      <w:bookmarkStart w:id="896" w:name="_Toc423374909"/>
      <w:bookmarkStart w:id="897" w:name="_Toc423374910"/>
      <w:bookmarkStart w:id="898" w:name="_Toc423374911"/>
      <w:bookmarkStart w:id="899" w:name="_Toc423374912"/>
      <w:bookmarkStart w:id="900" w:name="_Toc423374913"/>
      <w:bookmarkStart w:id="901" w:name="_Toc423374914"/>
      <w:bookmarkStart w:id="902" w:name="_Toc423374915"/>
      <w:bookmarkStart w:id="903" w:name="_Toc423374916"/>
      <w:bookmarkStart w:id="904" w:name="_Toc423374917"/>
      <w:bookmarkStart w:id="905" w:name="_Toc423374918"/>
      <w:bookmarkStart w:id="906" w:name="_Toc423374919"/>
      <w:bookmarkStart w:id="907" w:name="_Toc423374920"/>
      <w:bookmarkStart w:id="908" w:name="_Toc423374921"/>
      <w:bookmarkStart w:id="909" w:name="_Toc423374922"/>
      <w:bookmarkStart w:id="910" w:name="_Toc423374923"/>
      <w:bookmarkStart w:id="911" w:name="_Toc457827993"/>
      <w:bookmarkStart w:id="912" w:name="_Toc183101132"/>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sidRPr="004F1194">
        <w:t>Создание заявки на перевод записи в архив</w:t>
      </w:r>
      <w:bookmarkEnd w:id="912"/>
    </w:p>
    <w:p w14:paraId="45E451FE" w14:textId="77777777" w:rsidR="00EF0B18" w:rsidRPr="004F1194" w:rsidRDefault="00EF0B18" w:rsidP="00276DD6">
      <w:pPr>
        <w:pStyle w:val="GOSTNormal"/>
      </w:pPr>
      <w:r w:rsidRPr="004F1194">
        <w:t xml:space="preserve">Создание заявки для перевода в архив реестровой записи Сводного реестра, используется в случае проведения специальных мероприятий для организации, находящейся в процессе реорганизации, смены типа учреждения, уровня бюджета, изменения подведомственности </w:t>
      </w:r>
      <w:r w:rsidR="003544D4" w:rsidRPr="004F1194">
        <w:t>в соответствии с рекомендациями</w:t>
      </w:r>
      <w:r w:rsidRPr="004F1194">
        <w:t>, доведенными ФК.</w:t>
      </w:r>
    </w:p>
    <w:p w14:paraId="632A4979" w14:textId="434C35BB" w:rsidR="00EF0B18" w:rsidRPr="004F1194" w:rsidRDefault="00EF0B18" w:rsidP="00276DD6">
      <w:pPr>
        <w:pStyle w:val="GOSTNormal"/>
      </w:pPr>
      <w:r w:rsidRPr="004F1194">
        <w:t>Условия выполнения операции (</w:t>
      </w:r>
      <w:r w:rsidR="0087245F" w:rsidRPr="004F1194">
        <w:t>таб. </w:t>
      </w:r>
      <w:r w:rsidR="00D05AC1" w:rsidRPr="004F1194">
        <w:fldChar w:fldCharType="begin"/>
      </w:r>
      <w:r w:rsidRPr="004F1194">
        <w:instrText xml:space="preserve"> REF _Ref473896740 \h </w:instrText>
      </w:r>
      <w:r w:rsidR="005F0791" w:rsidRPr="004F1194">
        <w:instrText xml:space="preserve"> \* MERGEFORMAT </w:instrText>
      </w:r>
      <w:r w:rsidR="00D05AC1" w:rsidRPr="004F1194">
        <w:fldChar w:fldCharType="separate"/>
      </w:r>
      <w:r w:rsidR="00CB54DE" w:rsidRPr="00CB54DE">
        <w:rPr>
          <w:rStyle w:val="affc"/>
          <w:bCs w:val="0"/>
          <w:noProof/>
        </w:rPr>
        <w:t>49</w:t>
      </w:r>
      <w:r w:rsidR="00D05AC1" w:rsidRPr="004F1194">
        <w:fldChar w:fldCharType="end"/>
      </w:r>
      <w:r w:rsidRPr="004F1194">
        <w:t>).</w:t>
      </w:r>
    </w:p>
    <w:bookmarkStart w:id="913" w:name="_Ref473896740"/>
    <w:bookmarkStart w:id="914" w:name="_Ref473826563"/>
    <w:bookmarkStart w:id="915" w:name="_Toc524683124"/>
    <w:p w14:paraId="68519CBE" w14:textId="3122A71A" w:rsidR="00EF0B18" w:rsidRPr="004F1194" w:rsidRDefault="00D05AC1" w:rsidP="00467ECF">
      <w:pPr>
        <w:pStyle w:val="GOSTNameTable"/>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916" w:name="_Toc183100891"/>
      <w:r w:rsidR="00CB54DE">
        <w:rPr>
          <w:rStyle w:val="affc"/>
          <w:b/>
          <w:bCs w:val="0"/>
          <w:noProof/>
        </w:rPr>
        <w:t>49</w:t>
      </w:r>
      <w:r w:rsidRPr="004F1194">
        <w:rPr>
          <w:rStyle w:val="affc"/>
          <w:b/>
          <w:bCs w:val="0"/>
        </w:rPr>
        <w:fldChar w:fldCharType="end"/>
      </w:r>
      <w:bookmarkEnd w:id="913"/>
      <w:r w:rsidR="0087245F" w:rsidRPr="004F1194">
        <w:t>.</w:t>
      </w:r>
      <w:r w:rsidR="00EF0B18" w:rsidRPr="004F1194">
        <w:t xml:space="preserve"> Условия выполнения операции</w:t>
      </w:r>
      <w:bookmarkEnd w:id="914"/>
      <w:r w:rsidR="008B3316" w:rsidRPr="004F1194">
        <w:t xml:space="preserve"> по переводу записи в архив</w:t>
      </w:r>
      <w:bookmarkEnd w:id="915"/>
      <w:bookmarkEnd w:id="916"/>
    </w:p>
    <w:tbl>
      <w:tblPr>
        <w:tblStyle w:val="GOSTTable"/>
        <w:tblW w:w="5000" w:type="pct"/>
        <w:tblLook w:val="01E0" w:firstRow="1" w:lastRow="1" w:firstColumn="1" w:lastColumn="1" w:noHBand="0" w:noVBand="0"/>
      </w:tblPr>
      <w:tblGrid>
        <w:gridCol w:w="4564"/>
        <w:gridCol w:w="5130"/>
      </w:tblGrid>
      <w:tr w:rsidR="00EF0B18" w:rsidRPr="004F1194" w14:paraId="12B8FB38" w14:textId="77777777" w:rsidTr="00BF31F8">
        <w:trPr>
          <w:cnfStyle w:val="100000000000" w:firstRow="1" w:lastRow="0" w:firstColumn="0" w:lastColumn="0" w:oddVBand="0" w:evenVBand="0" w:oddHBand="0" w:evenHBand="0" w:firstRowFirstColumn="0" w:firstRowLastColumn="0" w:lastRowFirstColumn="0" w:lastRowLastColumn="0"/>
        </w:trPr>
        <w:tc>
          <w:tcPr>
            <w:tcW w:w="2354" w:type="pct"/>
          </w:tcPr>
          <w:p w14:paraId="1DF7138C" w14:textId="77777777" w:rsidR="00EF0B18" w:rsidRPr="004F1194" w:rsidRDefault="00EF0B18" w:rsidP="00276DD6">
            <w:pPr>
              <w:pStyle w:val="GOSTTableHead"/>
            </w:pPr>
            <w:r w:rsidRPr="004F1194">
              <w:t>Условие</w:t>
            </w:r>
          </w:p>
        </w:tc>
        <w:tc>
          <w:tcPr>
            <w:tcW w:w="2646" w:type="pct"/>
          </w:tcPr>
          <w:p w14:paraId="2AB59244" w14:textId="77777777" w:rsidR="00EF0B18" w:rsidRPr="004F1194" w:rsidRDefault="00EF0B18" w:rsidP="00276DD6">
            <w:pPr>
              <w:pStyle w:val="GOSTTableHead"/>
            </w:pPr>
            <w:r w:rsidRPr="004F1194">
              <w:t>Описание</w:t>
            </w:r>
          </w:p>
        </w:tc>
      </w:tr>
      <w:tr w:rsidR="00EF0B18" w:rsidRPr="004F1194" w14:paraId="7F35A674" w14:textId="77777777" w:rsidTr="00BF31F8">
        <w:trPr>
          <w:cnfStyle w:val="000000100000" w:firstRow="0" w:lastRow="0" w:firstColumn="0" w:lastColumn="0" w:oddVBand="0" w:evenVBand="0" w:oddHBand="1" w:evenHBand="0" w:firstRowFirstColumn="0" w:firstRowLastColumn="0" w:lastRowFirstColumn="0" w:lastRowLastColumn="0"/>
        </w:trPr>
        <w:tc>
          <w:tcPr>
            <w:tcW w:w="2354" w:type="pct"/>
          </w:tcPr>
          <w:p w14:paraId="5D8A55E1" w14:textId="77777777" w:rsidR="00EF0B18" w:rsidRPr="004F1194" w:rsidRDefault="00EF0B18" w:rsidP="00276DD6">
            <w:pPr>
              <w:pStyle w:val="GOSTTablenorm"/>
            </w:pPr>
            <w:r w:rsidRPr="004F1194">
              <w:t>Входящие процессы/события</w:t>
            </w:r>
          </w:p>
        </w:tc>
        <w:tc>
          <w:tcPr>
            <w:tcW w:w="2646" w:type="pct"/>
          </w:tcPr>
          <w:p w14:paraId="1F0D7DF8" w14:textId="77777777" w:rsidR="00EF0B18" w:rsidRPr="004F1194" w:rsidRDefault="008B3316" w:rsidP="00276DD6">
            <w:pPr>
              <w:pStyle w:val="GOSTTablenorm"/>
            </w:pPr>
            <w:r w:rsidRPr="004F1194">
              <w:t>Запись Сводного реестра находится в статусе «Актуальная», бизнес-статус записи «1-дейст</w:t>
            </w:r>
            <w:r w:rsidR="00DE21CB" w:rsidRPr="004F1194">
              <w:t>в</w:t>
            </w:r>
            <w:r w:rsidRPr="004F1194">
              <w:t>ующая» или «4-специальные указания».</w:t>
            </w:r>
          </w:p>
          <w:p w14:paraId="63A655C7" w14:textId="77777777" w:rsidR="008B3316" w:rsidRPr="004F1194" w:rsidRDefault="008B3316" w:rsidP="00276DD6">
            <w:pPr>
              <w:pStyle w:val="GOSTTablenorm"/>
            </w:pPr>
            <w:r w:rsidRPr="004F1194">
              <w:t>Пользователь, формирующий заявку на перевод в архив, привязан к УО, которая включала организацию в Сводный реестр.</w:t>
            </w:r>
          </w:p>
        </w:tc>
      </w:tr>
      <w:tr w:rsidR="00EF0B18" w:rsidRPr="004F1194" w14:paraId="6E4371CC" w14:textId="77777777" w:rsidTr="00BF31F8">
        <w:trPr>
          <w:cnfStyle w:val="000000010000" w:firstRow="0" w:lastRow="0" w:firstColumn="0" w:lastColumn="0" w:oddVBand="0" w:evenVBand="0" w:oddHBand="0" w:evenHBand="1" w:firstRowFirstColumn="0" w:firstRowLastColumn="0" w:lastRowFirstColumn="0" w:lastRowLastColumn="0"/>
        </w:trPr>
        <w:tc>
          <w:tcPr>
            <w:tcW w:w="2354" w:type="pct"/>
          </w:tcPr>
          <w:p w14:paraId="483FB750" w14:textId="77777777" w:rsidR="00EF0B18" w:rsidRPr="004F1194" w:rsidRDefault="00EF0B18" w:rsidP="00276DD6">
            <w:pPr>
              <w:pStyle w:val="GOSTTablenorm"/>
            </w:pPr>
            <w:r w:rsidRPr="004F1194">
              <w:t>Входящие документы/системные записи</w:t>
            </w:r>
          </w:p>
        </w:tc>
        <w:tc>
          <w:tcPr>
            <w:tcW w:w="2646" w:type="pct"/>
          </w:tcPr>
          <w:p w14:paraId="4F68459D" w14:textId="77777777" w:rsidR="00EF0B18" w:rsidRPr="004F1194" w:rsidRDefault="00AA0AAD" w:rsidP="00276DD6">
            <w:pPr>
              <w:pStyle w:val="GOSTTablenorm"/>
            </w:pPr>
            <w:r w:rsidRPr="004F1194">
              <w:t>-</w:t>
            </w:r>
          </w:p>
        </w:tc>
      </w:tr>
    </w:tbl>
    <w:p w14:paraId="2C71902D" w14:textId="77679DF1" w:rsidR="00EF0B18" w:rsidRPr="004F1194" w:rsidRDefault="00EF0B18" w:rsidP="00276DD6">
      <w:pPr>
        <w:pStyle w:val="GOSTNormal"/>
      </w:pPr>
      <w:r w:rsidRPr="004F1194">
        <w:t>Результат выполнения операции (</w:t>
      </w:r>
      <w:r w:rsidR="0087245F" w:rsidRPr="004F1194">
        <w:t>таб. </w:t>
      </w:r>
      <w:r w:rsidR="00D05AC1" w:rsidRPr="004F1194">
        <w:fldChar w:fldCharType="begin"/>
      </w:r>
      <w:r w:rsidRPr="004F1194">
        <w:instrText xml:space="preserve"> REF _Ref473896752 \h </w:instrText>
      </w:r>
      <w:r w:rsidR="005F0791" w:rsidRPr="004F1194">
        <w:instrText xml:space="preserve"> \* MERGEFORMAT </w:instrText>
      </w:r>
      <w:r w:rsidR="00D05AC1" w:rsidRPr="004F1194">
        <w:fldChar w:fldCharType="separate"/>
      </w:r>
      <w:r w:rsidR="00CB54DE" w:rsidRPr="00CB54DE">
        <w:rPr>
          <w:rStyle w:val="affc"/>
          <w:bCs w:val="0"/>
          <w:noProof/>
        </w:rPr>
        <w:t>50</w:t>
      </w:r>
      <w:r w:rsidR="00D05AC1" w:rsidRPr="004F1194">
        <w:fldChar w:fldCharType="end"/>
      </w:r>
      <w:r w:rsidRPr="004F1194">
        <w:t>).</w:t>
      </w:r>
    </w:p>
    <w:bookmarkStart w:id="917" w:name="_Ref473896752"/>
    <w:bookmarkStart w:id="918" w:name="_Ref473826569"/>
    <w:bookmarkStart w:id="919" w:name="_Toc524683125"/>
    <w:p w14:paraId="1BB4EBF0" w14:textId="151D7C14" w:rsidR="00EF0B18" w:rsidRPr="004F1194" w:rsidRDefault="00D05AC1" w:rsidP="00467ECF">
      <w:pPr>
        <w:pStyle w:val="GOSTNameTable"/>
        <w:rPr>
          <w:rStyle w:val="affc"/>
          <w:b/>
          <w:bCs w:val="0"/>
        </w:rPr>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920" w:name="_Toc183100892"/>
      <w:r w:rsidR="00CB54DE">
        <w:rPr>
          <w:rStyle w:val="affc"/>
          <w:b/>
          <w:bCs w:val="0"/>
          <w:noProof/>
        </w:rPr>
        <w:t>50</w:t>
      </w:r>
      <w:r w:rsidRPr="004F1194">
        <w:rPr>
          <w:rStyle w:val="affc"/>
          <w:b/>
          <w:bCs w:val="0"/>
        </w:rPr>
        <w:fldChar w:fldCharType="end"/>
      </w:r>
      <w:bookmarkEnd w:id="917"/>
      <w:r w:rsidR="0087245F" w:rsidRPr="004F1194">
        <w:rPr>
          <w:rStyle w:val="affc"/>
          <w:b/>
          <w:bCs w:val="0"/>
        </w:rPr>
        <w:t>.</w:t>
      </w:r>
      <w:r w:rsidR="00EF0B18" w:rsidRPr="004F1194">
        <w:rPr>
          <w:rStyle w:val="affc"/>
          <w:b/>
          <w:bCs w:val="0"/>
        </w:rPr>
        <w:t xml:space="preserve"> Результат выполнения операции</w:t>
      </w:r>
      <w:bookmarkEnd w:id="918"/>
      <w:r w:rsidR="008B3316" w:rsidRPr="004F1194">
        <w:rPr>
          <w:rStyle w:val="affc"/>
          <w:b/>
          <w:bCs w:val="0"/>
        </w:rPr>
        <w:t xml:space="preserve"> </w:t>
      </w:r>
      <w:r w:rsidR="008B3316" w:rsidRPr="004F1194">
        <w:t>по переводу записи в архив</w:t>
      </w:r>
      <w:bookmarkEnd w:id="919"/>
      <w:bookmarkEnd w:id="920"/>
    </w:p>
    <w:tbl>
      <w:tblPr>
        <w:tblStyle w:val="GOSTTable"/>
        <w:tblW w:w="5000" w:type="pct"/>
        <w:tblLook w:val="01E0" w:firstRow="1" w:lastRow="1" w:firstColumn="1" w:lastColumn="1" w:noHBand="0" w:noVBand="0"/>
      </w:tblPr>
      <w:tblGrid>
        <w:gridCol w:w="4562"/>
        <w:gridCol w:w="5132"/>
      </w:tblGrid>
      <w:tr w:rsidR="00EF0B18" w:rsidRPr="004F1194" w14:paraId="7A92EEAC" w14:textId="77777777" w:rsidTr="00BF31F8">
        <w:trPr>
          <w:cnfStyle w:val="100000000000" w:firstRow="1" w:lastRow="0" w:firstColumn="0" w:lastColumn="0" w:oddVBand="0" w:evenVBand="0" w:oddHBand="0" w:evenHBand="0" w:firstRowFirstColumn="0" w:firstRowLastColumn="0" w:lastRowFirstColumn="0" w:lastRowLastColumn="0"/>
        </w:trPr>
        <w:tc>
          <w:tcPr>
            <w:tcW w:w="2353" w:type="pct"/>
          </w:tcPr>
          <w:p w14:paraId="06CC04A6" w14:textId="77777777" w:rsidR="00EF0B18" w:rsidRPr="004F1194" w:rsidRDefault="00EF0B18" w:rsidP="00276DD6">
            <w:pPr>
              <w:pStyle w:val="GOSTTableHead"/>
            </w:pPr>
            <w:r w:rsidRPr="004F1194">
              <w:t>Результат</w:t>
            </w:r>
          </w:p>
        </w:tc>
        <w:tc>
          <w:tcPr>
            <w:tcW w:w="2647" w:type="pct"/>
          </w:tcPr>
          <w:p w14:paraId="5BDAF918" w14:textId="77777777" w:rsidR="00EF0B18" w:rsidRPr="004F1194" w:rsidRDefault="00EF0B18" w:rsidP="00276DD6">
            <w:pPr>
              <w:pStyle w:val="GOSTTableHead"/>
            </w:pPr>
            <w:r w:rsidRPr="004F1194">
              <w:t>Описание</w:t>
            </w:r>
          </w:p>
        </w:tc>
      </w:tr>
      <w:tr w:rsidR="00EF0B18" w:rsidRPr="004F1194" w14:paraId="48251C9A" w14:textId="77777777" w:rsidTr="00BF31F8">
        <w:trPr>
          <w:cnfStyle w:val="000000100000" w:firstRow="0" w:lastRow="0" w:firstColumn="0" w:lastColumn="0" w:oddVBand="0" w:evenVBand="0" w:oddHBand="1" w:evenHBand="0" w:firstRowFirstColumn="0" w:firstRowLastColumn="0" w:lastRowFirstColumn="0" w:lastRowLastColumn="0"/>
        </w:trPr>
        <w:tc>
          <w:tcPr>
            <w:tcW w:w="2353" w:type="pct"/>
          </w:tcPr>
          <w:p w14:paraId="71DB3E55" w14:textId="77777777" w:rsidR="00EF0B18" w:rsidRPr="004F1194" w:rsidRDefault="00EF0B18" w:rsidP="00276DD6">
            <w:pPr>
              <w:pStyle w:val="GOSTTablenorm"/>
            </w:pPr>
            <w:r w:rsidRPr="004F1194">
              <w:t>Исходящие процессы/события</w:t>
            </w:r>
          </w:p>
        </w:tc>
        <w:tc>
          <w:tcPr>
            <w:tcW w:w="2647" w:type="pct"/>
          </w:tcPr>
          <w:p w14:paraId="02F33AD8" w14:textId="77777777" w:rsidR="00EF0B18" w:rsidRPr="004F1194" w:rsidRDefault="00EF0B18" w:rsidP="00276DD6">
            <w:pPr>
              <w:pStyle w:val="GOSTTablenorm"/>
            </w:pPr>
            <w:r w:rsidRPr="004F1194">
              <w:t xml:space="preserve">Заявка на изменение информации об организации в Сводный реестр с типом заявки «Перевод в архив» </w:t>
            </w:r>
          </w:p>
        </w:tc>
      </w:tr>
      <w:tr w:rsidR="00EF0B18" w:rsidRPr="004F1194" w14:paraId="7BADC3C0" w14:textId="77777777" w:rsidTr="00BF31F8">
        <w:trPr>
          <w:cnfStyle w:val="000000010000" w:firstRow="0" w:lastRow="0" w:firstColumn="0" w:lastColumn="0" w:oddVBand="0" w:evenVBand="0" w:oddHBand="0" w:evenHBand="1" w:firstRowFirstColumn="0" w:firstRowLastColumn="0" w:lastRowFirstColumn="0" w:lastRowLastColumn="0"/>
        </w:trPr>
        <w:tc>
          <w:tcPr>
            <w:tcW w:w="2353" w:type="pct"/>
          </w:tcPr>
          <w:p w14:paraId="52C71943" w14:textId="77777777" w:rsidR="00EF0B18" w:rsidRPr="004F1194" w:rsidRDefault="00EF0B18" w:rsidP="00276DD6">
            <w:pPr>
              <w:pStyle w:val="GOSTTablenorm"/>
            </w:pPr>
            <w:r w:rsidRPr="004F1194">
              <w:t>Исходящие документы/системные записи</w:t>
            </w:r>
          </w:p>
        </w:tc>
        <w:tc>
          <w:tcPr>
            <w:tcW w:w="2647" w:type="pct"/>
          </w:tcPr>
          <w:p w14:paraId="3B20FD9A" w14:textId="77777777" w:rsidR="00EF0B18" w:rsidRPr="004F1194" w:rsidRDefault="00832872" w:rsidP="00276DD6">
            <w:pPr>
              <w:pStyle w:val="GOSTTablenorm"/>
            </w:pPr>
            <w:r w:rsidRPr="004F1194">
              <w:t>-</w:t>
            </w:r>
          </w:p>
        </w:tc>
      </w:tr>
    </w:tbl>
    <w:p w14:paraId="543B8F8A" w14:textId="77777777" w:rsidR="00EF0B18" w:rsidRPr="004F1194" w:rsidRDefault="00EF0B18" w:rsidP="00276DD6">
      <w:pPr>
        <w:pStyle w:val="GOSTNormalWithout"/>
      </w:pPr>
      <w:r w:rsidRPr="004F1194">
        <w:t>Подготовительные действия</w:t>
      </w:r>
      <w:r w:rsidR="006B6933" w:rsidRPr="004F1194">
        <w:t>:</w:t>
      </w:r>
    </w:p>
    <w:p w14:paraId="0BFE8577" w14:textId="77777777" w:rsidR="00EF0B18" w:rsidRPr="004F1194" w:rsidRDefault="00EF0B18" w:rsidP="001F6964">
      <w:pPr>
        <w:pStyle w:val="GOSTListnum"/>
        <w:numPr>
          <w:ilvl w:val="0"/>
          <w:numId w:val="53"/>
        </w:numPr>
      </w:pPr>
      <w:r w:rsidRPr="004F1194">
        <w:t>Войти в Систему.</w:t>
      </w:r>
    </w:p>
    <w:p w14:paraId="3E52E206" w14:textId="77777777" w:rsidR="00EF0B18" w:rsidRPr="004F1194" w:rsidRDefault="00EF0B18" w:rsidP="001F6964">
      <w:pPr>
        <w:pStyle w:val="GOSTListnum"/>
        <w:numPr>
          <w:ilvl w:val="0"/>
          <w:numId w:val="57"/>
        </w:numPr>
      </w:pPr>
      <w:r w:rsidRPr="004F1194">
        <w:t xml:space="preserve">Перейти по меню: </w:t>
      </w:r>
      <w:r w:rsidR="00930F77" w:rsidRPr="004F1194">
        <w:t xml:space="preserve">«Подсистема нормативно-справочной информации» </w:t>
      </w:r>
      <w:r w:rsidR="00930F77" w:rsidRPr="004F1194">
        <w:rPr>
          <w:lang w:val="en-US"/>
        </w:rPr>
        <w:sym w:font="Wingdings" w:char="F0E0"/>
      </w:r>
      <w:r w:rsidR="00930F77" w:rsidRPr="004F1194">
        <w:t xml:space="preserve"> </w:t>
      </w:r>
      <w:r w:rsidRPr="004F1194">
        <w:t>«</w:t>
      </w:r>
      <w:r w:rsidR="007C37B1" w:rsidRPr="004F1194">
        <w:t>Справочники, реестры, классификаторы</w:t>
      </w:r>
      <w:r w:rsidRPr="004F1194">
        <w:t xml:space="preserve">» </w:t>
      </w:r>
      <w:r w:rsidRPr="004F1194">
        <w:sym w:font="Wingdings" w:char="F0E0"/>
      </w:r>
      <w:r w:rsidRPr="004F1194">
        <w:t xml:space="preserve"> «Сводный реестр» </w:t>
      </w:r>
      <w:r w:rsidRPr="004F1194">
        <w:sym w:font="Wingdings" w:char="F0E0"/>
      </w:r>
      <w:r w:rsidRPr="004F1194">
        <w:t xml:space="preserve"> «Сводный реестр», выбрать необходимую подведомственную организацию и Создать заявку на перевод в архив   - «Заявку необходимо использовать для перевода в архив реестровой записи по организации, находящейся в процессе реорганизации, смены типа учреждения, уровня бюджета, изменения подведомственности в соответствии с рекомендациям, доведенными ФК».</w:t>
      </w:r>
    </w:p>
    <w:p w14:paraId="0CB5D813" w14:textId="77777777" w:rsidR="00EF0B18" w:rsidRPr="004F1194" w:rsidRDefault="00EF0B18" w:rsidP="001F6964">
      <w:pPr>
        <w:pStyle w:val="GOSTListnum"/>
        <w:numPr>
          <w:ilvl w:val="0"/>
          <w:numId w:val="57"/>
        </w:numPr>
      </w:pPr>
      <w:r w:rsidRPr="004F1194">
        <w:t>Перейти по меню: «</w:t>
      </w:r>
      <w:r w:rsidR="007C37B1" w:rsidRPr="004F1194">
        <w:t>Ведение справочников, реестров, классификаторов</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«Реестр заявок на изменение Сводного реестра» открыть нужный документ на редактирование и заполнить лист согласования</w:t>
      </w:r>
    </w:p>
    <w:p w14:paraId="372F06DA" w14:textId="77777777" w:rsidR="00EF0B18" w:rsidRPr="004F1194" w:rsidRDefault="00EF0B18" w:rsidP="00276DD6">
      <w:pPr>
        <w:pStyle w:val="51"/>
      </w:pPr>
      <w:bookmarkStart w:id="921" w:name="_Toc183101133"/>
      <w:r w:rsidRPr="004F1194">
        <w:t>Создание заявки на перевод записи в статус «</w:t>
      </w:r>
      <w:r w:rsidR="008B3316" w:rsidRPr="004F1194">
        <w:t>2-</w:t>
      </w:r>
      <w:r w:rsidRPr="004F1194">
        <w:t>не действующ</w:t>
      </w:r>
      <w:r w:rsidR="008B3316" w:rsidRPr="004F1194">
        <w:t>ая</w:t>
      </w:r>
      <w:r w:rsidRPr="004F1194">
        <w:t>» в случае представления ошибочной информации об организации</w:t>
      </w:r>
      <w:bookmarkEnd w:id="921"/>
    </w:p>
    <w:p w14:paraId="2226AAA5" w14:textId="77777777" w:rsidR="00EF0B18" w:rsidRPr="004F1194" w:rsidRDefault="00EF0B18" w:rsidP="00276DD6">
      <w:pPr>
        <w:pStyle w:val="GOSTNormal"/>
      </w:pPr>
      <w:r w:rsidRPr="004F1194">
        <w:t>Создание заявки для перевода в статус «</w:t>
      </w:r>
      <w:r w:rsidR="008B3316" w:rsidRPr="004F1194">
        <w:t>2-</w:t>
      </w:r>
      <w:r w:rsidRPr="004F1194">
        <w:t xml:space="preserve">не действующее» реестровой записи Сводного реестра, используется в случае </w:t>
      </w:r>
      <w:r w:rsidRPr="004F1194">
        <w:rPr>
          <w:rFonts w:eastAsia="Arial Unicode MS"/>
        </w:rPr>
        <w:t>представления в Сводный реестр ошибочной информации об организации</w:t>
      </w:r>
      <w:r w:rsidRPr="004F1194">
        <w:t>.</w:t>
      </w:r>
    </w:p>
    <w:p w14:paraId="406D406D" w14:textId="02EE4431" w:rsidR="00EF0B18" w:rsidRPr="004F1194" w:rsidRDefault="00EF0B18" w:rsidP="00276DD6">
      <w:pPr>
        <w:pStyle w:val="GOSTNormal"/>
      </w:pPr>
      <w:r w:rsidRPr="004F1194">
        <w:lastRenderedPageBreak/>
        <w:t>Условия выполнения операции (</w:t>
      </w:r>
      <w:r w:rsidR="0087245F" w:rsidRPr="004F1194">
        <w:t>таб. </w:t>
      </w:r>
      <w:r w:rsidR="00B2711F" w:rsidRPr="004F1194">
        <w:fldChar w:fldCharType="begin"/>
      </w:r>
      <w:r w:rsidR="00B2711F" w:rsidRPr="004F1194">
        <w:instrText xml:space="preserve"> REF _Ref476152616 \h  \* MERGEFORMAT </w:instrText>
      </w:r>
      <w:r w:rsidR="00B2711F" w:rsidRPr="004F1194">
        <w:fldChar w:fldCharType="separate"/>
      </w:r>
      <w:r w:rsidR="00CB54DE" w:rsidRPr="00CB54DE">
        <w:rPr>
          <w:rStyle w:val="affc"/>
          <w:bCs w:val="0"/>
        </w:rPr>
        <w:t>51</w:t>
      </w:r>
      <w:r w:rsidR="00B2711F" w:rsidRPr="004F1194">
        <w:fldChar w:fldCharType="end"/>
      </w:r>
      <w:r w:rsidRPr="004F1194">
        <w:t>).</w:t>
      </w:r>
    </w:p>
    <w:p w14:paraId="3A4D7030" w14:textId="2C8F986C" w:rsidR="004E1E1A" w:rsidRPr="004F1194" w:rsidRDefault="004E1E1A" w:rsidP="00276DD6">
      <w:pPr>
        <w:pStyle w:val="GOSTNormal"/>
      </w:pPr>
      <w:r w:rsidRPr="004F1194">
        <w:t>Результат выполнения операции (таб. </w:t>
      </w:r>
      <w:r w:rsidR="008B01BC" w:rsidRPr="004F1194">
        <w:fldChar w:fldCharType="begin"/>
      </w:r>
      <w:r w:rsidR="008B01BC" w:rsidRPr="004F1194">
        <w:instrText xml:space="preserve"> REF _Ref152154163 \h </w:instrText>
      </w:r>
      <w:r w:rsidR="00276DD6" w:rsidRPr="004F1194">
        <w:instrText xml:space="preserve"> \* MERGEFORMAT </w:instrText>
      </w:r>
      <w:r w:rsidR="008B01BC" w:rsidRPr="004F1194">
        <w:fldChar w:fldCharType="separate"/>
      </w:r>
      <w:r w:rsidR="00CB54DE" w:rsidRPr="00CB54DE">
        <w:rPr>
          <w:rStyle w:val="affc"/>
          <w:bCs w:val="0"/>
          <w:noProof/>
        </w:rPr>
        <w:t>52</w:t>
      </w:r>
      <w:r w:rsidR="008B01BC" w:rsidRPr="004F1194">
        <w:fldChar w:fldCharType="end"/>
      </w:r>
      <w:r w:rsidRPr="004F1194">
        <w:t>).</w:t>
      </w:r>
    </w:p>
    <w:bookmarkStart w:id="922" w:name="_Ref476152616"/>
    <w:bookmarkStart w:id="923" w:name="_Toc524683126"/>
    <w:p w14:paraId="47D5AC11" w14:textId="55F89BD5" w:rsidR="00EF0B18" w:rsidRPr="004F1194" w:rsidRDefault="00D05AC1" w:rsidP="00467ECF">
      <w:pPr>
        <w:pStyle w:val="GOSTNameTable"/>
        <w:rPr>
          <w:rStyle w:val="affc"/>
          <w:b/>
          <w:bCs w:val="0"/>
        </w:rPr>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924" w:name="_Toc183100893"/>
      <w:r w:rsidR="00CB54DE">
        <w:rPr>
          <w:rStyle w:val="affc"/>
          <w:b/>
          <w:bCs w:val="0"/>
          <w:noProof/>
        </w:rPr>
        <w:t>51</w:t>
      </w:r>
      <w:r w:rsidRPr="004F1194">
        <w:rPr>
          <w:rStyle w:val="affc"/>
          <w:b/>
          <w:bCs w:val="0"/>
        </w:rPr>
        <w:fldChar w:fldCharType="end"/>
      </w:r>
      <w:bookmarkEnd w:id="922"/>
      <w:r w:rsidR="0087245F" w:rsidRPr="004F1194">
        <w:rPr>
          <w:rStyle w:val="affc"/>
          <w:b/>
          <w:bCs w:val="0"/>
        </w:rPr>
        <w:t>.</w:t>
      </w:r>
      <w:r w:rsidR="00EF0B18" w:rsidRPr="004F1194">
        <w:rPr>
          <w:rStyle w:val="affc"/>
          <w:b/>
          <w:bCs w:val="0"/>
        </w:rPr>
        <w:t xml:space="preserve"> Условия выполнения операции</w:t>
      </w:r>
      <w:r w:rsidR="008B3316" w:rsidRPr="004F1194">
        <w:rPr>
          <w:rStyle w:val="affc"/>
          <w:b/>
          <w:bCs w:val="0"/>
        </w:rPr>
        <w:t xml:space="preserve"> по созданию заявки на перевод записи в статус «2-не действующая»</w:t>
      </w:r>
      <w:bookmarkEnd w:id="923"/>
      <w:bookmarkEnd w:id="924"/>
    </w:p>
    <w:tbl>
      <w:tblPr>
        <w:tblStyle w:val="GOSTTable"/>
        <w:tblW w:w="5000" w:type="pct"/>
        <w:tblLook w:val="01E0" w:firstRow="1" w:lastRow="1" w:firstColumn="1" w:lastColumn="1" w:noHBand="0" w:noVBand="0"/>
      </w:tblPr>
      <w:tblGrid>
        <w:gridCol w:w="4570"/>
        <w:gridCol w:w="5124"/>
      </w:tblGrid>
      <w:tr w:rsidR="00EF0B18" w:rsidRPr="004F1194" w14:paraId="49AAC2FA"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6B36DEB7" w14:textId="77777777" w:rsidR="00EF0B18" w:rsidRPr="004F1194" w:rsidRDefault="00EF0B18" w:rsidP="00276DD6">
            <w:pPr>
              <w:pStyle w:val="GOSTTableHead"/>
            </w:pPr>
            <w:r w:rsidRPr="004F1194">
              <w:t>Условие</w:t>
            </w:r>
          </w:p>
        </w:tc>
        <w:tc>
          <w:tcPr>
            <w:tcW w:w="2643" w:type="pct"/>
          </w:tcPr>
          <w:p w14:paraId="330B0AD1" w14:textId="77777777" w:rsidR="00EF0B18" w:rsidRPr="004F1194" w:rsidRDefault="00EF0B18" w:rsidP="00276DD6">
            <w:pPr>
              <w:pStyle w:val="GOSTTableHead"/>
            </w:pPr>
            <w:r w:rsidRPr="004F1194">
              <w:t>Описание</w:t>
            </w:r>
          </w:p>
        </w:tc>
      </w:tr>
      <w:tr w:rsidR="008B3316" w:rsidRPr="004F1194" w14:paraId="3D970294"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3706BC80" w14:textId="77777777" w:rsidR="008B3316" w:rsidRPr="004F1194" w:rsidRDefault="008B3316" w:rsidP="00276DD6">
            <w:pPr>
              <w:pStyle w:val="GOSTTablenorm"/>
            </w:pPr>
            <w:r w:rsidRPr="004F1194">
              <w:t>Входящие процессы/события</w:t>
            </w:r>
          </w:p>
        </w:tc>
        <w:tc>
          <w:tcPr>
            <w:tcW w:w="2643" w:type="pct"/>
          </w:tcPr>
          <w:p w14:paraId="187A3F83" w14:textId="77777777" w:rsidR="008B3316" w:rsidRPr="004F1194" w:rsidRDefault="008B3316" w:rsidP="00276DD6">
            <w:pPr>
              <w:pStyle w:val="GOSTTablenorm"/>
            </w:pPr>
            <w:r w:rsidRPr="004F1194">
              <w:t>Запись Сводного реестра находится в статусе «Актуальная», бизнес-статус записи «1-дейст</w:t>
            </w:r>
            <w:r w:rsidR="00DE21CB" w:rsidRPr="004F1194">
              <w:t>в</w:t>
            </w:r>
            <w:r w:rsidRPr="004F1194">
              <w:t>ующая» или «4-специальные указания».</w:t>
            </w:r>
          </w:p>
          <w:p w14:paraId="24E3433B" w14:textId="77777777" w:rsidR="008B3316" w:rsidRPr="004F1194" w:rsidRDefault="008B3316" w:rsidP="00276DD6">
            <w:pPr>
              <w:pStyle w:val="GOSTTablenorm"/>
            </w:pPr>
            <w:r w:rsidRPr="004F1194">
              <w:t>Пользователь, формирующий заявку, привязан к УО, которая включала организацию в Сводный реестр.</w:t>
            </w:r>
          </w:p>
        </w:tc>
      </w:tr>
      <w:tr w:rsidR="00EF0B18" w:rsidRPr="004F1194" w14:paraId="27A1458F"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654AC0EE" w14:textId="77777777" w:rsidR="00EF0B18" w:rsidRPr="004F1194" w:rsidRDefault="00EF0B18" w:rsidP="00276DD6">
            <w:pPr>
              <w:pStyle w:val="GOSTTablenorm"/>
            </w:pPr>
            <w:r w:rsidRPr="004F1194">
              <w:t>Входящие документы/системные записи</w:t>
            </w:r>
          </w:p>
        </w:tc>
        <w:tc>
          <w:tcPr>
            <w:tcW w:w="2643" w:type="pct"/>
          </w:tcPr>
          <w:p w14:paraId="7FD84A24" w14:textId="77777777" w:rsidR="00EF0B18" w:rsidRPr="004F1194" w:rsidRDefault="00832872" w:rsidP="00276DD6">
            <w:pPr>
              <w:pStyle w:val="GOSTTablenorm"/>
            </w:pPr>
            <w:r w:rsidRPr="004F1194">
              <w:t>-</w:t>
            </w:r>
          </w:p>
        </w:tc>
      </w:tr>
    </w:tbl>
    <w:bookmarkStart w:id="925" w:name="_Ref476152598"/>
    <w:bookmarkStart w:id="926" w:name="_Toc524683127"/>
    <w:p w14:paraId="70F649CD" w14:textId="3EB814D8" w:rsidR="00EF0B18" w:rsidRPr="004F1194" w:rsidRDefault="00D05AC1" w:rsidP="00467ECF">
      <w:pPr>
        <w:pStyle w:val="GOSTNameTable"/>
        <w:rPr>
          <w:rStyle w:val="affc"/>
          <w:b/>
          <w:bCs w:val="0"/>
        </w:rPr>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927" w:name="_Ref152154163"/>
      <w:bookmarkStart w:id="928" w:name="_Toc183100894"/>
      <w:r w:rsidR="00CB54DE">
        <w:rPr>
          <w:rStyle w:val="affc"/>
          <w:b/>
          <w:bCs w:val="0"/>
          <w:noProof/>
        </w:rPr>
        <w:t>52</w:t>
      </w:r>
      <w:bookmarkEnd w:id="927"/>
      <w:r w:rsidRPr="004F1194">
        <w:rPr>
          <w:rStyle w:val="affc"/>
          <w:b/>
          <w:bCs w:val="0"/>
        </w:rPr>
        <w:fldChar w:fldCharType="end"/>
      </w:r>
      <w:bookmarkEnd w:id="925"/>
      <w:r w:rsidR="0087245F" w:rsidRPr="004F1194">
        <w:rPr>
          <w:rStyle w:val="affc"/>
          <w:b/>
          <w:bCs w:val="0"/>
        </w:rPr>
        <w:t>.</w:t>
      </w:r>
      <w:r w:rsidR="00EF0B18" w:rsidRPr="004F1194">
        <w:rPr>
          <w:rStyle w:val="affc"/>
          <w:b/>
          <w:bCs w:val="0"/>
        </w:rPr>
        <w:t xml:space="preserve"> Результат выполнения операции</w:t>
      </w:r>
      <w:r w:rsidR="008B3316" w:rsidRPr="004F1194">
        <w:rPr>
          <w:rStyle w:val="affc"/>
          <w:b/>
          <w:bCs w:val="0"/>
        </w:rPr>
        <w:t xml:space="preserve"> по созданию заявки на перевод записи в статус «2-не действующая»</w:t>
      </w:r>
      <w:bookmarkEnd w:id="926"/>
      <w:bookmarkEnd w:id="928"/>
    </w:p>
    <w:tbl>
      <w:tblPr>
        <w:tblStyle w:val="GOSTTable"/>
        <w:tblW w:w="5000" w:type="pct"/>
        <w:tblLook w:val="01E0" w:firstRow="1" w:lastRow="1" w:firstColumn="1" w:lastColumn="1" w:noHBand="0" w:noVBand="0"/>
      </w:tblPr>
      <w:tblGrid>
        <w:gridCol w:w="4570"/>
        <w:gridCol w:w="5124"/>
      </w:tblGrid>
      <w:tr w:rsidR="00EF0B18" w:rsidRPr="004F1194" w14:paraId="133FDEBD"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337A28EC" w14:textId="77777777" w:rsidR="00EF0B18" w:rsidRPr="004F1194" w:rsidRDefault="00EF0B18" w:rsidP="00276DD6">
            <w:pPr>
              <w:pStyle w:val="GOSTTableHead"/>
            </w:pPr>
            <w:r w:rsidRPr="004F1194">
              <w:t>Результат</w:t>
            </w:r>
          </w:p>
        </w:tc>
        <w:tc>
          <w:tcPr>
            <w:tcW w:w="2643" w:type="pct"/>
          </w:tcPr>
          <w:p w14:paraId="7080AB7D" w14:textId="77777777" w:rsidR="00EF0B18" w:rsidRPr="004F1194" w:rsidRDefault="00EF0B18" w:rsidP="00276DD6">
            <w:pPr>
              <w:pStyle w:val="GOSTTableHead"/>
            </w:pPr>
            <w:r w:rsidRPr="004F1194">
              <w:t>Описание</w:t>
            </w:r>
          </w:p>
        </w:tc>
      </w:tr>
      <w:tr w:rsidR="00EF0B18" w:rsidRPr="004F1194" w14:paraId="3690379A"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1450A3BF" w14:textId="77777777" w:rsidR="00EF0B18" w:rsidRPr="004F1194" w:rsidRDefault="00EF0B18" w:rsidP="00276DD6">
            <w:pPr>
              <w:pStyle w:val="GOSTTablenorm"/>
            </w:pPr>
            <w:r w:rsidRPr="004F1194">
              <w:t>Исходящие процессы/события</w:t>
            </w:r>
          </w:p>
        </w:tc>
        <w:tc>
          <w:tcPr>
            <w:tcW w:w="2643" w:type="pct"/>
          </w:tcPr>
          <w:p w14:paraId="74A69ADE" w14:textId="77777777" w:rsidR="00EF0B18" w:rsidRPr="004F1194" w:rsidRDefault="00EF0B18" w:rsidP="00276DD6">
            <w:pPr>
              <w:pStyle w:val="GOSTTablenorm"/>
            </w:pPr>
            <w:r w:rsidRPr="004F1194">
              <w:t xml:space="preserve">Заявка на изменение информации об организации в Сводный реестр с типом заявки «Перевод в архив» </w:t>
            </w:r>
          </w:p>
        </w:tc>
      </w:tr>
      <w:tr w:rsidR="00EF0B18" w:rsidRPr="004F1194" w14:paraId="0EC829C8"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55B1D9A6" w14:textId="77777777" w:rsidR="00EF0B18" w:rsidRPr="004F1194" w:rsidRDefault="00EF0B18" w:rsidP="00276DD6">
            <w:pPr>
              <w:pStyle w:val="GOSTTablenorm"/>
            </w:pPr>
            <w:r w:rsidRPr="004F1194">
              <w:t>Исходящие документы/системные записи</w:t>
            </w:r>
          </w:p>
        </w:tc>
        <w:tc>
          <w:tcPr>
            <w:tcW w:w="2643" w:type="pct"/>
          </w:tcPr>
          <w:p w14:paraId="22F792D1" w14:textId="77777777" w:rsidR="00EF0B18" w:rsidRPr="004F1194" w:rsidRDefault="00832872" w:rsidP="00276DD6">
            <w:pPr>
              <w:pStyle w:val="GOSTTablenorm"/>
            </w:pPr>
            <w:r w:rsidRPr="004F1194">
              <w:t>-</w:t>
            </w:r>
          </w:p>
        </w:tc>
      </w:tr>
    </w:tbl>
    <w:p w14:paraId="2FF78692" w14:textId="77777777" w:rsidR="00EF0B18" w:rsidRPr="004F1194" w:rsidRDefault="00EF0B18" w:rsidP="00887911">
      <w:pPr>
        <w:pStyle w:val="GOSTNormalWithout"/>
      </w:pPr>
      <w:r w:rsidRPr="004F1194">
        <w:t>Подготовительные действия</w:t>
      </w:r>
      <w:r w:rsidR="00E40BAC" w:rsidRPr="004F1194">
        <w:t>:</w:t>
      </w:r>
    </w:p>
    <w:p w14:paraId="45F24942" w14:textId="77777777" w:rsidR="00EF0B18" w:rsidRPr="004F1194" w:rsidRDefault="00EF0B18" w:rsidP="003071BE">
      <w:pPr>
        <w:pStyle w:val="GOSTListnum"/>
        <w:numPr>
          <w:ilvl w:val="0"/>
          <w:numId w:val="79"/>
        </w:numPr>
      </w:pPr>
      <w:r w:rsidRPr="004F1194">
        <w:t>Войти в Систему.</w:t>
      </w:r>
    </w:p>
    <w:p w14:paraId="7AF147FB" w14:textId="77777777" w:rsidR="00EF0B18" w:rsidRPr="004F1194" w:rsidRDefault="00EF0B18" w:rsidP="00887911">
      <w:pPr>
        <w:pStyle w:val="GOSTListnum"/>
      </w:pPr>
      <w:r w:rsidRPr="004F1194">
        <w:t xml:space="preserve">Перейти по меню: </w:t>
      </w:r>
      <w:r w:rsidR="00930F77" w:rsidRPr="004F1194">
        <w:t xml:space="preserve">«Подсистема нормативно-справочной информации» </w:t>
      </w:r>
      <w:r w:rsidR="00930F77" w:rsidRPr="004F1194">
        <w:rPr>
          <w:lang w:val="en-US"/>
        </w:rPr>
        <w:sym w:font="Wingdings" w:char="F0E0"/>
      </w:r>
      <w:r w:rsidR="00930F77" w:rsidRPr="004F1194">
        <w:t xml:space="preserve"> </w:t>
      </w:r>
      <w:r w:rsidRPr="004F1194">
        <w:t>«</w:t>
      </w:r>
      <w:r w:rsidR="007C37B1" w:rsidRPr="004F1194">
        <w:t>Справочники, реестры, классификаторы</w:t>
      </w:r>
      <w:r w:rsidRPr="004F1194">
        <w:t xml:space="preserve">» </w:t>
      </w:r>
      <w:r w:rsidRPr="004F1194">
        <w:rPr>
          <w:lang w:eastAsia="ko-KR"/>
        </w:rPr>
        <w:sym w:font="Wingdings" w:char="F0E0"/>
      </w:r>
      <w:r w:rsidRPr="004F1194">
        <w:t xml:space="preserve"> «Сводный реестр» </w:t>
      </w:r>
      <w:r w:rsidRPr="004F1194">
        <w:sym w:font="Wingdings" w:char="F0E0"/>
      </w:r>
      <w:r w:rsidRPr="004F1194">
        <w:t xml:space="preserve"> «Сводный реестр», выбрать необходимую подведомственную организацию и создать З</w:t>
      </w:r>
      <w:r w:rsidR="00832872" w:rsidRPr="004F1194">
        <w:t>аявку на перевод в архив</w:t>
      </w:r>
      <w:r w:rsidRPr="004F1194">
        <w:t xml:space="preserve"> - «Заявку необходимо использовать для исключения из Сводного реестра ошибочной реестровой записи (в соответствии с пунктом 23 приказа Министерства финансов РФ от 23.12.2014 № 163н)».</w:t>
      </w:r>
    </w:p>
    <w:p w14:paraId="156374AD" w14:textId="77777777" w:rsidR="00EF0B18" w:rsidRPr="004F1194" w:rsidRDefault="00EF0B18" w:rsidP="00887911">
      <w:pPr>
        <w:pStyle w:val="GOSTListnum"/>
      </w:pPr>
      <w:r w:rsidRPr="004F1194">
        <w:t>Перейти по меню: «</w:t>
      </w:r>
      <w:r w:rsidR="007C37B1" w:rsidRPr="004F1194">
        <w:t>Ведение справочников, реестров, классификаторов</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«Реестр заявок на изменение Сводного реестра» открыть нужный документ на редактирование и заполнить лист согласования</w:t>
      </w:r>
      <w:r w:rsidR="00E40BAC" w:rsidRPr="004F1194">
        <w:t>.</w:t>
      </w:r>
    </w:p>
    <w:p w14:paraId="237FDA81" w14:textId="77777777" w:rsidR="00DC7EBF" w:rsidRPr="004F1194" w:rsidRDefault="00DC7EBF" w:rsidP="00276DD6">
      <w:pPr>
        <w:pStyle w:val="51"/>
      </w:pPr>
      <w:bookmarkStart w:id="929" w:name="_Ref97032664"/>
      <w:bookmarkStart w:id="930" w:name="_Toc183101134"/>
      <w:r w:rsidRPr="004F1194">
        <w:t xml:space="preserve">Создание заявки на перевод записи в архив </w:t>
      </w:r>
      <w:r w:rsidR="00B10C5E" w:rsidRPr="004F1194">
        <w:t>организации, переведенной в закрытый контур Сводного реестра</w:t>
      </w:r>
      <w:bookmarkEnd w:id="929"/>
      <w:bookmarkEnd w:id="930"/>
    </w:p>
    <w:p w14:paraId="7AEE4F8A" w14:textId="1F9A6ACE" w:rsidR="00DC7EBF" w:rsidRPr="004F1194" w:rsidRDefault="00B10C5E" w:rsidP="00276DD6">
      <w:pPr>
        <w:pStyle w:val="GOSTNormal"/>
      </w:pPr>
      <w:r w:rsidRPr="004F1194">
        <w:t xml:space="preserve">Создание заявки для перевода в архив реестровой записи Сводного реестра, используется в случае перевода в архив реестровой записи по организации, переведенной в закрытый контур Сводного реестра (АСФК ЗК) по решению Уполномоченной организации. </w:t>
      </w:r>
      <w:r w:rsidR="00DC7EBF" w:rsidRPr="004F1194">
        <w:t>Условия выполнения операции (таб. </w:t>
      </w:r>
      <w:r w:rsidR="008B01BC" w:rsidRPr="004F1194">
        <w:fldChar w:fldCharType="begin"/>
      </w:r>
      <w:r w:rsidR="008B01BC" w:rsidRPr="004F1194">
        <w:instrText xml:space="preserve"> REF _Ref152154181 \h </w:instrText>
      </w:r>
      <w:r w:rsidR="00276DD6" w:rsidRPr="004F1194">
        <w:instrText xml:space="preserve"> \* MERGEFORMAT </w:instrText>
      </w:r>
      <w:r w:rsidR="008B01BC" w:rsidRPr="004F1194">
        <w:fldChar w:fldCharType="separate"/>
      </w:r>
      <w:r w:rsidR="00CB54DE" w:rsidRPr="00CB54DE">
        <w:rPr>
          <w:rStyle w:val="affc"/>
          <w:bCs w:val="0"/>
          <w:noProof/>
        </w:rPr>
        <w:t>53</w:t>
      </w:r>
      <w:r w:rsidR="008B01BC" w:rsidRPr="004F1194">
        <w:fldChar w:fldCharType="end"/>
      </w:r>
      <w:r w:rsidR="00DC7EBF" w:rsidRPr="004F1194">
        <w:t>).</w:t>
      </w:r>
    </w:p>
    <w:p w14:paraId="236E68AE" w14:textId="79C1D07F" w:rsidR="004E1E1A" w:rsidRPr="004F1194" w:rsidRDefault="004E1E1A" w:rsidP="00276DD6">
      <w:pPr>
        <w:pStyle w:val="GOSTNormal"/>
      </w:pPr>
      <w:r w:rsidRPr="004F1194">
        <w:t>Результ</w:t>
      </w:r>
      <w:r w:rsidR="008B01BC" w:rsidRPr="004F1194">
        <w:t>ат выполнения операции (таб. </w:t>
      </w:r>
      <w:r w:rsidR="008B01BC" w:rsidRPr="004F1194">
        <w:fldChar w:fldCharType="begin"/>
      </w:r>
      <w:r w:rsidR="008B01BC" w:rsidRPr="004F1194">
        <w:instrText xml:space="preserve"> REF _Ref152154198 \h </w:instrText>
      </w:r>
      <w:r w:rsidR="00276DD6" w:rsidRPr="004F1194">
        <w:instrText xml:space="preserve"> \* MERGEFORMAT </w:instrText>
      </w:r>
      <w:r w:rsidR="008B01BC" w:rsidRPr="004F1194">
        <w:fldChar w:fldCharType="separate"/>
      </w:r>
      <w:r w:rsidR="00CB54DE" w:rsidRPr="00CB54DE">
        <w:rPr>
          <w:rStyle w:val="affc"/>
          <w:bCs w:val="0"/>
          <w:noProof/>
        </w:rPr>
        <w:t>54</w:t>
      </w:r>
      <w:r w:rsidR="008B01BC" w:rsidRPr="004F1194">
        <w:fldChar w:fldCharType="end"/>
      </w:r>
      <w:r w:rsidRPr="004F1194">
        <w:t>).</w:t>
      </w:r>
    </w:p>
    <w:p w14:paraId="5DB2A550" w14:textId="00FEB0CF" w:rsidR="00DC7EBF" w:rsidRPr="004F1194" w:rsidRDefault="00DC7EBF" w:rsidP="00467ECF">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931" w:name="_Ref152154181"/>
      <w:bookmarkStart w:id="932" w:name="_Toc183100895"/>
      <w:r w:rsidR="00CB54DE">
        <w:rPr>
          <w:rStyle w:val="affc"/>
          <w:b/>
          <w:bCs w:val="0"/>
          <w:noProof/>
        </w:rPr>
        <w:t>53</w:t>
      </w:r>
      <w:bookmarkEnd w:id="931"/>
      <w:r w:rsidRPr="004F1194">
        <w:rPr>
          <w:rStyle w:val="affc"/>
          <w:b/>
          <w:bCs w:val="0"/>
        </w:rPr>
        <w:fldChar w:fldCharType="end"/>
      </w:r>
      <w:r w:rsidRPr="004F1194">
        <w:rPr>
          <w:rStyle w:val="affc"/>
          <w:b/>
          <w:bCs w:val="0"/>
        </w:rPr>
        <w:t>. Условия выполнения операции по созданию заявки на перевод записи в статус «2-не действующая»</w:t>
      </w:r>
      <w:bookmarkEnd w:id="932"/>
    </w:p>
    <w:tbl>
      <w:tblPr>
        <w:tblStyle w:val="GOSTTable"/>
        <w:tblW w:w="5000" w:type="pct"/>
        <w:tblLook w:val="01E0" w:firstRow="1" w:lastRow="1" w:firstColumn="1" w:lastColumn="1" w:noHBand="0" w:noVBand="0"/>
      </w:tblPr>
      <w:tblGrid>
        <w:gridCol w:w="4570"/>
        <w:gridCol w:w="5124"/>
      </w:tblGrid>
      <w:tr w:rsidR="00DC7EBF" w:rsidRPr="004F1194" w14:paraId="693A2245" w14:textId="77777777" w:rsidTr="00DC7EBF">
        <w:trPr>
          <w:cnfStyle w:val="100000000000" w:firstRow="1" w:lastRow="0" w:firstColumn="0" w:lastColumn="0" w:oddVBand="0" w:evenVBand="0" w:oddHBand="0" w:evenHBand="0" w:firstRowFirstColumn="0" w:firstRowLastColumn="0" w:lastRowFirstColumn="0" w:lastRowLastColumn="0"/>
        </w:trPr>
        <w:tc>
          <w:tcPr>
            <w:tcW w:w="2357" w:type="pct"/>
          </w:tcPr>
          <w:p w14:paraId="297CE08E" w14:textId="77777777" w:rsidR="00DC7EBF" w:rsidRPr="004F1194" w:rsidRDefault="00DC7EBF" w:rsidP="00276DD6">
            <w:pPr>
              <w:pStyle w:val="GOSTTableHead"/>
            </w:pPr>
            <w:r w:rsidRPr="004F1194">
              <w:t>Условие</w:t>
            </w:r>
          </w:p>
        </w:tc>
        <w:tc>
          <w:tcPr>
            <w:tcW w:w="2643" w:type="pct"/>
          </w:tcPr>
          <w:p w14:paraId="36BF700B" w14:textId="77777777" w:rsidR="00DC7EBF" w:rsidRPr="004F1194" w:rsidRDefault="00DC7EBF" w:rsidP="00276DD6">
            <w:pPr>
              <w:pStyle w:val="GOSTTableHead"/>
            </w:pPr>
            <w:r w:rsidRPr="004F1194">
              <w:t>Описание</w:t>
            </w:r>
          </w:p>
        </w:tc>
      </w:tr>
      <w:tr w:rsidR="00DC7EBF" w:rsidRPr="004F1194" w14:paraId="381C309F" w14:textId="77777777" w:rsidTr="00DC7EBF">
        <w:trPr>
          <w:cnfStyle w:val="000000100000" w:firstRow="0" w:lastRow="0" w:firstColumn="0" w:lastColumn="0" w:oddVBand="0" w:evenVBand="0" w:oddHBand="1" w:evenHBand="0" w:firstRowFirstColumn="0" w:firstRowLastColumn="0" w:lastRowFirstColumn="0" w:lastRowLastColumn="0"/>
        </w:trPr>
        <w:tc>
          <w:tcPr>
            <w:tcW w:w="2357" w:type="pct"/>
          </w:tcPr>
          <w:p w14:paraId="7641ADD2" w14:textId="77777777" w:rsidR="00DC7EBF" w:rsidRPr="004F1194" w:rsidRDefault="00DC7EBF" w:rsidP="00276DD6">
            <w:pPr>
              <w:pStyle w:val="GOSTTablenorm"/>
            </w:pPr>
            <w:r w:rsidRPr="004F1194">
              <w:t>Входящие процессы/события</w:t>
            </w:r>
          </w:p>
        </w:tc>
        <w:tc>
          <w:tcPr>
            <w:tcW w:w="2643" w:type="pct"/>
          </w:tcPr>
          <w:p w14:paraId="50B63BB0" w14:textId="77777777" w:rsidR="00DC7EBF" w:rsidRPr="004F1194" w:rsidRDefault="00DC7EBF" w:rsidP="00276DD6">
            <w:pPr>
              <w:pStyle w:val="GOSTTablenorm"/>
            </w:pPr>
            <w:r w:rsidRPr="004F1194">
              <w:t>Запись Сводного реестра находится в статусе «Ак</w:t>
            </w:r>
            <w:r w:rsidRPr="004F1194">
              <w:lastRenderedPageBreak/>
              <w:t>туальная», бизнес-статус записи «1-действующая» или «4-специальные указания».</w:t>
            </w:r>
          </w:p>
          <w:p w14:paraId="7A1CA613" w14:textId="77777777" w:rsidR="00DC7EBF" w:rsidRPr="004F1194" w:rsidRDefault="00DC7EBF" w:rsidP="00276DD6">
            <w:pPr>
              <w:pStyle w:val="GOSTTablenorm"/>
            </w:pPr>
            <w:r w:rsidRPr="004F1194">
              <w:t>Пользователь, формирующий заявку, привязан к УО, которая включала организацию в Сводный реестр.</w:t>
            </w:r>
          </w:p>
        </w:tc>
      </w:tr>
      <w:tr w:rsidR="00DC7EBF" w:rsidRPr="004F1194" w14:paraId="6BF0B4A8" w14:textId="77777777" w:rsidTr="00DC7EBF">
        <w:trPr>
          <w:cnfStyle w:val="000000010000" w:firstRow="0" w:lastRow="0" w:firstColumn="0" w:lastColumn="0" w:oddVBand="0" w:evenVBand="0" w:oddHBand="0" w:evenHBand="1" w:firstRowFirstColumn="0" w:firstRowLastColumn="0" w:lastRowFirstColumn="0" w:lastRowLastColumn="0"/>
        </w:trPr>
        <w:tc>
          <w:tcPr>
            <w:tcW w:w="2357" w:type="pct"/>
          </w:tcPr>
          <w:p w14:paraId="2C821835" w14:textId="77777777" w:rsidR="00DC7EBF" w:rsidRPr="004F1194" w:rsidRDefault="00DC7EBF" w:rsidP="00276DD6">
            <w:pPr>
              <w:pStyle w:val="GOSTTablenorm"/>
            </w:pPr>
            <w:r w:rsidRPr="004F1194">
              <w:lastRenderedPageBreak/>
              <w:t>Входящие документы/системные записи</w:t>
            </w:r>
          </w:p>
        </w:tc>
        <w:tc>
          <w:tcPr>
            <w:tcW w:w="2643" w:type="pct"/>
          </w:tcPr>
          <w:p w14:paraId="15E777EE" w14:textId="77777777" w:rsidR="00DC7EBF" w:rsidRPr="004F1194" w:rsidRDefault="00DC7EBF" w:rsidP="00276DD6">
            <w:pPr>
              <w:pStyle w:val="GOSTTablenorm"/>
            </w:pPr>
            <w:r w:rsidRPr="004F1194">
              <w:t>-</w:t>
            </w:r>
          </w:p>
        </w:tc>
      </w:tr>
    </w:tbl>
    <w:p w14:paraId="0C4F9103" w14:textId="007FB172" w:rsidR="00DC7EBF" w:rsidRPr="004F1194" w:rsidRDefault="00DC7EBF" w:rsidP="00467ECF">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933" w:name="_Ref152154198"/>
      <w:bookmarkStart w:id="934" w:name="_Toc183100896"/>
      <w:r w:rsidR="00CB54DE">
        <w:rPr>
          <w:rStyle w:val="affc"/>
          <w:b/>
          <w:bCs w:val="0"/>
          <w:noProof/>
        </w:rPr>
        <w:t>54</w:t>
      </w:r>
      <w:bookmarkEnd w:id="933"/>
      <w:r w:rsidRPr="004F1194">
        <w:rPr>
          <w:rStyle w:val="affc"/>
          <w:b/>
          <w:bCs w:val="0"/>
        </w:rPr>
        <w:fldChar w:fldCharType="end"/>
      </w:r>
      <w:r w:rsidRPr="004F1194">
        <w:rPr>
          <w:rStyle w:val="affc"/>
          <w:b/>
          <w:bCs w:val="0"/>
        </w:rPr>
        <w:t xml:space="preserve">. Результат выполнения операции по созданию заявки на перевод записи в </w:t>
      </w:r>
      <w:r w:rsidR="00B10C5E" w:rsidRPr="004F1194">
        <w:rPr>
          <w:rStyle w:val="affc"/>
          <w:b/>
          <w:bCs w:val="0"/>
        </w:rPr>
        <w:t xml:space="preserve">архив </w:t>
      </w:r>
      <w:r w:rsidR="00E40BAC" w:rsidRPr="004F1194">
        <w:rPr>
          <w:rStyle w:val="affc"/>
          <w:b/>
          <w:bCs w:val="0"/>
        </w:rPr>
        <w:t>организации, переведенной в закрытый контур Сводного реестра</w:t>
      </w:r>
      <w:bookmarkEnd w:id="934"/>
    </w:p>
    <w:tbl>
      <w:tblPr>
        <w:tblStyle w:val="GOSTTable"/>
        <w:tblW w:w="5000" w:type="pct"/>
        <w:tblLook w:val="01E0" w:firstRow="1" w:lastRow="1" w:firstColumn="1" w:lastColumn="1" w:noHBand="0" w:noVBand="0"/>
      </w:tblPr>
      <w:tblGrid>
        <w:gridCol w:w="4570"/>
        <w:gridCol w:w="5124"/>
      </w:tblGrid>
      <w:tr w:rsidR="00DC7EBF" w:rsidRPr="004F1194" w14:paraId="37C1012A" w14:textId="77777777" w:rsidTr="00DC7EBF">
        <w:trPr>
          <w:cnfStyle w:val="100000000000" w:firstRow="1" w:lastRow="0" w:firstColumn="0" w:lastColumn="0" w:oddVBand="0" w:evenVBand="0" w:oddHBand="0" w:evenHBand="0" w:firstRowFirstColumn="0" w:firstRowLastColumn="0" w:lastRowFirstColumn="0" w:lastRowLastColumn="0"/>
        </w:trPr>
        <w:tc>
          <w:tcPr>
            <w:tcW w:w="2357" w:type="pct"/>
          </w:tcPr>
          <w:p w14:paraId="637ADCDB" w14:textId="77777777" w:rsidR="00DC7EBF" w:rsidRPr="004F1194" w:rsidRDefault="00DC7EBF" w:rsidP="00276DD6">
            <w:pPr>
              <w:pStyle w:val="GOSTTableHead"/>
            </w:pPr>
            <w:r w:rsidRPr="004F1194">
              <w:t>Результат</w:t>
            </w:r>
          </w:p>
        </w:tc>
        <w:tc>
          <w:tcPr>
            <w:tcW w:w="2643" w:type="pct"/>
          </w:tcPr>
          <w:p w14:paraId="7B77A34F" w14:textId="77777777" w:rsidR="00DC7EBF" w:rsidRPr="004F1194" w:rsidRDefault="00DC7EBF" w:rsidP="00276DD6">
            <w:pPr>
              <w:pStyle w:val="GOSTTableHead"/>
            </w:pPr>
            <w:r w:rsidRPr="004F1194">
              <w:t>Описание</w:t>
            </w:r>
          </w:p>
        </w:tc>
      </w:tr>
      <w:tr w:rsidR="00DC7EBF" w:rsidRPr="004F1194" w14:paraId="46CD2089" w14:textId="77777777" w:rsidTr="00DC7EBF">
        <w:trPr>
          <w:cnfStyle w:val="000000100000" w:firstRow="0" w:lastRow="0" w:firstColumn="0" w:lastColumn="0" w:oddVBand="0" w:evenVBand="0" w:oddHBand="1" w:evenHBand="0" w:firstRowFirstColumn="0" w:firstRowLastColumn="0" w:lastRowFirstColumn="0" w:lastRowLastColumn="0"/>
        </w:trPr>
        <w:tc>
          <w:tcPr>
            <w:tcW w:w="2357" w:type="pct"/>
          </w:tcPr>
          <w:p w14:paraId="02567EA7" w14:textId="77777777" w:rsidR="00DC7EBF" w:rsidRPr="004F1194" w:rsidRDefault="00DC7EBF" w:rsidP="00276DD6">
            <w:pPr>
              <w:pStyle w:val="GOSTTablenorm"/>
            </w:pPr>
            <w:r w:rsidRPr="004F1194">
              <w:t>Исходящие процессы/события</w:t>
            </w:r>
          </w:p>
        </w:tc>
        <w:tc>
          <w:tcPr>
            <w:tcW w:w="2643" w:type="pct"/>
          </w:tcPr>
          <w:p w14:paraId="4B4590B4" w14:textId="77777777" w:rsidR="00DC7EBF" w:rsidRPr="004F1194" w:rsidRDefault="00DC7EBF" w:rsidP="00276DD6">
            <w:pPr>
              <w:pStyle w:val="GOSTTablenorm"/>
            </w:pPr>
            <w:r w:rsidRPr="004F1194">
              <w:t xml:space="preserve">Заявка на изменение информации об организации в Сводный реестр с типом заявки «Перевод в архив» </w:t>
            </w:r>
          </w:p>
        </w:tc>
      </w:tr>
      <w:tr w:rsidR="00DC7EBF" w:rsidRPr="004F1194" w14:paraId="110BB8E4" w14:textId="77777777" w:rsidTr="00DC7EBF">
        <w:trPr>
          <w:cnfStyle w:val="000000010000" w:firstRow="0" w:lastRow="0" w:firstColumn="0" w:lastColumn="0" w:oddVBand="0" w:evenVBand="0" w:oddHBand="0" w:evenHBand="1" w:firstRowFirstColumn="0" w:firstRowLastColumn="0" w:lastRowFirstColumn="0" w:lastRowLastColumn="0"/>
        </w:trPr>
        <w:tc>
          <w:tcPr>
            <w:tcW w:w="2357" w:type="pct"/>
          </w:tcPr>
          <w:p w14:paraId="4665FBC4" w14:textId="77777777" w:rsidR="00DC7EBF" w:rsidRPr="004F1194" w:rsidRDefault="00DC7EBF" w:rsidP="00276DD6">
            <w:pPr>
              <w:pStyle w:val="GOSTTablenorm"/>
            </w:pPr>
            <w:r w:rsidRPr="004F1194">
              <w:t>Исходящие документы/системные записи</w:t>
            </w:r>
          </w:p>
        </w:tc>
        <w:tc>
          <w:tcPr>
            <w:tcW w:w="2643" w:type="pct"/>
          </w:tcPr>
          <w:p w14:paraId="5178596E" w14:textId="77777777" w:rsidR="00DC7EBF" w:rsidRPr="004F1194" w:rsidRDefault="00DC7EBF" w:rsidP="00276DD6">
            <w:pPr>
              <w:pStyle w:val="GOSTTablenorm"/>
            </w:pPr>
            <w:r w:rsidRPr="004F1194">
              <w:t>-</w:t>
            </w:r>
          </w:p>
        </w:tc>
      </w:tr>
    </w:tbl>
    <w:p w14:paraId="09C0B3D6" w14:textId="77777777" w:rsidR="00DC7EBF" w:rsidRPr="004F1194" w:rsidRDefault="00DC7EBF" w:rsidP="00276DD6">
      <w:pPr>
        <w:pStyle w:val="GOSTNormalWithout"/>
      </w:pPr>
      <w:r w:rsidRPr="004F1194">
        <w:t>Подготовительные действия</w:t>
      </w:r>
      <w:r w:rsidR="00E40BAC" w:rsidRPr="004F1194">
        <w:t>:</w:t>
      </w:r>
    </w:p>
    <w:p w14:paraId="40BFC447" w14:textId="77777777" w:rsidR="00DC7EBF" w:rsidRPr="004F1194" w:rsidRDefault="00DC7EBF" w:rsidP="001F6964">
      <w:pPr>
        <w:pStyle w:val="GOSTListnum"/>
        <w:numPr>
          <w:ilvl w:val="0"/>
          <w:numId w:val="64"/>
        </w:numPr>
        <w:rPr>
          <w:szCs w:val="24"/>
        </w:rPr>
      </w:pPr>
      <w:r w:rsidRPr="004F1194">
        <w:rPr>
          <w:szCs w:val="24"/>
        </w:rPr>
        <w:t>Войти в Систему.</w:t>
      </w:r>
    </w:p>
    <w:p w14:paraId="17D99FBA" w14:textId="77777777" w:rsidR="00DC7EBF" w:rsidRPr="004F1194" w:rsidRDefault="00DC7EBF" w:rsidP="001F6964">
      <w:pPr>
        <w:pStyle w:val="GOSTListnum"/>
        <w:numPr>
          <w:ilvl w:val="0"/>
          <w:numId w:val="57"/>
        </w:numPr>
      </w:pPr>
      <w:r w:rsidRPr="004F1194">
        <w:t xml:space="preserve">Перейти по меню: </w:t>
      </w:r>
      <w:r w:rsidR="00930F77" w:rsidRPr="004F1194">
        <w:t xml:space="preserve">«Подсистема нормативно-справочной информации» </w:t>
      </w:r>
      <w:r w:rsidR="00930F77" w:rsidRPr="004F1194">
        <w:rPr>
          <w:lang w:val="en-US"/>
        </w:rPr>
        <w:sym w:font="Wingdings" w:char="F0E0"/>
      </w:r>
      <w:r w:rsidR="00930F77" w:rsidRPr="004F1194">
        <w:t xml:space="preserve"> </w:t>
      </w:r>
      <w:r w:rsidRPr="004F1194">
        <w:t xml:space="preserve">«Справочники, реестры, классификаторы» </w:t>
      </w:r>
      <w:r w:rsidRPr="004F1194">
        <w:rPr>
          <w:lang w:eastAsia="ko-KR"/>
        </w:rPr>
        <w:sym w:font="Wingdings" w:char="F0E0"/>
      </w:r>
      <w:r w:rsidRPr="004F1194">
        <w:t xml:space="preserve"> «Сводный реестр» </w:t>
      </w:r>
      <w:r w:rsidRPr="004F1194">
        <w:sym w:font="Wingdings" w:char="F0E0"/>
      </w:r>
      <w:r w:rsidRPr="004F1194">
        <w:t xml:space="preserve"> «Сводный реестр», выбрать необходимую подведомственную организацию и создать Заявку на перевод в архив - «Заявку необходимо использовать для перевода в архив реестровой записи по организации, переведенной в закрытый контур Сводного реестра (АСФК ЗК) по решению Уполномоченной организации».</w:t>
      </w:r>
    </w:p>
    <w:p w14:paraId="12D1646F" w14:textId="77777777" w:rsidR="00DC7EBF" w:rsidRPr="004F1194" w:rsidRDefault="00DC7EBF" w:rsidP="001F6964">
      <w:pPr>
        <w:pStyle w:val="GOSTListnum"/>
        <w:numPr>
          <w:ilvl w:val="0"/>
          <w:numId w:val="57"/>
        </w:numPr>
      </w:pPr>
      <w:r w:rsidRPr="004F1194">
        <w:t xml:space="preserve">Перейти по меню: «Ведение справочников, реестров, классификаторов» </w:t>
      </w:r>
      <w:r w:rsidRPr="004F1194">
        <w:rPr>
          <w:lang w:val="en-US"/>
        </w:rPr>
        <w:sym w:font="Wingdings" w:char="F0E0"/>
      </w:r>
      <w:r w:rsidRPr="004F1194">
        <w:t xml:space="preserve"> «Сводный реестр» </w:t>
      </w:r>
      <w:r w:rsidRPr="004F1194">
        <w:rPr>
          <w:lang w:val="en-US"/>
        </w:rPr>
        <w:sym w:font="Wingdings" w:char="F0E0"/>
      </w:r>
      <w:r w:rsidRPr="004F1194">
        <w:t xml:space="preserve"> «Реестр заявок на изменение Сводного реестра» открыть нужный документ на редактирование и заполнить лист согласования</w:t>
      </w:r>
      <w:r w:rsidR="00E40BAC" w:rsidRPr="004F1194">
        <w:t>.</w:t>
      </w:r>
    </w:p>
    <w:p w14:paraId="1DB3116E" w14:textId="77777777" w:rsidR="00EF0B18" w:rsidRPr="004F1194" w:rsidRDefault="00EF0B18" w:rsidP="00276DD6">
      <w:pPr>
        <w:pStyle w:val="51"/>
      </w:pPr>
      <w:bookmarkStart w:id="935" w:name="_Toc150713955"/>
      <w:bookmarkStart w:id="936" w:name="_Toc150714760"/>
      <w:bookmarkStart w:id="937" w:name="_Toc150715566"/>
      <w:bookmarkStart w:id="938" w:name="_Toc150726505"/>
      <w:bookmarkStart w:id="939" w:name="_Toc151134184"/>
      <w:bookmarkStart w:id="940" w:name="_Toc151534743"/>
      <w:bookmarkStart w:id="941" w:name="_Toc152157607"/>
      <w:bookmarkStart w:id="942" w:name="_Toc150713956"/>
      <w:bookmarkStart w:id="943" w:name="_Toc150714761"/>
      <w:bookmarkStart w:id="944" w:name="_Toc150715567"/>
      <w:bookmarkStart w:id="945" w:name="_Toc150726506"/>
      <w:bookmarkStart w:id="946" w:name="_Toc151134185"/>
      <w:bookmarkStart w:id="947" w:name="_Toc151534744"/>
      <w:bookmarkStart w:id="948" w:name="_Toc152157608"/>
      <w:bookmarkStart w:id="949" w:name="_Toc150713957"/>
      <w:bookmarkStart w:id="950" w:name="_Toc150714762"/>
      <w:bookmarkStart w:id="951" w:name="_Toc150715568"/>
      <w:bookmarkStart w:id="952" w:name="_Toc150726507"/>
      <w:bookmarkStart w:id="953" w:name="_Toc151134186"/>
      <w:bookmarkStart w:id="954" w:name="_Toc151534745"/>
      <w:bookmarkStart w:id="955" w:name="_Toc152157609"/>
      <w:bookmarkStart w:id="956" w:name="_Toc150713958"/>
      <w:bookmarkStart w:id="957" w:name="_Toc150714763"/>
      <w:bookmarkStart w:id="958" w:name="_Toc150715569"/>
      <w:bookmarkStart w:id="959" w:name="_Toc150726508"/>
      <w:bookmarkStart w:id="960" w:name="_Toc151134187"/>
      <w:bookmarkStart w:id="961" w:name="_Toc151534746"/>
      <w:bookmarkStart w:id="962" w:name="_Toc152157610"/>
      <w:bookmarkStart w:id="963" w:name="_Toc150713959"/>
      <w:bookmarkStart w:id="964" w:name="_Toc150714764"/>
      <w:bookmarkStart w:id="965" w:name="_Toc150715570"/>
      <w:bookmarkStart w:id="966" w:name="_Toc150726509"/>
      <w:bookmarkStart w:id="967" w:name="_Toc151134188"/>
      <w:bookmarkStart w:id="968" w:name="_Toc151534747"/>
      <w:bookmarkStart w:id="969" w:name="_Toc152157611"/>
      <w:bookmarkStart w:id="970" w:name="_Toc150713960"/>
      <w:bookmarkStart w:id="971" w:name="_Toc150714765"/>
      <w:bookmarkStart w:id="972" w:name="_Toc150715571"/>
      <w:bookmarkStart w:id="973" w:name="_Toc150726510"/>
      <w:bookmarkStart w:id="974" w:name="_Toc151134189"/>
      <w:bookmarkStart w:id="975" w:name="_Toc151534748"/>
      <w:bookmarkStart w:id="976" w:name="_Toc152157612"/>
      <w:bookmarkStart w:id="977" w:name="_Toc150713961"/>
      <w:bookmarkStart w:id="978" w:name="_Toc150714766"/>
      <w:bookmarkStart w:id="979" w:name="_Toc150715572"/>
      <w:bookmarkStart w:id="980" w:name="_Toc150726511"/>
      <w:bookmarkStart w:id="981" w:name="_Toc151134190"/>
      <w:bookmarkStart w:id="982" w:name="_Toc151534749"/>
      <w:bookmarkStart w:id="983" w:name="_Toc152157613"/>
      <w:bookmarkStart w:id="984" w:name="_Toc150713962"/>
      <w:bookmarkStart w:id="985" w:name="_Toc150714767"/>
      <w:bookmarkStart w:id="986" w:name="_Toc150715573"/>
      <w:bookmarkStart w:id="987" w:name="_Toc150726512"/>
      <w:bookmarkStart w:id="988" w:name="_Toc151134191"/>
      <w:bookmarkStart w:id="989" w:name="_Toc151534750"/>
      <w:bookmarkStart w:id="990" w:name="_Toc152157614"/>
      <w:bookmarkStart w:id="991" w:name="_Toc150713963"/>
      <w:bookmarkStart w:id="992" w:name="_Toc150714768"/>
      <w:bookmarkStart w:id="993" w:name="_Toc150715574"/>
      <w:bookmarkStart w:id="994" w:name="_Toc150726513"/>
      <w:bookmarkStart w:id="995" w:name="_Toc151134192"/>
      <w:bookmarkStart w:id="996" w:name="_Toc151534751"/>
      <w:bookmarkStart w:id="997" w:name="_Toc152157615"/>
      <w:bookmarkStart w:id="998" w:name="_Toc150713964"/>
      <w:bookmarkStart w:id="999" w:name="_Toc150714769"/>
      <w:bookmarkStart w:id="1000" w:name="_Toc150715575"/>
      <w:bookmarkStart w:id="1001" w:name="_Toc150726514"/>
      <w:bookmarkStart w:id="1002" w:name="_Toc151134193"/>
      <w:bookmarkStart w:id="1003" w:name="_Toc151534752"/>
      <w:bookmarkStart w:id="1004" w:name="_Toc152157616"/>
      <w:bookmarkStart w:id="1005" w:name="_Toc150713965"/>
      <w:bookmarkStart w:id="1006" w:name="_Toc150714770"/>
      <w:bookmarkStart w:id="1007" w:name="_Toc150715576"/>
      <w:bookmarkStart w:id="1008" w:name="_Toc150726515"/>
      <w:bookmarkStart w:id="1009" w:name="_Toc151134194"/>
      <w:bookmarkStart w:id="1010" w:name="_Toc151534753"/>
      <w:bookmarkStart w:id="1011" w:name="_Toc152157617"/>
      <w:bookmarkStart w:id="1012" w:name="_Toc150713966"/>
      <w:bookmarkStart w:id="1013" w:name="_Toc150714771"/>
      <w:bookmarkStart w:id="1014" w:name="_Toc150715577"/>
      <w:bookmarkStart w:id="1015" w:name="_Toc150726516"/>
      <w:bookmarkStart w:id="1016" w:name="_Toc151134195"/>
      <w:bookmarkStart w:id="1017" w:name="_Toc151534754"/>
      <w:bookmarkStart w:id="1018" w:name="_Toc152157618"/>
      <w:bookmarkStart w:id="1019" w:name="_Toc150713967"/>
      <w:bookmarkStart w:id="1020" w:name="_Toc150714772"/>
      <w:bookmarkStart w:id="1021" w:name="_Toc150715578"/>
      <w:bookmarkStart w:id="1022" w:name="_Toc150726517"/>
      <w:bookmarkStart w:id="1023" w:name="_Toc151134196"/>
      <w:bookmarkStart w:id="1024" w:name="_Toc151534755"/>
      <w:bookmarkStart w:id="1025" w:name="_Toc152157619"/>
      <w:bookmarkStart w:id="1026" w:name="_Toc150713980"/>
      <w:bookmarkStart w:id="1027" w:name="_Toc150714785"/>
      <w:bookmarkStart w:id="1028" w:name="_Toc150715591"/>
      <w:bookmarkStart w:id="1029" w:name="_Toc150726530"/>
      <w:bookmarkStart w:id="1030" w:name="_Toc151134209"/>
      <w:bookmarkStart w:id="1031" w:name="_Toc151534768"/>
      <w:bookmarkStart w:id="1032" w:name="_Toc152157632"/>
      <w:bookmarkStart w:id="1033" w:name="_Toc150713981"/>
      <w:bookmarkStart w:id="1034" w:name="_Toc150714786"/>
      <w:bookmarkStart w:id="1035" w:name="_Toc150715592"/>
      <w:bookmarkStart w:id="1036" w:name="_Toc150726531"/>
      <w:bookmarkStart w:id="1037" w:name="_Toc151134210"/>
      <w:bookmarkStart w:id="1038" w:name="_Toc151534769"/>
      <w:bookmarkStart w:id="1039" w:name="_Toc152157633"/>
      <w:bookmarkStart w:id="1040" w:name="_Toc150713982"/>
      <w:bookmarkStart w:id="1041" w:name="_Toc150714787"/>
      <w:bookmarkStart w:id="1042" w:name="_Toc150715593"/>
      <w:bookmarkStart w:id="1043" w:name="_Toc150726532"/>
      <w:bookmarkStart w:id="1044" w:name="_Toc151134211"/>
      <w:bookmarkStart w:id="1045" w:name="_Toc151534770"/>
      <w:bookmarkStart w:id="1046" w:name="_Toc152157634"/>
      <w:bookmarkStart w:id="1047" w:name="_Toc150713983"/>
      <w:bookmarkStart w:id="1048" w:name="_Toc150714788"/>
      <w:bookmarkStart w:id="1049" w:name="_Toc150715594"/>
      <w:bookmarkStart w:id="1050" w:name="_Toc150726533"/>
      <w:bookmarkStart w:id="1051" w:name="_Toc151134212"/>
      <w:bookmarkStart w:id="1052" w:name="_Toc151534771"/>
      <w:bookmarkStart w:id="1053" w:name="_Toc152157635"/>
      <w:bookmarkStart w:id="1054" w:name="_Toc150713984"/>
      <w:bookmarkStart w:id="1055" w:name="_Toc150714789"/>
      <w:bookmarkStart w:id="1056" w:name="_Toc150715595"/>
      <w:bookmarkStart w:id="1057" w:name="_Toc150726534"/>
      <w:bookmarkStart w:id="1058" w:name="_Toc151134213"/>
      <w:bookmarkStart w:id="1059" w:name="_Toc151534772"/>
      <w:bookmarkStart w:id="1060" w:name="_Toc152157636"/>
      <w:bookmarkStart w:id="1061" w:name="_Toc150713985"/>
      <w:bookmarkStart w:id="1062" w:name="_Toc150714790"/>
      <w:bookmarkStart w:id="1063" w:name="_Toc150715596"/>
      <w:bookmarkStart w:id="1064" w:name="_Toc150726535"/>
      <w:bookmarkStart w:id="1065" w:name="_Toc151134214"/>
      <w:bookmarkStart w:id="1066" w:name="_Toc151534773"/>
      <w:bookmarkStart w:id="1067" w:name="_Toc152157637"/>
      <w:bookmarkStart w:id="1068" w:name="_Toc150713986"/>
      <w:bookmarkStart w:id="1069" w:name="_Toc150714791"/>
      <w:bookmarkStart w:id="1070" w:name="_Toc150715597"/>
      <w:bookmarkStart w:id="1071" w:name="_Toc150726536"/>
      <w:bookmarkStart w:id="1072" w:name="_Toc151134215"/>
      <w:bookmarkStart w:id="1073" w:name="_Toc151534774"/>
      <w:bookmarkStart w:id="1074" w:name="_Toc152157638"/>
      <w:bookmarkStart w:id="1075" w:name="_Toc150713987"/>
      <w:bookmarkStart w:id="1076" w:name="_Toc150714792"/>
      <w:bookmarkStart w:id="1077" w:name="_Toc150715598"/>
      <w:bookmarkStart w:id="1078" w:name="_Toc150726537"/>
      <w:bookmarkStart w:id="1079" w:name="_Toc151134216"/>
      <w:bookmarkStart w:id="1080" w:name="_Toc151534775"/>
      <w:bookmarkStart w:id="1081" w:name="_Toc152157639"/>
      <w:bookmarkStart w:id="1082" w:name="_Toc150713988"/>
      <w:bookmarkStart w:id="1083" w:name="_Toc150714793"/>
      <w:bookmarkStart w:id="1084" w:name="_Toc150715599"/>
      <w:bookmarkStart w:id="1085" w:name="_Toc150726538"/>
      <w:bookmarkStart w:id="1086" w:name="_Toc151134217"/>
      <w:bookmarkStart w:id="1087" w:name="_Toc151534776"/>
      <w:bookmarkStart w:id="1088" w:name="_Toc152157640"/>
      <w:bookmarkStart w:id="1089" w:name="_Toc150713989"/>
      <w:bookmarkStart w:id="1090" w:name="_Toc150714794"/>
      <w:bookmarkStart w:id="1091" w:name="_Toc150715600"/>
      <w:bookmarkStart w:id="1092" w:name="_Toc150726539"/>
      <w:bookmarkStart w:id="1093" w:name="_Toc151134218"/>
      <w:bookmarkStart w:id="1094" w:name="_Toc151534777"/>
      <w:bookmarkStart w:id="1095" w:name="_Toc152157641"/>
      <w:bookmarkStart w:id="1096" w:name="_Toc150714000"/>
      <w:bookmarkStart w:id="1097" w:name="_Toc150714805"/>
      <w:bookmarkStart w:id="1098" w:name="_Toc150715611"/>
      <w:bookmarkStart w:id="1099" w:name="_Toc150726550"/>
      <w:bookmarkStart w:id="1100" w:name="_Toc151134229"/>
      <w:bookmarkStart w:id="1101" w:name="_Toc151534788"/>
      <w:bookmarkStart w:id="1102" w:name="_Toc152157652"/>
      <w:bookmarkStart w:id="1103" w:name="_Toc150714001"/>
      <w:bookmarkStart w:id="1104" w:name="_Toc150714806"/>
      <w:bookmarkStart w:id="1105" w:name="_Toc150715612"/>
      <w:bookmarkStart w:id="1106" w:name="_Toc150726551"/>
      <w:bookmarkStart w:id="1107" w:name="_Toc151134230"/>
      <w:bookmarkStart w:id="1108" w:name="_Toc151534789"/>
      <w:bookmarkStart w:id="1109" w:name="_Toc152157653"/>
      <w:bookmarkStart w:id="1110" w:name="_Toc150714011"/>
      <w:bookmarkStart w:id="1111" w:name="_Toc150714816"/>
      <w:bookmarkStart w:id="1112" w:name="_Toc150715622"/>
      <w:bookmarkStart w:id="1113" w:name="_Toc150726561"/>
      <w:bookmarkStart w:id="1114" w:name="_Toc151134240"/>
      <w:bookmarkStart w:id="1115" w:name="_Toc151534799"/>
      <w:bookmarkStart w:id="1116" w:name="_Toc152157663"/>
      <w:bookmarkStart w:id="1117" w:name="_Toc150714012"/>
      <w:bookmarkStart w:id="1118" w:name="_Toc150714817"/>
      <w:bookmarkStart w:id="1119" w:name="_Toc150715623"/>
      <w:bookmarkStart w:id="1120" w:name="_Toc150726562"/>
      <w:bookmarkStart w:id="1121" w:name="_Toc151134241"/>
      <w:bookmarkStart w:id="1122" w:name="_Toc151534800"/>
      <w:bookmarkStart w:id="1123" w:name="_Toc152157664"/>
      <w:bookmarkStart w:id="1124" w:name="_Toc150714013"/>
      <w:bookmarkStart w:id="1125" w:name="_Toc150714818"/>
      <w:bookmarkStart w:id="1126" w:name="_Toc150715624"/>
      <w:bookmarkStart w:id="1127" w:name="_Toc150726563"/>
      <w:bookmarkStart w:id="1128" w:name="_Toc151134242"/>
      <w:bookmarkStart w:id="1129" w:name="_Toc151534801"/>
      <w:bookmarkStart w:id="1130" w:name="_Toc152157665"/>
      <w:bookmarkStart w:id="1131" w:name="_Toc150714014"/>
      <w:bookmarkStart w:id="1132" w:name="_Toc150714819"/>
      <w:bookmarkStart w:id="1133" w:name="_Toc150715625"/>
      <w:bookmarkStart w:id="1134" w:name="_Toc150726564"/>
      <w:bookmarkStart w:id="1135" w:name="_Toc151134243"/>
      <w:bookmarkStart w:id="1136" w:name="_Toc151534802"/>
      <w:bookmarkStart w:id="1137" w:name="_Toc152157666"/>
      <w:bookmarkStart w:id="1138" w:name="_Toc150714015"/>
      <w:bookmarkStart w:id="1139" w:name="_Toc150714820"/>
      <w:bookmarkStart w:id="1140" w:name="_Toc150715626"/>
      <w:bookmarkStart w:id="1141" w:name="_Toc150726565"/>
      <w:bookmarkStart w:id="1142" w:name="_Toc151134244"/>
      <w:bookmarkStart w:id="1143" w:name="_Toc151534803"/>
      <w:bookmarkStart w:id="1144" w:name="_Toc152157667"/>
      <w:bookmarkStart w:id="1145" w:name="_Toc523236499"/>
      <w:bookmarkStart w:id="1146" w:name="_Toc523237200"/>
      <w:bookmarkStart w:id="1147" w:name="_Toc150714016"/>
      <w:bookmarkStart w:id="1148" w:name="_Toc150714821"/>
      <w:bookmarkStart w:id="1149" w:name="_Toc150715627"/>
      <w:bookmarkStart w:id="1150" w:name="_Toc150726566"/>
      <w:bookmarkStart w:id="1151" w:name="_Toc151134245"/>
      <w:bookmarkStart w:id="1152" w:name="_Toc151534804"/>
      <w:bookmarkStart w:id="1153" w:name="_Toc152157668"/>
      <w:bookmarkStart w:id="1154" w:name="_Toc150714017"/>
      <w:bookmarkStart w:id="1155" w:name="_Toc150714822"/>
      <w:bookmarkStart w:id="1156" w:name="_Toc150715628"/>
      <w:bookmarkStart w:id="1157" w:name="_Toc150726567"/>
      <w:bookmarkStart w:id="1158" w:name="_Toc151134246"/>
      <w:bookmarkStart w:id="1159" w:name="_Toc151534805"/>
      <w:bookmarkStart w:id="1160" w:name="_Toc152157669"/>
      <w:bookmarkStart w:id="1161" w:name="_Toc150714018"/>
      <w:bookmarkStart w:id="1162" w:name="_Toc150714823"/>
      <w:bookmarkStart w:id="1163" w:name="_Toc150715629"/>
      <w:bookmarkStart w:id="1164" w:name="_Toc150726568"/>
      <w:bookmarkStart w:id="1165" w:name="_Toc151134247"/>
      <w:bookmarkStart w:id="1166" w:name="_Toc151534806"/>
      <w:bookmarkStart w:id="1167" w:name="_Toc152157670"/>
      <w:bookmarkStart w:id="1168" w:name="_Toc150714019"/>
      <w:bookmarkStart w:id="1169" w:name="_Toc150714824"/>
      <w:bookmarkStart w:id="1170" w:name="_Toc150715630"/>
      <w:bookmarkStart w:id="1171" w:name="_Toc150726569"/>
      <w:bookmarkStart w:id="1172" w:name="_Toc151134248"/>
      <w:bookmarkStart w:id="1173" w:name="_Toc151534807"/>
      <w:bookmarkStart w:id="1174" w:name="_Toc152157671"/>
      <w:bookmarkStart w:id="1175" w:name="_Toc150714030"/>
      <w:bookmarkStart w:id="1176" w:name="_Toc150714835"/>
      <w:bookmarkStart w:id="1177" w:name="_Toc150715641"/>
      <w:bookmarkStart w:id="1178" w:name="_Toc150726580"/>
      <w:bookmarkStart w:id="1179" w:name="_Toc151134259"/>
      <w:bookmarkStart w:id="1180" w:name="_Toc151534818"/>
      <w:bookmarkStart w:id="1181" w:name="_Toc152157682"/>
      <w:bookmarkStart w:id="1182" w:name="_Toc150714031"/>
      <w:bookmarkStart w:id="1183" w:name="_Toc150714836"/>
      <w:bookmarkStart w:id="1184" w:name="_Toc150715642"/>
      <w:bookmarkStart w:id="1185" w:name="_Toc150726581"/>
      <w:bookmarkStart w:id="1186" w:name="_Toc151134260"/>
      <w:bookmarkStart w:id="1187" w:name="_Toc151534819"/>
      <w:bookmarkStart w:id="1188" w:name="_Toc152157683"/>
      <w:bookmarkStart w:id="1189" w:name="_Toc150714041"/>
      <w:bookmarkStart w:id="1190" w:name="_Toc150714846"/>
      <w:bookmarkStart w:id="1191" w:name="_Toc150715652"/>
      <w:bookmarkStart w:id="1192" w:name="_Toc150726591"/>
      <w:bookmarkStart w:id="1193" w:name="_Toc151134270"/>
      <w:bookmarkStart w:id="1194" w:name="_Toc151534829"/>
      <w:bookmarkStart w:id="1195" w:name="_Toc152157693"/>
      <w:bookmarkStart w:id="1196" w:name="_Toc150714042"/>
      <w:bookmarkStart w:id="1197" w:name="_Toc150714847"/>
      <w:bookmarkStart w:id="1198" w:name="_Toc150715653"/>
      <w:bookmarkStart w:id="1199" w:name="_Toc150726592"/>
      <w:bookmarkStart w:id="1200" w:name="_Toc151134271"/>
      <w:bookmarkStart w:id="1201" w:name="_Toc151534830"/>
      <w:bookmarkStart w:id="1202" w:name="_Toc152157694"/>
      <w:bookmarkStart w:id="1203" w:name="_Toc150714043"/>
      <w:bookmarkStart w:id="1204" w:name="_Toc150714848"/>
      <w:bookmarkStart w:id="1205" w:name="_Toc150715654"/>
      <w:bookmarkStart w:id="1206" w:name="_Toc150726593"/>
      <w:bookmarkStart w:id="1207" w:name="_Toc151134272"/>
      <w:bookmarkStart w:id="1208" w:name="_Toc151534831"/>
      <w:bookmarkStart w:id="1209" w:name="_Toc152157695"/>
      <w:bookmarkStart w:id="1210" w:name="_Toc150714044"/>
      <w:bookmarkStart w:id="1211" w:name="_Toc150714849"/>
      <w:bookmarkStart w:id="1212" w:name="_Toc150715655"/>
      <w:bookmarkStart w:id="1213" w:name="_Toc150726594"/>
      <w:bookmarkStart w:id="1214" w:name="_Toc151134273"/>
      <w:bookmarkStart w:id="1215" w:name="_Toc151534832"/>
      <w:bookmarkStart w:id="1216" w:name="_Toc152157696"/>
      <w:bookmarkStart w:id="1217" w:name="_Toc150714045"/>
      <w:bookmarkStart w:id="1218" w:name="_Toc150714850"/>
      <w:bookmarkStart w:id="1219" w:name="_Toc150715656"/>
      <w:bookmarkStart w:id="1220" w:name="_Toc150726595"/>
      <w:bookmarkStart w:id="1221" w:name="_Toc151134274"/>
      <w:bookmarkStart w:id="1222" w:name="_Toc151534833"/>
      <w:bookmarkStart w:id="1223" w:name="_Toc152157697"/>
      <w:bookmarkStart w:id="1224" w:name="_Toc150714046"/>
      <w:bookmarkStart w:id="1225" w:name="_Toc150714851"/>
      <w:bookmarkStart w:id="1226" w:name="_Toc150715657"/>
      <w:bookmarkStart w:id="1227" w:name="_Toc150726596"/>
      <w:bookmarkStart w:id="1228" w:name="_Toc151134275"/>
      <w:bookmarkStart w:id="1229" w:name="_Toc151534834"/>
      <w:bookmarkStart w:id="1230" w:name="_Toc152157698"/>
      <w:bookmarkStart w:id="1231" w:name="_Toc150714047"/>
      <w:bookmarkStart w:id="1232" w:name="_Toc150714852"/>
      <w:bookmarkStart w:id="1233" w:name="_Toc150715658"/>
      <w:bookmarkStart w:id="1234" w:name="_Toc150726597"/>
      <w:bookmarkStart w:id="1235" w:name="_Toc151134276"/>
      <w:bookmarkStart w:id="1236" w:name="_Toc151534835"/>
      <w:bookmarkStart w:id="1237" w:name="_Toc152157699"/>
      <w:bookmarkStart w:id="1238" w:name="_Toc150714048"/>
      <w:bookmarkStart w:id="1239" w:name="_Toc150714853"/>
      <w:bookmarkStart w:id="1240" w:name="_Toc150715659"/>
      <w:bookmarkStart w:id="1241" w:name="_Toc150726598"/>
      <w:bookmarkStart w:id="1242" w:name="_Toc151134277"/>
      <w:bookmarkStart w:id="1243" w:name="_Toc151534836"/>
      <w:bookmarkStart w:id="1244" w:name="_Toc152157700"/>
      <w:bookmarkStart w:id="1245" w:name="_Toc150714049"/>
      <w:bookmarkStart w:id="1246" w:name="_Toc150714854"/>
      <w:bookmarkStart w:id="1247" w:name="_Toc150715660"/>
      <w:bookmarkStart w:id="1248" w:name="_Toc150726599"/>
      <w:bookmarkStart w:id="1249" w:name="_Toc151134278"/>
      <w:bookmarkStart w:id="1250" w:name="_Toc151534837"/>
      <w:bookmarkStart w:id="1251" w:name="_Toc152157701"/>
      <w:bookmarkStart w:id="1252" w:name="_Ref65356456"/>
      <w:bookmarkStart w:id="1253" w:name="_Toc183101135"/>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sidRPr="004F1194">
        <w:t>Заполнение листа согласования и направление на согласование</w:t>
      </w:r>
      <w:bookmarkEnd w:id="911"/>
      <w:bookmarkEnd w:id="1252"/>
      <w:bookmarkEnd w:id="1253"/>
      <w:r w:rsidRPr="004F1194">
        <w:t xml:space="preserve"> </w:t>
      </w:r>
    </w:p>
    <w:p w14:paraId="79B078AE" w14:textId="2657F569" w:rsidR="00EF0B18" w:rsidRPr="004F1194" w:rsidRDefault="00EF0B18" w:rsidP="00276DD6">
      <w:pPr>
        <w:pStyle w:val="GOSTNormal"/>
      </w:pPr>
      <w:bookmarkStart w:id="1254" w:name="_Toc457827994"/>
      <w:r w:rsidRPr="004F1194">
        <w:t>Условия выполнения операции</w:t>
      </w:r>
      <w:bookmarkEnd w:id="1254"/>
      <w:r w:rsidRPr="004F1194">
        <w:t xml:space="preserve"> (</w:t>
      </w:r>
      <w:r w:rsidR="00886F2C" w:rsidRPr="004F1194">
        <w:t>таб. </w:t>
      </w:r>
      <w:r w:rsidR="00D05AC1" w:rsidRPr="004F1194">
        <w:fldChar w:fldCharType="begin"/>
      </w:r>
      <w:r w:rsidRPr="004F1194">
        <w:instrText xml:space="preserve"> REF _Ref473896797 \h </w:instrText>
      </w:r>
      <w:r w:rsidR="005F0791" w:rsidRPr="004F1194">
        <w:instrText xml:space="preserve"> \* MERGEFORMAT </w:instrText>
      </w:r>
      <w:r w:rsidR="00D05AC1" w:rsidRPr="004F1194">
        <w:fldChar w:fldCharType="separate"/>
      </w:r>
      <w:r w:rsidR="00CB54DE" w:rsidRPr="00CB54DE">
        <w:rPr>
          <w:rStyle w:val="affc"/>
          <w:bCs w:val="0"/>
          <w:noProof/>
        </w:rPr>
        <w:t>55</w:t>
      </w:r>
      <w:r w:rsidR="00D05AC1" w:rsidRPr="004F1194">
        <w:fldChar w:fldCharType="end"/>
      </w:r>
      <w:r w:rsidRPr="004F1194">
        <w:t>).</w:t>
      </w:r>
    </w:p>
    <w:bookmarkStart w:id="1255" w:name="_Ref473896797"/>
    <w:bookmarkStart w:id="1256" w:name="_Toc524683133"/>
    <w:p w14:paraId="0212B59C" w14:textId="149DE336" w:rsidR="00EF0B18" w:rsidRPr="004F1194" w:rsidRDefault="00D05AC1" w:rsidP="00467ECF">
      <w:pPr>
        <w:pStyle w:val="GOSTNameTable"/>
        <w:rPr>
          <w:rStyle w:val="affc"/>
          <w:b/>
          <w:bCs w:val="0"/>
        </w:rPr>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1257" w:name="_Toc183100897"/>
      <w:r w:rsidR="00CB54DE">
        <w:rPr>
          <w:rStyle w:val="affc"/>
          <w:b/>
          <w:bCs w:val="0"/>
          <w:noProof/>
        </w:rPr>
        <w:t>55</w:t>
      </w:r>
      <w:r w:rsidRPr="004F1194">
        <w:rPr>
          <w:rStyle w:val="affc"/>
          <w:b/>
          <w:bCs w:val="0"/>
        </w:rPr>
        <w:fldChar w:fldCharType="end"/>
      </w:r>
      <w:bookmarkEnd w:id="1255"/>
      <w:r w:rsidR="00886F2C" w:rsidRPr="004F1194">
        <w:rPr>
          <w:rStyle w:val="affc"/>
          <w:b/>
          <w:bCs w:val="0"/>
        </w:rPr>
        <w:t>.</w:t>
      </w:r>
      <w:r w:rsidR="00EF0B18" w:rsidRPr="004F1194">
        <w:rPr>
          <w:rStyle w:val="affc"/>
          <w:b/>
          <w:bCs w:val="0"/>
        </w:rPr>
        <w:t xml:space="preserve"> Условия выполнения операции</w:t>
      </w:r>
      <w:r w:rsidR="002C68AF" w:rsidRPr="004F1194">
        <w:rPr>
          <w:rStyle w:val="affc"/>
          <w:b/>
          <w:bCs w:val="0"/>
        </w:rPr>
        <w:t xml:space="preserve"> при заполнении листа согласования</w:t>
      </w:r>
      <w:bookmarkEnd w:id="1256"/>
      <w:bookmarkEnd w:id="1257"/>
    </w:p>
    <w:tbl>
      <w:tblPr>
        <w:tblStyle w:val="GOSTTable"/>
        <w:tblW w:w="5000" w:type="pct"/>
        <w:tblLook w:val="01E0" w:firstRow="1" w:lastRow="1" w:firstColumn="1" w:lastColumn="1" w:noHBand="0" w:noVBand="0"/>
      </w:tblPr>
      <w:tblGrid>
        <w:gridCol w:w="4570"/>
        <w:gridCol w:w="5124"/>
      </w:tblGrid>
      <w:tr w:rsidR="00EF0B18" w:rsidRPr="004F1194" w14:paraId="65A48123"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22CDC1AB" w14:textId="77777777" w:rsidR="00EF0B18" w:rsidRPr="004F1194" w:rsidRDefault="00EF0B18" w:rsidP="00276DD6">
            <w:pPr>
              <w:pStyle w:val="GOSTTableHead"/>
            </w:pPr>
            <w:r w:rsidRPr="004F1194">
              <w:t>Условие</w:t>
            </w:r>
          </w:p>
        </w:tc>
        <w:tc>
          <w:tcPr>
            <w:tcW w:w="2643" w:type="pct"/>
          </w:tcPr>
          <w:p w14:paraId="4A8B861A" w14:textId="77777777" w:rsidR="00EF0B18" w:rsidRPr="004F1194" w:rsidRDefault="00EF0B18" w:rsidP="00276DD6">
            <w:pPr>
              <w:pStyle w:val="GOSTTableHead"/>
            </w:pPr>
            <w:r w:rsidRPr="004F1194">
              <w:t>Описание</w:t>
            </w:r>
          </w:p>
        </w:tc>
      </w:tr>
      <w:tr w:rsidR="00EF0B18" w:rsidRPr="004F1194" w14:paraId="30EE6BE9"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72FB18EB" w14:textId="77777777" w:rsidR="00EF0B18" w:rsidRPr="004F1194" w:rsidRDefault="00EF0B18" w:rsidP="00276DD6">
            <w:pPr>
              <w:pStyle w:val="GOSTTablenorm"/>
            </w:pPr>
            <w:r w:rsidRPr="004F1194">
              <w:t>Входящие процессы/события</w:t>
            </w:r>
          </w:p>
        </w:tc>
        <w:tc>
          <w:tcPr>
            <w:tcW w:w="2643" w:type="pct"/>
          </w:tcPr>
          <w:p w14:paraId="25F7DD38" w14:textId="77777777" w:rsidR="00EF0B18" w:rsidRPr="004F1194" w:rsidRDefault="00EF0B18" w:rsidP="00276DD6">
            <w:pPr>
              <w:pStyle w:val="GOSTTablenorm"/>
            </w:pPr>
            <w:r w:rsidRPr="004F1194">
              <w:t>Заявка проверена</w:t>
            </w:r>
          </w:p>
        </w:tc>
      </w:tr>
      <w:tr w:rsidR="00EF0B18" w:rsidRPr="004F1194" w14:paraId="13AD8DB7"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45AE96D2" w14:textId="77777777" w:rsidR="00EF0B18" w:rsidRPr="004F1194" w:rsidRDefault="00EF0B18" w:rsidP="00276DD6">
            <w:pPr>
              <w:pStyle w:val="GOSTTablenorm"/>
            </w:pPr>
            <w:r w:rsidRPr="004F1194">
              <w:t>Входящие документы/системные записи</w:t>
            </w:r>
          </w:p>
        </w:tc>
        <w:tc>
          <w:tcPr>
            <w:tcW w:w="2643" w:type="pct"/>
          </w:tcPr>
          <w:p w14:paraId="55DCD393" w14:textId="77777777" w:rsidR="00EF0B18" w:rsidRPr="004F1194" w:rsidRDefault="00430461" w:rsidP="00276DD6">
            <w:pPr>
              <w:pStyle w:val="GOSTTablenorm"/>
            </w:pPr>
            <w:r w:rsidRPr="004F1194">
              <w:t>-</w:t>
            </w:r>
          </w:p>
        </w:tc>
      </w:tr>
    </w:tbl>
    <w:p w14:paraId="04225AC2" w14:textId="4C29E517" w:rsidR="00EF0B18" w:rsidRPr="004F1194" w:rsidRDefault="00836E4E" w:rsidP="00276DD6">
      <w:pPr>
        <w:pStyle w:val="GOSTNormal"/>
      </w:pPr>
      <w:r w:rsidRPr="004F1194">
        <w:t>Р</w:t>
      </w:r>
      <w:r w:rsidR="00EF0B18" w:rsidRPr="004F1194">
        <w:t>езультат выполнения операции (</w:t>
      </w:r>
      <w:r w:rsidR="00886F2C" w:rsidRPr="004F1194">
        <w:t>таб. </w:t>
      </w:r>
      <w:r w:rsidR="00D05AC1" w:rsidRPr="004F1194">
        <w:fldChar w:fldCharType="begin"/>
      </w:r>
      <w:r w:rsidR="00EF0B18" w:rsidRPr="004F1194">
        <w:instrText xml:space="preserve"> REF _Ref473587132 \h </w:instrText>
      </w:r>
      <w:r w:rsidR="005F0791" w:rsidRPr="004F1194">
        <w:instrText xml:space="preserve"> \* MERGEFORMAT </w:instrText>
      </w:r>
      <w:r w:rsidR="00D05AC1" w:rsidRPr="004F1194">
        <w:fldChar w:fldCharType="separate"/>
      </w:r>
      <w:r w:rsidR="00CB54DE" w:rsidRPr="00CB54DE">
        <w:rPr>
          <w:rStyle w:val="affc"/>
          <w:bCs w:val="0"/>
          <w:noProof/>
        </w:rPr>
        <w:t>56</w:t>
      </w:r>
      <w:r w:rsidR="00D05AC1" w:rsidRPr="004F1194">
        <w:fldChar w:fldCharType="end"/>
      </w:r>
      <w:r w:rsidR="00EF0B18" w:rsidRPr="004F1194">
        <w:t>).</w:t>
      </w:r>
    </w:p>
    <w:bookmarkStart w:id="1258" w:name="_Ref473587132"/>
    <w:bookmarkStart w:id="1259" w:name="_Toc524683134"/>
    <w:p w14:paraId="35007D93" w14:textId="2C7BB6D0" w:rsidR="00EF0B18" w:rsidRPr="004F1194" w:rsidRDefault="00D05AC1" w:rsidP="005B2B49">
      <w:pPr>
        <w:pStyle w:val="GOSTNameTable"/>
        <w:rPr>
          <w:rStyle w:val="affc"/>
          <w:b/>
          <w:bCs w:val="0"/>
        </w:rPr>
      </w:pPr>
      <w:r w:rsidRPr="004F1194">
        <w:rPr>
          <w:rStyle w:val="affc"/>
          <w:b/>
          <w:bCs w:val="0"/>
        </w:rPr>
        <w:fldChar w:fldCharType="begin"/>
      </w:r>
      <w:r w:rsidR="00EF0B18" w:rsidRPr="004F1194">
        <w:rPr>
          <w:rStyle w:val="affc"/>
          <w:b/>
          <w:bCs w:val="0"/>
        </w:rPr>
        <w:instrText xml:space="preserve"> SEQ Таблица \* ARABIC \s 0 </w:instrText>
      </w:r>
      <w:r w:rsidRPr="004F1194">
        <w:rPr>
          <w:rStyle w:val="affc"/>
          <w:b/>
          <w:bCs w:val="0"/>
        </w:rPr>
        <w:fldChar w:fldCharType="separate"/>
      </w:r>
      <w:bookmarkStart w:id="1260" w:name="_Toc183100898"/>
      <w:r w:rsidR="00CB54DE">
        <w:rPr>
          <w:rStyle w:val="affc"/>
          <w:b/>
          <w:bCs w:val="0"/>
          <w:noProof/>
        </w:rPr>
        <w:t>56</w:t>
      </w:r>
      <w:r w:rsidRPr="004F1194">
        <w:rPr>
          <w:rStyle w:val="affc"/>
          <w:b/>
          <w:bCs w:val="0"/>
        </w:rPr>
        <w:fldChar w:fldCharType="end"/>
      </w:r>
      <w:bookmarkEnd w:id="1258"/>
      <w:r w:rsidR="00886F2C" w:rsidRPr="004F1194">
        <w:rPr>
          <w:rStyle w:val="affc"/>
          <w:b/>
          <w:bCs w:val="0"/>
        </w:rPr>
        <w:t>.</w:t>
      </w:r>
      <w:r w:rsidR="00EF0B18" w:rsidRPr="004F1194">
        <w:rPr>
          <w:rStyle w:val="affc"/>
          <w:b/>
          <w:bCs w:val="0"/>
        </w:rPr>
        <w:t xml:space="preserve"> Результат выполнения операции</w:t>
      </w:r>
      <w:r w:rsidR="002C68AF" w:rsidRPr="004F1194">
        <w:rPr>
          <w:rStyle w:val="affc"/>
          <w:b/>
          <w:bCs w:val="0"/>
        </w:rPr>
        <w:t xml:space="preserve"> по согласованию заявки</w:t>
      </w:r>
      <w:bookmarkEnd w:id="1259"/>
      <w:bookmarkEnd w:id="1260"/>
    </w:p>
    <w:tbl>
      <w:tblPr>
        <w:tblStyle w:val="GOSTTable"/>
        <w:tblW w:w="5000" w:type="pct"/>
        <w:tblLook w:val="01E0" w:firstRow="1" w:lastRow="1" w:firstColumn="1" w:lastColumn="1" w:noHBand="0" w:noVBand="0"/>
      </w:tblPr>
      <w:tblGrid>
        <w:gridCol w:w="4570"/>
        <w:gridCol w:w="5124"/>
      </w:tblGrid>
      <w:tr w:rsidR="00EF0B18" w:rsidRPr="004F1194" w14:paraId="025DB294"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6EDE339C" w14:textId="77777777" w:rsidR="00EF0B18" w:rsidRPr="004F1194" w:rsidRDefault="00EF0B18" w:rsidP="00276DD6">
            <w:pPr>
              <w:pStyle w:val="GOSTTableHead"/>
            </w:pPr>
            <w:r w:rsidRPr="004F1194">
              <w:t>Результат</w:t>
            </w:r>
          </w:p>
        </w:tc>
        <w:tc>
          <w:tcPr>
            <w:tcW w:w="2643" w:type="pct"/>
          </w:tcPr>
          <w:p w14:paraId="5D6EE540" w14:textId="77777777" w:rsidR="00EF0B18" w:rsidRPr="004F1194" w:rsidRDefault="00EF0B18" w:rsidP="00276DD6">
            <w:pPr>
              <w:pStyle w:val="GOSTTableHead"/>
            </w:pPr>
            <w:r w:rsidRPr="004F1194">
              <w:t>Описание</w:t>
            </w:r>
          </w:p>
        </w:tc>
      </w:tr>
      <w:tr w:rsidR="00EF0B18" w:rsidRPr="004F1194" w14:paraId="0B2D61AA"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5F988193" w14:textId="77777777" w:rsidR="00EF0B18" w:rsidRPr="004F1194" w:rsidRDefault="00EF0B18" w:rsidP="00276DD6">
            <w:pPr>
              <w:pStyle w:val="GOSTTablenorm"/>
            </w:pPr>
            <w:r w:rsidRPr="004F1194">
              <w:t>Исходящие процессы/события</w:t>
            </w:r>
          </w:p>
        </w:tc>
        <w:tc>
          <w:tcPr>
            <w:tcW w:w="2643" w:type="pct"/>
          </w:tcPr>
          <w:p w14:paraId="78AFCBE1" w14:textId="77777777" w:rsidR="00EF0B18" w:rsidRPr="004F1194" w:rsidRDefault="00EF0B18" w:rsidP="00276DD6">
            <w:pPr>
              <w:pStyle w:val="GOSTTablenorm"/>
            </w:pPr>
            <w:r w:rsidRPr="004F1194">
              <w:t xml:space="preserve">Заявка на изменение информации об организации в Сводный реестр с типом заявки «Изменение» </w:t>
            </w:r>
          </w:p>
        </w:tc>
      </w:tr>
      <w:tr w:rsidR="00EF0B18" w:rsidRPr="004F1194" w14:paraId="2D3D469D"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67087206" w14:textId="77777777" w:rsidR="00EF0B18" w:rsidRPr="004F1194" w:rsidRDefault="00EF0B18" w:rsidP="00276DD6">
            <w:pPr>
              <w:pStyle w:val="GOSTTablenorm"/>
            </w:pPr>
            <w:r w:rsidRPr="004F1194">
              <w:t>Исходящие документы/системные записи</w:t>
            </w:r>
          </w:p>
        </w:tc>
        <w:tc>
          <w:tcPr>
            <w:tcW w:w="2643" w:type="pct"/>
          </w:tcPr>
          <w:p w14:paraId="4A0B4405" w14:textId="77777777" w:rsidR="00EF0B18" w:rsidRPr="004F1194" w:rsidRDefault="00430461" w:rsidP="00276DD6">
            <w:pPr>
              <w:pStyle w:val="GOSTTablenorm"/>
            </w:pPr>
            <w:r w:rsidRPr="004F1194">
              <w:t>-</w:t>
            </w:r>
          </w:p>
        </w:tc>
      </w:tr>
    </w:tbl>
    <w:p w14:paraId="22CAC3DD" w14:textId="77777777" w:rsidR="00EF0B18" w:rsidRPr="004F1194" w:rsidRDefault="00EF0B18" w:rsidP="00276DD6">
      <w:pPr>
        <w:pStyle w:val="GOSTNormalWithout"/>
      </w:pPr>
      <w:bookmarkStart w:id="1261" w:name="_Toc457827996"/>
      <w:r w:rsidRPr="004F1194">
        <w:lastRenderedPageBreak/>
        <w:t>Подготовительные действия</w:t>
      </w:r>
      <w:bookmarkEnd w:id="1261"/>
      <w:r w:rsidRPr="004F1194">
        <w:t>:</w:t>
      </w:r>
    </w:p>
    <w:p w14:paraId="57C8AC0E" w14:textId="77777777" w:rsidR="00EF0B18" w:rsidRPr="004F1194" w:rsidRDefault="00EF0B18" w:rsidP="001F6964">
      <w:pPr>
        <w:pStyle w:val="GOSTListnum"/>
        <w:numPr>
          <w:ilvl w:val="0"/>
          <w:numId w:val="54"/>
        </w:numPr>
      </w:pPr>
      <w:r w:rsidRPr="004F1194">
        <w:t>Войти в Систему.</w:t>
      </w:r>
    </w:p>
    <w:p w14:paraId="487D8CD2" w14:textId="33D57791" w:rsidR="00EF0B18" w:rsidRPr="004F1194" w:rsidRDefault="00EF0B18" w:rsidP="00276DD6">
      <w:pPr>
        <w:pStyle w:val="GOSTNormal"/>
      </w:pPr>
      <w:r w:rsidRPr="004F1194">
        <w:t>Перейти по меню: «</w:t>
      </w:r>
      <w:r w:rsidR="007C37B1" w:rsidRPr="004F1194">
        <w:t>Ведение справочников, реестров, классификаторов</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«Реестр заявок на изменение Сводного реестра» (</w:t>
      </w:r>
      <w:r w:rsidR="00995C36" w:rsidRPr="004F1194">
        <w:t>рис. </w:t>
      </w:r>
      <w:r w:rsidR="00B2711F" w:rsidRPr="004F1194">
        <w:fldChar w:fldCharType="begin"/>
      </w:r>
      <w:r w:rsidR="00B2711F" w:rsidRPr="004F1194">
        <w:instrText xml:space="preserve"> REF _Ref473566233 \h  \* MERGEFORMAT </w:instrText>
      </w:r>
      <w:r w:rsidR="00B2711F" w:rsidRPr="004F1194">
        <w:fldChar w:fldCharType="separate"/>
      </w:r>
      <w:r w:rsidR="00CB54DE">
        <w:t>62</w:t>
      </w:r>
      <w:r w:rsidR="00B2711F" w:rsidRPr="004F1194">
        <w:fldChar w:fldCharType="end"/>
      </w:r>
      <w:r w:rsidRPr="004F1194">
        <w:t>) открыть нужный документ на редактирование.</w:t>
      </w:r>
    </w:p>
    <w:p w14:paraId="1390382C" w14:textId="77777777" w:rsidR="00EF0B18" w:rsidRPr="004F1194" w:rsidRDefault="00EF0B18" w:rsidP="00276DD6">
      <w:pPr>
        <w:pStyle w:val="GOSTNormal"/>
      </w:pPr>
      <w:bookmarkStart w:id="1262" w:name="_Toc457827997"/>
      <w:r w:rsidRPr="004F1194">
        <w:t>Порядок выполнения операции</w:t>
      </w:r>
      <w:bookmarkEnd w:id="1262"/>
      <w:r w:rsidRPr="004F1194">
        <w:t>:</w:t>
      </w:r>
    </w:p>
    <w:p w14:paraId="1EC7A855" w14:textId="77777777" w:rsidR="00EF0B18" w:rsidRPr="004F1194" w:rsidRDefault="00EF0B18" w:rsidP="00276DD6">
      <w:pPr>
        <w:pStyle w:val="GOSTNormal"/>
      </w:pPr>
      <w:r w:rsidRPr="004F1194">
        <w:t>После того, как заявка проверена, необходимо заполнить лист согласования. В листе согласования необходимо указать согласующего (одного или более) и одного утверждаю</w:t>
      </w:r>
      <w:r w:rsidR="00BF31F8" w:rsidRPr="004F1194">
        <w:t>щего.</w:t>
      </w:r>
    </w:p>
    <w:p w14:paraId="6C918F21" w14:textId="211FD856" w:rsidR="00EF0B18" w:rsidRPr="004F1194" w:rsidRDefault="00EF0B18" w:rsidP="00276DD6">
      <w:pPr>
        <w:pStyle w:val="GOSTNormalWithout"/>
      </w:pPr>
      <w:r w:rsidRPr="004F1194">
        <w:t>Для добавления Согласующего необходимо нажать на кнопку «Добавить согласующего», которая находится в нижней части блока. В данном блоке заполняются следующие поля (</w:t>
      </w:r>
      <w:r w:rsidR="00995C36" w:rsidRPr="004F1194">
        <w:t>рис. </w:t>
      </w:r>
      <w:r w:rsidR="00B2711F" w:rsidRPr="004F1194">
        <w:fldChar w:fldCharType="begin"/>
      </w:r>
      <w:r w:rsidR="00B2711F" w:rsidRPr="004F1194">
        <w:instrText xml:space="preserve"> REF _Ref473566385 \h  \* MERGEFORMAT </w:instrText>
      </w:r>
      <w:r w:rsidR="00B2711F" w:rsidRPr="004F1194">
        <w:fldChar w:fldCharType="separate"/>
      </w:r>
      <w:r w:rsidR="00CB54DE" w:rsidRPr="00CB54DE">
        <w:t>68</w:t>
      </w:r>
      <w:r w:rsidR="00B2711F" w:rsidRPr="004F1194">
        <w:fldChar w:fldCharType="end"/>
      </w:r>
      <w:r w:rsidRPr="004F1194">
        <w:t>)</w:t>
      </w:r>
      <w:r w:rsidR="00995C36" w:rsidRPr="004F1194">
        <w:t>:</w:t>
      </w:r>
    </w:p>
    <w:p w14:paraId="272CE56B" w14:textId="77777777" w:rsidR="00EF0B18" w:rsidRPr="004F1194" w:rsidRDefault="00EF0B18" w:rsidP="00276DD6">
      <w:pPr>
        <w:pStyle w:val="GOSTListmark1"/>
      </w:pPr>
      <w:r w:rsidRPr="004F1194">
        <w:t>номер этапа, на котором происходит согласования (этапы выполняются последовательно);</w:t>
      </w:r>
    </w:p>
    <w:p w14:paraId="0069FA3D" w14:textId="77777777" w:rsidR="00EF0B18" w:rsidRPr="004F1194" w:rsidRDefault="00EF0B18" w:rsidP="00276DD6">
      <w:pPr>
        <w:pStyle w:val="GOSTListmark1"/>
      </w:pPr>
      <w:r w:rsidRPr="004F1194">
        <w:t>номер группы, в которой происходит согла</w:t>
      </w:r>
      <w:r w:rsidR="00034830" w:rsidRPr="004F1194">
        <w:t xml:space="preserve">сование (в рамках </w:t>
      </w:r>
      <w:r w:rsidRPr="004F1194">
        <w:t>этапа группы согласуют параллельно);</w:t>
      </w:r>
    </w:p>
    <w:p w14:paraId="7CB1AAC2" w14:textId="77777777" w:rsidR="00EF0B18" w:rsidRDefault="00EF0B18" w:rsidP="00276DD6">
      <w:pPr>
        <w:pStyle w:val="GOSTListmark1"/>
      </w:pPr>
      <w:r w:rsidRPr="004F1194">
        <w:t>номер согласующего (в рамках группы согласование происходит последовательно).</w:t>
      </w:r>
    </w:p>
    <w:p w14:paraId="6659DB8B" w14:textId="450AA8D5" w:rsidR="008F3DBA" w:rsidRPr="004F1194" w:rsidRDefault="008F3DBA" w:rsidP="008F3DBA">
      <w:pPr>
        <w:pStyle w:val="GOSTFigure"/>
      </w:pPr>
      <w:r w:rsidRPr="004F1194">
        <w:rPr>
          <w:noProof/>
        </w:rPr>
        <w:drawing>
          <wp:inline distT="0" distB="0" distL="0" distR="0" wp14:anchorId="44FBD982" wp14:editId="0CD419CF">
            <wp:extent cx="5695950" cy="847725"/>
            <wp:effectExtent l="19050" t="19050" r="19050" b="28575"/>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695950" cy="847725"/>
                    </a:xfrm>
                    <a:prstGeom prst="rect">
                      <a:avLst/>
                    </a:prstGeom>
                    <a:noFill/>
                    <a:ln w="6350" cmpd="sng">
                      <a:solidFill>
                        <a:srgbClr val="000000"/>
                      </a:solidFill>
                      <a:miter lim="800000"/>
                      <a:headEnd/>
                      <a:tailEnd/>
                    </a:ln>
                    <a:effectLst/>
                  </pic:spPr>
                </pic:pic>
              </a:graphicData>
            </a:graphic>
          </wp:inline>
        </w:drawing>
      </w:r>
    </w:p>
    <w:bookmarkStart w:id="1263" w:name="_Ref473566385"/>
    <w:bookmarkStart w:id="1264" w:name="_Toc524683331"/>
    <w:p w14:paraId="6C1A837D" w14:textId="50334294" w:rsidR="008F3DBA" w:rsidRDefault="008F3DBA" w:rsidP="008F3DBA">
      <w:pPr>
        <w:pStyle w:val="GOSTFigName"/>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1265" w:name="_Toc183100982"/>
      <w:r>
        <w:rPr>
          <w:rStyle w:val="affc"/>
          <w:b/>
          <w:bCs w:val="0"/>
          <w:noProof/>
        </w:rPr>
        <w:t>68</w:t>
      </w:r>
      <w:r w:rsidRPr="004F1194">
        <w:rPr>
          <w:rStyle w:val="affc"/>
          <w:b/>
          <w:bCs w:val="0"/>
        </w:rPr>
        <w:fldChar w:fldCharType="end"/>
      </w:r>
      <w:bookmarkEnd w:id="1263"/>
      <w:r w:rsidRPr="004F1194">
        <w:t>. Вкладка «Лист согласования» в заявке - блок «Согласующие»</w:t>
      </w:r>
      <w:bookmarkEnd w:id="1264"/>
      <w:bookmarkEnd w:id="1265"/>
    </w:p>
    <w:p w14:paraId="3D02D535" w14:textId="5927A1C7" w:rsidR="00EF0B18" w:rsidRPr="004F1194" w:rsidRDefault="00EF0B18" w:rsidP="00276DD6">
      <w:pPr>
        <w:pStyle w:val="GOSTNormal"/>
      </w:pPr>
      <w:r w:rsidRPr="004F1194">
        <w:t xml:space="preserve">Для параллельного согласования двумя сотрудниками </w:t>
      </w:r>
      <w:r w:rsidR="00430461" w:rsidRPr="004F1194">
        <w:t>н</w:t>
      </w:r>
      <w:r w:rsidRPr="004F1194">
        <w:t>еобходимо создать две записи и задать (Этап, Группа, Согласующий): (1, 1, 1) и (1, 2, 1),</w:t>
      </w:r>
      <w:r w:rsidR="00995C36" w:rsidRPr="004F1194">
        <w:t xml:space="preserve"> рисунок </w:t>
      </w:r>
      <w:r w:rsidR="00B2711F" w:rsidRPr="004F1194">
        <w:fldChar w:fldCharType="begin"/>
      </w:r>
      <w:r w:rsidR="00B2711F" w:rsidRPr="004F1194">
        <w:instrText xml:space="preserve"> REF _Ref473566473 \h  \* MERGEFORMAT </w:instrText>
      </w:r>
      <w:r w:rsidR="00B2711F" w:rsidRPr="004F1194">
        <w:fldChar w:fldCharType="separate"/>
      </w:r>
      <w:r w:rsidR="00CB54DE">
        <w:t>69</w:t>
      </w:r>
      <w:r w:rsidR="00B2711F" w:rsidRPr="004F1194">
        <w:fldChar w:fldCharType="end"/>
      </w:r>
      <w:r w:rsidRPr="004F1194">
        <w:t>.</w:t>
      </w:r>
    </w:p>
    <w:p w14:paraId="30BA17A4" w14:textId="77777777" w:rsidR="00EF0B18" w:rsidRPr="004F1194" w:rsidRDefault="00EF0B18" w:rsidP="00276DD6">
      <w:pPr>
        <w:pStyle w:val="GOSTFigure"/>
      </w:pPr>
      <w:r w:rsidRPr="004F1194">
        <w:rPr>
          <w:noProof/>
        </w:rPr>
        <w:drawing>
          <wp:inline distT="0" distB="0" distL="0" distR="0" wp14:anchorId="437A0D88" wp14:editId="3C65F931">
            <wp:extent cx="5410200" cy="742950"/>
            <wp:effectExtent l="19050" t="19050" r="19050" b="1905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7" cstate="print">
                      <a:extLst>
                        <a:ext uri="{28A0092B-C50C-407E-A947-70E740481C1C}">
                          <a14:useLocalDpi xmlns:a14="http://schemas.microsoft.com/office/drawing/2010/main" val="0"/>
                        </a:ext>
                      </a:extLst>
                    </a:blip>
                    <a:srcRect l="1918" t="58943" r="23871" b="24120"/>
                    <a:stretch>
                      <a:fillRect/>
                    </a:stretch>
                  </pic:blipFill>
                  <pic:spPr bwMode="auto">
                    <a:xfrm>
                      <a:off x="0" y="0"/>
                      <a:ext cx="5410200" cy="742950"/>
                    </a:xfrm>
                    <a:prstGeom prst="rect">
                      <a:avLst/>
                    </a:prstGeom>
                    <a:noFill/>
                    <a:ln w="6350" cmpd="sng">
                      <a:solidFill>
                        <a:srgbClr val="000000"/>
                      </a:solidFill>
                      <a:miter lim="800000"/>
                      <a:headEnd/>
                      <a:tailEnd/>
                    </a:ln>
                    <a:effectLst/>
                  </pic:spPr>
                </pic:pic>
              </a:graphicData>
            </a:graphic>
          </wp:inline>
        </w:drawing>
      </w:r>
    </w:p>
    <w:bookmarkStart w:id="1266" w:name="_Ref473566473"/>
    <w:bookmarkStart w:id="1267" w:name="_Toc524683332"/>
    <w:p w14:paraId="6E29A9B2" w14:textId="5C60B56A" w:rsidR="00EF0B18" w:rsidRPr="004F1194" w:rsidRDefault="00D05AC1" w:rsidP="00276DD6">
      <w:pPr>
        <w:pStyle w:val="GOSTFigName"/>
        <w:rPr>
          <w:rStyle w:val="affc"/>
          <w:b/>
        </w:rPr>
      </w:pPr>
      <w:r w:rsidRPr="004F1194">
        <w:fldChar w:fldCharType="begin"/>
      </w:r>
      <w:r w:rsidR="00EF0B18" w:rsidRPr="004F1194">
        <w:instrText xml:space="preserve"> SEQ Рисунок \* ARABIC </w:instrText>
      </w:r>
      <w:r w:rsidRPr="004F1194">
        <w:fldChar w:fldCharType="separate"/>
      </w:r>
      <w:bookmarkStart w:id="1268" w:name="_Toc183100983"/>
      <w:r w:rsidR="00CB54DE">
        <w:rPr>
          <w:noProof/>
        </w:rPr>
        <w:t>69</w:t>
      </w:r>
      <w:r w:rsidRPr="004F1194">
        <w:fldChar w:fldCharType="end"/>
      </w:r>
      <w:bookmarkEnd w:id="1266"/>
      <w:r w:rsidR="00A458D8" w:rsidRPr="004F1194">
        <w:t>.</w:t>
      </w:r>
      <w:r w:rsidR="00EF0B18" w:rsidRPr="004F1194">
        <w:t xml:space="preserve"> Формирование списка согласов</w:t>
      </w:r>
      <w:r w:rsidR="00EF0B18" w:rsidRPr="004F1194">
        <w:rPr>
          <w:rStyle w:val="affc"/>
        </w:rPr>
        <w:t>ания</w:t>
      </w:r>
      <w:bookmarkEnd w:id="1267"/>
      <w:bookmarkEnd w:id="1268"/>
    </w:p>
    <w:p w14:paraId="4F5FF791" w14:textId="2D303709" w:rsidR="00EF0B18" w:rsidRPr="004F1194" w:rsidRDefault="00EF0B18" w:rsidP="00276DD6">
      <w:pPr>
        <w:pStyle w:val="GOSTNormal"/>
      </w:pPr>
      <w:r w:rsidRPr="004F1194">
        <w:t xml:space="preserve">Далее необходимо выбрать согласующих из списка нажав на кнопку </w:t>
      </w:r>
      <w:r w:rsidRPr="004F1194">
        <w:rPr>
          <w:noProof/>
        </w:rPr>
        <w:drawing>
          <wp:inline distT="0" distB="0" distL="0" distR="0" wp14:anchorId="2F159E06" wp14:editId="6B5C221F">
            <wp:extent cx="200025" cy="190500"/>
            <wp:effectExtent l="19050" t="19050" r="28575" b="1905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4F1194">
        <w:t>. Откроется окно выбора пользователей с ролью «Согласование» (</w:t>
      </w:r>
      <w:r w:rsidR="00995C36" w:rsidRPr="004F1194">
        <w:t>рис. </w:t>
      </w:r>
      <w:r w:rsidR="00B2711F" w:rsidRPr="004F1194">
        <w:fldChar w:fldCharType="begin"/>
      </w:r>
      <w:r w:rsidR="00B2711F" w:rsidRPr="004F1194">
        <w:instrText xml:space="preserve"> REF _Ref473566500 \h  \* MERGEFORMAT </w:instrText>
      </w:r>
      <w:r w:rsidR="00B2711F" w:rsidRPr="004F1194">
        <w:fldChar w:fldCharType="separate"/>
      </w:r>
      <w:r w:rsidR="00CB54DE" w:rsidRPr="00CB54DE">
        <w:t>70</w:t>
      </w:r>
      <w:r w:rsidR="00B2711F" w:rsidRPr="004F1194">
        <w:fldChar w:fldCharType="end"/>
      </w:r>
      <w:r w:rsidRPr="004F1194">
        <w:t>).</w:t>
      </w:r>
    </w:p>
    <w:p w14:paraId="2FA950B7" w14:textId="77777777" w:rsidR="00EF0B18" w:rsidRPr="004F1194" w:rsidRDefault="00EF0B18" w:rsidP="00276DD6">
      <w:pPr>
        <w:pStyle w:val="GOSTFigure"/>
      </w:pPr>
      <w:r w:rsidRPr="004F1194">
        <w:rPr>
          <w:noProof/>
        </w:rPr>
        <w:lastRenderedPageBreak/>
        <w:drawing>
          <wp:inline distT="0" distB="0" distL="0" distR="0" wp14:anchorId="4895E637" wp14:editId="39AD95A3">
            <wp:extent cx="5695950" cy="1895475"/>
            <wp:effectExtent l="19050" t="19050" r="19050" b="28575"/>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8" cstate="print">
                      <a:extLst>
                        <a:ext uri="{28A0092B-C50C-407E-A947-70E740481C1C}">
                          <a14:useLocalDpi xmlns:a14="http://schemas.microsoft.com/office/drawing/2010/main" val="0"/>
                        </a:ext>
                      </a:extLst>
                    </a:blip>
                    <a:srcRect l="13625" t="35966" r="14174" b="18527"/>
                    <a:stretch>
                      <a:fillRect/>
                    </a:stretch>
                  </pic:blipFill>
                  <pic:spPr bwMode="auto">
                    <a:xfrm>
                      <a:off x="0" y="0"/>
                      <a:ext cx="5695950" cy="1895475"/>
                    </a:xfrm>
                    <a:prstGeom prst="rect">
                      <a:avLst/>
                    </a:prstGeom>
                    <a:noFill/>
                    <a:ln w="6350" cmpd="sng">
                      <a:solidFill>
                        <a:srgbClr val="000000"/>
                      </a:solidFill>
                      <a:miter lim="800000"/>
                      <a:headEnd/>
                      <a:tailEnd/>
                    </a:ln>
                    <a:effectLst/>
                  </pic:spPr>
                </pic:pic>
              </a:graphicData>
            </a:graphic>
          </wp:inline>
        </w:drawing>
      </w:r>
    </w:p>
    <w:bookmarkStart w:id="1269" w:name="_Ref473566500"/>
    <w:bookmarkStart w:id="1270" w:name="_Toc524683333"/>
    <w:p w14:paraId="0D8A4A8F" w14:textId="0AE76E78" w:rsidR="00EF0B18" w:rsidRPr="004F1194" w:rsidRDefault="00D05AC1" w:rsidP="00CE3A99">
      <w:pPr>
        <w:pStyle w:val="GOSTFigName"/>
        <w:rPr>
          <w:rStyle w:val="affc"/>
          <w:b/>
          <w:bCs w:val="0"/>
        </w:rPr>
      </w:pPr>
      <w:r w:rsidRPr="004F1194">
        <w:rPr>
          <w:rStyle w:val="affc"/>
          <w:b/>
          <w:bCs w:val="0"/>
        </w:rPr>
        <w:fldChar w:fldCharType="begin"/>
      </w:r>
      <w:r w:rsidR="00EF0B18" w:rsidRPr="004F1194">
        <w:rPr>
          <w:rStyle w:val="affc"/>
          <w:b/>
          <w:bCs w:val="0"/>
        </w:rPr>
        <w:instrText xml:space="preserve"> SEQ Рисунок \* ARABIC </w:instrText>
      </w:r>
      <w:r w:rsidRPr="004F1194">
        <w:rPr>
          <w:rStyle w:val="affc"/>
          <w:b/>
          <w:bCs w:val="0"/>
        </w:rPr>
        <w:fldChar w:fldCharType="separate"/>
      </w:r>
      <w:bookmarkStart w:id="1271" w:name="_Toc183100984"/>
      <w:r w:rsidR="00CB54DE">
        <w:rPr>
          <w:rStyle w:val="affc"/>
          <w:b/>
          <w:bCs w:val="0"/>
          <w:noProof/>
        </w:rPr>
        <w:t>70</w:t>
      </w:r>
      <w:r w:rsidRPr="004F1194">
        <w:rPr>
          <w:rStyle w:val="affc"/>
          <w:b/>
          <w:bCs w:val="0"/>
        </w:rPr>
        <w:fldChar w:fldCharType="end"/>
      </w:r>
      <w:bookmarkEnd w:id="1269"/>
      <w:r w:rsidR="00A458D8" w:rsidRPr="004F1194">
        <w:rPr>
          <w:rStyle w:val="affc"/>
          <w:b/>
          <w:bCs w:val="0"/>
        </w:rPr>
        <w:t>.</w:t>
      </w:r>
      <w:r w:rsidR="00EF0B18" w:rsidRPr="004F1194">
        <w:rPr>
          <w:rStyle w:val="affc"/>
          <w:b/>
          <w:bCs w:val="0"/>
        </w:rPr>
        <w:t xml:space="preserve"> Выбор пользователя</w:t>
      </w:r>
      <w:r w:rsidR="00D5407D" w:rsidRPr="004F1194">
        <w:rPr>
          <w:rStyle w:val="affc"/>
          <w:b/>
          <w:bCs w:val="0"/>
        </w:rPr>
        <w:t xml:space="preserve"> в листе согласования</w:t>
      </w:r>
      <w:bookmarkEnd w:id="1270"/>
      <w:bookmarkEnd w:id="1271"/>
    </w:p>
    <w:p w14:paraId="0D5B0DC5" w14:textId="77777777" w:rsidR="00EF0B18" w:rsidRPr="004F1194" w:rsidRDefault="00EF0B18" w:rsidP="00276DD6">
      <w:pPr>
        <w:pStyle w:val="GOSTNormal"/>
      </w:pPr>
      <w:r w:rsidRPr="004F1194">
        <w:t>Необходимо выбрать пользователя и нажать кнопку «ОК». Повторить действие по числу согласующих.</w:t>
      </w:r>
    </w:p>
    <w:p w14:paraId="792BEC6B" w14:textId="365C0CDD" w:rsidR="00EF0B18" w:rsidRPr="004F1194" w:rsidRDefault="00EF0B18" w:rsidP="00276DD6">
      <w:pPr>
        <w:pStyle w:val="GOSTNormal"/>
      </w:pPr>
      <w:r w:rsidRPr="004F1194">
        <w:t xml:space="preserve">Далее в блоке «Утверждающий» необходимо выбрать единственного утверждающего из списка нажав на кнопку </w:t>
      </w:r>
      <w:r w:rsidRPr="004F1194">
        <w:rPr>
          <w:noProof/>
        </w:rPr>
        <w:drawing>
          <wp:inline distT="0" distB="0" distL="0" distR="0" wp14:anchorId="535256E5" wp14:editId="18DC7060">
            <wp:extent cx="200025" cy="190500"/>
            <wp:effectExtent l="19050" t="19050" r="28575" b="1905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4F1194">
        <w:t>. Откроется окно выбора пользователей с ролью «Утверждающий» (аналогично назначению согласующего) (</w:t>
      </w:r>
      <w:r w:rsidR="00995C36" w:rsidRPr="004F1194">
        <w:t>рис. </w:t>
      </w:r>
      <w:r w:rsidR="00B2711F" w:rsidRPr="004F1194">
        <w:fldChar w:fldCharType="begin"/>
      </w:r>
      <w:r w:rsidR="00B2711F" w:rsidRPr="004F1194">
        <w:instrText xml:space="preserve"> REF _Ref473566535 \h  \* MERGEFORMAT </w:instrText>
      </w:r>
      <w:r w:rsidR="00B2711F" w:rsidRPr="004F1194">
        <w:fldChar w:fldCharType="separate"/>
      </w:r>
      <w:r w:rsidR="00CB54DE" w:rsidRPr="00CB54DE">
        <w:t>71</w:t>
      </w:r>
      <w:r w:rsidR="00B2711F" w:rsidRPr="004F1194">
        <w:fldChar w:fldCharType="end"/>
      </w:r>
      <w:r w:rsidRPr="004F1194">
        <w:t>).</w:t>
      </w:r>
    </w:p>
    <w:p w14:paraId="2519CB5F" w14:textId="77777777" w:rsidR="00EF0B18" w:rsidRPr="004F1194" w:rsidRDefault="00EF0B18" w:rsidP="00276DD6">
      <w:pPr>
        <w:pStyle w:val="GOSTFigure"/>
      </w:pPr>
      <w:r w:rsidRPr="004F1194">
        <w:rPr>
          <w:noProof/>
        </w:rPr>
        <w:drawing>
          <wp:inline distT="0" distB="0" distL="0" distR="0" wp14:anchorId="5BCFDCE7" wp14:editId="505A7570">
            <wp:extent cx="5353050" cy="771525"/>
            <wp:effectExtent l="19050" t="19050" r="19050" b="2857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7" cstate="print">
                      <a:extLst>
                        <a:ext uri="{28A0092B-C50C-407E-A947-70E740481C1C}">
                          <a14:useLocalDpi xmlns:a14="http://schemas.microsoft.com/office/drawing/2010/main" val="0"/>
                        </a:ext>
                      </a:extLst>
                    </a:blip>
                    <a:srcRect l="1918" t="76030" r="23871" b="6133"/>
                    <a:stretch>
                      <a:fillRect/>
                    </a:stretch>
                  </pic:blipFill>
                  <pic:spPr bwMode="auto">
                    <a:xfrm>
                      <a:off x="0" y="0"/>
                      <a:ext cx="5353050" cy="771525"/>
                    </a:xfrm>
                    <a:prstGeom prst="rect">
                      <a:avLst/>
                    </a:prstGeom>
                    <a:noFill/>
                    <a:ln w="6350" cmpd="sng">
                      <a:solidFill>
                        <a:srgbClr val="000000"/>
                      </a:solidFill>
                      <a:miter lim="800000"/>
                      <a:headEnd/>
                      <a:tailEnd/>
                    </a:ln>
                    <a:effectLst/>
                  </pic:spPr>
                </pic:pic>
              </a:graphicData>
            </a:graphic>
          </wp:inline>
        </w:drawing>
      </w:r>
    </w:p>
    <w:bookmarkStart w:id="1272" w:name="_Ref473566535"/>
    <w:bookmarkStart w:id="1273" w:name="_Toc524683334"/>
    <w:p w14:paraId="699BB0C9" w14:textId="442B8550" w:rsidR="00EF0B18" w:rsidRPr="004F1194" w:rsidRDefault="00D05AC1" w:rsidP="00CE3A99">
      <w:pPr>
        <w:pStyle w:val="GOSTFigName"/>
        <w:rPr>
          <w:rStyle w:val="affc"/>
          <w:b/>
          <w:bCs w:val="0"/>
        </w:rPr>
      </w:pPr>
      <w:r w:rsidRPr="004F1194">
        <w:rPr>
          <w:rStyle w:val="affc"/>
          <w:b/>
          <w:bCs w:val="0"/>
        </w:rPr>
        <w:fldChar w:fldCharType="begin"/>
      </w:r>
      <w:r w:rsidR="00EF0B18" w:rsidRPr="004F1194">
        <w:rPr>
          <w:rStyle w:val="affc"/>
          <w:b/>
          <w:bCs w:val="0"/>
        </w:rPr>
        <w:instrText xml:space="preserve"> SEQ Рисунок \* ARABIC </w:instrText>
      </w:r>
      <w:r w:rsidRPr="004F1194">
        <w:rPr>
          <w:rStyle w:val="affc"/>
          <w:b/>
          <w:bCs w:val="0"/>
        </w:rPr>
        <w:fldChar w:fldCharType="separate"/>
      </w:r>
      <w:bookmarkStart w:id="1274" w:name="_Toc183100985"/>
      <w:r w:rsidR="00CB54DE">
        <w:rPr>
          <w:rStyle w:val="affc"/>
          <w:b/>
          <w:bCs w:val="0"/>
          <w:noProof/>
        </w:rPr>
        <w:t>71</w:t>
      </w:r>
      <w:r w:rsidRPr="004F1194">
        <w:rPr>
          <w:rStyle w:val="affc"/>
          <w:b/>
          <w:bCs w:val="0"/>
        </w:rPr>
        <w:fldChar w:fldCharType="end"/>
      </w:r>
      <w:bookmarkEnd w:id="1272"/>
      <w:r w:rsidR="00A458D8" w:rsidRPr="004F1194">
        <w:rPr>
          <w:rStyle w:val="affc"/>
          <w:b/>
          <w:bCs w:val="0"/>
        </w:rPr>
        <w:t>.</w:t>
      </w:r>
      <w:r w:rsidR="00EF0B18" w:rsidRPr="004F1194">
        <w:rPr>
          <w:rStyle w:val="affc"/>
          <w:b/>
          <w:bCs w:val="0"/>
        </w:rPr>
        <w:t xml:space="preserve"> Формирование списка соглас</w:t>
      </w:r>
      <w:r w:rsidR="00D5407D" w:rsidRPr="004F1194">
        <w:rPr>
          <w:rStyle w:val="affc"/>
          <w:b/>
          <w:bCs w:val="0"/>
        </w:rPr>
        <w:t>ующих</w:t>
      </w:r>
      <w:bookmarkEnd w:id="1273"/>
      <w:bookmarkEnd w:id="1274"/>
    </w:p>
    <w:p w14:paraId="14D9EE7B" w14:textId="77777777" w:rsidR="00EF0B18" w:rsidRPr="004F1194" w:rsidRDefault="00EF0B18" w:rsidP="00276DD6">
      <w:pPr>
        <w:pStyle w:val="GOSTNormal"/>
      </w:pPr>
      <w:r w:rsidRPr="004F1194">
        <w:t xml:space="preserve">Далее необходимо нажать на кнопку </w:t>
      </w:r>
      <w:r w:rsidRPr="004F1194">
        <w:rPr>
          <w:noProof/>
        </w:rPr>
        <w:drawing>
          <wp:inline distT="0" distB="0" distL="0" distR="0" wp14:anchorId="39583CA1" wp14:editId="091AB865">
            <wp:extent cx="1066800" cy="209550"/>
            <wp:effectExtent l="19050" t="19050" r="19050" b="1905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17"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4F1194">
        <w:t xml:space="preserve"> «Сохранить и закрыть» и вернуться в списковую форму.</w:t>
      </w:r>
    </w:p>
    <w:p w14:paraId="079EA7E6" w14:textId="77777777" w:rsidR="00EF0B18" w:rsidRPr="004F1194" w:rsidRDefault="00EF0B18" w:rsidP="00276DD6">
      <w:pPr>
        <w:pStyle w:val="GOSTNormal"/>
      </w:pPr>
      <w:r w:rsidRPr="004F1194">
        <w:t xml:space="preserve">В данной форме необходимо отправить сформированную заявку на согласование, нажав на кнопку </w:t>
      </w:r>
      <w:r w:rsidRPr="004F1194">
        <w:rPr>
          <w:noProof/>
        </w:rPr>
        <w:drawing>
          <wp:inline distT="0" distB="0" distL="0" distR="0" wp14:anchorId="6120AE3E" wp14:editId="3DC9592A">
            <wp:extent cx="276225" cy="247650"/>
            <wp:effectExtent l="19050" t="19050" r="28575"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9" cstate="print">
                      <a:extLst>
                        <a:ext uri="{28A0092B-C50C-407E-A947-70E740481C1C}">
                          <a14:useLocalDpi xmlns:a14="http://schemas.microsoft.com/office/drawing/2010/main" val="0"/>
                        </a:ext>
                      </a:extLst>
                    </a:blip>
                    <a:srcRect l="44043" t="34743" r="53300" b="61127"/>
                    <a:stretch>
                      <a:fillRect/>
                    </a:stretch>
                  </pic:blipFill>
                  <pic:spPr bwMode="auto">
                    <a:xfrm>
                      <a:off x="0" y="0"/>
                      <a:ext cx="276225" cy="247650"/>
                    </a:xfrm>
                    <a:prstGeom prst="rect">
                      <a:avLst/>
                    </a:prstGeom>
                    <a:noFill/>
                    <a:ln w="6350" cmpd="sng">
                      <a:solidFill>
                        <a:srgbClr val="000000"/>
                      </a:solidFill>
                      <a:miter lim="800000"/>
                      <a:headEnd/>
                      <a:tailEnd/>
                    </a:ln>
                    <a:effectLst/>
                  </pic:spPr>
                </pic:pic>
              </a:graphicData>
            </a:graphic>
          </wp:inline>
        </w:drawing>
      </w:r>
      <w:r w:rsidRPr="004F1194">
        <w:t xml:space="preserve"> «Отправить на согласование».</w:t>
      </w:r>
    </w:p>
    <w:p w14:paraId="6C9BD368" w14:textId="77777777" w:rsidR="00034830" w:rsidRPr="004F1194" w:rsidRDefault="00034830" w:rsidP="00276DD6">
      <w:pPr>
        <w:pStyle w:val="42"/>
      </w:pPr>
      <w:bookmarkStart w:id="1275" w:name="_Toc457827998"/>
      <w:bookmarkStart w:id="1276" w:name="_Ref473895341"/>
      <w:bookmarkStart w:id="1277" w:name="_Ref65408678"/>
      <w:bookmarkStart w:id="1278" w:name="_Ref182564250"/>
      <w:bookmarkStart w:id="1279" w:name="_Toc183101136"/>
      <w:r w:rsidRPr="004F1194">
        <w:t>Согласование/отклонение заявки (роль «Согласование»)</w:t>
      </w:r>
      <w:bookmarkEnd w:id="1275"/>
      <w:bookmarkEnd w:id="1276"/>
      <w:bookmarkEnd w:id="1277"/>
      <w:bookmarkEnd w:id="1278"/>
      <w:bookmarkEnd w:id="1279"/>
    </w:p>
    <w:p w14:paraId="310A271B" w14:textId="5BBA6472" w:rsidR="00034830" w:rsidRPr="004F1194" w:rsidRDefault="00034830" w:rsidP="00276DD6">
      <w:pPr>
        <w:pStyle w:val="GOSTNormal"/>
      </w:pPr>
      <w:bookmarkStart w:id="1280" w:name="_Toc457827999"/>
      <w:r w:rsidRPr="004F1194">
        <w:t>Условия выполнения операции</w:t>
      </w:r>
      <w:bookmarkEnd w:id="1280"/>
      <w:r w:rsidRPr="004F1194">
        <w:t xml:space="preserve"> (</w:t>
      </w:r>
      <w:r w:rsidR="00886F2C" w:rsidRPr="004F1194">
        <w:t>таб. </w:t>
      </w:r>
      <w:r w:rsidR="00D05AC1" w:rsidRPr="004F1194">
        <w:fldChar w:fldCharType="begin"/>
      </w:r>
      <w:r w:rsidRPr="004F1194">
        <w:instrText xml:space="preserve"> REF _Ref473587154 \h </w:instrText>
      </w:r>
      <w:r w:rsidR="005F0791" w:rsidRPr="004F1194">
        <w:instrText xml:space="preserve"> \* MERGEFORMAT </w:instrText>
      </w:r>
      <w:r w:rsidR="00D05AC1" w:rsidRPr="004F1194">
        <w:fldChar w:fldCharType="separate"/>
      </w:r>
      <w:r w:rsidR="00CB54DE" w:rsidRPr="00CB54DE">
        <w:rPr>
          <w:rStyle w:val="affc"/>
          <w:bCs w:val="0"/>
          <w:noProof/>
        </w:rPr>
        <w:t>57</w:t>
      </w:r>
      <w:r w:rsidR="00D05AC1" w:rsidRPr="004F1194">
        <w:fldChar w:fldCharType="end"/>
      </w:r>
      <w:r w:rsidRPr="004F1194">
        <w:t>).</w:t>
      </w:r>
    </w:p>
    <w:bookmarkStart w:id="1281" w:name="_Ref473587154"/>
    <w:bookmarkStart w:id="1282" w:name="_Toc524683135"/>
    <w:p w14:paraId="6D8B070E" w14:textId="0B89C5CE" w:rsidR="00034830" w:rsidRPr="004F1194" w:rsidRDefault="00D05AC1" w:rsidP="00CE3A99">
      <w:pPr>
        <w:pStyle w:val="GOSTNameTable"/>
      </w:pPr>
      <w:r w:rsidRPr="004F1194">
        <w:rPr>
          <w:rStyle w:val="affc"/>
          <w:b/>
          <w:bCs w:val="0"/>
        </w:rPr>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283" w:name="_Toc183100899"/>
      <w:r w:rsidR="00CB54DE">
        <w:rPr>
          <w:rStyle w:val="affc"/>
          <w:b/>
          <w:bCs w:val="0"/>
          <w:noProof/>
        </w:rPr>
        <w:t>57</w:t>
      </w:r>
      <w:r w:rsidRPr="004F1194">
        <w:rPr>
          <w:rStyle w:val="affc"/>
          <w:b/>
          <w:bCs w:val="0"/>
        </w:rPr>
        <w:fldChar w:fldCharType="end"/>
      </w:r>
      <w:bookmarkEnd w:id="1281"/>
      <w:r w:rsidR="00886F2C" w:rsidRPr="004F1194">
        <w:t>.</w:t>
      </w:r>
      <w:r w:rsidR="00034830" w:rsidRPr="004F1194">
        <w:t xml:space="preserve"> Условия выполнения операции</w:t>
      </w:r>
      <w:r w:rsidR="00D5407D" w:rsidRPr="004F1194">
        <w:t xml:space="preserve"> при согласовании заявки</w:t>
      </w:r>
      <w:bookmarkEnd w:id="1282"/>
      <w:bookmarkEnd w:id="1283"/>
    </w:p>
    <w:tbl>
      <w:tblPr>
        <w:tblStyle w:val="GOSTTable"/>
        <w:tblW w:w="5000" w:type="pct"/>
        <w:tblLook w:val="01E0" w:firstRow="1" w:lastRow="1" w:firstColumn="1" w:lastColumn="1" w:noHBand="0" w:noVBand="0"/>
      </w:tblPr>
      <w:tblGrid>
        <w:gridCol w:w="4060"/>
        <w:gridCol w:w="5634"/>
      </w:tblGrid>
      <w:tr w:rsidR="00034830" w:rsidRPr="004F1194" w14:paraId="7995E4A0" w14:textId="77777777" w:rsidTr="00BF31F8">
        <w:trPr>
          <w:cnfStyle w:val="100000000000" w:firstRow="1" w:lastRow="0" w:firstColumn="0" w:lastColumn="0" w:oddVBand="0" w:evenVBand="0" w:oddHBand="0" w:evenHBand="0" w:firstRowFirstColumn="0" w:firstRowLastColumn="0" w:lastRowFirstColumn="0" w:lastRowLastColumn="0"/>
        </w:trPr>
        <w:tc>
          <w:tcPr>
            <w:tcW w:w="2094" w:type="pct"/>
          </w:tcPr>
          <w:p w14:paraId="099A9289" w14:textId="77777777" w:rsidR="00034830" w:rsidRPr="004F1194" w:rsidRDefault="00034830" w:rsidP="00276DD6">
            <w:pPr>
              <w:pStyle w:val="GOSTTableHead"/>
            </w:pPr>
            <w:r w:rsidRPr="004F1194">
              <w:t>Условие</w:t>
            </w:r>
          </w:p>
        </w:tc>
        <w:tc>
          <w:tcPr>
            <w:tcW w:w="2906" w:type="pct"/>
          </w:tcPr>
          <w:p w14:paraId="09F43B5C" w14:textId="77777777" w:rsidR="00034830" w:rsidRPr="004F1194" w:rsidRDefault="00034830" w:rsidP="00276DD6">
            <w:pPr>
              <w:pStyle w:val="GOSTTableHead"/>
            </w:pPr>
            <w:r w:rsidRPr="004F1194">
              <w:t>Описание</w:t>
            </w:r>
          </w:p>
        </w:tc>
      </w:tr>
      <w:tr w:rsidR="00034830" w:rsidRPr="004F1194" w14:paraId="4D11034B" w14:textId="77777777" w:rsidTr="00BF31F8">
        <w:trPr>
          <w:cnfStyle w:val="000000100000" w:firstRow="0" w:lastRow="0" w:firstColumn="0" w:lastColumn="0" w:oddVBand="0" w:evenVBand="0" w:oddHBand="1" w:evenHBand="0" w:firstRowFirstColumn="0" w:firstRowLastColumn="0" w:lastRowFirstColumn="0" w:lastRowLastColumn="0"/>
        </w:trPr>
        <w:tc>
          <w:tcPr>
            <w:tcW w:w="2094" w:type="pct"/>
          </w:tcPr>
          <w:p w14:paraId="0670D4C6" w14:textId="77777777" w:rsidR="00034830" w:rsidRPr="004F1194" w:rsidRDefault="00034830" w:rsidP="00276DD6">
            <w:pPr>
              <w:pStyle w:val="GOSTTablenorm"/>
            </w:pPr>
            <w:r w:rsidRPr="004F1194">
              <w:t>Входящие процессы/события</w:t>
            </w:r>
          </w:p>
        </w:tc>
        <w:tc>
          <w:tcPr>
            <w:tcW w:w="2906" w:type="pct"/>
          </w:tcPr>
          <w:p w14:paraId="319F7324" w14:textId="77777777" w:rsidR="00034830" w:rsidRPr="004F1194" w:rsidRDefault="00034830" w:rsidP="00276DD6">
            <w:pPr>
              <w:pStyle w:val="GOSTTablenorm"/>
            </w:pPr>
            <w:r w:rsidRPr="004F1194">
              <w:t>Заявка проверена, сформировано и направлено на согласование</w:t>
            </w:r>
          </w:p>
        </w:tc>
      </w:tr>
      <w:tr w:rsidR="00034830" w:rsidRPr="004F1194" w14:paraId="1563FA19" w14:textId="77777777" w:rsidTr="00BF31F8">
        <w:trPr>
          <w:cnfStyle w:val="000000010000" w:firstRow="0" w:lastRow="0" w:firstColumn="0" w:lastColumn="0" w:oddVBand="0" w:evenVBand="0" w:oddHBand="0" w:evenHBand="1" w:firstRowFirstColumn="0" w:firstRowLastColumn="0" w:lastRowFirstColumn="0" w:lastRowLastColumn="0"/>
        </w:trPr>
        <w:tc>
          <w:tcPr>
            <w:tcW w:w="2094" w:type="pct"/>
          </w:tcPr>
          <w:p w14:paraId="20B83E92" w14:textId="77777777" w:rsidR="00034830" w:rsidRPr="004F1194" w:rsidRDefault="00034830" w:rsidP="00276DD6">
            <w:pPr>
              <w:pStyle w:val="GOSTTablenorm"/>
            </w:pPr>
            <w:r w:rsidRPr="004F1194">
              <w:t>Входящие документы/системные записи</w:t>
            </w:r>
          </w:p>
        </w:tc>
        <w:tc>
          <w:tcPr>
            <w:tcW w:w="2906" w:type="pct"/>
          </w:tcPr>
          <w:p w14:paraId="57453736" w14:textId="77777777" w:rsidR="00034830" w:rsidRPr="004F1194" w:rsidRDefault="00034830" w:rsidP="00276DD6">
            <w:pPr>
              <w:pStyle w:val="GOSTTablenorm"/>
            </w:pPr>
            <w:r w:rsidRPr="004F1194">
              <w:t>Проверенная и сформированная заявка (статус «На согласовании»)</w:t>
            </w:r>
          </w:p>
        </w:tc>
      </w:tr>
    </w:tbl>
    <w:p w14:paraId="377E3EA4" w14:textId="645E73C2" w:rsidR="00034830" w:rsidRPr="004F1194" w:rsidRDefault="008C053E" w:rsidP="00276DD6">
      <w:pPr>
        <w:pStyle w:val="GOSTNormal"/>
      </w:pPr>
      <w:bookmarkStart w:id="1284" w:name="_Toc457828000"/>
      <w:r w:rsidRPr="004F1194">
        <w:t>Р</w:t>
      </w:r>
      <w:r w:rsidR="00034830" w:rsidRPr="004F1194">
        <w:t>езультат выполнения операции</w:t>
      </w:r>
      <w:bookmarkEnd w:id="1284"/>
      <w:r w:rsidR="00034830" w:rsidRPr="004F1194">
        <w:t xml:space="preserve"> (</w:t>
      </w:r>
      <w:r w:rsidR="00886F2C" w:rsidRPr="004F1194">
        <w:t>таб. </w:t>
      </w:r>
      <w:r w:rsidR="00D05AC1" w:rsidRPr="004F1194">
        <w:fldChar w:fldCharType="begin"/>
      </w:r>
      <w:r w:rsidR="00034830" w:rsidRPr="004F1194">
        <w:instrText xml:space="preserve"> REF _Ref473587163 \h </w:instrText>
      </w:r>
      <w:r w:rsidR="005F0791" w:rsidRPr="004F1194">
        <w:instrText xml:space="preserve"> \* MERGEFORMAT </w:instrText>
      </w:r>
      <w:r w:rsidR="00D05AC1" w:rsidRPr="004F1194">
        <w:fldChar w:fldCharType="separate"/>
      </w:r>
      <w:r w:rsidR="00CB54DE" w:rsidRPr="00CB54DE">
        <w:rPr>
          <w:rStyle w:val="affc"/>
          <w:bCs w:val="0"/>
          <w:noProof/>
        </w:rPr>
        <w:t>58</w:t>
      </w:r>
      <w:r w:rsidR="00D05AC1" w:rsidRPr="004F1194">
        <w:fldChar w:fldCharType="end"/>
      </w:r>
      <w:r w:rsidR="00034830" w:rsidRPr="004F1194">
        <w:t>).</w:t>
      </w:r>
    </w:p>
    <w:bookmarkStart w:id="1285" w:name="_Ref473587163"/>
    <w:bookmarkStart w:id="1286" w:name="_Toc524683136"/>
    <w:p w14:paraId="0135DDD8" w14:textId="483C8340" w:rsidR="00034830" w:rsidRPr="004F1194" w:rsidRDefault="00D05AC1" w:rsidP="005B2B49">
      <w:pPr>
        <w:pStyle w:val="GOSTNameTable"/>
        <w:rPr>
          <w:rStyle w:val="affc"/>
          <w:b/>
          <w:bCs w:val="0"/>
        </w:rPr>
      </w:pPr>
      <w:r w:rsidRPr="004F1194">
        <w:rPr>
          <w:rStyle w:val="affc"/>
          <w:b/>
          <w:bCs w:val="0"/>
        </w:rPr>
        <w:lastRenderedPageBreak/>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287" w:name="_Toc183100900"/>
      <w:r w:rsidR="00CB54DE">
        <w:rPr>
          <w:rStyle w:val="affc"/>
          <w:b/>
          <w:bCs w:val="0"/>
          <w:noProof/>
        </w:rPr>
        <w:t>58</w:t>
      </w:r>
      <w:r w:rsidRPr="004F1194">
        <w:rPr>
          <w:rStyle w:val="affc"/>
          <w:b/>
          <w:bCs w:val="0"/>
        </w:rPr>
        <w:fldChar w:fldCharType="end"/>
      </w:r>
      <w:bookmarkEnd w:id="1285"/>
      <w:r w:rsidR="00886F2C" w:rsidRPr="004F1194">
        <w:rPr>
          <w:rStyle w:val="affc"/>
          <w:b/>
          <w:bCs w:val="0"/>
        </w:rPr>
        <w:t>.</w:t>
      </w:r>
      <w:r w:rsidR="00034830" w:rsidRPr="004F1194">
        <w:rPr>
          <w:rStyle w:val="affc"/>
          <w:b/>
          <w:bCs w:val="0"/>
        </w:rPr>
        <w:t xml:space="preserve"> Результат выполнения операции</w:t>
      </w:r>
      <w:r w:rsidR="00D5407D" w:rsidRPr="004F1194">
        <w:rPr>
          <w:rStyle w:val="affc"/>
          <w:b/>
          <w:bCs w:val="0"/>
        </w:rPr>
        <w:t xml:space="preserve"> по согласованию заявки</w:t>
      </w:r>
      <w:bookmarkEnd w:id="1286"/>
      <w:bookmarkEnd w:id="1287"/>
    </w:p>
    <w:tbl>
      <w:tblPr>
        <w:tblStyle w:val="GOSTTable"/>
        <w:tblW w:w="5000" w:type="pct"/>
        <w:tblLook w:val="01E0" w:firstRow="1" w:lastRow="1" w:firstColumn="1" w:lastColumn="1" w:noHBand="0" w:noVBand="0"/>
      </w:tblPr>
      <w:tblGrid>
        <w:gridCol w:w="4056"/>
        <w:gridCol w:w="5638"/>
      </w:tblGrid>
      <w:tr w:rsidR="00034830" w:rsidRPr="004F1194" w14:paraId="71BD65CB" w14:textId="77777777" w:rsidTr="00BF31F8">
        <w:trPr>
          <w:cnfStyle w:val="100000000000" w:firstRow="1" w:lastRow="0" w:firstColumn="0" w:lastColumn="0" w:oddVBand="0" w:evenVBand="0" w:oddHBand="0" w:evenHBand="0" w:firstRowFirstColumn="0" w:firstRowLastColumn="0" w:lastRowFirstColumn="0" w:lastRowLastColumn="0"/>
        </w:trPr>
        <w:tc>
          <w:tcPr>
            <w:tcW w:w="2092" w:type="pct"/>
          </w:tcPr>
          <w:p w14:paraId="0A8C46CB" w14:textId="77777777" w:rsidR="00034830" w:rsidRPr="004F1194" w:rsidRDefault="00034830" w:rsidP="00276DD6">
            <w:pPr>
              <w:pStyle w:val="GOSTTableHead"/>
            </w:pPr>
            <w:r w:rsidRPr="004F1194">
              <w:t>Результат</w:t>
            </w:r>
          </w:p>
        </w:tc>
        <w:tc>
          <w:tcPr>
            <w:tcW w:w="2908" w:type="pct"/>
          </w:tcPr>
          <w:p w14:paraId="42848A60" w14:textId="77777777" w:rsidR="00034830" w:rsidRPr="004F1194" w:rsidRDefault="00034830" w:rsidP="00276DD6">
            <w:pPr>
              <w:pStyle w:val="GOSTTableHead"/>
            </w:pPr>
            <w:r w:rsidRPr="004F1194">
              <w:t>Описание</w:t>
            </w:r>
          </w:p>
        </w:tc>
      </w:tr>
      <w:tr w:rsidR="00034830" w:rsidRPr="004F1194" w14:paraId="14B06F27" w14:textId="77777777" w:rsidTr="00BF31F8">
        <w:trPr>
          <w:cnfStyle w:val="000000100000" w:firstRow="0" w:lastRow="0" w:firstColumn="0" w:lastColumn="0" w:oddVBand="0" w:evenVBand="0" w:oddHBand="1" w:evenHBand="0" w:firstRowFirstColumn="0" w:firstRowLastColumn="0" w:lastRowFirstColumn="0" w:lastRowLastColumn="0"/>
        </w:trPr>
        <w:tc>
          <w:tcPr>
            <w:tcW w:w="2092" w:type="pct"/>
          </w:tcPr>
          <w:p w14:paraId="09F707E6" w14:textId="77777777" w:rsidR="00034830" w:rsidRPr="004F1194" w:rsidRDefault="00034830" w:rsidP="00276DD6">
            <w:pPr>
              <w:pStyle w:val="GOSTTablenorm"/>
            </w:pPr>
            <w:r w:rsidRPr="004F1194">
              <w:t>Исходящие процессы/события</w:t>
            </w:r>
          </w:p>
        </w:tc>
        <w:tc>
          <w:tcPr>
            <w:tcW w:w="2908" w:type="pct"/>
          </w:tcPr>
          <w:p w14:paraId="64F6AC70" w14:textId="77777777" w:rsidR="00034830" w:rsidRPr="004F1194" w:rsidRDefault="00034830" w:rsidP="00276DD6">
            <w:pPr>
              <w:pStyle w:val="GOSTTablenorm"/>
            </w:pPr>
            <w:r w:rsidRPr="004F1194">
              <w:t>Заявка согласована</w:t>
            </w:r>
          </w:p>
          <w:p w14:paraId="66423321" w14:textId="77777777" w:rsidR="00034830" w:rsidRPr="004F1194" w:rsidRDefault="00034830" w:rsidP="00276DD6">
            <w:pPr>
              <w:pStyle w:val="GOSTTablenorm"/>
            </w:pPr>
            <w:r w:rsidRPr="004F1194">
              <w:t>Заявка отправлена на утверждение/на доработку</w:t>
            </w:r>
          </w:p>
        </w:tc>
      </w:tr>
      <w:tr w:rsidR="00034830" w:rsidRPr="004F1194" w14:paraId="11BEE664" w14:textId="77777777" w:rsidTr="00BF31F8">
        <w:trPr>
          <w:cnfStyle w:val="000000010000" w:firstRow="0" w:lastRow="0" w:firstColumn="0" w:lastColumn="0" w:oddVBand="0" w:evenVBand="0" w:oddHBand="0" w:evenHBand="1" w:firstRowFirstColumn="0" w:firstRowLastColumn="0" w:lastRowFirstColumn="0" w:lastRowLastColumn="0"/>
        </w:trPr>
        <w:tc>
          <w:tcPr>
            <w:tcW w:w="2092" w:type="pct"/>
          </w:tcPr>
          <w:p w14:paraId="4FA4EFCD" w14:textId="77777777" w:rsidR="00034830" w:rsidRPr="004F1194" w:rsidRDefault="00034830" w:rsidP="00276DD6">
            <w:pPr>
              <w:pStyle w:val="GOSTTablenorm"/>
            </w:pPr>
            <w:r w:rsidRPr="004F1194">
              <w:t>Исходящие документы/системные записи</w:t>
            </w:r>
          </w:p>
        </w:tc>
        <w:tc>
          <w:tcPr>
            <w:tcW w:w="2908" w:type="pct"/>
          </w:tcPr>
          <w:p w14:paraId="05907400" w14:textId="77777777" w:rsidR="00034830" w:rsidRPr="004F1194" w:rsidRDefault="00034830" w:rsidP="00276DD6">
            <w:pPr>
              <w:pStyle w:val="GOSTTablenorm"/>
            </w:pPr>
            <w:r w:rsidRPr="004F1194">
              <w:t>Заявка в статусе «Согласован»</w:t>
            </w:r>
          </w:p>
        </w:tc>
      </w:tr>
    </w:tbl>
    <w:p w14:paraId="63993B41" w14:textId="77777777" w:rsidR="00034830" w:rsidRPr="004F1194" w:rsidRDefault="00034830" w:rsidP="00276DD6">
      <w:pPr>
        <w:pStyle w:val="GOSTNormalWithout"/>
      </w:pPr>
      <w:bookmarkStart w:id="1288" w:name="_Toc457828001"/>
      <w:r w:rsidRPr="004F1194">
        <w:t>Подготовительные действия</w:t>
      </w:r>
      <w:bookmarkEnd w:id="1288"/>
      <w:r w:rsidR="006B6933" w:rsidRPr="004F1194">
        <w:t>:</w:t>
      </w:r>
    </w:p>
    <w:p w14:paraId="08831DE9" w14:textId="77777777" w:rsidR="00034830" w:rsidRPr="004F1194" w:rsidRDefault="00034830" w:rsidP="001F6964">
      <w:pPr>
        <w:pStyle w:val="GOSTListnum"/>
        <w:numPr>
          <w:ilvl w:val="0"/>
          <w:numId w:val="55"/>
        </w:numPr>
      </w:pPr>
      <w:r w:rsidRPr="004F1194">
        <w:t>Войти в Систему.</w:t>
      </w:r>
    </w:p>
    <w:p w14:paraId="291F1956" w14:textId="41686790" w:rsidR="00034830" w:rsidRPr="004F1194" w:rsidRDefault="00034830" w:rsidP="00276DD6">
      <w:pPr>
        <w:pStyle w:val="GOSTNormal"/>
      </w:pPr>
      <w:r w:rsidRPr="004F1194">
        <w:t>Перейти по меню: «</w:t>
      </w:r>
      <w:r w:rsidR="007C37B1" w:rsidRPr="004F1194">
        <w:t>Ведение справочников, реестров, классификаторов</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«Согласование заявок» (</w:t>
      </w:r>
      <w:r w:rsidR="00995C36" w:rsidRPr="004F1194">
        <w:t>рис. </w:t>
      </w:r>
      <w:r w:rsidR="00B2711F" w:rsidRPr="004F1194">
        <w:fldChar w:fldCharType="begin"/>
      </w:r>
      <w:r w:rsidR="00B2711F" w:rsidRPr="004F1194">
        <w:instrText xml:space="preserve"> REF _Ref473566580 \h  \* MERGEFORMAT </w:instrText>
      </w:r>
      <w:r w:rsidR="00B2711F" w:rsidRPr="004F1194">
        <w:fldChar w:fldCharType="separate"/>
      </w:r>
      <w:r w:rsidR="00CB54DE">
        <w:t>72</w:t>
      </w:r>
      <w:r w:rsidR="00B2711F" w:rsidRPr="004F1194">
        <w:fldChar w:fldCharType="end"/>
      </w:r>
      <w:r w:rsidRPr="004F1194">
        <w:t>).</w:t>
      </w:r>
    </w:p>
    <w:p w14:paraId="291BB9BB" w14:textId="5BF9307C" w:rsidR="00034830" w:rsidRPr="004F1194" w:rsidRDefault="00034830" w:rsidP="001F6964">
      <w:pPr>
        <w:pStyle w:val="GOSTListnum"/>
        <w:numPr>
          <w:ilvl w:val="0"/>
          <w:numId w:val="57"/>
        </w:numPr>
      </w:pPr>
      <w:r w:rsidRPr="004F1194">
        <w:t>Для Согласования необходимо предварительно проверить данные заявки.</w:t>
      </w:r>
    </w:p>
    <w:p w14:paraId="27B10B55" w14:textId="77777777" w:rsidR="00034830" w:rsidRPr="004F1194" w:rsidRDefault="00D44A36" w:rsidP="00276DD6">
      <w:pPr>
        <w:pStyle w:val="GOSTFigure"/>
      </w:pPr>
      <w:r w:rsidRPr="004F1194">
        <w:rPr>
          <w:noProof/>
        </w:rPr>
        <w:drawing>
          <wp:inline distT="0" distB="0" distL="0" distR="0" wp14:anchorId="706E7586" wp14:editId="589F8AA4">
            <wp:extent cx="6120130" cy="1868443"/>
            <wp:effectExtent l="0" t="0" r="0" b="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6120130" cy="1868443"/>
                    </a:xfrm>
                    <a:prstGeom prst="rect">
                      <a:avLst/>
                    </a:prstGeom>
                  </pic:spPr>
                </pic:pic>
              </a:graphicData>
            </a:graphic>
          </wp:inline>
        </w:drawing>
      </w:r>
    </w:p>
    <w:bookmarkStart w:id="1289" w:name="_Ref473566580"/>
    <w:bookmarkStart w:id="1290" w:name="_Toc524683335"/>
    <w:p w14:paraId="4E0C91E5" w14:textId="5B8FB864" w:rsidR="00034830" w:rsidRPr="004F1194" w:rsidRDefault="00D05AC1" w:rsidP="00276DD6">
      <w:pPr>
        <w:pStyle w:val="GOSTFigName"/>
        <w:rPr>
          <w:rStyle w:val="affc"/>
          <w:b/>
        </w:rPr>
      </w:pPr>
      <w:r w:rsidRPr="004F1194">
        <w:fldChar w:fldCharType="begin"/>
      </w:r>
      <w:r w:rsidR="00034830" w:rsidRPr="004F1194">
        <w:instrText xml:space="preserve"> SEQ Рисунок \* ARABIC </w:instrText>
      </w:r>
      <w:r w:rsidRPr="004F1194">
        <w:fldChar w:fldCharType="separate"/>
      </w:r>
      <w:bookmarkStart w:id="1291" w:name="_Toc183100986"/>
      <w:r w:rsidR="00CB54DE">
        <w:rPr>
          <w:noProof/>
        </w:rPr>
        <w:t>72</w:t>
      </w:r>
      <w:r w:rsidRPr="004F1194">
        <w:fldChar w:fldCharType="end"/>
      </w:r>
      <w:bookmarkEnd w:id="1289"/>
      <w:r w:rsidR="00A458D8" w:rsidRPr="004F1194">
        <w:t>.</w:t>
      </w:r>
      <w:r w:rsidR="00034830" w:rsidRPr="004F1194">
        <w:t xml:space="preserve"> Путь по меню к Согласованию заявки</w:t>
      </w:r>
      <w:bookmarkEnd w:id="1290"/>
      <w:bookmarkEnd w:id="1291"/>
    </w:p>
    <w:p w14:paraId="5345EC1C" w14:textId="77777777" w:rsidR="00034830" w:rsidRPr="004F1194" w:rsidRDefault="00034830" w:rsidP="00276DD6">
      <w:pPr>
        <w:pStyle w:val="GOSTNormal"/>
      </w:pPr>
      <w:bookmarkStart w:id="1292" w:name="_Toc457828002"/>
      <w:r w:rsidRPr="004F1194">
        <w:t>Порядок выполнения операции</w:t>
      </w:r>
      <w:bookmarkEnd w:id="1292"/>
    </w:p>
    <w:p w14:paraId="3C7FD9EB" w14:textId="7BBC1CCC" w:rsidR="00034830" w:rsidRPr="004F1194" w:rsidRDefault="00034830" w:rsidP="00276DD6">
      <w:pPr>
        <w:pStyle w:val="GOSTNormal"/>
      </w:pPr>
      <w:r w:rsidRPr="004F1194">
        <w:t>После того, как заявка проверена, необходимо подписать и согласовать заявку (</w:t>
      </w:r>
      <w:r w:rsidR="00995C36" w:rsidRPr="004F1194">
        <w:t>рис. </w:t>
      </w:r>
      <w:r w:rsidR="00B2711F" w:rsidRPr="004F1194">
        <w:fldChar w:fldCharType="begin"/>
      </w:r>
      <w:r w:rsidR="00B2711F" w:rsidRPr="004F1194">
        <w:instrText xml:space="preserve"> REF _Ref473566620 \h  \* MERGEFORMAT </w:instrText>
      </w:r>
      <w:r w:rsidR="00B2711F" w:rsidRPr="004F1194">
        <w:fldChar w:fldCharType="separate"/>
      </w:r>
      <w:r w:rsidR="00CB54DE" w:rsidRPr="00CB54DE">
        <w:t>73</w:t>
      </w:r>
      <w:r w:rsidR="00B2711F" w:rsidRPr="004F1194">
        <w:fldChar w:fldCharType="end"/>
      </w:r>
      <w:r w:rsidRPr="004F1194">
        <w:t xml:space="preserve">) – находясь в списковой форме необходимо последовательно нажать  на кнопку </w:t>
      </w:r>
      <w:r w:rsidRPr="004F1194">
        <w:rPr>
          <w:noProof/>
        </w:rPr>
        <w:drawing>
          <wp:inline distT="0" distB="0" distL="0" distR="0" wp14:anchorId="7B96A43E" wp14:editId="5D27E997">
            <wp:extent cx="274320" cy="274320"/>
            <wp:effectExtent l="19050" t="19050" r="11430" b="1143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4F1194">
        <w:t xml:space="preserve"> «Согласовать последним (с ЭП).</w:t>
      </w:r>
    </w:p>
    <w:p w14:paraId="0FD7EDDB" w14:textId="1BD3C732" w:rsidR="00034830" w:rsidRPr="004F1194" w:rsidRDefault="00034830" w:rsidP="00276DD6">
      <w:pPr>
        <w:pStyle w:val="GOSTNormal"/>
      </w:pPr>
      <w:r w:rsidRPr="004F1194">
        <w:t>Если заявка согласована последним согласующим в списке согласования, решение переходит в статус «Согласован» (</w:t>
      </w:r>
      <w:r w:rsidR="00995C36" w:rsidRPr="004F1194">
        <w:t>рис. </w:t>
      </w:r>
      <w:r w:rsidR="00B2711F" w:rsidRPr="004F1194">
        <w:fldChar w:fldCharType="begin"/>
      </w:r>
      <w:r w:rsidR="00B2711F" w:rsidRPr="004F1194">
        <w:instrText xml:space="preserve"> REF _Ref473566620 \h  \* MERGEFORMAT </w:instrText>
      </w:r>
      <w:r w:rsidR="00B2711F" w:rsidRPr="004F1194">
        <w:fldChar w:fldCharType="separate"/>
      </w:r>
      <w:r w:rsidR="00CB54DE" w:rsidRPr="00CB54DE">
        <w:t>73</w:t>
      </w:r>
      <w:r w:rsidR="00B2711F" w:rsidRPr="004F1194">
        <w:fldChar w:fldCharType="end"/>
      </w:r>
      <w:r w:rsidRPr="004F1194">
        <w:t>).</w:t>
      </w:r>
    </w:p>
    <w:p w14:paraId="69CCAA18" w14:textId="77777777" w:rsidR="00034830" w:rsidRPr="004F1194" w:rsidRDefault="00034830" w:rsidP="00276DD6">
      <w:pPr>
        <w:pStyle w:val="GOSTFigure"/>
      </w:pPr>
      <w:r w:rsidRPr="004F1194">
        <w:rPr>
          <w:noProof/>
        </w:rPr>
        <w:drawing>
          <wp:inline distT="0" distB="0" distL="0" distR="0" wp14:anchorId="5F39247D" wp14:editId="2E39B90F">
            <wp:extent cx="5394960" cy="1920240"/>
            <wp:effectExtent l="19050" t="19050" r="15240" b="2286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2" cstate="print">
                      <a:extLst>
                        <a:ext uri="{28A0092B-C50C-407E-A947-70E740481C1C}">
                          <a14:useLocalDpi xmlns:a14="http://schemas.microsoft.com/office/drawing/2010/main" val="0"/>
                        </a:ext>
                      </a:extLst>
                    </a:blip>
                    <a:srcRect t="22617" r="229" b="11438"/>
                    <a:stretch>
                      <a:fillRect/>
                    </a:stretch>
                  </pic:blipFill>
                  <pic:spPr bwMode="auto">
                    <a:xfrm>
                      <a:off x="0" y="0"/>
                      <a:ext cx="5394960" cy="1920240"/>
                    </a:xfrm>
                    <a:prstGeom prst="rect">
                      <a:avLst/>
                    </a:prstGeom>
                    <a:noFill/>
                    <a:ln w="6350" cmpd="sng">
                      <a:solidFill>
                        <a:srgbClr val="000000"/>
                      </a:solidFill>
                      <a:miter lim="800000"/>
                      <a:headEnd/>
                      <a:tailEnd/>
                    </a:ln>
                    <a:effectLst/>
                  </pic:spPr>
                </pic:pic>
              </a:graphicData>
            </a:graphic>
          </wp:inline>
        </w:drawing>
      </w:r>
    </w:p>
    <w:bookmarkStart w:id="1293" w:name="_Ref473566620"/>
    <w:bookmarkStart w:id="1294" w:name="_Toc524683336"/>
    <w:p w14:paraId="6BA65C1E" w14:textId="70677530" w:rsidR="00034830" w:rsidRPr="004F1194" w:rsidRDefault="00D05AC1" w:rsidP="00CE3A99">
      <w:pPr>
        <w:pStyle w:val="GOSTFigName"/>
        <w:rPr>
          <w:rStyle w:val="affc"/>
          <w:b/>
          <w:bCs w:val="0"/>
        </w:rPr>
      </w:pPr>
      <w:r w:rsidRPr="004F1194">
        <w:rPr>
          <w:rStyle w:val="affc"/>
          <w:b/>
          <w:bCs w:val="0"/>
        </w:rPr>
        <w:fldChar w:fldCharType="begin"/>
      </w:r>
      <w:r w:rsidR="00034830" w:rsidRPr="004F1194">
        <w:rPr>
          <w:rStyle w:val="affc"/>
          <w:b/>
          <w:bCs w:val="0"/>
        </w:rPr>
        <w:instrText xml:space="preserve"> SEQ Рисунок \* ARABIC </w:instrText>
      </w:r>
      <w:r w:rsidRPr="004F1194">
        <w:rPr>
          <w:rStyle w:val="affc"/>
          <w:b/>
          <w:bCs w:val="0"/>
        </w:rPr>
        <w:fldChar w:fldCharType="separate"/>
      </w:r>
      <w:bookmarkStart w:id="1295" w:name="_Toc183100987"/>
      <w:r w:rsidR="00CB54DE">
        <w:rPr>
          <w:rStyle w:val="affc"/>
          <w:b/>
          <w:bCs w:val="0"/>
          <w:noProof/>
        </w:rPr>
        <w:t>73</w:t>
      </w:r>
      <w:r w:rsidRPr="004F1194">
        <w:rPr>
          <w:rStyle w:val="affc"/>
          <w:b/>
          <w:bCs w:val="0"/>
        </w:rPr>
        <w:fldChar w:fldCharType="end"/>
      </w:r>
      <w:bookmarkEnd w:id="1293"/>
      <w:r w:rsidR="00A458D8" w:rsidRPr="004F1194">
        <w:rPr>
          <w:rStyle w:val="affc"/>
          <w:b/>
          <w:bCs w:val="0"/>
        </w:rPr>
        <w:t>.</w:t>
      </w:r>
      <w:r w:rsidR="00034830" w:rsidRPr="004F1194">
        <w:rPr>
          <w:rStyle w:val="affc"/>
          <w:b/>
          <w:bCs w:val="0"/>
        </w:rPr>
        <w:t xml:space="preserve"> Вызов операций из списка Согласование решений</w:t>
      </w:r>
      <w:bookmarkEnd w:id="1294"/>
      <w:bookmarkEnd w:id="1295"/>
    </w:p>
    <w:p w14:paraId="6828DF56" w14:textId="3FD5CA95" w:rsidR="00034830" w:rsidRPr="004F1194" w:rsidRDefault="00034830" w:rsidP="00276DD6">
      <w:pPr>
        <w:pStyle w:val="GOSTNormal"/>
      </w:pPr>
      <w:r w:rsidRPr="004F1194">
        <w:lastRenderedPageBreak/>
        <w:t xml:space="preserve">Для отправки </w:t>
      </w:r>
      <w:r w:rsidR="009C5036" w:rsidRPr="004F1194">
        <w:t>заявки</w:t>
      </w:r>
      <w:r w:rsidRPr="004F1194">
        <w:t xml:space="preserve"> на доработку необходимо нажать кнопку </w:t>
      </w:r>
      <w:r w:rsidRPr="004F1194">
        <w:rPr>
          <w:noProof/>
        </w:rPr>
        <w:drawing>
          <wp:inline distT="0" distB="0" distL="0" distR="0" wp14:anchorId="777D52A2" wp14:editId="1DD7F70E">
            <wp:extent cx="274320" cy="274320"/>
            <wp:effectExtent l="19050" t="19050" r="11430" b="1143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4F1194">
        <w:t xml:space="preserve"> «Отклонить».</w:t>
      </w:r>
    </w:p>
    <w:p w14:paraId="030CCA93" w14:textId="229D5BF3" w:rsidR="00034830" w:rsidRPr="004F1194" w:rsidRDefault="00034830" w:rsidP="00276DD6">
      <w:pPr>
        <w:pStyle w:val="GOSTNormal"/>
      </w:pPr>
      <w:r w:rsidRPr="004F1194">
        <w:t>После чего откроется окно, где необходимо указать причину отклонения и нажать кнопку «Отказать» (</w:t>
      </w:r>
      <w:r w:rsidR="001A50F0" w:rsidRPr="004F1194">
        <w:t>рис. </w:t>
      </w:r>
      <w:r w:rsidR="00B2711F" w:rsidRPr="004F1194">
        <w:fldChar w:fldCharType="begin"/>
      </w:r>
      <w:r w:rsidR="00B2711F" w:rsidRPr="004F1194">
        <w:instrText xml:space="preserve"> REF _Ref473566670 \h  \* MERGEFORMAT </w:instrText>
      </w:r>
      <w:r w:rsidR="00B2711F" w:rsidRPr="004F1194">
        <w:fldChar w:fldCharType="separate"/>
      </w:r>
      <w:r w:rsidR="00CB54DE" w:rsidRPr="00CB54DE">
        <w:t>74</w:t>
      </w:r>
      <w:r w:rsidR="00B2711F" w:rsidRPr="004F1194">
        <w:fldChar w:fldCharType="end"/>
      </w:r>
      <w:r w:rsidRPr="004F1194">
        <w:t>).</w:t>
      </w:r>
    </w:p>
    <w:p w14:paraId="1CC42533" w14:textId="77777777" w:rsidR="00034830" w:rsidRPr="004F1194" w:rsidRDefault="00034830" w:rsidP="00276DD6">
      <w:pPr>
        <w:pStyle w:val="GOSTFigure"/>
      </w:pPr>
      <w:r w:rsidRPr="004F1194">
        <w:rPr>
          <w:noProof/>
        </w:rPr>
        <w:drawing>
          <wp:inline distT="0" distB="0" distL="0" distR="0" wp14:anchorId="012DA4A3" wp14:editId="4F11BECE">
            <wp:extent cx="3657600" cy="2103120"/>
            <wp:effectExtent l="19050" t="19050" r="19050" b="1143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4" cstate="print">
                      <a:extLst>
                        <a:ext uri="{28A0092B-C50C-407E-A947-70E740481C1C}">
                          <a14:useLocalDpi xmlns:a14="http://schemas.microsoft.com/office/drawing/2010/main" val="0"/>
                        </a:ext>
                      </a:extLst>
                    </a:blip>
                    <a:srcRect l="37498" t="37234" r="38129" b="38980"/>
                    <a:stretch>
                      <a:fillRect/>
                    </a:stretch>
                  </pic:blipFill>
                  <pic:spPr bwMode="auto">
                    <a:xfrm>
                      <a:off x="0" y="0"/>
                      <a:ext cx="3657600" cy="2103120"/>
                    </a:xfrm>
                    <a:prstGeom prst="rect">
                      <a:avLst/>
                    </a:prstGeom>
                    <a:noFill/>
                    <a:ln w="6350" cmpd="sng">
                      <a:solidFill>
                        <a:srgbClr val="000000"/>
                      </a:solidFill>
                      <a:miter lim="800000"/>
                      <a:headEnd/>
                      <a:tailEnd/>
                    </a:ln>
                    <a:effectLst/>
                  </pic:spPr>
                </pic:pic>
              </a:graphicData>
            </a:graphic>
          </wp:inline>
        </w:drawing>
      </w:r>
    </w:p>
    <w:bookmarkStart w:id="1296" w:name="_Ref473566670"/>
    <w:bookmarkStart w:id="1297" w:name="_Toc524683337"/>
    <w:p w14:paraId="2BD3C70F" w14:textId="0607796E" w:rsidR="00034830" w:rsidRPr="004F1194" w:rsidRDefault="00D05AC1" w:rsidP="00CE3A99">
      <w:pPr>
        <w:pStyle w:val="GOSTFigName"/>
        <w:rPr>
          <w:rStyle w:val="affc"/>
          <w:b/>
          <w:bCs w:val="0"/>
        </w:rPr>
      </w:pPr>
      <w:r w:rsidRPr="004F1194">
        <w:rPr>
          <w:rStyle w:val="affc"/>
          <w:b/>
          <w:bCs w:val="0"/>
        </w:rPr>
        <w:fldChar w:fldCharType="begin"/>
      </w:r>
      <w:r w:rsidR="00034830" w:rsidRPr="004F1194">
        <w:rPr>
          <w:rStyle w:val="affc"/>
          <w:b/>
          <w:bCs w:val="0"/>
        </w:rPr>
        <w:instrText xml:space="preserve"> SEQ Рисунок \* ARABIC </w:instrText>
      </w:r>
      <w:r w:rsidRPr="004F1194">
        <w:rPr>
          <w:rStyle w:val="affc"/>
          <w:b/>
          <w:bCs w:val="0"/>
        </w:rPr>
        <w:fldChar w:fldCharType="separate"/>
      </w:r>
      <w:bookmarkStart w:id="1298" w:name="_Toc183100988"/>
      <w:r w:rsidR="00CB54DE">
        <w:rPr>
          <w:rStyle w:val="affc"/>
          <w:b/>
          <w:bCs w:val="0"/>
          <w:noProof/>
        </w:rPr>
        <w:t>74</w:t>
      </w:r>
      <w:r w:rsidRPr="004F1194">
        <w:rPr>
          <w:rStyle w:val="affc"/>
          <w:b/>
          <w:bCs w:val="0"/>
        </w:rPr>
        <w:fldChar w:fldCharType="end"/>
      </w:r>
      <w:bookmarkEnd w:id="1296"/>
      <w:r w:rsidR="00A458D8" w:rsidRPr="004F1194">
        <w:rPr>
          <w:rStyle w:val="affc"/>
          <w:b/>
          <w:bCs w:val="0"/>
        </w:rPr>
        <w:t>.</w:t>
      </w:r>
      <w:r w:rsidR="00034830" w:rsidRPr="004F1194">
        <w:rPr>
          <w:rStyle w:val="affc"/>
          <w:b/>
          <w:bCs w:val="0"/>
        </w:rPr>
        <w:t xml:space="preserve"> Указание причины отклонения заявки</w:t>
      </w:r>
      <w:bookmarkEnd w:id="1297"/>
      <w:bookmarkEnd w:id="1298"/>
    </w:p>
    <w:p w14:paraId="76885766" w14:textId="77777777" w:rsidR="00034830" w:rsidRPr="004F1194" w:rsidRDefault="00034830" w:rsidP="00276DD6">
      <w:pPr>
        <w:pStyle w:val="42"/>
      </w:pPr>
      <w:bookmarkStart w:id="1299" w:name="_Toc457828003"/>
      <w:bookmarkStart w:id="1300" w:name="_Ref473895361"/>
      <w:bookmarkStart w:id="1301" w:name="_Ref65356468"/>
      <w:bookmarkStart w:id="1302" w:name="_Ref182564290"/>
      <w:bookmarkStart w:id="1303" w:name="_Toc183101137"/>
      <w:r w:rsidRPr="004F1194">
        <w:t>Утверждение/отклонение заявки (роль «Утверждение»)</w:t>
      </w:r>
      <w:bookmarkEnd w:id="1299"/>
      <w:bookmarkEnd w:id="1300"/>
      <w:bookmarkEnd w:id="1301"/>
      <w:bookmarkEnd w:id="1302"/>
      <w:bookmarkEnd w:id="1303"/>
    </w:p>
    <w:p w14:paraId="678DD2CC" w14:textId="001FD0F1" w:rsidR="00034830" w:rsidRPr="004F1194" w:rsidRDefault="00034830" w:rsidP="00276DD6">
      <w:pPr>
        <w:pStyle w:val="GOSTNormal"/>
      </w:pPr>
      <w:bookmarkStart w:id="1304" w:name="_Toc457828004"/>
      <w:r w:rsidRPr="004F1194">
        <w:t>Условия выполнения операции</w:t>
      </w:r>
      <w:bookmarkEnd w:id="1304"/>
      <w:r w:rsidRPr="004F1194">
        <w:t xml:space="preserve"> (</w:t>
      </w:r>
      <w:r w:rsidR="00886F2C" w:rsidRPr="004F1194">
        <w:t>таб. </w:t>
      </w:r>
      <w:r w:rsidR="00D05AC1" w:rsidRPr="004F1194">
        <w:fldChar w:fldCharType="begin"/>
      </w:r>
      <w:r w:rsidRPr="004F1194">
        <w:instrText xml:space="preserve"> REF _Ref473587186 \h </w:instrText>
      </w:r>
      <w:r w:rsidR="005F0791" w:rsidRPr="004F1194">
        <w:instrText xml:space="preserve"> \* MERGEFORMAT </w:instrText>
      </w:r>
      <w:r w:rsidR="00D05AC1" w:rsidRPr="004F1194">
        <w:fldChar w:fldCharType="separate"/>
      </w:r>
      <w:r w:rsidR="00CB54DE" w:rsidRPr="00CB54DE">
        <w:rPr>
          <w:rStyle w:val="affc"/>
          <w:bCs w:val="0"/>
          <w:noProof/>
        </w:rPr>
        <w:t>59</w:t>
      </w:r>
      <w:r w:rsidR="00D05AC1" w:rsidRPr="004F1194">
        <w:fldChar w:fldCharType="end"/>
      </w:r>
      <w:r w:rsidRPr="004F1194">
        <w:t>).</w:t>
      </w:r>
    </w:p>
    <w:bookmarkStart w:id="1305" w:name="_Ref473587186"/>
    <w:bookmarkStart w:id="1306" w:name="_Toc524683137"/>
    <w:p w14:paraId="46DCC7EE" w14:textId="12B26992" w:rsidR="00034830" w:rsidRPr="004F1194" w:rsidRDefault="00D05AC1" w:rsidP="00CE3A99">
      <w:pPr>
        <w:pStyle w:val="GOSTNameTable"/>
        <w:rPr>
          <w:rStyle w:val="affc"/>
          <w:b/>
          <w:bCs w:val="0"/>
        </w:rPr>
      </w:pPr>
      <w:r w:rsidRPr="004F1194">
        <w:rPr>
          <w:rStyle w:val="affc"/>
          <w:b/>
          <w:bCs w:val="0"/>
        </w:rPr>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307" w:name="_Toc183100901"/>
      <w:r w:rsidR="00CB54DE">
        <w:rPr>
          <w:rStyle w:val="affc"/>
          <w:b/>
          <w:bCs w:val="0"/>
          <w:noProof/>
        </w:rPr>
        <w:t>59</w:t>
      </w:r>
      <w:r w:rsidRPr="004F1194">
        <w:rPr>
          <w:rStyle w:val="affc"/>
          <w:b/>
          <w:bCs w:val="0"/>
        </w:rPr>
        <w:fldChar w:fldCharType="end"/>
      </w:r>
      <w:bookmarkEnd w:id="1305"/>
      <w:r w:rsidR="00886F2C" w:rsidRPr="004F1194">
        <w:rPr>
          <w:rStyle w:val="affc"/>
          <w:b/>
          <w:bCs w:val="0"/>
        </w:rPr>
        <w:t>.</w:t>
      </w:r>
      <w:r w:rsidR="00034830" w:rsidRPr="004F1194">
        <w:rPr>
          <w:rStyle w:val="affc"/>
          <w:b/>
          <w:bCs w:val="0"/>
        </w:rPr>
        <w:t xml:space="preserve"> Условия выполнения операции</w:t>
      </w:r>
      <w:r w:rsidR="00D5407D" w:rsidRPr="004F1194">
        <w:rPr>
          <w:rStyle w:val="affc"/>
          <w:b/>
          <w:bCs w:val="0"/>
        </w:rPr>
        <w:t xml:space="preserve"> при утверждении/отклонении заявки</w:t>
      </w:r>
      <w:bookmarkEnd w:id="1306"/>
      <w:bookmarkEnd w:id="1307"/>
    </w:p>
    <w:tbl>
      <w:tblPr>
        <w:tblStyle w:val="GOSTTable"/>
        <w:tblW w:w="5000" w:type="pct"/>
        <w:tblLook w:val="01E0" w:firstRow="1" w:lastRow="1" w:firstColumn="1" w:lastColumn="1" w:noHBand="0" w:noVBand="0"/>
      </w:tblPr>
      <w:tblGrid>
        <w:gridCol w:w="4510"/>
        <w:gridCol w:w="5184"/>
      </w:tblGrid>
      <w:tr w:rsidR="00034830" w:rsidRPr="004F1194" w14:paraId="1976D203" w14:textId="77777777" w:rsidTr="00BF31F8">
        <w:trPr>
          <w:cnfStyle w:val="100000000000" w:firstRow="1" w:lastRow="0" w:firstColumn="0" w:lastColumn="0" w:oddVBand="0" w:evenVBand="0" w:oddHBand="0" w:evenHBand="0" w:firstRowFirstColumn="0" w:firstRowLastColumn="0" w:lastRowFirstColumn="0" w:lastRowLastColumn="0"/>
        </w:trPr>
        <w:tc>
          <w:tcPr>
            <w:tcW w:w="2326" w:type="pct"/>
          </w:tcPr>
          <w:p w14:paraId="1EEEDDEA" w14:textId="77777777" w:rsidR="00034830" w:rsidRPr="004F1194" w:rsidRDefault="00034830" w:rsidP="00276DD6">
            <w:pPr>
              <w:pStyle w:val="GOSTTableHead"/>
            </w:pPr>
            <w:r w:rsidRPr="004F1194">
              <w:t>Условие</w:t>
            </w:r>
          </w:p>
        </w:tc>
        <w:tc>
          <w:tcPr>
            <w:tcW w:w="2674" w:type="pct"/>
          </w:tcPr>
          <w:p w14:paraId="4CC4156D" w14:textId="77777777" w:rsidR="00034830" w:rsidRPr="004F1194" w:rsidRDefault="00034830" w:rsidP="00276DD6">
            <w:pPr>
              <w:pStyle w:val="GOSTTableHead"/>
            </w:pPr>
            <w:r w:rsidRPr="004F1194">
              <w:t>Описание</w:t>
            </w:r>
          </w:p>
        </w:tc>
      </w:tr>
      <w:tr w:rsidR="00034830" w:rsidRPr="004F1194" w14:paraId="79E96231" w14:textId="77777777" w:rsidTr="00BF31F8">
        <w:trPr>
          <w:cnfStyle w:val="000000100000" w:firstRow="0" w:lastRow="0" w:firstColumn="0" w:lastColumn="0" w:oddVBand="0" w:evenVBand="0" w:oddHBand="1" w:evenHBand="0" w:firstRowFirstColumn="0" w:firstRowLastColumn="0" w:lastRowFirstColumn="0" w:lastRowLastColumn="0"/>
        </w:trPr>
        <w:tc>
          <w:tcPr>
            <w:tcW w:w="2326" w:type="pct"/>
          </w:tcPr>
          <w:p w14:paraId="7E6387A4" w14:textId="77777777" w:rsidR="00034830" w:rsidRPr="004F1194" w:rsidRDefault="00034830" w:rsidP="00276DD6">
            <w:pPr>
              <w:pStyle w:val="GOSTTablenorm"/>
            </w:pPr>
            <w:r w:rsidRPr="004F1194">
              <w:t>Входящие процессы/события</w:t>
            </w:r>
          </w:p>
        </w:tc>
        <w:tc>
          <w:tcPr>
            <w:tcW w:w="2674" w:type="pct"/>
          </w:tcPr>
          <w:p w14:paraId="4B579484" w14:textId="77777777" w:rsidR="00034830" w:rsidRPr="004F1194" w:rsidRDefault="00034830" w:rsidP="00276DD6">
            <w:pPr>
              <w:pStyle w:val="GOSTTablenorm"/>
            </w:pPr>
            <w:r w:rsidRPr="004F1194">
              <w:t>Заявка проверена, сформирована и согласована</w:t>
            </w:r>
          </w:p>
        </w:tc>
      </w:tr>
      <w:tr w:rsidR="00034830" w:rsidRPr="004F1194" w14:paraId="5B4A8692" w14:textId="77777777" w:rsidTr="00BF31F8">
        <w:trPr>
          <w:cnfStyle w:val="000000010000" w:firstRow="0" w:lastRow="0" w:firstColumn="0" w:lastColumn="0" w:oddVBand="0" w:evenVBand="0" w:oddHBand="0" w:evenHBand="1" w:firstRowFirstColumn="0" w:firstRowLastColumn="0" w:lastRowFirstColumn="0" w:lastRowLastColumn="0"/>
        </w:trPr>
        <w:tc>
          <w:tcPr>
            <w:tcW w:w="2326" w:type="pct"/>
          </w:tcPr>
          <w:p w14:paraId="0968F4A1" w14:textId="77777777" w:rsidR="00034830" w:rsidRPr="004F1194" w:rsidRDefault="00034830" w:rsidP="00276DD6">
            <w:pPr>
              <w:pStyle w:val="GOSTTablenorm"/>
            </w:pPr>
            <w:r w:rsidRPr="004F1194">
              <w:t>Входящие документы/системные записи</w:t>
            </w:r>
          </w:p>
        </w:tc>
        <w:tc>
          <w:tcPr>
            <w:tcW w:w="2674" w:type="pct"/>
          </w:tcPr>
          <w:p w14:paraId="1A7D7DA9" w14:textId="77777777" w:rsidR="00034830" w:rsidRPr="004F1194" w:rsidRDefault="00034830" w:rsidP="00276DD6">
            <w:pPr>
              <w:pStyle w:val="GOSTTablenorm"/>
            </w:pPr>
            <w:r w:rsidRPr="004F1194">
              <w:t>Согласованная заявка (статус «Согласован»)</w:t>
            </w:r>
          </w:p>
        </w:tc>
      </w:tr>
    </w:tbl>
    <w:p w14:paraId="5519887F" w14:textId="7EFD5C7A" w:rsidR="00034830" w:rsidRPr="004F1194" w:rsidRDefault="00C83361" w:rsidP="00276DD6">
      <w:pPr>
        <w:pStyle w:val="GOSTNormal"/>
      </w:pPr>
      <w:bookmarkStart w:id="1308" w:name="_Toc457828005"/>
      <w:r w:rsidRPr="004F1194">
        <w:t>Р</w:t>
      </w:r>
      <w:r w:rsidR="00034830" w:rsidRPr="004F1194">
        <w:t>езультат выполнения операции</w:t>
      </w:r>
      <w:bookmarkEnd w:id="1308"/>
      <w:r w:rsidR="00034830" w:rsidRPr="004F1194">
        <w:t xml:space="preserve"> (</w:t>
      </w:r>
      <w:r w:rsidR="00886F2C" w:rsidRPr="004F1194">
        <w:t>таб. </w:t>
      </w:r>
      <w:r w:rsidR="00D05AC1" w:rsidRPr="004F1194">
        <w:fldChar w:fldCharType="begin"/>
      </w:r>
      <w:r w:rsidR="00034830" w:rsidRPr="004F1194">
        <w:instrText xml:space="preserve"> REF _Ref473587194 \h </w:instrText>
      </w:r>
      <w:r w:rsidR="005F0791" w:rsidRPr="004F1194">
        <w:instrText xml:space="preserve"> \* MERGEFORMAT </w:instrText>
      </w:r>
      <w:r w:rsidR="00D05AC1" w:rsidRPr="004F1194">
        <w:fldChar w:fldCharType="separate"/>
      </w:r>
      <w:r w:rsidR="00CB54DE" w:rsidRPr="00CB54DE">
        <w:rPr>
          <w:rStyle w:val="affc"/>
          <w:bCs w:val="0"/>
          <w:noProof/>
        </w:rPr>
        <w:t>60</w:t>
      </w:r>
      <w:r w:rsidR="00D05AC1" w:rsidRPr="004F1194">
        <w:fldChar w:fldCharType="end"/>
      </w:r>
      <w:r w:rsidR="00034830" w:rsidRPr="004F1194">
        <w:t>).</w:t>
      </w:r>
    </w:p>
    <w:bookmarkStart w:id="1309" w:name="_Ref473587194"/>
    <w:bookmarkStart w:id="1310" w:name="_Toc524683138"/>
    <w:p w14:paraId="4F965AD5" w14:textId="3945863D" w:rsidR="00034830" w:rsidRPr="004F1194" w:rsidRDefault="00D05AC1" w:rsidP="00CE3A99">
      <w:pPr>
        <w:pStyle w:val="GOSTNameTable"/>
        <w:rPr>
          <w:rStyle w:val="affc"/>
          <w:b/>
          <w:bCs w:val="0"/>
        </w:rPr>
      </w:pPr>
      <w:r w:rsidRPr="004F1194">
        <w:rPr>
          <w:rStyle w:val="affc"/>
          <w:b/>
          <w:bCs w:val="0"/>
        </w:rPr>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311" w:name="_Toc183100902"/>
      <w:r w:rsidR="00CB54DE">
        <w:rPr>
          <w:rStyle w:val="affc"/>
          <w:b/>
          <w:bCs w:val="0"/>
          <w:noProof/>
        </w:rPr>
        <w:t>60</w:t>
      </w:r>
      <w:r w:rsidRPr="004F1194">
        <w:rPr>
          <w:rStyle w:val="affc"/>
          <w:b/>
          <w:bCs w:val="0"/>
        </w:rPr>
        <w:fldChar w:fldCharType="end"/>
      </w:r>
      <w:bookmarkEnd w:id="1309"/>
      <w:r w:rsidR="00886F2C" w:rsidRPr="004F1194">
        <w:rPr>
          <w:rStyle w:val="affc"/>
          <w:b/>
          <w:bCs w:val="0"/>
        </w:rPr>
        <w:t>.</w:t>
      </w:r>
      <w:r w:rsidR="00034830" w:rsidRPr="004F1194">
        <w:rPr>
          <w:rStyle w:val="affc"/>
          <w:b/>
          <w:bCs w:val="0"/>
        </w:rPr>
        <w:t xml:space="preserve"> Результат выполнения операции</w:t>
      </w:r>
      <w:r w:rsidR="00D5407D" w:rsidRPr="004F1194">
        <w:rPr>
          <w:rStyle w:val="affc"/>
          <w:b/>
          <w:bCs w:val="0"/>
        </w:rPr>
        <w:t xml:space="preserve"> по утверждению/отклонению заявки</w:t>
      </w:r>
      <w:bookmarkEnd w:id="1310"/>
      <w:bookmarkEnd w:id="1311"/>
    </w:p>
    <w:tbl>
      <w:tblPr>
        <w:tblStyle w:val="GOSTTable"/>
        <w:tblW w:w="5000" w:type="pct"/>
        <w:tblLook w:val="01E0" w:firstRow="1" w:lastRow="1" w:firstColumn="1" w:lastColumn="1" w:noHBand="0" w:noVBand="0"/>
      </w:tblPr>
      <w:tblGrid>
        <w:gridCol w:w="4444"/>
        <w:gridCol w:w="5250"/>
      </w:tblGrid>
      <w:tr w:rsidR="00034830" w:rsidRPr="004F1194" w14:paraId="65087B1A" w14:textId="77777777" w:rsidTr="00BF31F8">
        <w:trPr>
          <w:cnfStyle w:val="100000000000" w:firstRow="1" w:lastRow="0" w:firstColumn="0" w:lastColumn="0" w:oddVBand="0" w:evenVBand="0" w:oddHBand="0" w:evenHBand="0" w:firstRowFirstColumn="0" w:firstRowLastColumn="0" w:lastRowFirstColumn="0" w:lastRowLastColumn="0"/>
        </w:trPr>
        <w:tc>
          <w:tcPr>
            <w:tcW w:w="2292" w:type="pct"/>
          </w:tcPr>
          <w:p w14:paraId="56279065" w14:textId="77777777" w:rsidR="00034830" w:rsidRPr="004F1194" w:rsidRDefault="00034830" w:rsidP="00276DD6">
            <w:pPr>
              <w:pStyle w:val="GOSTTableHead"/>
            </w:pPr>
            <w:r w:rsidRPr="004F1194">
              <w:t>Результат</w:t>
            </w:r>
          </w:p>
        </w:tc>
        <w:tc>
          <w:tcPr>
            <w:tcW w:w="2708" w:type="pct"/>
          </w:tcPr>
          <w:p w14:paraId="46DB4590" w14:textId="77777777" w:rsidR="00034830" w:rsidRPr="004F1194" w:rsidRDefault="00034830" w:rsidP="00276DD6">
            <w:pPr>
              <w:pStyle w:val="GOSTTableHead"/>
            </w:pPr>
            <w:r w:rsidRPr="004F1194">
              <w:t>Описание</w:t>
            </w:r>
          </w:p>
        </w:tc>
      </w:tr>
      <w:tr w:rsidR="00034830" w:rsidRPr="004F1194" w14:paraId="41DF609D" w14:textId="77777777" w:rsidTr="00BF31F8">
        <w:trPr>
          <w:cnfStyle w:val="000000100000" w:firstRow="0" w:lastRow="0" w:firstColumn="0" w:lastColumn="0" w:oddVBand="0" w:evenVBand="0" w:oddHBand="1" w:evenHBand="0" w:firstRowFirstColumn="0" w:firstRowLastColumn="0" w:lastRowFirstColumn="0" w:lastRowLastColumn="0"/>
        </w:trPr>
        <w:tc>
          <w:tcPr>
            <w:tcW w:w="2292" w:type="pct"/>
          </w:tcPr>
          <w:p w14:paraId="116793D4" w14:textId="77777777" w:rsidR="00034830" w:rsidRPr="004F1194" w:rsidRDefault="00034830" w:rsidP="00276DD6">
            <w:pPr>
              <w:pStyle w:val="GOSTTablenorm"/>
            </w:pPr>
            <w:r w:rsidRPr="004F1194">
              <w:t>Исходящие процессы/события</w:t>
            </w:r>
          </w:p>
        </w:tc>
        <w:tc>
          <w:tcPr>
            <w:tcW w:w="2708" w:type="pct"/>
          </w:tcPr>
          <w:p w14:paraId="4D9ED766" w14:textId="77777777" w:rsidR="00034830" w:rsidRPr="004F1194" w:rsidRDefault="00034830" w:rsidP="00276DD6">
            <w:pPr>
              <w:pStyle w:val="GOSTTablenorm"/>
            </w:pPr>
            <w:r w:rsidRPr="004F1194">
              <w:t>Заявка утверждена</w:t>
            </w:r>
          </w:p>
          <w:p w14:paraId="61BA4469" w14:textId="77777777" w:rsidR="00034830" w:rsidRPr="004F1194" w:rsidRDefault="00034830" w:rsidP="00276DD6">
            <w:pPr>
              <w:pStyle w:val="GOSTTablenorm"/>
            </w:pPr>
            <w:r w:rsidRPr="004F1194">
              <w:t>Заявка утверждена</w:t>
            </w:r>
            <w:r w:rsidR="003F0BC6" w:rsidRPr="004F1194">
              <w:t xml:space="preserve"> / </w:t>
            </w:r>
            <w:r w:rsidRPr="004F1194">
              <w:t>отправлено на доработку</w:t>
            </w:r>
          </w:p>
        </w:tc>
      </w:tr>
      <w:tr w:rsidR="00034830" w:rsidRPr="004F1194" w14:paraId="40112AC2" w14:textId="77777777" w:rsidTr="00BF31F8">
        <w:trPr>
          <w:cnfStyle w:val="000000010000" w:firstRow="0" w:lastRow="0" w:firstColumn="0" w:lastColumn="0" w:oddVBand="0" w:evenVBand="0" w:oddHBand="0" w:evenHBand="1" w:firstRowFirstColumn="0" w:firstRowLastColumn="0" w:lastRowFirstColumn="0" w:lastRowLastColumn="0"/>
        </w:trPr>
        <w:tc>
          <w:tcPr>
            <w:tcW w:w="2292" w:type="pct"/>
          </w:tcPr>
          <w:p w14:paraId="318A332A" w14:textId="77777777" w:rsidR="00034830" w:rsidRPr="004F1194" w:rsidRDefault="00034830" w:rsidP="00276DD6">
            <w:pPr>
              <w:pStyle w:val="GOSTTablenorm"/>
            </w:pPr>
            <w:r w:rsidRPr="004F1194">
              <w:t>Исходящие документы/системные записи</w:t>
            </w:r>
          </w:p>
        </w:tc>
        <w:tc>
          <w:tcPr>
            <w:tcW w:w="2708" w:type="pct"/>
          </w:tcPr>
          <w:p w14:paraId="1DD99AB7" w14:textId="77777777" w:rsidR="00034830" w:rsidRPr="004F1194" w:rsidRDefault="00832872" w:rsidP="00276DD6">
            <w:pPr>
              <w:pStyle w:val="GOSTTablenorm"/>
            </w:pPr>
            <w:r w:rsidRPr="004F1194">
              <w:t>-</w:t>
            </w:r>
          </w:p>
        </w:tc>
      </w:tr>
    </w:tbl>
    <w:p w14:paraId="6DA22ADE" w14:textId="77777777" w:rsidR="00034830" w:rsidRPr="004F1194" w:rsidRDefault="00034830" w:rsidP="00276DD6">
      <w:pPr>
        <w:pStyle w:val="GOSTNormalWithout"/>
      </w:pPr>
      <w:bookmarkStart w:id="1312" w:name="_Toc457828006"/>
      <w:r w:rsidRPr="004F1194">
        <w:t>Подготовительные действия</w:t>
      </w:r>
      <w:bookmarkEnd w:id="1312"/>
      <w:r w:rsidRPr="004F1194">
        <w:t>:</w:t>
      </w:r>
    </w:p>
    <w:p w14:paraId="0153710D" w14:textId="77777777" w:rsidR="00034830" w:rsidRPr="004F1194" w:rsidRDefault="00034830" w:rsidP="001F6964">
      <w:pPr>
        <w:pStyle w:val="GOSTListnum"/>
        <w:numPr>
          <w:ilvl w:val="0"/>
          <w:numId w:val="56"/>
        </w:numPr>
      </w:pPr>
      <w:r w:rsidRPr="004F1194">
        <w:t>Войти в Систему.</w:t>
      </w:r>
    </w:p>
    <w:p w14:paraId="7924B07F" w14:textId="77777777" w:rsidR="00034830" w:rsidRPr="004F1194" w:rsidRDefault="00034830" w:rsidP="001F6964">
      <w:pPr>
        <w:pStyle w:val="GOSTListnum"/>
        <w:numPr>
          <w:ilvl w:val="0"/>
          <w:numId w:val="57"/>
        </w:numPr>
      </w:pPr>
      <w:r w:rsidRPr="004F1194">
        <w:t xml:space="preserve">Перейти по меню: </w:t>
      </w:r>
      <w:r w:rsidR="007C37B1" w:rsidRPr="004F1194">
        <w:t>Ведение справочников, реестров, классификаторов</w:t>
      </w:r>
      <w:r w:rsidR="007C37B1" w:rsidRPr="004F1194" w:rsidDel="007C37B1">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Утверждение заявок.</w:t>
      </w:r>
    </w:p>
    <w:p w14:paraId="0F9401DC" w14:textId="6AC25084" w:rsidR="00034830" w:rsidRPr="004F1194" w:rsidRDefault="00034830" w:rsidP="00276DD6">
      <w:pPr>
        <w:pStyle w:val="GOSTNormal"/>
      </w:pPr>
      <w:r w:rsidRPr="004F1194">
        <w:t xml:space="preserve">Для </w:t>
      </w:r>
      <w:r w:rsidR="009C5036" w:rsidRPr="004F1194">
        <w:t>Утверждения заявки</w:t>
      </w:r>
      <w:r w:rsidRPr="004F1194">
        <w:t xml:space="preserve"> необходимо предварительно проверить данные заявки (</w:t>
      </w:r>
      <w:r w:rsidR="001A50F0" w:rsidRPr="004F1194">
        <w:t>рис. </w:t>
      </w:r>
      <w:r w:rsidR="00B2711F" w:rsidRPr="004F1194">
        <w:fldChar w:fldCharType="begin"/>
      </w:r>
      <w:r w:rsidR="00B2711F" w:rsidRPr="004F1194">
        <w:instrText xml:space="preserve"> REF _Ref473566714 \h  \* MERGEFORMAT </w:instrText>
      </w:r>
      <w:r w:rsidR="00B2711F" w:rsidRPr="004F1194">
        <w:fldChar w:fldCharType="separate"/>
      </w:r>
      <w:r w:rsidR="00CB54DE" w:rsidRPr="00CB54DE">
        <w:t>75</w:t>
      </w:r>
      <w:r w:rsidR="00B2711F" w:rsidRPr="004F1194">
        <w:fldChar w:fldCharType="end"/>
      </w:r>
      <w:r w:rsidRPr="004F1194">
        <w:t>).</w:t>
      </w:r>
    </w:p>
    <w:p w14:paraId="3C180E64" w14:textId="77777777" w:rsidR="00034830" w:rsidRPr="004F1194" w:rsidRDefault="00D44A36" w:rsidP="00276DD6">
      <w:pPr>
        <w:pStyle w:val="GOSTFigure"/>
      </w:pPr>
      <w:r w:rsidRPr="004F1194">
        <w:rPr>
          <w:noProof/>
        </w:rPr>
        <w:lastRenderedPageBreak/>
        <w:drawing>
          <wp:inline distT="0" distB="0" distL="0" distR="0" wp14:anchorId="76D1CA83" wp14:editId="6952FB8C">
            <wp:extent cx="6120130" cy="2021304"/>
            <wp:effectExtent l="0" t="0" r="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6120130" cy="2021304"/>
                    </a:xfrm>
                    <a:prstGeom prst="rect">
                      <a:avLst/>
                    </a:prstGeom>
                  </pic:spPr>
                </pic:pic>
              </a:graphicData>
            </a:graphic>
          </wp:inline>
        </w:drawing>
      </w:r>
    </w:p>
    <w:bookmarkStart w:id="1313" w:name="_Ref473566714"/>
    <w:bookmarkStart w:id="1314" w:name="_Toc524683338"/>
    <w:p w14:paraId="01ECF862" w14:textId="4921CA53" w:rsidR="00034830" w:rsidRPr="004F1194" w:rsidRDefault="00D05AC1" w:rsidP="00CE3A99">
      <w:pPr>
        <w:pStyle w:val="GOSTFigName"/>
        <w:rPr>
          <w:rStyle w:val="affc"/>
          <w:b/>
          <w:bCs w:val="0"/>
        </w:rPr>
      </w:pPr>
      <w:r w:rsidRPr="004F1194">
        <w:rPr>
          <w:rStyle w:val="affc"/>
          <w:b/>
          <w:bCs w:val="0"/>
        </w:rPr>
        <w:fldChar w:fldCharType="begin"/>
      </w:r>
      <w:r w:rsidR="00034830" w:rsidRPr="004F1194">
        <w:rPr>
          <w:rStyle w:val="affc"/>
          <w:b/>
          <w:bCs w:val="0"/>
        </w:rPr>
        <w:instrText xml:space="preserve"> SEQ Рисунок \* ARABIC </w:instrText>
      </w:r>
      <w:r w:rsidRPr="004F1194">
        <w:rPr>
          <w:rStyle w:val="affc"/>
          <w:b/>
          <w:bCs w:val="0"/>
        </w:rPr>
        <w:fldChar w:fldCharType="separate"/>
      </w:r>
      <w:bookmarkStart w:id="1315" w:name="_Toc183100989"/>
      <w:r w:rsidR="00CB54DE">
        <w:rPr>
          <w:rStyle w:val="affc"/>
          <w:b/>
          <w:bCs w:val="0"/>
          <w:noProof/>
        </w:rPr>
        <w:t>75</w:t>
      </w:r>
      <w:r w:rsidRPr="004F1194">
        <w:rPr>
          <w:rStyle w:val="affc"/>
          <w:b/>
          <w:bCs w:val="0"/>
        </w:rPr>
        <w:fldChar w:fldCharType="end"/>
      </w:r>
      <w:bookmarkEnd w:id="1313"/>
      <w:r w:rsidR="00A458D8" w:rsidRPr="004F1194">
        <w:rPr>
          <w:rStyle w:val="affc"/>
          <w:b/>
          <w:bCs w:val="0"/>
        </w:rPr>
        <w:t>.</w:t>
      </w:r>
      <w:r w:rsidR="00034830" w:rsidRPr="004F1194">
        <w:rPr>
          <w:rStyle w:val="affc"/>
          <w:b/>
          <w:bCs w:val="0"/>
        </w:rPr>
        <w:t xml:space="preserve"> Путь по меню «Утверждение заявок»</w:t>
      </w:r>
      <w:bookmarkEnd w:id="1314"/>
      <w:bookmarkEnd w:id="1315"/>
    </w:p>
    <w:p w14:paraId="7B018A36" w14:textId="77777777" w:rsidR="00034830" w:rsidRPr="004F1194" w:rsidRDefault="00034830" w:rsidP="00276DD6">
      <w:pPr>
        <w:pStyle w:val="GOSTNormal"/>
      </w:pPr>
      <w:bookmarkStart w:id="1316" w:name="_Toc457828007"/>
      <w:r w:rsidRPr="004F1194">
        <w:t>Порядок выполнения операции</w:t>
      </w:r>
      <w:bookmarkEnd w:id="1316"/>
      <w:r w:rsidRPr="004F1194">
        <w:t>:</w:t>
      </w:r>
    </w:p>
    <w:p w14:paraId="052025D2" w14:textId="14F8C99F" w:rsidR="00034830" w:rsidRPr="004F1194" w:rsidRDefault="00034830" w:rsidP="00276DD6">
      <w:pPr>
        <w:pStyle w:val="GOSTNormal"/>
      </w:pPr>
      <w:r w:rsidRPr="004F1194">
        <w:t>После того, как заявка согласована, необходимо подписать и утвердить заявку (</w:t>
      </w:r>
      <w:r w:rsidR="001A50F0" w:rsidRPr="004F1194">
        <w:t>рис. </w:t>
      </w:r>
      <w:r w:rsidR="00B2711F" w:rsidRPr="004F1194">
        <w:fldChar w:fldCharType="begin"/>
      </w:r>
      <w:r w:rsidR="00B2711F" w:rsidRPr="004F1194">
        <w:instrText xml:space="preserve"> REF _Ref473566752 \h  \* MERGEFORMAT </w:instrText>
      </w:r>
      <w:r w:rsidR="00B2711F" w:rsidRPr="004F1194">
        <w:fldChar w:fldCharType="separate"/>
      </w:r>
      <w:r w:rsidR="00CB54DE">
        <w:t>76</w:t>
      </w:r>
      <w:r w:rsidR="00B2711F" w:rsidRPr="004F1194">
        <w:fldChar w:fldCharType="end"/>
      </w:r>
      <w:r w:rsidRPr="004F1194">
        <w:t xml:space="preserve">) – находясь в списковой форме необходимо последовательно нажать  на кнопку </w:t>
      </w:r>
      <w:r w:rsidRPr="004F1194">
        <w:rPr>
          <w:noProof/>
        </w:rPr>
        <w:drawing>
          <wp:inline distT="0" distB="0" distL="0" distR="0" wp14:anchorId="2F8922B8" wp14:editId="3B05C629">
            <wp:extent cx="365760" cy="365760"/>
            <wp:effectExtent l="19050" t="19050" r="15240" b="152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6" cstate="print">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4F1194">
        <w:t xml:space="preserve"> «Утвердить заявку и отправить на межведомственное согласование (с ЭП).</w:t>
      </w:r>
    </w:p>
    <w:p w14:paraId="3D579892" w14:textId="77777777" w:rsidR="00034830" w:rsidRPr="004F1194" w:rsidRDefault="00034830" w:rsidP="00276DD6">
      <w:pPr>
        <w:pStyle w:val="GOSTFigure"/>
      </w:pPr>
      <w:r w:rsidRPr="004F1194">
        <w:rPr>
          <w:noProof/>
        </w:rPr>
        <w:drawing>
          <wp:inline distT="0" distB="0" distL="0" distR="0" wp14:anchorId="678FDA26" wp14:editId="14B0DA0B">
            <wp:extent cx="5852160" cy="2468880"/>
            <wp:effectExtent l="19050" t="19050" r="15240" b="266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7" cstate="print">
                      <a:extLst>
                        <a:ext uri="{28A0092B-C50C-407E-A947-70E740481C1C}">
                          <a14:useLocalDpi xmlns:a14="http://schemas.microsoft.com/office/drawing/2010/main" val="0"/>
                        </a:ext>
                      </a:extLst>
                    </a:blip>
                    <a:srcRect t="11444" r="1392" b="10075"/>
                    <a:stretch>
                      <a:fillRect/>
                    </a:stretch>
                  </pic:blipFill>
                  <pic:spPr bwMode="auto">
                    <a:xfrm>
                      <a:off x="0" y="0"/>
                      <a:ext cx="5852160" cy="2468880"/>
                    </a:xfrm>
                    <a:prstGeom prst="rect">
                      <a:avLst/>
                    </a:prstGeom>
                    <a:noFill/>
                    <a:ln w="6350" cmpd="sng">
                      <a:solidFill>
                        <a:srgbClr val="000000"/>
                      </a:solidFill>
                      <a:miter lim="800000"/>
                      <a:headEnd/>
                      <a:tailEnd/>
                    </a:ln>
                    <a:effectLst/>
                  </pic:spPr>
                </pic:pic>
              </a:graphicData>
            </a:graphic>
          </wp:inline>
        </w:drawing>
      </w:r>
    </w:p>
    <w:bookmarkStart w:id="1317" w:name="_Ref473566752"/>
    <w:bookmarkStart w:id="1318" w:name="_Toc524683339"/>
    <w:p w14:paraId="6484E41E" w14:textId="4476BECA" w:rsidR="00034830" w:rsidRPr="004F1194" w:rsidRDefault="00D05AC1" w:rsidP="00276DD6">
      <w:pPr>
        <w:pStyle w:val="GOSTFigName"/>
        <w:rPr>
          <w:rStyle w:val="affc"/>
          <w:b/>
        </w:rPr>
      </w:pPr>
      <w:r w:rsidRPr="004F1194">
        <w:fldChar w:fldCharType="begin"/>
      </w:r>
      <w:r w:rsidR="00034830" w:rsidRPr="004F1194">
        <w:instrText xml:space="preserve"> SEQ Рисунок \* ARABIC </w:instrText>
      </w:r>
      <w:r w:rsidRPr="004F1194">
        <w:fldChar w:fldCharType="separate"/>
      </w:r>
      <w:bookmarkStart w:id="1319" w:name="_Toc183100990"/>
      <w:r w:rsidR="00CB54DE">
        <w:rPr>
          <w:noProof/>
        </w:rPr>
        <w:t>76</w:t>
      </w:r>
      <w:r w:rsidRPr="004F1194">
        <w:fldChar w:fldCharType="end"/>
      </w:r>
      <w:bookmarkEnd w:id="1317"/>
      <w:r w:rsidR="00A458D8" w:rsidRPr="004F1194">
        <w:t>.</w:t>
      </w:r>
      <w:r w:rsidR="00034830" w:rsidRPr="004F1194">
        <w:t xml:space="preserve"> Вызов операций из списка Согласование решени</w:t>
      </w:r>
      <w:r w:rsidR="00034830" w:rsidRPr="004F1194">
        <w:rPr>
          <w:rStyle w:val="affc"/>
        </w:rPr>
        <w:t>й</w:t>
      </w:r>
      <w:bookmarkEnd w:id="1318"/>
      <w:bookmarkEnd w:id="1319"/>
    </w:p>
    <w:p w14:paraId="59302CE3" w14:textId="77777777" w:rsidR="00034830" w:rsidRPr="004F1194" w:rsidRDefault="00034830" w:rsidP="00276DD6">
      <w:pPr>
        <w:pStyle w:val="GOSTNormal"/>
      </w:pPr>
      <w:r w:rsidRPr="004F1194">
        <w:t xml:space="preserve">Для отправки заявки на доработку необходимо нажать кнопку </w:t>
      </w:r>
      <w:r w:rsidRPr="004F1194">
        <w:rPr>
          <w:noProof/>
        </w:rPr>
        <w:drawing>
          <wp:inline distT="0" distB="0" distL="0" distR="0" wp14:anchorId="5FA9A399" wp14:editId="09F608FD">
            <wp:extent cx="274320" cy="274320"/>
            <wp:effectExtent l="19050" t="19050" r="11430" b="1143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4F1194">
        <w:t xml:space="preserve"> «Отклонить заявку».</w:t>
      </w:r>
    </w:p>
    <w:p w14:paraId="2836E013" w14:textId="4A371843" w:rsidR="00034830" w:rsidRPr="004F1194" w:rsidRDefault="00034830" w:rsidP="00276DD6">
      <w:pPr>
        <w:pStyle w:val="GOSTNormal"/>
      </w:pPr>
      <w:r w:rsidRPr="004F1194">
        <w:t>После чего откроется окно, где необходимо указать причину отклонения и нажать кнопку «Отказать» (</w:t>
      </w:r>
      <w:r w:rsidR="001A50F0" w:rsidRPr="004F1194">
        <w:t>рис. </w:t>
      </w:r>
      <w:r w:rsidR="00B2711F" w:rsidRPr="004F1194">
        <w:fldChar w:fldCharType="begin"/>
      </w:r>
      <w:r w:rsidR="00B2711F" w:rsidRPr="004F1194">
        <w:instrText xml:space="preserve"> REF _Ref473566799 \h  \* MERGEFORMAT </w:instrText>
      </w:r>
      <w:r w:rsidR="00B2711F" w:rsidRPr="004F1194">
        <w:fldChar w:fldCharType="separate"/>
      </w:r>
      <w:r w:rsidR="00CB54DE">
        <w:t>77</w:t>
      </w:r>
      <w:r w:rsidR="00B2711F" w:rsidRPr="004F1194">
        <w:fldChar w:fldCharType="end"/>
      </w:r>
      <w:r w:rsidRPr="004F1194">
        <w:t>).</w:t>
      </w:r>
    </w:p>
    <w:p w14:paraId="5C3F0A0C" w14:textId="77777777" w:rsidR="00034830" w:rsidRPr="004F1194" w:rsidRDefault="00034830" w:rsidP="00276DD6">
      <w:pPr>
        <w:pStyle w:val="GOSTFigure"/>
      </w:pPr>
      <w:r w:rsidRPr="004F1194">
        <w:rPr>
          <w:noProof/>
        </w:rPr>
        <w:lastRenderedPageBreak/>
        <w:drawing>
          <wp:inline distT="0" distB="0" distL="0" distR="0" wp14:anchorId="3EC394AC" wp14:editId="702B5E40">
            <wp:extent cx="3383280" cy="2011680"/>
            <wp:effectExtent l="19050" t="19050" r="26670" b="2667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4" cstate="print">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bookmarkStart w:id="1320" w:name="_Ref473566799"/>
    <w:bookmarkStart w:id="1321" w:name="_Toc524683340"/>
    <w:p w14:paraId="797163B2" w14:textId="6C025130" w:rsidR="00034830" w:rsidRPr="004F1194" w:rsidRDefault="00D05AC1" w:rsidP="00276DD6">
      <w:pPr>
        <w:pStyle w:val="GOSTFigName"/>
        <w:rPr>
          <w:rStyle w:val="affc"/>
          <w:b/>
        </w:rPr>
      </w:pPr>
      <w:r w:rsidRPr="004F1194">
        <w:fldChar w:fldCharType="begin"/>
      </w:r>
      <w:r w:rsidR="00034830" w:rsidRPr="004F1194">
        <w:instrText xml:space="preserve"> SEQ Рисунок \* ARABIC </w:instrText>
      </w:r>
      <w:r w:rsidRPr="004F1194">
        <w:fldChar w:fldCharType="separate"/>
      </w:r>
      <w:bookmarkStart w:id="1322" w:name="_Toc183100991"/>
      <w:r w:rsidR="00CB54DE">
        <w:rPr>
          <w:noProof/>
        </w:rPr>
        <w:t>77</w:t>
      </w:r>
      <w:r w:rsidRPr="004F1194">
        <w:fldChar w:fldCharType="end"/>
      </w:r>
      <w:bookmarkEnd w:id="1320"/>
      <w:r w:rsidR="0093177C" w:rsidRPr="004F1194">
        <w:t>.</w:t>
      </w:r>
      <w:r w:rsidR="00034830" w:rsidRPr="004F1194">
        <w:t xml:space="preserve"> Указание причины отклонения заявки</w:t>
      </w:r>
      <w:bookmarkEnd w:id="1321"/>
      <w:bookmarkEnd w:id="1322"/>
    </w:p>
    <w:p w14:paraId="0E0A8EBD" w14:textId="6C4D64A3" w:rsidR="00034830" w:rsidRPr="004F1194" w:rsidRDefault="004B4758" w:rsidP="004B4758">
      <w:pPr>
        <w:pStyle w:val="32"/>
      </w:pPr>
      <w:bookmarkStart w:id="1323" w:name="_Toc423374940"/>
      <w:bookmarkStart w:id="1324" w:name="_Toc457828008"/>
      <w:bookmarkStart w:id="1325" w:name="_Ref473895460"/>
      <w:bookmarkStart w:id="1326" w:name="_Toc162524404"/>
      <w:bookmarkStart w:id="1327" w:name="_Toc183101138"/>
      <w:bookmarkEnd w:id="1323"/>
      <w:r w:rsidRPr="004F1194">
        <w:t>Технические заявки на изменение Сводного реестра и решения по ним</w:t>
      </w:r>
      <w:bookmarkEnd w:id="1324"/>
      <w:bookmarkEnd w:id="1325"/>
      <w:bookmarkEnd w:id="1326"/>
      <w:bookmarkEnd w:id="1327"/>
    </w:p>
    <w:p w14:paraId="76DD0F38" w14:textId="68DFEBFF" w:rsidR="00186AEB" w:rsidRPr="004F1194" w:rsidRDefault="00186AEB" w:rsidP="00186AEB">
      <w:pPr>
        <w:pStyle w:val="GOSTNormal"/>
      </w:pPr>
      <w:r w:rsidRPr="004F1194">
        <w:t>Технические заявки на изменение сведений об организации</w:t>
      </w:r>
      <w:r w:rsidR="004B4758" w:rsidRPr="004F1194">
        <w:t xml:space="preserve"> в Сводном реестре</w:t>
      </w:r>
      <w:r w:rsidRPr="004F1194">
        <w:t xml:space="preserve"> и решения по ним создаются </w:t>
      </w:r>
      <w:r w:rsidR="00062A8E" w:rsidRPr="004F1194">
        <w:t>в следующих случаях</w:t>
      </w:r>
      <w:r w:rsidRPr="004F1194">
        <w:t>:</w:t>
      </w:r>
    </w:p>
    <w:p w14:paraId="5E31DE2C" w14:textId="4DB85DF3" w:rsidR="00CC1E8B" w:rsidRPr="004F1194" w:rsidRDefault="00186AEB" w:rsidP="00062A8E">
      <w:pPr>
        <w:pStyle w:val="42"/>
      </w:pPr>
      <w:bookmarkStart w:id="1328" w:name="_Toc183101139"/>
      <w:r w:rsidRPr="004F1194">
        <w:t>Изменения лицевых</w:t>
      </w:r>
      <w:r w:rsidR="00062A8E" w:rsidRPr="004F1194">
        <w:t xml:space="preserve"> или </w:t>
      </w:r>
      <w:r w:rsidR="00C37AD8" w:rsidRPr="004F1194">
        <w:t>казначейских</w:t>
      </w:r>
      <w:r w:rsidRPr="004F1194">
        <w:t xml:space="preserve"> счетов.</w:t>
      </w:r>
      <w:bookmarkEnd w:id="1328"/>
      <w:r w:rsidRPr="004F1194">
        <w:t xml:space="preserve"> </w:t>
      </w:r>
    </w:p>
    <w:p w14:paraId="02FD72CD" w14:textId="6A3BBF54" w:rsidR="00A96088" w:rsidRPr="004F1194" w:rsidRDefault="00A96088" w:rsidP="00CC1E8B">
      <w:pPr>
        <w:pStyle w:val="GOSTNormal"/>
      </w:pPr>
      <w:r w:rsidRPr="004F1194">
        <w:t xml:space="preserve">Условия выполнения операции: </w:t>
      </w:r>
      <w:r w:rsidR="00A84C94" w:rsidRPr="004F1194">
        <w:t>было выполнено обновление (загрузка изменений) справочника «Книга регистрации лицевых счетов» или справочника «Книга регистрации казначейских счетов».</w:t>
      </w:r>
    </w:p>
    <w:p w14:paraId="7E22E5DE" w14:textId="6B464CCE" w:rsidR="00CC1E8B" w:rsidRPr="004F1194" w:rsidRDefault="00186AEB" w:rsidP="00CC1E8B">
      <w:pPr>
        <w:pStyle w:val="GOSTNormal"/>
      </w:pPr>
      <w:r w:rsidRPr="004F1194">
        <w:t>Система вносит в заявку сведения об изменении лицевых</w:t>
      </w:r>
      <w:r w:rsidR="00C37AD8" w:rsidRPr="004F1194">
        <w:t>/казначейских</w:t>
      </w:r>
      <w:r w:rsidRPr="004F1194">
        <w:t xml:space="preserve"> счетов, подписывает технической ЭП ФК, утверждает заявку, создает, согласовывает и утверждает документ Решение по ней.</w:t>
      </w:r>
      <w:r w:rsidR="001D02D8" w:rsidRPr="004F1194">
        <w:t xml:space="preserve"> </w:t>
      </w:r>
    </w:p>
    <w:p w14:paraId="5517877B" w14:textId="2621C897" w:rsidR="00186AEB" w:rsidRPr="004F1194" w:rsidRDefault="001D02D8" w:rsidP="00CC1E8B">
      <w:pPr>
        <w:pStyle w:val="GOSTNormal"/>
      </w:pPr>
      <w:r w:rsidRPr="004F1194">
        <w:t>При необходимости пользователь может самостоятельно создать техническую заявку по всем активным и закрытым лицевым счетам. Для этого необходимо в справочнике «Сводный реестр»/ «Сводный реестр (архив)» выбрать актуальную запись и нажать кнопку «Создать техническую заявку по всем Лицевым счетам организации», расположенную на инструментальной панели.</w:t>
      </w:r>
    </w:p>
    <w:p w14:paraId="79191CFF" w14:textId="1C91D5EA" w:rsidR="00C37AD8" w:rsidRPr="004F1194" w:rsidRDefault="00C37AD8" w:rsidP="00062A8E">
      <w:pPr>
        <w:pStyle w:val="42"/>
      </w:pPr>
      <w:bookmarkStart w:id="1329" w:name="_Toc183101140"/>
      <w:r w:rsidRPr="004F1194">
        <w:t>Изменение записи об организации в Сводном реестре на основе изменения данных в справочнике «Перечень бюджетов»</w:t>
      </w:r>
      <w:bookmarkEnd w:id="1329"/>
    </w:p>
    <w:p w14:paraId="21C841BC" w14:textId="16F3279F" w:rsidR="00062A8E" w:rsidRPr="004F1194" w:rsidRDefault="00062A8E" w:rsidP="00062A8E">
      <w:pPr>
        <w:pStyle w:val="GOSTNormal"/>
      </w:pPr>
      <w:r w:rsidRPr="004F1194">
        <w:t>Условие выполнения операции: в справочнике «Перечень бюджетов» были изменены поля код бюджета и наименование бюджета.</w:t>
      </w:r>
    </w:p>
    <w:p w14:paraId="213665C1" w14:textId="56C5DBA2" w:rsidR="00062A8E" w:rsidRPr="004F1194" w:rsidRDefault="00062A8E" w:rsidP="00062A8E">
      <w:pPr>
        <w:pStyle w:val="GOSTNormal"/>
      </w:pPr>
      <w:r w:rsidRPr="004F1194">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p w14:paraId="287A2491" w14:textId="1146925D" w:rsidR="00C37AD8" w:rsidRPr="004F1194" w:rsidRDefault="006269C2" w:rsidP="00062A8E">
      <w:pPr>
        <w:pStyle w:val="42"/>
      </w:pPr>
      <w:bookmarkStart w:id="1330" w:name="_Toc183101141"/>
      <w:r w:rsidRPr="004F1194">
        <w:t>Изменение записи об организации в Сводном реестре на основе изменения данных Сводного реестра, данных в справочнике «Коды Глав/Ведомств», данных в справочнике «Банковские счета ФК»</w:t>
      </w:r>
      <w:bookmarkEnd w:id="1330"/>
    </w:p>
    <w:p w14:paraId="58D48A29" w14:textId="335B5C1F" w:rsidR="00062A8E" w:rsidRPr="004F1194" w:rsidRDefault="00062A8E" w:rsidP="00A96088">
      <w:pPr>
        <w:pStyle w:val="GOSTNormal"/>
      </w:pPr>
      <w:r w:rsidRPr="004F1194">
        <w:t>Условия выполнения операции:</w:t>
      </w:r>
    </w:p>
    <w:p w14:paraId="53E636DB" w14:textId="63EB66D3" w:rsidR="00062A8E" w:rsidRPr="004F1194" w:rsidRDefault="00062A8E" w:rsidP="003071BE">
      <w:pPr>
        <w:pStyle w:val="GOSTTablenorm"/>
        <w:numPr>
          <w:ilvl w:val="0"/>
          <w:numId w:val="71"/>
        </w:numPr>
      </w:pPr>
      <w:r w:rsidRPr="004F1194">
        <w:t>В ЭБ изменились данные о наименовании вышестоящей организации.</w:t>
      </w:r>
    </w:p>
    <w:p w14:paraId="41D35DDA" w14:textId="77777777" w:rsidR="00062A8E" w:rsidRPr="004F1194" w:rsidRDefault="00062A8E" w:rsidP="003071BE">
      <w:pPr>
        <w:pStyle w:val="GOSTTablenorm"/>
        <w:numPr>
          <w:ilvl w:val="0"/>
          <w:numId w:val="71"/>
        </w:numPr>
      </w:pPr>
      <w:r w:rsidRPr="004F1194">
        <w:t>Было выполнено обновление наименования вышестоящей организации, учредителя, организации создавшей обособленное подразделение.</w:t>
      </w:r>
    </w:p>
    <w:p w14:paraId="5783509A" w14:textId="77777777" w:rsidR="00062A8E" w:rsidRPr="004F1194" w:rsidRDefault="00062A8E" w:rsidP="003071BE">
      <w:pPr>
        <w:pStyle w:val="GOSTTablenorm"/>
        <w:numPr>
          <w:ilvl w:val="0"/>
          <w:numId w:val="71"/>
        </w:numPr>
      </w:pPr>
      <w:r w:rsidRPr="004F1194">
        <w:lastRenderedPageBreak/>
        <w:t>В справочнике «Коды Глав/Ведомств» изменились данные о наименовании главы по БК, указанной в реестровой записи Сводного реестра.</w:t>
      </w:r>
    </w:p>
    <w:p w14:paraId="5B69B221" w14:textId="7EEE78FC" w:rsidR="00062A8E" w:rsidRPr="004F1194" w:rsidRDefault="00062A8E" w:rsidP="003071BE">
      <w:pPr>
        <w:pStyle w:val="GOSTTablenorm"/>
        <w:numPr>
          <w:ilvl w:val="0"/>
          <w:numId w:val="71"/>
        </w:numPr>
      </w:pPr>
      <w:r w:rsidRPr="004F1194">
        <w:t>В справочнике «Банковские счета ФК» были загружены данные о банковских счетах, открытых ТОФК.</w:t>
      </w:r>
    </w:p>
    <w:p w14:paraId="1DA44DBD" w14:textId="2CBD9A1B" w:rsidR="00062A8E" w:rsidRPr="004F1194" w:rsidRDefault="00062A8E" w:rsidP="00062A8E">
      <w:pPr>
        <w:pStyle w:val="GOSTNormal"/>
      </w:pPr>
      <w:r w:rsidRPr="004F1194">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p w14:paraId="47DD891D" w14:textId="08E49D84" w:rsidR="00A84C94" w:rsidRPr="004F1194" w:rsidRDefault="00A84C94" w:rsidP="00062A8E">
      <w:pPr>
        <w:pStyle w:val="42"/>
      </w:pPr>
      <w:bookmarkStart w:id="1331" w:name="_Toc183101142"/>
      <w:r w:rsidRPr="004F1194">
        <w:t>Изменение данных ЕГРЮЛ</w:t>
      </w:r>
      <w:bookmarkEnd w:id="1331"/>
    </w:p>
    <w:p w14:paraId="457B924A" w14:textId="4C1EB297" w:rsidR="00672727" w:rsidRPr="004F1194" w:rsidRDefault="00672727" w:rsidP="00672727">
      <w:pPr>
        <w:pStyle w:val="51"/>
      </w:pPr>
      <w:bookmarkStart w:id="1332" w:name="_Toc183101143"/>
      <w:r w:rsidRPr="004F1194">
        <w:t>Изменение реквизитов</w:t>
      </w:r>
      <w:r w:rsidR="001173F0" w:rsidRPr="004F1194">
        <w:t>,</w:t>
      </w:r>
      <w:r w:rsidRPr="004F1194">
        <w:t xml:space="preserve"> обновляющихся по ЕГРЮЛ</w:t>
      </w:r>
      <w:bookmarkEnd w:id="1332"/>
    </w:p>
    <w:p w14:paraId="725CDC8A" w14:textId="16973C52" w:rsidR="00A84C94" w:rsidRPr="004F1194" w:rsidRDefault="00A84C94" w:rsidP="00A84C94">
      <w:pPr>
        <w:pStyle w:val="GOSTNormal"/>
      </w:pPr>
      <w:r w:rsidRPr="004F1194">
        <w:t>Условия выполнения операции:</w:t>
      </w:r>
    </w:p>
    <w:p w14:paraId="562DF46B" w14:textId="77777777" w:rsidR="00A84C94" w:rsidRPr="004F1194" w:rsidRDefault="00A84C94" w:rsidP="003071BE">
      <w:pPr>
        <w:pStyle w:val="GOSTTablenorm"/>
        <w:numPr>
          <w:ilvl w:val="0"/>
          <w:numId w:val="72"/>
        </w:numPr>
      </w:pPr>
      <w:r w:rsidRPr="004F1194">
        <w:t>В ЭБ из ФНС через СМЭВ поступили измененные данные «ЕГРЮЛ» (в юридически значимой форме с ЭП), за исключением случая изменения регистра символов в сведениях о руководителе организации или код способа прекращения ЮЛ в ЕГРЮЛ.</w:t>
      </w:r>
    </w:p>
    <w:p w14:paraId="79A2DA90" w14:textId="61E0AD10" w:rsidR="00A84C94" w:rsidRPr="004F1194" w:rsidRDefault="00A84C94" w:rsidP="003071BE">
      <w:pPr>
        <w:pStyle w:val="GOSTTablenorm"/>
        <w:numPr>
          <w:ilvl w:val="0"/>
          <w:numId w:val="72"/>
        </w:numPr>
      </w:pPr>
      <w:r w:rsidRPr="004F1194">
        <w:t>Было выполнено обновление справочника «ЕГРЮЛ» на основании поступивших через СМЭВ измененных данных «ЕГРЮЛ» (в юридически значимой форме с ЭП)</w:t>
      </w:r>
    </w:p>
    <w:p w14:paraId="2366328C" w14:textId="34C384F8" w:rsidR="00A84C94" w:rsidRPr="004F1194" w:rsidRDefault="00A84C94" w:rsidP="00A84C94">
      <w:pPr>
        <w:pStyle w:val="GOSTNormal"/>
      </w:pPr>
      <w:r w:rsidRPr="004F1194">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p w14:paraId="4BF5998F" w14:textId="34DCF5A0" w:rsidR="00CC1E8B" w:rsidRPr="004F1194" w:rsidRDefault="00877ABE" w:rsidP="00877ABE">
      <w:pPr>
        <w:pStyle w:val="51"/>
      </w:pPr>
      <w:bookmarkStart w:id="1333" w:name="_Ref149518707"/>
      <w:bookmarkStart w:id="1334" w:name="_Toc183101144"/>
      <w:r w:rsidRPr="004F1194">
        <w:t>П</w:t>
      </w:r>
      <w:r w:rsidR="00C35D12" w:rsidRPr="004F1194">
        <w:t>еревод записей ОП СвР в статус «2-Не действующая» на основании сведений о статусе головной организации из ЕГРЮЛ при отсутствии открытых ЛС в справочнике «Книга регистрации лицевых счетов»</w:t>
      </w:r>
      <w:bookmarkEnd w:id="1333"/>
      <w:r w:rsidR="00C35D12" w:rsidRPr="004F1194">
        <w:t>;</w:t>
      </w:r>
      <w:bookmarkEnd w:id="1334"/>
    </w:p>
    <w:p w14:paraId="79093C4B" w14:textId="3564AF5F" w:rsidR="00C35D12" w:rsidRPr="004F1194" w:rsidRDefault="00877ABE" w:rsidP="00877ABE">
      <w:pPr>
        <w:pStyle w:val="GOSTNormal"/>
      </w:pPr>
      <w:r w:rsidRPr="004F1194">
        <w:t>Условия выполнения операции:</w:t>
      </w:r>
    </w:p>
    <w:p w14:paraId="761C1FFC" w14:textId="77777777" w:rsidR="00877ABE" w:rsidRPr="004F1194" w:rsidRDefault="00877ABE" w:rsidP="003071BE">
      <w:pPr>
        <w:pStyle w:val="GOSTTablenorm"/>
        <w:numPr>
          <w:ilvl w:val="0"/>
          <w:numId w:val="73"/>
        </w:numPr>
      </w:pPr>
      <w:r w:rsidRPr="004F1194">
        <w:t>В ЭБ из ФНС через СМЭВ поступили измененные данные «ЕГРЮЛ» (в юридически значимой форме с ЭП), в случае изменения у головной организации кода способа прекращения ЮЛ в ЕГРЮЛ.</w:t>
      </w:r>
    </w:p>
    <w:p w14:paraId="72A8989A" w14:textId="2CACA3FE" w:rsidR="00877ABE" w:rsidRPr="004F1194" w:rsidRDefault="00877ABE" w:rsidP="003071BE">
      <w:pPr>
        <w:pStyle w:val="GOSTTablenorm"/>
        <w:numPr>
          <w:ilvl w:val="0"/>
          <w:numId w:val="73"/>
        </w:numPr>
      </w:pPr>
      <w:r w:rsidRPr="004F1194">
        <w:t>Было выполнено обновление справочника «ЕГРЮЛ» на основании поступивших через СМЭВ измененных данных «ЕГРЮЛ» (в юридически значимой форме с ЭП)</w:t>
      </w:r>
    </w:p>
    <w:p w14:paraId="36C8E0CC" w14:textId="0A7C093B" w:rsidR="00877ABE" w:rsidRPr="004F1194" w:rsidRDefault="00877ABE" w:rsidP="00877ABE">
      <w:pPr>
        <w:pStyle w:val="GOSTNormal"/>
      </w:pPr>
      <w:r w:rsidRPr="004F1194">
        <w:t>По каждому обособленному подразделению, созданному головной организацией, по которой пришли сведения о прекращении деятельности в ЕГРЮЛ, система автоматически проверяет наличие открытых лицевых счетов в справочнике «КРЛС». Если актуальные лицевые счета отсутствуют, то система создает, согласовывает и утверждает Техническую заявку по обособленному подразделению, автоматически создает, согласовывает и утверждает Решение по технической заявке.</w:t>
      </w:r>
    </w:p>
    <w:p w14:paraId="5A49B427" w14:textId="7508EC8A" w:rsidR="00045E29" w:rsidRPr="004F1194" w:rsidRDefault="00045E29" w:rsidP="00276DD6">
      <w:pPr>
        <w:pStyle w:val="GOSTNormal"/>
        <w:spacing w:before="0" w:after="0"/>
        <w:rPr>
          <w:szCs w:val="24"/>
        </w:rPr>
      </w:pPr>
      <w:bookmarkStart w:id="1335" w:name="_Toc457828019"/>
      <w:bookmarkStart w:id="1336" w:name="_Ref145965046"/>
      <w:bookmarkStart w:id="1337" w:name="_Ref145965047"/>
      <w:bookmarkStart w:id="1338" w:name="_Ref145965048"/>
      <w:r w:rsidRPr="004F1194">
        <w:rPr>
          <w:szCs w:val="24"/>
        </w:rPr>
        <w:t>Для Уполномоченной организации реализована возможность перевести запись ОП</w:t>
      </w:r>
      <w:r w:rsidR="0035724B" w:rsidRPr="004F1194">
        <w:rPr>
          <w:szCs w:val="24"/>
        </w:rPr>
        <w:t xml:space="preserve"> СвР </w:t>
      </w:r>
      <w:r w:rsidRPr="004F1194">
        <w:rPr>
          <w:szCs w:val="24"/>
        </w:rPr>
        <w:t xml:space="preserve">в статус «2 - Не </w:t>
      </w:r>
      <w:r w:rsidRPr="004F1194">
        <w:rPr>
          <w:color w:val="000000"/>
          <w:szCs w:val="24"/>
        </w:rPr>
        <w:t>действующая</w:t>
      </w:r>
      <w:r w:rsidRPr="004F1194">
        <w:rPr>
          <w:szCs w:val="24"/>
        </w:rPr>
        <w:t>», в случае необходимости прекращения деятельности ОП без имеющихся сведений о прекращении деятельности ГО в</w:t>
      </w:r>
      <w:r w:rsidR="00C53A74" w:rsidRPr="004F1194">
        <w:rPr>
          <w:szCs w:val="24"/>
        </w:rPr>
        <w:t xml:space="preserve"> «ЕГРЮЛ» </w:t>
      </w:r>
      <w:r w:rsidRPr="004F1194">
        <w:rPr>
          <w:szCs w:val="24"/>
        </w:rPr>
        <w:t>(например, в случае предоставления соответствующих документов организацией на бумажном носителе). Так же, перевод записи ОП</w:t>
      </w:r>
      <w:r w:rsidR="0035724B" w:rsidRPr="004F1194">
        <w:rPr>
          <w:szCs w:val="24"/>
        </w:rPr>
        <w:t xml:space="preserve"> СвР </w:t>
      </w:r>
      <w:r w:rsidRPr="004F1194">
        <w:rPr>
          <w:szCs w:val="24"/>
        </w:rPr>
        <w:t xml:space="preserve">в статус «2 - Не </w:t>
      </w:r>
      <w:r w:rsidRPr="004F1194">
        <w:rPr>
          <w:color w:val="000000"/>
          <w:szCs w:val="24"/>
        </w:rPr>
        <w:t>действующая</w:t>
      </w:r>
      <w:r w:rsidRPr="004F1194">
        <w:rPr>
          <w:szCs w:val="24"/>
        </w:rPr>
        <w:t>», в случае прекращения деятельности ОП, осуществляется для ОП, у которых нет информации о ГО в ЕГРЮЛ.</w:t>
      </w:r>
    </w:p>
    <w:p w14:paraId="58913421" w14:textId="01F1B33E" w:rsidR="00045E29" w:rsidRPr="004F1194" w:rsidRDefault="00045E29" w:rsidP="00276DD6">
      <w:pPr>
        <w:pStyle w:val="GOSTNormal"/>
        <w:spacing w:before="0" w:after="0"/>
        <w:rPr>
          <w:szCs w:val="24"/>
        </w:rPr>
      </w:pPr>
      <w:r w:rsidRPr="004F1194">
        <w:rPr>
          <w:szCs w:val="24"/>
        </w:rPr>
        <w:t>Уполномоченная организация создает заявку на изменение ОП</w:t>
      </w:r>
      <w:r w:rsidR="0035724B" w:rsidRPr="004F1194">
        <w:rPr>
          <w:szCs w:val="24"/>
        </w:rPr>
        <w:t xml:space="preserve"> СвР </w:t>
      </w:r>
      <w:r w:rsidRPr="004F1194">
        <w:rPr>
          <w:szCs w:val="24"/>
        </w:rPr>
        <w:t>и вручную проставляет «Дату прекращения деятельности ОП» на основании предоставленных документов.</w:t>
      </w:r>
    </w:p>
    <w:p w14:paraId="5589A869" w14:textId="77777777" w:rsidR="00045E29" w:rsidRPr="004F1194" w:rsidRDefault="00045E29" w:rsidP="00276DD6">
      <w:pPr>
        <w:pStyle w:val="GOSTNormal"/>
        <w:spacing w:before="0" w:after="0"/>
        <w:rPr>
          <w:szCs w:val="24"/>
        </w:rPr>
      </w:pPr>
      <w:r w:rsidRPr="004F1194">
        <w:rPr>
          <w:szCs w:val="24"/>
        </w:rPr>
        <w:t xml:space="preserve">В данной ситуации реквизит «Признак актуальности ГО» заполняется значением «1 – </w:t>
      </w:r>
      <w:r w:rsidRPr="004F1194">
        <w:rPr>
          <w:color w:val="000000"/>
          <w:szCs w:val="24"/>
        </w:rPr>
        <w:t>Действующая</w:t>
      </w:r>
      <w:r w:rsidRPr="004F1194">
        <w:rPr>
          <w:szCs w:val="24"/>
        </w:rPr>
        <w:t>».</w:t>
      </w:r>
    </w:p>
    <w:p w14:paraId="1D0E967E" w14:textId="6AF8FBFD" w:rsidR="00045E29" w:rsidRPr="004F1194" w:rsidRDefault="00045E29" w:rsidP="00276DD6">
      <w:pPr>
        <w:pStyle w:val="GOSTNormal"/>
        <w:spacing w:before="0" w:after="0"/>
        <w:rPr>
          <w:szCs w:val="24"/>
        </w:rPr>
      </w:pPr>
      <w:r w:rsidRPr="004F1194">
        <w:rPr>
          <w:szCs w:val="24"/>
        </w:rPr>
        <w:t>При сохранении заявки СвР, проверки документа заявки СвР, утверждении заявки</w:t>
      </w:r>
      <w:r w:rsidR="0035724B" w:rsidRPr="004F1194">
        <w:rPr>
          <w:szCs w:val="24"/>
        </w:rPr>
        <w:t xml:space="preserve"> СвР </w:t>
      </w:r>
      <w:r w:rsidRPr="004F1194">
        <w:rPr>
          <w:szCs w:val="24"/>
        </w:rPr>
        <w:t>и при утверждении Решения</w:t>
      </w:r>
      <w:r w:rsidR="0035724B" w:rsidRPr="004F1194">
        <w:rPr>
          <w:szCs w:val="24"/>
        </w:rPr>
        <w:t xml:space="preserve"> СвР </w:t>
      </w:r>
      <w:r w:rsidRPr="004F1194">
        <w:rPr>
          <w:szCs w:val="24"/>
        </w:rPr>
        <w:t>запускается предупреждающий контроль о наличии акту</w:t>
      </w:r>
      <w:r w:rsidRPr="004F1194">
        <w:rPr>
          <w:szCs w:val="24"/>
        </w:rPr>
        <w:lastRenderedPageBreak/>
        <w:t xml:space="preserve">альных ЛС в справочнике КРЛС (т.о. осуществляется информирование специалиста УО о наличии актуальных ЛС ОП). </w:t>
      </w:r>
    </w:p>
    <w:p w14:paraId="53B02B27" w14:textId="1F3882BD" w:rsidR="00045E29" w:rsidRPr="004F1194" w:rsidRDefault="00E825E1" w:rsidP="00276DD6">
      <w:pPr>
        <w:pStyle w:val="GOSTNormal"/>
        <w:spacing w:before="0" w:after="0"/>
        <w:rPr>
          <w:szCs w:val="24"/>
          <w:u w:val="single"/>
        </w:rPr>
      </w:pPr>
      <w:r w:rsidRPr="004F1194">
        <w:rPr>
          <w:szCs w:val="24"/>
          <w:u w:val="single"/>
        </w:rPr>
        <w:t>К</w:t>
      </w:r>
      <w:r w:rsidR="00045E29" w:rsidRPr="004F1194">
        <w:rPr>
          <w:szCs w:val="24"/>
          <w:u w:val="single"/>
        </w:rPr>
        <w:t>онтроль «Проверка наличия актуальных ЛС в справочнике КРЛС по организации».</w:t>
      </w:r>
    </w:p>
    <w:p w14:paraId="287446AB" w14:textId="77777777" w:rsidR="00045E29" w:rsidRPr="004F1194" w:rsidRDefault="00045E29" w:rsidP="00276DD6">
      <w:pPr>
        <w:pStyle w:val="GOSTNormal"/>
        <w:spacing w:before="0" w:after="0"/>
        <w:rPr>
          <w:szCs w:val="24"/>
        </w:rPr>
      </w:pPr>
      <w:r w:rsidRPr="004F1194">
        <w:rPr>
          <w:szCs w:val="24"/>
        </w:rPr>
        <w:t>Тип Контроля: Предупреждающий</w:t>
      </w:r>
    </w:p>
    <w:p w14:paraId="0FC7DD40" w14:textId="77777777" w:rsidR="00045E29" w:rsidRPr="004F1194" w:rsidRDefault="00045E29" w:rsidP="00276DD6">
      <w:pPr>
        <w:pStyle w:val="GOSTNormal"/>
        <w:spacing w:before="0" w:after="0"/>
        <w:rPr>
          <w:szCs w:val="24"/>
        </w:rPr>
      </w:pPr>
      <w:r w:rsidRPr="004F1194">
        <w:rPr>
          <w:szCs w:val="24"/>
        </w:rPr>
        <w:t>Описание контроля: По справочнику КРЛС осуществляется поиск ЛС в статусе «Актуальная» или «Условно исключена» открытых для данного ОП (реквизит «Код организации» Сводного реестра = реквизиту «Код организации по СР» справочника КРЛС). Контроль не пройден, если в результате проверки, у организации найден актуальный ЛС в справочнике КРЛС</w:t>
      </w:r>
    </w:p>
    <w:p w14:paraId="017F8C89" w14:textId="77777777" w:rsidR="00045E29" w:rsidRPr="004F1194" w:rsidRDefault="00045E29" w:rsidP="00276DD6">
      <w:pPr>
        <w:pStyle w:val="GOSTNormal"/>
        <w:spacing w:before="0" w:after="0"/>
        <w:rPr>
          <w:szCs w:val="24"/>
        </w:rPr>
      </w:pPr>
      <w:r w:rsidRPr="004F1194">
        <w:rPr>
          <w:szCs w:val="24"/>
        </w:rPr>
        <w:t>В случае если контроль не пройден, специалист УО информирует ОП о необходимости инициировать работы по передаче показателей с ЛС и перевода остатка денежных средств с ЛС ОП для последующего закрытия ЛС.</w:t>
      </w:r>
    </w:p>
    <w:p w14:paraId="153F24A9" w14:textId="1F51BCB3" w:rsidR="00045E29" w:rsidRPr="004F1194" w:rsidRDefault="00045E29" w:rsidP="00276DD6">
      <w:pPr>
        <w:pStyle w:val="GOSTNormal"/>
        <w:spacing w:before="0" w:after="0"/>
        <w:rPr>
          <w:szCs w:val="24"/>
        </w:rPr>
      </w:pPr>
      <w:r w:rsidRPr="004F1194">
        <w:rPr>
          <w:szCs w:val="24"/>
        </w:rPr>
        <w:t>В НСИ ЭБ, вне зависимости от работы контроля, работа с Заявкой</w:t>
      </w:r>
      <w:r w:rsidR="0035724B" w:rsidRPr="004F1194">
        <w:rPr>
          <w:szCs w:val="24"/>
        </w:rPr>
        <w:t xml:space="preserve"> СвР </w:t>
      </w:r>
      <w:r w:rsidRPr="004F1194">
        <w:rPr>
          <w:szCs w:val="24"/>
        </w:rPr>
        <w:t>и Решением</w:t>
      </w:r>
      <w:r w:rsidR="0035724B" w:rsidRPr="004F1194">
        <w:rPr>
          <w:szCs w:val="24"/>
        </w:rPr>
        <w:t xml:space="preserve"> СвР </w:t>
      </w:r>
      <w:r w:rsidRPr="004F1194">
        <w:rPr>
          <w:szCs w:val="24"/>
        </w:rPr>
        <w:t>продолжается в штатном режиме по ЖЦ.</w:t>
      </w:r>
    </w:p>
    <w:p w14:paraId="326E2669" w14:textId="77777777" w:rsidR="00045E29" w:rsidRPr="004F1194" w:rsidRDefault="00045E29" w:rsidP="00276DD6">
      <w:pPr>
        <w:pStyle w:val="GOSTNormal"/>
        <w:spacing w:before="0" w:after="0"/>
        <w:rPr>
          <w:szCs w:val="24"/>
        </w:rPr>
      </w:pPr>
      <w:r w:rsidRPr="004F1194">
        <w:rPr>
          <w:szCs w:val="24"/>
        </w:rPr>
        <w:t xml:space="preserve">Формируется и утверждается Заявка СвР, Решение СвР, в которых основной реквизит «Дата прекращения деятельности ОП» заполняется значением, указанным Уполномоченной организаций в Заявке, и устанавливается статус «2 – Не </w:t>
      </w:r>
      <w:r w:rsidRPr="004F1194">
        <w:rPr>
          <w:color w:val="000000"/>
          <w:szCs w:val="24"/>
        </w:rPr>
        <w:t>действующая</w:t>
      </w:r>
      <w:r w:rsidRPr="004F1194">
        <w:rPr>
          <w:szCs w:val="24"/>
        </w:rPr>
        <w:t>» для ОП.</w:t>
      </w:r>
    </w:p>
    <w:p w14:paraId="46C46645" w14:textId="77777777" w:rsidR="00045E29" w:rsidRPr="004F1194" w:rsidRDefault="00045E29" w:rsidP="00276DD6">
      <w:pPr>
        <w:autoSpaceDE w:val="0"/>
        <w:autoSpaceDN w:val="0"/>
        <w:adjustRightInd w:val="0"/>
        <w:rPr>
          <w:rFonts w:eastAsiaTheme="minorHAnsi"/>
          <w:szCs w:val="24"/>
          <w:lang w:eastAsia="en-US"/>
        </w:rPr>
      </w:pPr>
      <w:r w:rsidRPr="004F1194">
        <w:rPr>
          <w:rFonts w:eastAsiaTheme="minorHAnsi"/>
          <w:szCs w:val="24"/>
          <w:lang w:eastAsia="en-US"/>
        </w:rPr>
        <w:t>После утверждения положительного решения СвР, формируется формуляр Извещение.</w:t>
      </w:r>
    </w:p>
    <w:p w14:paraId="746E8744" w14:textId="3B31004E" w:rsidR="001138BF" w:rsidRPr="004F1194" w:rsidRDefault="00045E29" w:rsidP="001E6CC2">
      <w:pPr>
        <w:pStyle w:val="GOSTNormal"/>
        <w:rPr>
          <w:szCs w:val="24"/>
        </w:rPr>
      </w:pPr>
      <w:r w:rsidRPr="004F1194">
        <w:rPr>
          <w:rFonts w:eastAsiaTheme="minorHAnsi"/>
          <w:szCs w:val="24"/>
          <w:lang w:eastAsia="en-US"/>
        </w:rPr>
        <w:t>Не позднее двух рабочих дней со дня изменения кода статуса ОП направляется в личный кабинет Уполномоченной организации Извещение с информацией о переводе ОП в ст.</w:t>
      </w:r>
      <w:r w:rsidRPr="004F1194">
        <w:rPr>
          <w:szCs w:val="24"/>
        </w:rPr>
        <w:t xml:space="preserve"> «2 - Не </w:t>
      </w:r>
      <w:r w:rsidRPr="004F1194">
        <w:rPr>
          <w:color w:val="000000"/>
          <w:szCs w:val="24"/>
        </w:rPr>
        <w:t>действующая</w:t>
      </w:r>
      <w:bookmarkStart w:id="1339" w:name="_Toc145076614"/>
      <w:r w:rsidR="001E6CC2" w:rsidRPr="004F1194">
        <w:rPr>
          <w:szCs w:val="24"/>
        </w:rPr>
        <w:t>».</w:t>
      </w:r>
    </w:p>
    <w:p w14:paraId="727860AF" w14:textId="2FE80E04" w:rsidR="00045E29" w:rsidRPr="004F1194" w:rsidRDefault="00045E29" w:rsidP="001138BF">
      <w:pPr>
        <w:pStyle w:val="GOSTNormal"/>
        <w:rPr>
          <w:b/>
        </w:rPr>
      </w:pPr>
      <w:r w:rsidRPr="004F1194">
        <w:rPr>
          <w:b/>
        </w:rPr>
        <w:t xml:space="preserve">Пример </w:t>
      </w:r>
      <w:bookmarkEnd w:id="1339"/>
      <w:r w:rsidR="00E825E1" w:rsidRPr="004F1194">
        <w:rPr>
          <w:b/>
        </w:rPr>
        <w:t>перевода записей обособленных подразделений</w:t>
      </w:r>
      <w:r w:rsidR="006A06B2" w:rsidRPr="004F1194">
        <w:rPr>
          <w:b/>
        </w:rPr>
        <w:t xml:space="preserve"> Сводного реестра</w:t>
      </w:r>
      <w:r w:rsidR="00E825E1" w:rsidRPr="004F1194">
        <w:rPr>
          <w:b/>
        </w:rPr>
        <w:t xml:space="preserve"> в статус «2-Недействующая», при отсутствии актуальных лицевых счетов</w:t>
      </w:r>
    </w:p>
    <w:p w14:paraId="0F2206D3" w14:textId="77777777" w:rsidR="00045E29" w:rsidRPr="004F1194" w:rsidRDefault="00045E29" w:rsidP="00276DD6">
      <w:pPr>
        <w:pStyle w:val="GOSTNormal"/>
        <w:spacing w:before="100" w:beforeAutospacing="1" w:after="100" w:afterAutospacing="1"/>
        <w:rPr>
          <w:szCs w:val="24"/>
        </w:rPr>
      </w:pPr>
      <w:r w:rsidRPr="004F1194">
        <w:rPr>
          <w:b/>
          <w:szCs w:val="24"/>
        </w:rPr>
        <w:t>Ситуация:</w:t>
      </w:r>
      <w:r w:rsidRPr="004F1194">
        <w:rPr>
          <w:szCs w:val="24"/>
        </w:rPr>
        <w:t xml:space="preserve"> Подсистема НСИ ЭБ получает изменения по справочнику «ЕГРЮЛ» от 02.04.2023 о прекращении деятельности ГО по решению суда от </w:t>
      </w:r>
      <w:r w:rsidRPr="004F1194">
        <w:rPr>
          <w:b/>
          <w:szCs w:val="24"/>
        </w:rPr>
        <w:t>01.04.2023</w:t>
      </w:r>
      <w:r w:rsidRPr="004F1194">
        <w:rPr>
          <w:szCs w:val="24"/>
        </w:rPr>
        <w:t xml:space="preserve">. </w:t>
      </w:r>
    </w:p>
    <w:p w14:paraId="276C79D6" w14:textId="77777777" w:rsidR="00045E29" w:rsidRPr="004F1194" w:rsidRDefault="00045E29" w:rsidP="00276DD6">
      <w:pPr>
        <w:pStyle w:val="GOSTNormal"/>
        <w:spacing w:before="100" w:beforeAutospacing="1" w:after="100" w:afterAutospacing="1"/>
        <w:rPr>
          <w:szCs w:val="24"/>
        </w:rPr>
      </w:pPr>
      <w:r w:rsidRPr="004F1194">
        <w:rPr>
          <w:b/>
          <w:szCs w:val="24"/>
        </w:rPr>
        <w:t>Предусловия:</w:t>
      </w:r>
      <w:r w:rsidRPr="004F1194">
        <w:rPr>
          <w:szCs w:val="24"/>
        </w:rPr>
        <w:t xml:space="preserve"> У ГО имеются ОП (филиал1, филиал2, филиал3). Все организации включены в СвР. У филиала1 ЛС закрыты. У филиала2, филиала3 имеются открытые ЛС, на которых есть остаток денежных средств.</w:t>
      </w:r>
    </w:p>
    <w:p w14:paraId="078ACE87" w14:textId="77777777" w:rsidR="00045E29" w:rsidRPr="004F1194" w:rsidRDefault="00045E29" w:rsidP="00276DD6">
      <w:pPr>
        <w:pStyle w:val="GOSTNormal"/>
        <w:spacing w:before="100" w:beforeAutospacing="1" w:after="100" w:afterAutospacing="1"/>
        <w:rPr>
          <w:b/>
          <w:szCs w:val="24"/>
        </w:rPr>
      </w:pPr>
      <w:r w:rsidRPr="004F1194">
        <w:rPr>
          <w:b/>
          <w:szCs w:val="24"/>
        </w:rPr>
        <w:t>Реализация:</w:t>
      </w:r>
    </w:p>
    <w:p w14:paraId="7321C4F7" w14:textId="097AEEFD" w:rsidR="00045E29" w:rsidRPr="004F1194" w:rsidRDefault="00045E29" w:rsidP="00276DD6">
      <w:pPr>
        <w:pStyle w:val="GOSTNormal"/>
        <w:spacing w:before="100" w:beforeAutospacing="1" w:after="100" w:afterAutospacing="1"/>
        <w:rPr>
          <w:szCs w:val="24"/>
        </w:rPr>
      </w:pPr>
      <w:r w:rsidRPr="004F1194">
        <w:rPr>
          <w:szCs w:val="24"/>
        </w:rPr>
        <w:t>1. В результате автообновления</w:t>
      </w:r>
      <w:r w:rsidR="0035724B" w:rsidRPr="004F1194">
        <w:rPr>
          <w:szCs w:val="24"/>
        </w:rPr>
        <w:t xml:space="preserve"> СвР </w:t>
      </w:r>
      <w:r w:rsidRPr="004F1194">
        <w:rPr>
          <w:szCs w:val="24"/>
        </w:rPr>
        <w:t>по справочнику «ЕГРЮЛ» в записи ГО в реквизите «Дата прекращения юридического лица» проставляется значение «</w:t>
      </w:r>
      <w:r w:rsidRPr="004F1194">
        <w:rPr>
          <w:b/>
          <w:szCs w:val="24"/>
        </w:rPr>
        <w:t xml:space="preserve">01.04.2023», </w:t>
      </w:r>
      <w:r w:rsidRPr="004F1194">
        <w:rPr>
          <w:szCs w:val="24"/>
        </w:rPr>
        <w:t>статус записи</w:t>
      </w:r>
      <w:r w:rsidRPr="004F1194">
        <w:rPr>
          <w:b/>
          <w:szCs w:val="24"/>
        </w:rPr>
        <w:t xml:space="preserve"> </w:t>
      </w:r>
      <w:r w:rsidRPr="004F1194">
        <w:rPr>
          <w:szCs w:val="24"/>
        </w:rPr>
        <w:t>меняется на «2 - Не действующая».</w:t>
      </w:r>
    </w:p>
    <w:p w14:paraId="718E3336" w14:textId="3CEEB54F" w:rsidR="00045E29" w:rsidRPr="004F1194" w:rsidRDefault="00045E29" w:rsidP="00276DD6">
      <w:pPr>
        <w:pStyle w:val="GOSTNormal"/>
        <w:spacing w:before="100" w:beforeAutospacing="1" w:after="100" w:afterAutospacing="1"/>
        <w:rPr>
          <w:szCs w:val="24"/>
        </w:rPr>
      </w:pPr>
      <w:r w:rsidRPr="004F1194">
        <w:rPr>
          <w:szCs w:val="24"/>
        </w:rPr>
        <w:t>2. После перевода ГО</w:t>
      </w:r>
      <w:r w:rsidR="0035724B" w:rsidRPr="004F1194">
        <w:rPr>
          <w:szCs w:val="24"/>
        </w:rPr>
        <w:t xml:space="preserve"> СвР </w:t>
      </w:r>
      <w:r w:rsidRPr="004F1194">
        <w:rPr>
          <w:szCs w:val="24"/>
        </w:rPr>
        <w:t xml:space="preserve">в статус «2 - Не </w:t>
      </w:r>
      <w:r w:rsidRPr="004F1194">
        <w:rPr>
          <w:color w:val="000000"/>
          <w:szCs w:val="24"/>
        </w:rPr>
        <w:t>действующая</w:t>
      </w:r>
      <w:r w:rsidRPr="004F1194">
        <w:rPr>
          <w:szCs w:val="24"/>
        </w:rPr>
        <w:t>» автоматически запускается ТЗ по</w:t>
      </w:r>
      <w:r w:rsidR="00C53A74" w:rsidRPr="004F1194">
        <w:rPr>
          <w:szCs w:val="24"/>
        </w:rPr>
        <w:t xml:space="preserve"> «ЕГРЮЛ» </w:t>
      </w:r>
      <w:r w:rsidRPr="004F1194">
        <w:rPr>
          <w:szCs w:val="24"/>
        </w:rPr>
        <w:t>для ОП, в результате которой анализируется значение в реквизите «Дата прекращения юридического лица», и осуществляется перевод записей ОП</w:t>
      </w:r>
      <w:r w:rsidR="0035724B" w:rsidRPr="004F1194">
        <w:rPr>
          <w:szCs w:val="24"/>
        </w:rPr>
        <w:t xml:space="preserve"> СвР </w:t>
      </w:r>
      <w:r w:rsidRPr="004F1194">
        <w:rPr>
          <w:szCs w:val="24"/>
        </w:rPr>
        <w:t xml:space="preserve">в статус «2 - Не </w:t>
      </w:r>
      <w:r w:rsidRPr="004F1194">
        <w:rPr>
          <w:color w:val="000000"/>
          <w:szCs w:val="24"/>
        </w:rPr>
        <w:t>действующая</w:t>
      </w:r>
      <w:r w:rsidRPr="004F1194">
        <w:rPr>
          <w:szCs w:val="24"/>
        </w:rPr>
        <w:t xml:space="preserve">», относящихся к данной ГО, при выполнении условий (по ОП нет актуальных ЛС в справочнике КРЛС). </w:t>
      </w:r>
    </w:p>
    <w:p w14:paraId="774F85A4" w14:textId="47C8C936" w:rsidR="00045E29" w:rsidRPr="004F1194" w:rsidRDefault="00045E29" w:rsidP="00276DD6">
      <w:pPr>
        <w:pStyle w:val="GOSTNormal"/>
        <w:spacing w:before="0" w:after="0"/>
        <w:rPr>
          <w:rFonts w:eastAsiaTheme="minorHAnsi"/>
          <w:szCs w:val="24"/>
          <w:lang w:eastAsia="en-US"/>
        </w:rPr>
      </w:pPr>
      <w:r w:rsidRPr="004F1194">
        <w:rPr>
          <w:szCs w:val="24"/>
        </w:rPr>
        <w:t>2.1. Для филиала</w:t>
      </w:r>
      <w:r w:rsidR="001138BF" w:rsidRPr="004F1194">
        <w:rPr>
          <w:szCs w:val="24"/>
        </w:rPr>
        <w:t> </w:t>
      </w:r>
      <w:r w:rsidRPr="004F1194">
        <w:rPr>
          <w:szCs w:val="24"/>
        </w:rPr>
        <w:t>1 на основании ТЗ по</w:t>
      </w:r>
      <w:r w:rsidR="00C53A74" w:rsidRPr="004F1194">
        <w:rPr>
          <w:szCs w:val="24"/>
        </w:rPr>
        <w:t xml:space="preserve"> «ЕГРЮЛ» </w:t>
      </w:r>
      <w:r w:rsidRPr="004F1194">
        <w:rPr>
          <w:szCs w:val="24"/>
        </w:rPr>
        <w:t xml:space="preserve">для ОП формируется и утверждается Заявка СвР, Решение СвР, в которой основной реквизит «Дата прекращения деятельности ОП» заполняется значением реквизита «Дата прекращения деятельности ЮЛ» = </w:t>
      </w:r>
      <w:r w:rsidRPr="004F1194">
        <w:rPr>
          <w:b/>
          <w:szCs w:val="24"/>
        </w:rPr>
        <w:t>01.04.2023 записи</w:t>
      </w:r>
      <w:r w:rsidRPr="004F1194">
        <w:rPr>
          <w:szCs w:val="24"/>
        </w:rPr>
        <w:t xml:space="preserve"> ГО СвР, реквизит «Признак актуальности ГО» = «2 - Не </w:t>
      </w:r>
      <w:r w:rsidRPr="004F1194">
        <w:rPr>
          <w:color w:val="000000"/>
          <w:szCs w:val="24"/>
        </w:rPr>
        <w:t>действующая</w:t>
      </w:r>
      <w:r w:rsidRPr="004F1194">
        <w:rPr>
          <w:szCs w:val="24"/>
        </w:rPr>
        <w:t xml:space="preserve">» и статус организации = «2 - Не </w:t>
      </w:r>
      <w:r w:rsidRPr="004F1194">
        <w:rPr>
          <w:color w:val="000000"/>
          <w:szCs w:val="24"/>
        </w:rPr>
        <w:t>действующая</w:t>
      </w:r>
      <w:r w:rsidRPr="004F1194">
        <w:rPr>
          <w:szCs w:val="24"/>
        </w:rPr>
        <w:t xml:space="preserve">». </w:t>
      </w:r>
      <w:r w:rsidRPr="004F1194">
        <w:rPr>
          <w:rFonts w:eastAsiaTheme="minorHAnsi"/>
          <w:szCs w:val="24"/>
          <w:lang w:eastAsia="en-US"/>
        </w:rPr>
        <w:t>После утверждения положительного решения СвР, формируется формуляр Извещение.</w:t>
      </w:r>
    </w:p>
    <w:p w14:paraId="40C6DB7D" w14:textId="67A6F5E3" w:rsidR="00045E29" w:rsidRPr="004F1194" w:rsidRDefault="00045E29" w:rsidP="00276DD6">
      <w:pPr>
        <w:pStyle w:val="GOSTNormal"/>
        <w:spacing w:before="0" w:after="0"/>
        <w:rPr>
          <w:szCs w:val="24"/>
        </w:rPr>
      </w:pPr>
      <w:r w:rsidRPr="004F1194">
        <w:rPr>
          <w:szCs w:val="24"/>
        </w:rPr>
        <w:t>2.2. Для ф</w:t>
      </w:r>
      <w:r w:rsidR="001138BF" w:rsidRPr="004F1194">
        <w:rPr>
          <w:szCs w:val="24"/>
        </w:rPr>
        <w:t xml:space="preserve">илиалов </w:t>
      </w:r>
      <w:r w:rsidRPr="004F1194">
        <w:rPr>
          <w:szCs w:val="24"/>
        </w:rPr>
        <w:t>2</w:t>
      </w:r>
      <w:r w:rsidR="001138BF" w:rsidRPr="004F1194">
        <w:rPr>
          <w:szCs w:val="24"/>
        </w:rPr>
        <w:t xml:space="preserve"> и 3</w:t>
      </w:r>
      <w:r w:rsidRPr="004F1194">
        <w:rPr>
          <w:szCs w:val="24"/>
        </w:rPr>
        <w:t xml:space="preserve"> на основании ТЗ по</w:t>
      </w:r>
      <w:r w:rsidR="00C53A74" w:rsidRPr="004F1194">
        <w:rPr>
          <w:szCs w:val="24"/>
        </w:rPr>
        <w:t xml:space="preserve"> «ЕГРЮЛ» </w:t>
      </w:r>
      <w:r w:rsidRPr="004F1194">
        <w:rPr>
          <w:szCs w:val="24"/>
        </w:rPr>
        <w:t>для ОП формируется и утверждается Заявка СвР, Решение СвР, в которой бизнес статус организации не меняется, и = «1 - Д</w:t>
      </w:r>
      <w:r w:rsidRPr="004F1194">
        <w:rPr>
          <w:color w:val="000000"/>
          <w:szCs w:val="24"/>
        </w:rPr>
        <w:t>ействующая</w:t>
      </w:r>
      <w:r w:rsidRPr="004F1194">
        <w:rPr>
          <w:szCs w:val="24"/>
        </w:rPr>
        <w:t xml:space="preserve">», и реквизит «Признак актуальности ГО» = «2 - Не </w:t>
      </w:r>
      <w:r w:rsidRPr="004F1194">
        <w:rPr>
          <w:color w:val="000000"/>
          <w:szCs w:val="24"/>
        </w:rPr>
        <w:t>действующая</w:t>
      </w:r>
      <w:r w:rsidRPr="004F1194">
        <w:rPr>
          <w:szCs w:val="24"/>
        </w:rPr>
        <w:t>».</w:t>
      </w:r>
    </w:p>
    <w:p w14:paraId="38056B56" w14:textId="41E99EC4" w:rsidR="00045E29" w:rsidRPr="004F1194" w:rsidRDefault="00045E29" w:rsidP="00276DD6">
      <w:pPr>
        <w:pStyle w:val="GOSTNormal"/>
        <w:spacing w:before="100" w:beforeAutospacing="1" w:after="100" w:afterAutospacing="1"/>
        <w:ind w:left="284" w:firstLine="283"/>
        <w:rPr>
          <w:b/>
          <w:szCs w:val="24"/>
        </w:rPr>
      </w:pPr>
      <w:r w:rsidRPr="004F1194">
        <w:rPr>
          <w:szCs w:val="24"/>
        </w:rPr>
        <w:t>03.04.2023 клиент ОП филиала</w:t>
      </w:r>
      <w:r w:rsidR="001138BF" w:rsidRPr="004F1194">
        <w:rPr>
          <w:szCs w:val="24"/>
        </w:rPr>
        <w:t> </w:t>
      </w:r>
      <w:r w:rsidRPr="004F1194">
        <w:rPr>
          <w:szCs w:val="24"/>
        </w:rPr>
        <w:t xml:space="preserve">2 перевел остаток денежных средств правопреемнику, и закрыл ЛС текущей датой </w:t>
      </w:r>
      <w:r w:rsidRPr="004F1194">
        <w:rPr>
          <w:b/>
          <w:szCs w:val="24"/>
        </w:rPr>
        <w:t>03.04.2023.</w:t>
      </w:r>
    </w:p>
    <w:p w14:paraId="42F38441" w14:textId="2FCBEF8F" w:rsidR="00045E29" w:rsidRPr="004F1194" w:rsidRDefault="00045E29" w:rsidP="00276DD6">
      <w:pPr>
        <w:pStyle w:val="GOSTNormal"/>
        <w:rPr>
          <w:szCs w:val="24"/>
        </w:rPr>
      </w:pPr>
      <w:r w:rsidRPr="004F1194">
        <w:rPr>
          <w:szCs w:val="24"/>
        </w:rPr>
        <w:lastRenderedPageBreak/>
        <w:t>04.04.2023 при автоматическом выполнении Автопроцедуры «Перевод записей ОП</w:t>
      </w:r>
      <w:r w:rsidR="0035724B" w:rsidRPr="004F1194">
        <w:rPr>
          <w:szCs w:val="24"/>
        </w:rPr>
        <w:t xml:space="preserve"> СвР </w:t>
      </w:r>
      <w:r w:rsidRPr="004F1194">
        <w:rPr>
          <w:szCs w:val="24"/>
        </w:rPr>
        <w:t xml:space="preserve">в статус «2 - Не </w:t>
      </w:r>
      <w:r w:rsidRPr="004F1194">
        <w:rPr>
          <w:color w:val="000000"/>
          <w:szCs w:val="24"/>
        </w:rPr>
        <w:t>действующая</w:t>
      </w:r>
      <w:r w:rsidRPr="004F1194">
        <w:rPr>
          <w:szCs w:val="24"/>
        </w:rPr>
        <w:t>» (запускается 1 раз в сутки) в справочник</w:t>
      </w:r>
      <w:r w:rsidR="0035724B" w:rsidRPr="004F1194">
        <w:rPr>
          <w:szCs w:val="24"/>
        </w:rPr>
        <w:t xml:space="preserve"> СвР </w:t>
      </w:r>
      <w:r w:rsidRPr="004F1194">
        <w:rPr>
          <w:szCs w:val="24"/>
        </w:rPr>
        <w:t>вносится изменение.</w:t>
      </w:r>
    </w:p>
    <w:p w14:paraId="13258C6E" w14:textId="032464D9" w:rsidR="00045E29" w:rsidRPr="004F1194" w:rsidRDefault="00045E29" w:rsidP="00276DD6">
      <w:pPr>
        <w:pStyle w:val="GOSTNormal"/>
        <w:rPr>
          <w:szCs w:val="24"/>
        </w:rPr>
      </w:pPr>
      <w:r w:rsidRPr="004F1194">
        <w:rPr>
          <w:szCs w:val="24"/>
        </w:rPr>
        <w:t>Для филиала</w:t>
      </w:r>
      <w:r w:rsidR="001138BF" w:rsidRPr="004F1194">
        <w:rPr>
          <w:szCs w:val="24"/>
        </w:rPr>
        <w:t> </w:t>
      </w:r>
      <w:r w:rsidRPr="004F1194">
        <w:rPr>
          <w:szCs w:val="24"/>
        </w:rPr>
        <w:t>2 на основании ТЗ АП по</w:t>
      </w:r>
      <w:r w:rsidR="0035724B" w:rsidRPr="004F1194">
        <w:rPr>
          <w:szCs w:val="24"/>
        </w:rPr>
        <w:t xml:space="preserve"> СвР </w:t>
      </w:r>
      <w:r w:rsidRPr="004F1194">
        <w:rPr>
          <w:szCs w:val="24"/>
        </w:rPr>
        <w:t xml:space="preserve">формируется и утверждается Заявка СвР, Решение СвР, в которой основной реквизит «Дата прекращения деятельности ОП» заполняется значением реквизита «Дата прекращения деятельности ЮЛ» = </w:t>
      </w:r>
      <w:r w:rsidRPr="004F1194">
        <w:rPr>
          <w:b/>
          <w:szCs w:val="24"/>
        </w:rPr>
        <w:t>01.04.2023 записи</w:t>
      </w:r>
      <w:r w:rsidRPr="004F1194">
        <w:rPr>
          <w:szCs w:val="24"/>
        </w:rPr>
        <w:t xml:space="preserve"> ГО СвР, реквизит «Признак актуальности ГО» = «2 - Не </w:t>
      </w:r>
      <w:r w:rsidRPr="004F1194">
        <w:rPr>
          <w:color w:val="000000"/>
          <w:szCs w:val="24"/>
        </w:rPr>
        <w:t>действующая</w:t>
      </w:r>
      <w:r w:rsidRPr="004F1194">
        <w:rPr>
          <w:szCs w:val="24"/>
        </w:rPr>
        <w:t xml:space="preserve">» и статус организации = «2 – Не действующая». </w:t>
      </w:r>
      <w:r w:rsidRPr="004F1194">
        <w:rPr>
          <w:rFonts w:eastAsiaTheme="minorHAnsi"/>
          <w:szCs w:val="24"/>
          <w:lang w:eastAsia="en-US"/>
        </w:rPr>
        <w:t>После утверждения положительного решения СвР, формируется формуляр Извещение</w:t>
      </w:r>
      <w:r w:rsidRPr="004F1194">
        <w:rPr>
          <w:szCs w:val="24"/>
        </w:rPr>
        <w:t xml:space="preserve">. </w:t>
      </w:r>
    </w:p>
    <w:p w14:paraId="22891122" w14:textId="21BAC629" w:rsidR="00045E29" w:rsidRPr="004F1194" w:rsidRDefault="00045E29" w:rsidP="00276DD6">
      <w:pPr>
        <w:pStyle w:val="GOSTNormal"/>
        <w:rPr>
          <w:szCs w:val="24"/>
        </w:rPr>
      </w:pPr>
      <w:r w:rsidRPr="004F1194">
        <w:rPr>
          <w:szCs w:val="24"/>
        </w:rPr>
        <w:t>Для филиала3 ТЗ АП по</w:t>
      </w:r>
      <w:r w:rsidR="0035724B" w:rsidRPr="004F1194">
        <w:rPr>
          <w:szCs w:val="24"/>
        </w:rPr>
        <w:t xml:space="preserve"> СвР </w:t>
      </w:r>
      <w:r w:rsidRPr="004F1194">
        <w:rPr>
          <w:szCs w:val="24"/>
        </w:rPr>
        <w:t>НЕ запускается, т.к. АП не отобрала данную запись для дальнейшей обработки (не выполнены условия проверки - в справочнике КРЛС для организации ОП присутствуют актуальные ЛС). Филиал</w:t>
      </w:r>
      <w:r w:rsidR="001138BF" w:rsidRPr="004F1194">
        <w:rPr>
          <w:szCs w:val="24"/>
        </w:rPr>
        <w:t> </w:t>
      </w:r>
      <w:r w:rsidRPr="004F1194">
        <w:rPr>
          <w:szCs w:val="24"/>
        </w:rPr>
        <w:t>3 остается в статусе = «1 -</w:t>
      </w:r>
      <w:r w:rsidRPr="004F1194">
        <w:rPr>
          <w:color w:val="000000"/>
          <w:szCs w:val="24"/>
        </w:rPr>
        <w:t xml:space="preserve"> Действующая</w:t>
      </w:r>
      <w:r w:rsidRPr="004F1194">
        <w:rPr>
          <w:szCs w:val="24"/>
        </w:rPr>
        <w:t>» и будет проверяться АП ежедневно, пока по не будут закрыты все его ЛС.</w:t>
      </w:r>
    </w:p>
    <w:p w14:paraId="7F630F87" w14:textId="38896788" w:rsidR="00045E29" w:rsidRPr="004F1194" w:rsidRDefault="00045E29" w:rsidP="00276DD6">
      <w:pPr>
        <w:pStyle w:val="GOSTNormal"/>
        <w:spacing w:before="100" w:beforeAutospacing="1" w:after="100" w:afterAutospacing="1"/>
        <w:ind w:left="284" w:firstLine="283"/>
        <w:rPr>
          <w:b/>
          <w:szCs w:val="24"/>
        </w:rPr>
      </w:pPr>
      <w:r w:rsidRPr="004F1194">
        <w:rPr>
          <w:szCs w:val="24"/>
        </w:rPr>
        <w:t>01.09.2023 для ОП филиала</w:t>
      </w:r>
      <w:r w:rsidR="001138BF" w:rsidRPr="004F1194">
        <w:rPr>
          <w:szCs w:val="24"/>
        </w:rPr>
        <w:t> </w:t>
      </w:r>
      <w:r w:rsidRPr="004F1194">
        <w:rPr>
          <w:szCs w:val="24"/>
        </w:rPr>
        <w:t xml:space="preserve">3 перевели остаток денежных средств правопреемнику, и закрыли ЛС текущей датой </w:t>
      </w:r>
      <w:r w:rsidRPr="004F1194">
        <w:rPr>
          <w:b/>
          <w:szCs w:val="24"/>
        </w:rPr>
        <w:t>01.09.2023.</w:t>
      </w:r>
    </w:p>
    <w:p w14:paraId="1657A781" w14:textId="158B0DEA" w:rsidR="00045E29" w:rsidRPr="004F1194" w:rsidRDefault="00045E29" w:rsidP="00276DD6">
      <w:pPr>
        <w:pStyle w:val="GOSTNormal"/>
        <w:rPr>
          <w:szCs w:val="24"/>
        </w:rPr>
      </w:pPr>
      <w:r w:rsidRPr="004F1194">
        <w:rPr>
          <w:szCs w:val="24"/>
        </w:rPr>
        <w:t>02.09.2023 при автоматическом выполнении Автопроцедуры «Перевод записей ОП</w:t>
      </w:r>
      <w:r w:rsidR="0035724B" w:rsidRPr="004F1194">
        <w:rPr>
          <w:szCs w:val="24"/>
        </w:rPr>
        <w:t xml:space="preserve"> СвР </w:t>
      </w:r>
      <w:r w:rsidRPr="004F1194">
        <w:rPr>
          <w:szCs w:val="24"/>
        </w:rPr>
        <w:t xml:space="preserve">в статус «2 - Не </w:t>
      </w:r>
      <w:r w:rsidRPr="004F1194">
        <w:rPr>
          <w:color w:val="000000"/>
          <w:szCs w:val="24"/>
        </w:rPr>
        <w:t>действующая</w:t>
      </w:r>
      <w:r w:rsidRPr="004F1194">
        <w:rPr>
          <w:szCs w:val="24"/>
        </w:rPr>
        <w:t>» (запускается 1 раз в сутки) в справочник</w:t>
      </w:r>
      <w:r w:rsidR="0035724B" w:rsidRPr="004F1194">
        <w:rPr>
          <w:szCs w:val="24"/>
        </w:rPr>
        <w:t xml:space="preserve"> СвР </w:t>
      </w:r>
      <w:r w:rsidRPr="004F1194">
        <w:rPr>
          <w:szCs w:val="24"/>
        </w:rPr>
        <w:t>вносится изменение.</w:t>
      </w:r>
    </w:p>
    <w:p w14:paraId="3BC1C446" w14:textId="0EE3ED53" w:rsidR="00045E29" w:rsidRPr="004F1194" w:rsidRDefault="00045E29" w:rsidP="00276DD6">
      <w:pPr>
        <w:pStyle w:val="GOSTNormal"/>
      </w:pPr>
      <w:r w:rsidRPr="004F1194">
        <w:rPr>
          <w:szCs w:val="24"/>
        </w:rPr>
        <w:t>Для филиала</w:t>
      </w:r>
      <w:r w:rsidR="001138BF" w:rsidRPr="004F1194">
        <w:rPr>
          <w:szCs w:val="24"/>
        </w:rPr>
        <w:t> </w:t>
      </w:r>
      <w:r w:rsidRPr="004F1194">
        <w:rPr>
          <w:szCs w:val="24"/>
        </w:rPr>
        <w:t>3 на основании ТЗ АП по</w:t>
      </w:r>
      <w:r w:rsidR="0035724B" w:rsidRPr="004F1194">
        <w:rPr>
          <w:szCs w:val="24"/>
        </w:rPr>
        <w:t xml:space="preserve"> СвР </w:t>
      </w:r>
      <w:r w:rsidRPr="004F1194">
        <w:rPr>
          <w:szCs w:val="24"/>
        </w:rPr>
        <w:t xml:space="preserve">формируется и утверждается Заявка СвР, Решение СвР, в которой основной реквизит «Дата прекращения деятельности ОП» заполняется значением реквизита «Дата прекращения деятельности ЮЛ» = </w:t>
      </w:r>
      <w:r w:rsidRPr="004F1194">
        <w:rPr>
          <w:b/>
          <w:szCs w:val="24"/>
        </w:rPr>
        <w:t>01.04.2023 записи</w:t>
      </w:r>
      <w:r w:rsidRPr="004F1194">
        <w:rPr>
          <w:szCs w:val="24"/>
        </w:rPr>
        <w:t xml:space="preserve"> ГО СвР, реквизит «Признак актуальности ГО» = «2 - Не </w:t>
      </w:r>
      <w:r w:rsidRPr="004F1194">
        <w:rPr>
          <w:color w:val="000000"/>
          <w:szCs w:val="24"/>
        </w:rPr>
        <w:t>действующая</w:t>
      </w:r>
      <w:r w:rsidRPr="004F1194">
        <w:rPr>
          <w:szCs w:val="24"/>
        </w:rPr>
        <w:t xml:space="preserve">» и статус организации = «2 – Не действующая». </w:t>
      </w:r>
      <w:r w:rsidRPr="004F1194">
        <w:rPr>
          <w:rFonts w:eastAsiaTheme="minorHAnsi"/>
          <w:szCs w:val="24"/>
          <w:lang w:eastAsia="en-US"/>
        </w:rPr>
        <w:t>После утверждения положительного решения СвР, формируется формуляр Извещение</w:t>
      </w:r>
      <w:r w:rsidRPr="004F1194">
        <w:rPr>
          <w:szCs w:val="24"/>
        </w:rPr>
        <w:t>.</w:t>
      </w:r>
    </w:p>
    <w:p w14:paraId="7814E92E" w14:textId="77777777" w:rsidR="00864322" w:rsidRPr="004F1194" w:rsidRDefault="00864322" w:rsidP="00672727">
      <w:pPr>
        <w:pStyle w:val="51"/>
      </w:pPr>
      <w:bookmarkStart w:id="1340" w:name="_Ref150727275"/>
      <w:bookmarkStart w:id="1341" w:name="_Toc183101145"/>
      <w:r w:rsidRPr="004F1194">
        <w:t xml:space="preserve">Получение </w:t>
      </w:r>
      <w:r w:rsidRPr="004F1194">
        <w:rPr>
          <w:color w:val="000000"/>
        </w:rPr>
        <w:t>признака ограничений доступа к сведениям</w:t>
      </w:r>
      <w:r w:rsidRPr="004F1194">
        <w:t xml:space="preserve"> справочника «ЕГРЮЛ» с последующим обновлением данных в СвР</w:t>
      </w:r>
      <w:bookmarkEnd w:id="1340"/>
      <w:bookmarkEnd w:id="1341"/>
    </w:p>
    <w:p w14:paraId="55428784" w14:textId="77777777" w:rsidR="00864322" w:rsidRPr="004F1194" w:rsidRDefault="00864322" w:rsidP="00276DD6">
      <w:pPr>
        <w:pStyle w:val="GOSTNormal"/>
        <w:spacing w:before="0" w:after="0"/>
        <w:ind w:firstLine="709"/>
      </w:pPr>
      <w:r w:rsidRPr="004F1194">
        <w:rPr>
          <w:szCs w:val="24"/>
        </w:rPr>
        <w:t>В НСИ ЭБ обеспечено ведение, хранение и распространение информации об ограничении доступа к сведениям в справочнике «ЕГРЮЛ», с последующим обновлением данных в СвР.</w:t>
      </w:r>
    </w:p>
    <w:p w14:paraId="7455ABE4" w14:textId="77777777" w:rsidR="00864322" w:rsidRPr="004F1194" w:rsidRDefault="00864322" w:rsidP="00276DD6">
      <w:pPr>
        <w:ind w:firstLine="708"/>
      </w:pPr>
      <w:r w:rsidRPr="004F1194">
        <w:t xml:space="preserve">Реквизиты, у которых ФНС ограничивает доступ, автоматически загружаются в справочник «ЕГРЮЛ» с признаком </w:t>
      </w:r>
      <w:r w:rsidRPr="004F1194">
        <w:rPr>
          <w:color w:val="000000"/>
        </w:rPr>
        <w:t>ограниченного доступа к сведениям</w:t>
      </w:r>
      <w:r w:rsidRPr="004F1194">
        <w:t xml:space="preserve">. </w:t>
      </w:r>
    </w:p>
    <w:p w14:paraId="24D320B9" w14:textId="77777777" w:rsidR="00864322" w:rsidRPr="004F1194" w:rsidRDefault="00864322" w:rsidP="00276DD6">
      <w:pPr>
        <w:pStyle w:val="GOSTNormalWithout"/>
      </w:pPr>
      <w:r w:rsidRPr="004F1194">
        <w:t>Далее при работе с организациями в СвР возможны следующие ситуации:</w:t>
      </w:r>
    </w:p>
    <w:p w14:paraId="529B30DF" w14:textId="77777777" w:rsidR="00864322" w:rsidRPr="004F1194" w:rsidRDefault="00864322" w:rsidP="00276DD6">
      <w:pPr>
        <w:pStyle w:val="GOSTNormal"/>
      </w:pPr>
      <w:r w:rsidRPr="004F1194">
        <w:t>1. Включение новой организации в СвР.</w:t>
      </w:r>
    </w:p>
    <w:p w14:paraId="26AEC8C9" w14:textId="77777777" w:rsidR="00864322" w:rsidRPr="004F1194" w:rsidRDefault="00864322" w:rsidP="00276DD6">
      <w:pPr>
        <w:pStyle w:val="GOSTNormal"/>
      </w:pPr>
      <w:r w:rsidRPr="004F1194">
        <w:t>Работа по включению организации с СвР осуществляется штатном режиме.</w:t>
      </w:r>
    </w:p>
    <w:p w14:paraId="1A597E78" w14:textId="77777777" w:rsidR="00864322" w:rsidRPr="004F1194" w:rsidRDefault="00864322" w:rsidP="00276DD6">
      <w:pPr>
        <w:pStyle w:val="GOSTNormal"/>
      </w:pPr>
      <w:r w:rsidRPr="004F1194">
        <w:t>При включении новой записи в СвР признак ограниченного доступа к сведениям не заполняется.</w:t>
      </w:r>
    </w:p>
    <w:p w14:paraId="765584F4" w14:textId="77777777" w:rsidR="00864322" w:rsidRPr="004F1194" w:rsidRDefault="00864322" w:rsidP="00276DD6">
      <w:pPr>
        <w:pStyle w:val="GOSTNormal"/>
      </w:pPr>
      <w:r w:rsidRPr="004F1194">
        <w:t>2. Внесение изменений по организации ранее внесенной в СвР.</w:t>
      </w:r>
    </w:p>
    <w:p w14:paraId="49DA69CB" w14:textId="77777777" w:rsidR="00864322" w:rsidRPr="004F1194" w:rsidRDefault="00864322" w:rsidP="00276DD6">
      <w:pPr>
        <w:pStyle w:val="GOSTNormal"/>
      </w:pPr>
      <w:r w:rsidRPr="004F1194">
        <w:t>Работа по внесению изменений по организации ранее внесенной в СвР осуществляется штатном режиме.</w:t>
      </w:r>
    </w:p>
    <w:p w14:paraId="5B1972FA" w14:textId="77777777" w:rsidR="00864322" w:rsidRPr="004F1194" w:rsidRDefault="00864322" w:rsidP="00276DD6">
      <w:pPr>
        <w:pStyle w:val="GOSTNormal"/>
      </w:pPr>
      <w:r w:rsidRPr="004F1194">
        <w:t>При внесении изменений в запись СвР реквизиты с признаком ограниченного доступа к сведениям заполняются из родительской записи СвР.</w:t>
      </w:r>
    </w:p>
    <w:p w14:paraId="7A5CBFAD" w14:textId="77777777" w:rsidR="00864322" w:rsidRPr="004F1194" w:rsidRDefault="00864322" w:rsidP="00276DD6">
      <w:pPr>
        <w:pStyle w:val="GOSTNormal"/>
      </w:pPr>
      <w:r w:rsidRPr="004F1194">
        <w:t>3. Обновление информации об организации СвР на основании справочника «ЕГРЮЛ».</w:t>
      </w:r>
    </w:p>
    <w:p w14:paraId="53324E67" w14:textId="5B143B08" w:rsidR="00864322" w:rsidRPr="004F1194" w:rsidRDefault="00864322" w:rsidP="00276DD6">
      <w:pPr>
        <w:pStyle w:val="GOSTNormal"/>
      </w:pPr>
      <w:r w:rsidRPr="004F1194">
        <w:t>В результате автообновления справочника ЕГРЮЛ, при получении признака ограниченного доступа к сведениям, провер</w:t>
      </w:r>
      <w:r w:rsidR="003A65E2" w:rsidRPr="004F1194">
        <w:t>я</w:t>
      </w:r>
      <w:r w:rsidRPr="004F1194">
        <w:t>ются наличие изменений по реквизитам с признаком ограниченного доступа к сведениям в СвР. Если изменения есть, то в штатном режиме за</w:t>
      </w:r>
      <w:r w:rsidRPr="004F1194">
        <w:lastRenderedPageBreak/>
        <w:t>пускается автоматическое формирование ТЗ по</w:t>
      </w:r>
      <w:r w:rsidR="00C53A74" w:rsidRPr="004F1194">
        <w:t xml:space="preserve"> «ЕГРЮЛ» </w:t>
      </w:r>
      <w:r w:rsidRPr="004F1194">
        <w:t>(ТЗ по</w:t>
      </w:r>
      <w:r w:rsidR="00C53A74" w:rsidRPr="004F1194">
        <w:t xml:space="preserve"> «ЕГРЮЛ» </w:t>
      </w:r>
      <w:r w:rsidRPr="004F1194">
        <w:t>для ОП). Формируется и утверждается Заявка СвР, Решение СвР.</w:t>
      </w:r>
    </w:p>
    <w:p w14:paraId="4E17C65B" w14:textId="77777777" w:rsidR="00864322" w:rsidRPr="004F1194" w:rsidRDefault="00864322" w:rsidP="00276DD6">
      <w:pPr>
        <w:pStyle w:val="GOSTNormal"/>
      </w:pPr>
      <w:r w:rsidRPr="004F1194">
        <w:t>В справочнике «ЕГРЮЛ», в справочнике СвР признак ограничений доступа к сведениям не отображается на визуальной, списковой и печатной форме.</w:t>
      </w:r>
    </w:p>
    <w:p w14:paraId="0121794A" w14:textId="5E5EA63E" w:rsidR="00864322" w:rsidRPr="004F1194" w:rsidRDefault="00864322" w:rsidP="00276DD6">
      <w:pPr>
        <w:pStyle w:val="GOSTNormal"/>
        <w:rPr>
          <w:rStyle w:val="GOSTSymItalic"/>
          <w:i w:val="0"/>
        </w:rPr>
      </w:pPr>
      <w:r w:rsidRPr="004F1194">
        <w:t xml:space="preserve">Внесение изменений в справочник «ЕГРЮЛ», СвР доступен пользователю с ролью: </w:t>
      </w:r>
      <w:r w:rsidRPr="004F1194">
        <w:rPr>
          <w:szCs w:val="24"/>
        </w:rPr>
        <w:t>РУБПНУБП.001 Ввод данных,</w:t>
      </w:r>
      <w:r w:rsidR="003A65E2" w:rsidRPr="004F1194">
        <w:rPr>
          <w:szCs w:val="24"/>
        </w:rPr>
        <w:t xml:space="preserve"> РУБПНУБП.005 Формирование решения ОрФК,</w:t>
      </w:r>
      <w:r w:rsidRPr="004F1194">
        <w:rPr>
          <w:szCs w:val="24"/>
        </w:rPr>
        <w:t xml:space="preserve"> </w:t>
      </w:r>
      <w:r w:rsidRPr="004F1194">
        <w:rPr>
          <w:rStyle w:val="GOSTSymItalic"/>
          <w:i w:val="0"/>
        </w:rPr>
        <w:t>РУБПНУБП.008 Администратор НСИ ФК.</w:t>
      </w:r>
    </w:p>
    <w:p w14:paraId="78C57FBB" w14:textId="08C62BD7" w:rsidR="005A49B1" w:rsidRPr="004F1194" w:rsidRDefault="005A49B1" w:rsidP="00276DD6">
      <w:pPr>
        <w:pStyle w:val="32"/>
      </w:pPr>
      <w:bookmarkStart w:id="1342" w:name="_Toc149256350"/>
      <w:bookmarkStart w:id="1343" w:name="_Toc149256600"/>
      <w:bookmarkStart w:id="1344" w:name="_Toc149257682"/>
      <w:bookmarkStart w:id="1345" w:name="_Toc149518326"/>
      <w:bookmarkStart w:id="1346" w:name="_Toc150712377"/>
      <w:bookmarkStart w:id="1347" w:name="_Toc150713099"/>
      <w:bookmarkStart w:id="1348" w:name="_Toc150714056"/>
      <w:bookmarkStart w:id="1349" w:name="_Toc150714861"/>
      <w:bookmarkStart w:id="1350" w:name="_Toc150715667"/>
      <w:bookmarkStart w:id="1351" w:name="_Toc150726606"/>
      <w:bookmarkStart w:id="1352" w:name="_Toc151134285"/>
      <w:bookmarkStart w:id="1353" w:name="_Toc151534844"/>
      <w:bookmarkStart w:id="1354" w:name="_Toc152157708"/>
      <w:bookmarkStart w:id="1355" w:name="_Toc149256351"/>
      <w:bookmarkStart w:id="1356" w:name="_Toc149256601"/>
      <w:bookmarkStart w:id="1357" w:name="_Toc149257683"/>
      <w:bookmarkStart w:id="1358" w:name="_Toc149518327"/>
      <w:bookmarkStart w:id="1359" w:name="_Toc150712378"/>
      <w:bookmarkStart w:id="1360" w:name="_Toc150713100"/>
      <w:bookmarkStart w:id="1361" w:name="_Toc150714057"/>
      <w:bookmarkStart w:id="1362" w:name="_Toc150714862"/>
      <w:bookmarkStart w:id="1363" w:name="_Toc150715668"/>
      <w:bookmarkStart w:id="1364" w:name="_Toc150726607"/>
      <w:bookmarkStart w:id="1365" w:name="_Toc151134286"/>
      <w:bookmarkStart w:id="1366" w:name="_Toc151534845"/>
      <w:bookmarkStart w:id="1367" w:name="_Toc152157709"/>
      <w:bookmarkStart w:id="1368" w:name="_Toc149256352"/>
      <w:bookmarkStart w:id="1369" w:name="_Toc149256602"/>
      <w:bookmarkStart w:id="1370" w:name="_Toc149257684"/>
      <w:bookmarkStart w:id="1371" w:name="_Toc149518328"/>
      <w:bookmarkStart w:id="1372" w:name="_Toc150712379"/>
      <w:bookmarkStart w:id="1373" w:name="_Toc150713101"/>
      <w:bookmarkStart w:id="1374" w:name="_Toc150714058"/>
      <w:bookmarkStart w:id="1375" w:name="_Toc150714863"/>
      <w:bookmarkStart w:id="1376" w:name="_Toc150715669"/>
      <w:bookmarkStart w:id="1377" w:name="_Toc150726608"/>
      <w:bookmarkStart w:id="1378" w:name="_Toc151134287"/>
      <w:bookmarkStart w:id="1379" w:name="_Toc151534846"/>
      <w:bookmarkStart w:id="1380" w:name="_Toc152157710"/>
      <w:bookmarkStart w:id="1381" w:name="_Toc149256366"/>
      <w:bookmarkStart w:id="1382" w:name="_Toc149256616"/>
      <w:bookmarkStart w:id="1383" w:name="_Toc149257698"/>
      <w:bookmarkStart w:id="1384" w:name="_Toc149518342"/>
      <w:bookmarkStart w:id="1385" w:name="_Toc150712393"/>
      <w:bookmarkStart w:id="1386" w:name="_Toc150713115"/>
      <w:bookmarkStart w:id="1387" w:name="_Toc150714072"/>
      <w:bookmarkStart w:id="1388" w:name="_Toc150714877"/>
      <w:bookmarkStart w:id="1389" w:name="_Toc150715683"/>
      <w:bookmarkStart w:id="1390" w:name="_Toc150726622"/>
      <w:bookmarkStart w:id="1391" w:name="_Toc151134301"/>
      <w:bookmarkStart w:id="1392" w:name="_Toc151534860"/>
      <w:bookmarkStart w:id="1393" w:name="_Toc152157724"/>
      <w:bookmarkStart w:id="1394" w:name="_Toc149256367"/>
      <w:bookmarkStart w:id="1395" w:name="_Toc149256617"/>
      <w:bookmarkStart w:id="1396" w:name="_Toc149257699"/>
      <w:bookmarkStart w:id="1397" w:name="_Toc149518343"/>
      <w:bookmarkStart w:id="1398" w:name="_Toc150712394"/>
      <w:bookmarkStart w:id="1399" w:name="_Toc150713116"/>
      <w:bookmarkStart w:id="1400" w:name="_Toc150714073"/>
      <w:bookmarkStart w:id="1401" w:name="_Toc150714878"/>
      <w:bookmarkStart w:id="1402" w:name="_Toc150715684"/>
      <w:bookmarkStart w:id="1403" w:name="_Toc150726623"/>
      <w:bookmarkStart w:id="1404" w:name="_Toc151134302"/>
      <w:bookmarkStart w:id="1405" w:name="_Toc151534861"/>
      <w:bookmarkStart w:id="1406" w:name="_Toc152157725"/>
      <w:bookmarkStart w:id="1407" w:name="_Toc149256378"/>
      <w:bookmarkStart w:id="1408" w:name="_Toc149256628"/>
      <w:bookmarkStart w:id="1409" w:name="_Toc149257710"/>
      <w:bookmarkStart w:id="1410" w:name="_Toc149518354"/>
      <w:bookmarkStart w:id="1411" w:name="_Toc150712405"/>
      <w:bookmarkStart w:id="1412" w:name="_Toc150713127"/>
      <w:bookmarkStart w:id="1413" w:name="_Toc150714084"/>
      <w:bookmarkStart w:id="1414" w:name="_Toc150714889"/>
      <w:bookmarkStart w:id="1415" w:name="_Toc150715695"/>
      <w:bookmarkStart w:id="1416" w:name="_Toc150726634"/>
      <w:bookmarkStart w:id="1417" w:name="_Toc151134313"/>
      <w:bookmarkStart w:id="1418" w:name="_Toc151534872"/>
      <w:bookmarkStart w:id="1419" w:name="_Toc152157736"/>
      <w:bookmarkStart w:id="1420" w:name="_Toc149256379"/>
      <w:bookmarkStart w:id="1421" w:name="_Toc149256629"/>
      <w:bookmarkStart w:id="1422" w:name="_Toc149257711"/>
      <w:bookmarkStart w:id="1423" w:name="_Toc149518355"/>
      <w:bookmarkStart w:id="1424" w:name="_Toc150712406"/>
      <w:bookmarkStart w:id="1425" w:name="_Toc150713128"/>
      <w:bookmarkStart w:id="1426" w:name="_Toc150714085"/>
      <w:bookmarkStart w:id="1427" w:name="_Toc150714890"/>
      <w:bookmarkStart w:id="1428" w:name="_Toc150715696"/>
      <w:bookmarkStart w:id="1429" w:name="_Toc150726635"/>
      <w:bookmarkStart w:id="1430" w:name="_Toc151134314"/>
      <w:bookmarkStart w:id="1431" w:name="_Toc151534873"/>
      <w:bookmarkStart w:id="1432" w:name="_Toc152157737"/>
      <w:bookmarkStart w:id="1433" w:name="_Toc149256380"/>
      <w:bookmarkStart w:id="1434" w:name="_Toc149256630"/>
      <w:bookmarkStart w:id="1435" w:name="_Toc149257712"/>
      <w:bookmarkStart w:id="1436" w:name="_Toc149518356"/>
      <w:bookmarkStart w:id="1437" w:name="_Toc150712407"/>
      <w:bookmarkStart w:id="1438" w:name="_Toc150713129"/>
      <w:bookmarkStart w:id="1439" w:name="_Toc150714086"/>
      <w:bookmarkStart w:id="1440" w:name="_Toc150714891"/>
      <w:bookmarkStart w:id="1441" w:name="_Toc150715697"/>
      <w:bookmarkStart w:id="1442" w:name="_Toc150726636"/>
      <w:bookmarkStart w:id="1443" w:name="_Toc151134315"/>
      <w:bookmarkStart w:id="1444" w:name="_Toc151534874"/>
      <w:bookmarkStart w:id="1445" w:name="_Toc152157738"/>
      <w:bookmarkStart w:id="1446" w:name="_Toc149256381"/>
      <w:bookmarkStart w:id="1447" w:name="_Toc149256631"/>
      <w:bookmarkStart w:id="1448" w:name="_Toc149257713"/>
      <w:bookmarkStart w:id="1449" w:name="_Toc149518357"/>
      <w:bookmarkStart w:id="1450" w:name="_Toc150712408"/>
      <w:bookmarkStart w:id="1451" w:name="_Toc150713130"/>
      <w:bookmarkStart w:id="1452" w:name="_Toc150714087"/>
      <w:bookmarkStart w:id="1453" w:name="_Toc150714892"/>
      <w:bookmarkStart w:id="1454" w:name="_Toc150715698"/>
      <w:bookmarkStart w:id="1455" w:name="_Toc150726637"/>
      <w:bookmarkStart w:id="1456" w:name="_Toc151134316"/>
      <w:bookmarkStart w:id="1457" w:name="_Toc151534875"/>
      <w:bookmarkStart w:id="1458" w:name="_Toc152157739"/>
      <w:bookmarkStart w:id="1459" w:name="_Toc149256382"/>
      <w:bookmarkStart w:id="1460" w:name="_Toc149256632"/>
      <w:bookmarkStart w:id="1461" w:name="_Toc149257714"/>
      <w:bookmarkStart w:id="1462" w:name="_Toc149518358"/>
      <w:bookmarkStart w:id="1463" w:name="_Toc150712409"/>
      <w:bookmarkStart w:id="1464" w:name="_Toc150713131"/>
      <w:bookmarkStart w:id="1465" w:name="_Toc150714088"/>
      <w:bookmarkStart w:id="1466" w:name="_Toc150714893"/>
      <w:bookmarkStart w:id="1467" w:name="_Toc150715699"/>
      <w:bookmarkStart w:id="1468" w:name="_Toc150726638"/>
      <w:bookmarkStart w:id="1469" w:name="_Toc151134317"/>
      <w:bookmarkStart w:id="1470" w:name="_Toc151534876"/>
      <w:bookmarkStart w:id="1471" w:name="_Toc152157740"/>
      <w:bookmarkStart w:id="1472" w:name="_Toc149256383"/>
      <w:bookmarkStart w:id="1473" w:name="_Toc149256633"/>
      <w:bookmarkStart w:id="1474" w:name="_Toc149257715"/>
      <w:bookmarkStart w:id="1475" w:name="_Toc149518359"/>
      <w:bookmarkStart w:id="1476" w:name="_Toc150712410"/>
      <w:bookmarkStart w:id="1477" w:name="_Toc150713132"/>
      <w:bookmarkStart w:id="1478" w:name="_Toc150714089"/>
      <w:bookmarkStart w:id="1479" w:name="_Toc150714894"/>
      <w:bookmarkStart w:id="1480" w:name="_Toc150715700"/>
      <w:bookmarkStart w:id="1481" w:name="_Toc150726639"/>
      <w:bookmarkStart w:id="1482" w:name="_Toc151134318"/>
      <w:bookmarkStart w:id="1483" w:name="_Toc151534877"/>
      <w:bookmarkStart w:id="1484" w:name="_Toc152157741"/>
      <w:bookmarkStart w:id="1485" w:name="_Toc149256384"/>
      <w:bookmarkStart w:id="1486" w:name="_Toc149256634"/>
      <w:bookmarkStart w:id="1487" w:name="_Toc149257716"/>
      <w:bookmarkStart w:id="1488" w:name="_Toc149518360"/>
      <w:bookmarkStart w:id="1489" w:name="_Toc150712411"/>
      <w:bookmarkStart w:id="1490" w:name="_Toc150713133"/>
      <w:bookmarkStart w:id="1491" w:name="_Toc150714090"/>
      <w:bookmarkStart w:id="1492" w:name="_Toc150714895"/>
      <w:bookmarkStart w:id="1493" w:name="_Toc150715701"/>
      <w:bookmarkStart w:id="1494" w:name="_Toc150726640"/>
      <w:bookmarkStart w:id="1495" w:name="_Toc151134319"/>
      <w:bookmarkStart w:id="1496" w:name="_Toc151534878"/>
      <w:bookmarkStart w:id="1497" w:name="_Toc152157742"/>
      <w:bookmarkStart w:id="1498" w:name="_Toc149256385"/>
      <w:bookmarkStart w:id="1499" w:name="_Toc149256635"/>
      <w:bookmarkStart w:id="1500" w:name="_Toc149257717"/>
      <w:bookmarkStart w:id="1501" w:name="_Toc149518361"/>
      <w:bookmarkStart w:id="1502" w:name="_Toc150712412"/>
      <w:bookmarkStart w:id="1503" w:name="_Toc150713134"/>
      <w:bookmarkStart w:id="1504" w:name="_Toc150714091"/>
      <w:bookmarkStart w:id="1505" w:name="_Toc150714896"/>
      <w:bookmarkStart w:id="1506" w:name="_Toc150715702"/>
      <w:bookmarkStart w:id="1507" w:name="_Toc150726641"/>
      <w:bookmarkStart w:id="1508" w:name="_Toc151134320"/>
      <w:bookmarkStart w:id="1509" w:name="_Toc151534879"/>
      <w:bookmarkStart w:id="1510" w:name="_Toc152157743"/>
      <w:bookmarkStart w:id="1511" w:name="_Toc149256386"/>
      <w:bookmarkStart w:id="1512" w:name="_Toc149256636"/>
      <w:bookmarkStart w:id="1513" w:name="_Toc149257718"/>
      <w:bookmarkStart w:id="1514" w:name="_Toc149518362"/>
      <w:bookmarkStart w:id="1515" w:name="_Toc150712413"/>
      <w:bookmarkStart w:id="1516" w:name="_Toc150713135"/>
      <w:bookmarkStart w:id="1517" w:name="_Toc150714092"/>
      <w:bookmarkStart w:id="1518" w:name="_Toc150714897"/>
      <w:bookmarkStart w:id="1519" w:name="_Toc150715703"/>
      <w:bookmarkStart w:id="1520" w:name="_Toc150726642"/>
      <w:bookmarkStart w:id="1521" w:name="_Toc151134321"/>
      <w:bookmarkStart w:id="1522" w:name="_Toc151534880"/>
      <w:bookmarkStart w:id="1523" w:name="_Toc152157744"/>
      <w:bookmarkStart w:id="1524" w:name="_Toc149256387"/>
      <w:bookmarkStart w:id="1525" w:name="_Toc149256637"/>
      <w:bookmarkStart w:id="1526" w:name="_Toc149257719"/>
      <w:bookmarkStart w:id="1527" w:name="_Toc149518363"/>
      <w:bookmarkStart w:id="1528" w:name="_Toc150712414"/>
      <w:bookmarkStart w:id="1529" w:name="_Toc150713136"/>
      <w:bookmarkStart w:id="1530" w:name="_Toc150714093"/>
      <w:bookmarkStart w:id="1531" w:name="_Toc150714898"/>
      <w:bookmarkStart w:id="1532" w:name="_Toc150715704"/>
      <w:bookmarkStart w:id="1533" w:name="_Toc150726643"/>
      <w:bookmarkStart w:id="1534" w:name="_Toc151134322"/>
      <w:bookmarkStart w:id="1535" w:name="_Toc151534881"/>
      <w:bookmarkStart w:id="1536" w:name="_Toc152157745"/>
      <w:bookmarkStart w:id="1537" w:name="_Toc149256388"/>
      <w:bookmarkStart w:id="1538" w:name="_Toc149256638"/>
      <w:bookmarkStart w:id="1539" w:name="_Toc149257720"/>
      <w:bookmarkStart w:id="1540" w:name="_Toc149518364"/>
      <w:bookmarkStart w:id="1541" w:name="_Toc150712415"/>
      <w:bookmarkStart w:id="1542" w:name="_Toc150713137"/>
      <w:bookmarkStart w:id="1543" w:name="_Toc150714094"/>
      <w:bookmarkStart w:id="1544" w:name="_Toc150714899"/>
      <w:bookmarkStart w:id="1545" w:name="_Toc150715705"/>
      <w:bookmarkStart w:id="1546" w:name="_Toc150726644"/>
      <w:bookmarkStart w:id="1547" w:name="_Toc151134323"/>
      <w:bookmarkStart w:id="1548" w:name="_Toc151534882"/>
      <w:bookmarkStart w:id="1549" w:name="_Toc152157746"/>
      <w:bookmarkStart w:id="1550" w:name="_Toc149256399"/>
      <w:bookmarkStart w:id="1551" w:name="_Toc149256649"/>
      <w:bookmarkStart w:id="1552" w:name="_Toc149257731"/>
      <w:bookmarkStart w:id="1553" w:name="_Toc149518375"/>
      <w:bookmarkStart w:id="1554" w:name="_Toc150712426"/>
      <w:bookmarkStart w:id="1555" w:name="_Toc150713148"/>
      <w:bookmarkStart w:id="1556" w:name="_Toc150714105"/>
      <w:bookmarkStart w:id="1557" w:name="_Toc150714910"/>
      <w:bookmarkStart w:id="1558" w:name="_Toc150715716"/>
      <w:bookmarkStart w:id="1559" w:name="_Toc150726655"/>
      <w:bookmarkStart w:id="1560" w:name="_Toc151134334"/>
      <w:bookmarkStart w:id="1561" w:name="_Toc151534893"/>
      <w:bookmarkStart w:id="1562" w:name="_Toc152157757"/>
      <w:bookmarkStart w:id="1563" w:name="_Toc149256400"/>
      <w:bookmarkStart w:id="1564" w:name="_Toc149256650"/>
      <w:bookmarkStart w:id="1565" w:name="_Toc149257732"/>
      <w:bookmarkStart w:id="1566" w:name="_Toc149518376"/>
      <w:bookmarkStart w:id="1567" w:name="_Toc150712427"/>
      <w:bookmarkStart w:id="1568" w:name="_Toc150713149"/>
      <w:bookmarkStart w:id="1569" w:name="_Toc150714106"/>
      <w:bookmarkStart w:id="1570" w:name="_Toc150714911"/>
      <w:bookmarkStart w:id="1571" w:name="_Toc150715717"/>
      <w:bookmarkStart w:id="1572" w:name="_Toc150726656"/>
      <w:bookmarkStart w:id="1573" w:name="_Toc151134335"/>
      <w:bookmarkStart w:id="1574" w:name="_Toc151534894"/>
      <w:bookmarkStart w:id="1575" w:name="_Toc152157758"/>
      <w:bookmarkStart w:id="1576" w:name="_Toc149256411"/>
      <w:bookmarkStart w:id="1577" w:name="_Toc149256661"/>
      <w:bookmarkStart w:id="1578" w:name="_Toc149257743"/>
      <w:bookmarkStart w:id="1579" w:name="_Toc149518387"/>
      <w:bookmarkStart w:id="1580" w:name="_Toc150712438"/>
      <w:bookmarkStart w:id="1581" w:name="_Toc150713160"/>
      <w:bookmarkStart w:id="1582" w:name="_Toc150714117"/>
      <w:bookmarkStart w:id="1583" w:name="_Toc150714922"/>
      <w:bookmarkStart w:id="1584" w:name="_Toc150715728"/>
      <w:bookmarkStart w:id="1585" w:name="_Toc150726667"/>
      <w:bookmarkStart w:id="1586" w:name="_Toc151134346"/>
      <w:bookmarkStart w:id="1587" w:name="_Toc151534905"/>
      <w:bookmarkStart w:id="1588" w:name="_Toc152157769"/>
      <w:bookmarkStart w:id="1589" w:name="_Toc149256412"/>
      <w:bookmarkStart w:id="1590" w:name="_Toc149256662"/>
      <w:bookmarkStart w:id="1591" w:name="_Toc149257744"/>
      <w:bookmarkStart w:id="1592" w:name="_Toc149518388"/>
      <w:bookmarkStart w:id="1593" w:name="_Toc150712439"/>
      <w:bookmarkStart w:id="1594" w:name="_Toc150713161"/>
      <w:bookmarkStart w:id="1595" w:name="_Toc150714118"/>
      <w:bookmarkStart w:id="1596" w:name="_Toc150714923"/>
      <w:bookmarkStart w:id="1597" w:name="_Toc150715729"/>
      <w:bookmarkStart w:id="1598" w:name="_Toc150726668"/>
      <w:bookmarkStart w:id="1599" w:name="_Toc151134347"/>
      <w:bookmarkStart w:id="1600" w:name="_Toc151534906"/>
      <w:bookmarkStart w:id="1601" w:name="_Toc152157770"/>
      <w:bookmarkStart w:id="1602" w:name="_Toc149256413"/>
      <w:bookmarkStart w:id="1603" w:name="_Toc149256663"/>
      <w:bookmarkStart w:id="1604" w:name="_Toc149257745"/>
      <w:bookmarkStart w:id="1605" w:name="_Toc149518389"/>
      <w:bookmarkStart w:id="1606" w:name="_Toc150712440"/>
      <w:bookmarkStart w:id="1607" w:name="_Toc150713162"/>
      <w:bookmarkStart w:id="1608" w:name="_Toc150714119"/>
      <w:bookmarkStart w:id="1609" w:name="_Toc150714924"/>
      <w:bookmarkStart w:id="1610" w:name="_Toc150715730"/>
      <w:bookmarkStart w:id="1611" w:name="_Toc150726669"/>
      <w:bookmarkStart w:id="1612" w:name="_Toc151134348"/>
      <w:bookmarkStart w:id="1613" w:name="_Toc151534907"/>
      <w:bookmarkStart w:id="1614" w:name="_Toc152157771"/>
      <w:bookmarkStart w:id="1615" w:name="_Toc149256414"/>
      <w:bookmarkStart w:id="1616" w:name="_Toc149256664"/>
      <w:bookmarkStart w:id="1617" w:name="_Toc149257746"/>
      <w:bookmarkStart w:id="1618" w:name="_Toc149518390"/>
      <w:bookmarkStart w:id="1619" w:name="_Toc150712441"/>
      <w:bookmarkStart w:id="1620" w:name="_Toc150713163"/>
      <w:bookmarkStart w:id="1621" w:name="_Toc150714120"/>
      <w:bookmarkStart w:id="1622" w:name="_Toc150714925"/>
      <w:bookmarkStart w:id="1623" w:name="_Toc150715731"/>
      <w:bookmarkStart w:id="1624" w:name="_Toc150726670"/>
      <w:bookmarkStart w:id="1625" w:name="_Toc151134349"/>
      <w:bookmarkStart w:id="1626" w:name="_Toc151534908"/>
      <w:bookmarkStart w:id="1627" w:name="_Toc152157772"/>
      <w:bookmarkStart w:id="1628" w:name="_Toc149256415"/>
      <w:bookmarkStart w:id="1629" w:name="_Toc149256665"/>
      <w:bookmarkStart w:id="1630" w:name="_Toc149257747"/>
      <w:bookmarkStart w:id="1631" w:name="_Toc149518391"/>
      <w:bookmarkStart w:id="1632" w:name="_Toc150712442"/>
      <w:bookmarkStart w:id="1633" w:name="_Toc150713164"/>
      <w:bookmarkStart w:id="1634" w:name="_Toc150714121"/>
      <w:bookmarkStart w:id="1635" w:name="_Toc150714926"/>
      <w:bookmarkStart w:id="1636" w:name="_Toc150715732"/>
      <w:bookmarkStart w:id="1637" w:name="_Toc150726671"/>
      <w:bookmarkStart w:id="1638" w:name="_Toc151134350"/>
      <w:bookmarkStart w:id="1639" w:name="_Toc151534909"/>
      <w:bookmarkStart w:id="1640" w:name="_Toc152157773"/>
      <w:bookmarkStart w:id="1641" w:name="_Toc149256416"/>
      <w:bookmarkStart w:id="1642" w:name="_Toc149256666"/>
      <w:bookmarkStart w:id="1643" w:name="_Toc149257748"/>
      <w:bookmarkStart w:id="1644" w:name="_Toc149518392"/>
      <w:bookmarkStart w:id="1645" w:name="_Toc150712443"/>
      <w:bookmarkStart w:id="1646" w:name="_Toc150713165"/>
      <w:bookmarkStart w:id="1647" w:name="_Toc150714122"/>
      <w:bookmarkStart w:id="1648" w:name="_Toc150714927"/>
      <w:bookmarkStart w:id="1649" w:name="_Toc150715733"/>
      <w:bookmarkStart w:id="1650" w:name="_Toc150726672"/>
      <w:bookmarkStart w:id="1651" w:name="_Toc151134351"/>
      <w:bookmarkStart w:id="1652" w:name="_Toc151534910"/>
      <w:bookmarkStart w:id="1653" w:name="_Toc152157774"/>
      <w:bookmarkStart w:id="1654" w:name="_Toc149256417"/>
      <w:bookmarkStart w:id="1655" w:name="_Toc149256667"/>
      <w:bookmarkStart w:id="1656" w:name="_Toc149257749"/>
      <w:bookmarkStart w:id="1657" w:name="_Toc149518393"/>
      <w:bookmarkStart w:id="1658" w:name="_Toc150712444"/>
      <w:bookmarkStart w:id="1659" w:name="_Toc150713166"/>
      <w:bookmarkStart w:id="1660" w:name="_Toc150714123"/>
      <w:bookmarkStart w:id="1661" w:name="_Toc150714928"/>
      <w:bookmarkStart w:id="1662" w:name="_Toc150715734"/>
      <w:bookmarkStart w:id="1663" w:name="_Toc150726673"/>
      <w:bookmarkStart w:id="1664" w:name="_Toc151134352"/>
      <w:bookmarkStart w:id="1665" w:name="_Toc151534911"/>
      <w:bookmarkStart w:id="1666" w:name="_Toc152157775"/>
      <w:bookmarkStart w:id="1667" w:name="_Toc149256418"/>
      <w:bookmarkStart w:id="1668" w:name="_Toc149256668"/>
      <w:bookmarkStart w:id="1669" w:name="_Toc149257750"/>
      <w:bookmarkStart w:id="1670" w:name="_Toc149518394"/>
      <w:bookmarkStart w:id="1671" w:name="_Toc150712445"/>
      <w:bookmarkStart w:id="1672" w:name="_Toc150713167"/>
      <w:bookmarkStart w:id="1673" w:name="_Toc150714124"/>
      <w:bookmarkStart w:id="1674" w:name="_Toc150714929"/>
      <w:bookmarkStart w:id="1675" w:name="_Toc150715735"/>
      <w:bookmarkStart w:id="1676" w:name="_Toc150726674"/>
      <w:bookmarkStart w:id="1677" w:name="_Toc151134353"/>
      <w:bookmarkStart w:id="1678" w:name="_Toc151534912"/>
      <w:bookmarkStart w:id="1679" w:name="_Toc152157776"/>
      <w:bookmarkStart w:id="1680" w:name="_Toc149256429"/>
      <w:bookmarkStart w:id="1681" w:name="_Toc149256679"/>
      <w:bookmarkStart w:id="1682" w:name="_Toc149257761"/>
      <w:bookmarkStart w:id="1683" w:name="_Toc149518405"/>
      <w:bookmarkStart w:id="1684" w:name="_Toc150712456"/>
      <w:bookmarkStart w:id="1685" w:name="_Toc150713178"/>
      <w:bookmarkStart w:id="1686" w:name="_Toc150714135"/>
      <w:bookmarkStart w:id="1687" w:name="_Toc150714940"/>
      <w:bookmarkStart w:id="1688" w:name="_Toc150715746"/>
      <w:bookmarkStart w:id="1689" w:name="_Toc150726685"/>
      <w:bookmarkStart w:id="1690" w:name="_Toc151134364"/>
      <w:bookmarkStart w:id="1691" w:name="_Toc151534923"/>
      <w:bookmarkStart w:id="1692" w:name="_Toc152157787"/>
      <w:bookmarkStart w:id="1693" w:name="_Toc149256430"/>
      <w:bookmarkStart w:id="1694" w:name="_Toc149256680"/>
      <w:bookmarkStart w:id="1695" w:name="_Toc149257762"/>
      <w:bookmarkStart w:id="1696" w:name="_Toc149518406"/>
      <w:bookmarkStart w:id="1697" w:name="_Toc150712457"/>
      <w:bookmarkStart w:id="1698" w:name="_Toc150713179"/>
      <w:bookmarkStart w:id="1699" w:name="_Toc150714136"/>
      <w:bookmarkStart w:id="1700" w:name="_Toc150714941"/>
      <w:bookmarkStart w:id="1701" w:name="_Toc150715747"/>
      <w:bookmarkStart w:id="1702" w:name="_Toc150726686"/>
      <w:bookmarkStart w:id="1703" w:name="_Toc151134365"/>
      <w:bookmarkStart w:id="1704" w:name="_Toc151534924"/>
      <w:bookmarkStart w:id="1705" w:name="_Toc152157788"/>
      <w:bookmarkStart w:id="1706" w:name="_Toc149256441"/>
      <w:bookmarkStart w:id="1707" w:name="_Toc149256691"/>
      <w:bookmarkStart w:id="1708" w:name="_Toc149257773"/>
      <w:bookmarkStart w:id="1709" w:name="_Toc149518417"/>
      <w:bookmarkStart w:id="1710" w:name="_Toc150712468"/>
      <w:bookmarkStart w:id="1711" w:name="_Toc150713190"/>
      <w:bookmarkStart w:id="1712" w:name="_Toc150714147"/>
      <w:bookmarkStart w:id="1713" w:name="_Toc150714952"/>
      <w:bookmarkStart w:id="1714" w:name="_Toc150715758"/>
      <w:bookmarkStart w:id="1715" w:name="_Toc150726697"/>
      <w:bookmarkStart w:id="1716" w:name="_Toc151134376"/>
      <w:bookmarkStart w:id="1717" w:name="_Toc151534935"/>
      <w:bookmarkStart w:id="1718" w:name="_Toc152157799"/>
      <w:bookmarkStart w:id="1719" w:name="_Toc149256442"/>
      <w:bookmarkStart w:id="1720" w:name="_Toc149256692"/>
      <w:bookmarkStart w:id="1721" w:name="_Toc149257774"/>
      <w:bookmarkStart w:id="1722" w:name="_Toc149518418"/>
      <w:bookmarkStart w:id="1723" w:name="_Toc150712469"/>
      <w:bookmarkStart w:id="1724" w:name="_Toc150713191"/>
      <w:bookmarkStart w:id="1725" w:name="_Toc150714148"/>
      <w:bookmarkStart w:id="1726" w:name="_Toc150714953"/>
      <w:bookmarkStart w:id="1727" w:name="_Toc150715759"/>
      <w:bookmarkStart w:id="1728" w:name="_Toc150726698"/>
      <w:bookmarkStart w:id="1729" w:name="_Toc151134377"/>
      <w:bookmarkStart w:id="1730" w:name="_Toc151534936"/>
      <w:bookmarkStart w:id="1731" w:name="_Toc152157800"/>
      <w:bookmarkStart w:id="1732" w:name="_Toc149256443"/>
      <w:bookmarkStart w:id="1733" w:name="_Toc149256693"/>
      <w:bookmarkStart w:id="1734" w:name="_Toc149257775"/>
      <w:bookmarkStart w:id="1735" w:name="_Toc149518419"/>
      <w:bookmarkStart w:id="1736" w:name="_Toc150712470"/>
      <w:bookmarkStart w:id="1737" w:name="_Toc150713192"/>
      <w:bookmarkStart w:id="1738" w:name="_Toc150714149"/>
      <w:bookmarkStart w:id="1739" w:name="_Toc150714954"/>
      <w:bookmarkStart w:id="1740" w:name="_Toc150715760"/>
      <w:bookmarkStart w:id="1741" w:name="_Toc150726699"/>
      <w:bookmarkStart w:id="1742" w:name="_Toc151134378"/>
      <w:bookmarkStart w:id="1743" w:name="_Toc151534937"/>
      <w:bookmarkStart w:id="1744" w:name="_Toc152157801"/>
      <w:bookmarkStart w:id="1745" w:name="_Toc149256444"/>
      <w:bookmarkStart w:id="1746" w:name="_Toc149256694"/>
      <w:bookmarkStart w:id="1747" w:name="_Toc149257776"/>
      <w:bookmarkStart w:id="1748" w:name="_Toc149518420"/>
      <w:bookmarkStart w:id="1749" w:name="_Toc150712471"/>
      <w:bookmarkStart w:id="1750" w:name="_Toc150713193"/>
      <w:bookmarkStart w:id="1751" w:name="_Toc150714150"/>
      <w:bookmarkStart w:id="1752" w:name="_Toc150714955"/>
      <w:bookmarkStart w:id="1753" w:name="_Toc150715761"/>
      <w:bookmarkStart w:id="1754" w:name="_Toc150726700"/>
      <w:bookmarkStart w:id="1755" w:name="_Toc151134379"/>
      <w:bookmarkStart w:id="1756" w:name="_Toc151534938"/>
      <w:bookmarkStart w:id="1757" w:name="_Toc152157802"/>
      <w:bookmarkStart w:id="1758" w:name="_Toc149256445"/>
      <w:bookmarkStart w:id="1759" w:name="_Toc149256695"/>
      <w:bookmarkStart w:id="1760" w:name="_Toc149257777"/>
      <w:bookmarkStart w:id="1761" w:name="_Toc149518421"/>
      <w:bookmarkStart w:id="1762" w:name="_Toc150712472"/>
      <w:bookmarkStart w:id="1763" w:name="_Toc150713194"/>
      <w:bookmarkStart w:id="1764" w:name="_Toc150714151"/>
      <w:bookmarkStart w:id="1765" w:name="_Toc150714956"/>
      <w:bookmarkStart w:id="1766" w:name="_Toc150715762"/>
      <w:bookmarkStart w:id="1767" w:name="_Toc150726701"/>
      <w:bookmarkStart w:id="1768" w:name="_Toc151134380"/>
      <w:bookmarkStart w:id="1769" w:name="_Toc151534939"/>
      <w:bookmarkStart w:id="1770" w:name="_Toc152157803"/>
      <w:bookmarkStart w:id="1771" w:name="_Toc149256446"/>
      <w:bookmarkStart w:id="1772" w:name="_Toc149256696"/>
      <w:bookmarkStart w:id="1773" w:name="_Toc149257778"/>
      <w:bookmarkStart w:id="1774" w:name="_Toc149518422"/>
      <w:bookmarkStart w:id="1775" w:name="_Toc150712473"/>
      <w:bookmarkStart w:id="1776" w:name="_Toc150713195"/>
      <w:bookmarkStart w:id="1777" w:name="_Toc150714152"/>
      <w:bookmarkStart w:id="1778" w:name="_Toc150714957"/>
      <w:bookmarkStart w:id="1779" w:name="_Toc150715763"/>
      <w:bookmarkStart w:id="1780" w:name="_Toc150726702"/>
      <w:bookmarkStart w:id="1781" w:name="_Toc151134381"/>
      <w:bookmarkStart w:id="1782" w:name="_Toc151534940"/>
      <w:bookmarkStart w:id="1783" w:name="_Toc152157804"/>
      <w:bookmarkStart w:id="1784" w:name="_Toc149256447"/>
      <w:bookmarkStart w:id="1785" w:name="_Toc149256697"/>
      <w:bookmarkStart w:id="1786" w:name="_Toc149257779"/>
      <w:bookmarkStart w:id="1787" w:name="_Toc149518423"/>
      <w:bookmarkStart w:id="1788" w:name="_Toc150712474"/>
      <w:bookmarkStart w:id="1789" w:name="_Toc150713196"/>
      <w:bookmarkStart w:id="1790" w:name="_Toc150714153"/>
      <w:bookmarkStart w:id="1791" w:name="_Toc150714958"/>
      <w:bookmarkStart w:id="1792" w:name="_Toc150715764"/>
      <w:bookmarkStart w:id="1793" w:name="_Toc150726703"/>
      <w:bookmarkStart w:id="1794" w:name="_Toc151134382"/>
      <w:bookmarkStart w:id="1795" w:name="_Toc151534941"/>
      <w:bookmarkStart w:id="1796" w:name="_Toc152157805"/>
      <w:bookmarkStart w:id="1797" w:name="_Toc149256448"/>
      <w:bookmarkStart w:id="1798" w:name="_Toc149256698"/>
      <w:bookmarkStart w:id="1799" w:name="_Toc149257780"/>
      <w:bookmarkStart w:id="1800" w:name="_Toc149518424"/>
      <w:bookmarkStart w:id="1801" w:name="_Toc150712475"/>
      <w:bookmarkStart w:id="1802" w:name="_Toc150713197"/>
      <w:bookmarkStart w:id="1803" w:name="_Toc150714154"/>
      <w:bookmarkStart w:id="1804" w:name="_Toc150714959"/>
      <w:bookmarkStart w:id="1805" w:name="_Toc150715765"/>
      <w:bookmarkStart w:id="1806" w:name="_Toc150726704"/>
      <w:bookmarkStart w:id="1807" w:name="_Toc151134383"/>
      <w:bookmarkStart w:id="1808" w:name="_Toc151534942"/>
      <w:bookmarkStart w:id="1809" w:name="_Toc152157806"/>
      <w:bookmarkStart w:id="1810" w:name="_Toc53039410"/>
      <w:bookmarkStart w:id="1811" w:name="_Toc53039554"/>
      <w:bookmarkStart w:id="1812" w:name="_Toc54960601"/>
      <w:bookmarkStart w:id="1813" w:name="_Toc54960745"/>
      <w:bookmarkStart w:id="1814" w:name="_Toc59441757"/>
      <w:bookmarkStart w:id="1815" w:name="_Toc59441901"/>
      <w:bookmarkStart w:id="1816" w:name="_Toc60170158"/>
      <w:bookmarkStart w:id="1817" w:name="_Toc65001443"/>
      <w:bookmarkStart w:id="1818" w:name="_Toc65001587"/>
      <w:bookmarkStart w:id="1819" w:name="_Toc65002206"/>
      <w:bookmarkStart w:id="1820" w:name="_Toc65002350"/>
      <w:bookmarkStart w:id="1821" w:name="_Toc65002494"/>
      <w:bookmarkStart w:id="1822" w:name="_Toc65430834"/>
      <w:bookmarkStart w:id="1823" w:name="_Toc66567205"/>
      <w:bookmarkStart w:id="1824" w:name="_Toc66567349"/>
      <w:bookmarkStart w:id="1825" w:name="_Toc94111767"/>
      <w:bookmarkStart w:id="1826" w:name="_Toc94818109"/>
      <w:bookmarkStart w:id="1827" w:name="_Toc94818728"/>
      <w:bookmarkStart w:id="1828" w:name="_Toc97034038"/>
      <w:bookmarkStart w:id="1829" w:name="_Toc99652463"/>
      <w:bookmarkStart w:id="1830" w:name="_Toc99989055"/>
      <w:bookmarkStart w:id="1831" w:name="_Toc99989200"/>
      <w:bookmarkStart w:id="1832" w:name="_Toc109995161"/>
      <w:bookmarkStart w:id="1833" w:name="_Toc109997349"/>
      <w:bookmarkStart w:id="1834" w:name="_Toc110093294"/>
      <w:bookmarkStart w:id="1835" w:name="_Toc115298678"/>
      <w:bookmarkStart w:id="1836" w:name="_Toc115299031"/>
      <w:bookmarkStart w:id="1837" w:name="_Toc115300896"/>
      <w:bookmarkStart w:id="1838" w:name="_Toc115301191"/>
      <w:bookmarkStart w:id="1839" w:name="_Toc115344834"/>
      <w:bookmarkStart w:id="1840" w:name="_Toc523237210"/>
      <w:bookmarkStart w:id="1841" w:name="_Toc523237211"/>
      <w:bookmarkStart w:id="1842" w:name="_Toc478574654"/>
      <w:bookmarkStart w:id="1843" w:name="_Toc489894268"/>
      <w:bookmarkStart w:id="1844" w:name="_Ref65356659"/>
      <w:bookmarkStart w:id="1845" w:name="_Ref52756240"/>
      <w:bookmarkStart w:id="1846" w:name="_Ref52756232"/>
      <w:bookmarkStart w:id="1847" w:name="_Toc315345117"/>
      <w:bookmarkStart w:id="1848" w:name="_Toc367202085"/>
      <w:bookmarkStart w:id="1849" w:name="_Toc183101146"/>
      <w:bookmarkEnd w:id="1335"/>
      <w:bookmarkEnd w:id="1336"/>
      <w:bookmarkEnd w:id="1337"/>
      <w:bookmarkEnd w:id="1338"/>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sidRPr="004F1194">
        <w:t>Реестр решений по заявкам на изменение данных Сводного реестра</w:t>
      </w:r>
      <w:bookmarkEnd w:id="1849"/>
    </w:p>
    <w:p w14:paraId="177A29FC" w14:textId="5A7294DB" w:rsidR="00D4755D" w:rsidRPr="004F1194" w:rsidRDefault="00D4755D" w:rsidP="005A49B1">
      <w:pPr>
        <w:pStyle w:val="42"/>
      </w:pPr>
      <w:bookmarkStart w:id="1850" w:name="_Toc183101147"/>
      <w:r w:rsidRPr="004F1194">
        <w:t>Просмотр реестра решений по заявкам на изменение данных Сводного реестра</w:t>
      </w:r>
      <w:bookmarkEnd w:id="1842"/>
      <w:bookmarkEnd w:id="1843"/>
      <w:bookmarkEnd w:id="1844"/>
      <w:bookmarkEnd w:id="1850"/>
    </w:p>
    <w:p w14:paraId="44A95B33" w14:textId="60F07ED9" w:rsidR="00034830" w:rsidRPr="004F1194" w:rsidRDefault="00034830" w:rsidP="00276DD6">
      <w:pPr>
        <w:pStyle w:val="GOSTNormal"/>
      </w:pPr>
      <w:bookmarkStart w:id="1851" w:name="_Toc405374603"/>
      <w:bookmarkStart w:id="1852" w:name="_Toc438202824"/>
      <w:bookmarkEnd w:id="1845"/>
      <w:bookmarkEnd w:id="1846"/>
      <w:r w:rsidRPr="004F1194">
        <w:t>Условия выполнения операции</w:t>
      </w:r>
      <w:bookmarkEnd w:id="1851"/>
      <w:bookmarkEnd w:id="1852"/>
      <w:r w:rsidR="00562D85" w:rsidRPr="004F1194">
        <w:t xml:space="preserve"> (таб. </w:t>
      </w:r>
      <w:r w:rsidR="008B01BC" w:rsidRPr="004F1194">
        <w:fldChar w:fldCharType="begin"/>
      </w:r>
      <w:r w:rsidR="008B01BC" w:rsidRPr="004F1194">
        <w:instrText xml:space="preserve"> REF _Ref152154387 \h </w:instrText>
      </w:r>
      <w:r w:rsidR="00276DD6" w:rsidRPr="004F1194">
        <w:instrText xml:space="preserve"> \* MERGEFORMAT </w:instrText>
      </w:r>
      <w:r w:rsidR="008B01BC" w:rsidRPr="004F1194">
        <w:fldChar w:fldCharType="separate"/>
      </w:r>
      <w:r w:rsidR="00CB54DE" w:rsidRPr="00CB54DE">
        <w:rPr>
          <w:rStyle w:val="affc"/>
          <w:bCs w:val="0"/>
          <w:noProof/>
        </w:rPr>
        <w:t>61</w:t>
      </w:r>
      <w:r w:rsidR="008B01BC" w:rsidRPr="004F1194">
        <w:fldChar w:fldCharType="end"/>
      </w:r>
      <w:r w:rsidR="00562D85" w:rsidRPr="004F1194">
        <w:t>)</w:t>
      </w:r>
      <w:r w:rsidR="00BD051A" w:rsidRPr="004F1194">
        <w:t>.</w:t>
      </w:r>
    </w:p>
    <w:bookmarkStart w:id="1853" w:name="_Ref473587352"/>
    <w:bookmarkStart w:id="1854" w:name="_Toc524683147"/>
    <w:p w14:paraId="301C8547" w14:textId="1D19CAED" w:rsidR="00034830" w:rsidRPr="004F1194" w:rsidRDefault="00D05AC1" w:rsidP="001E6CC2">
      <w:pPr>
        <w:pStyle w:val="GOSTNameTable"/>
        <w:rPr>
          <w:rStyle w:val="affc"/>
          <w:b/>
          <w:bCs w:val="0"/>
        </w:rPr>
      </w:pPr>
      <w:r w:rsidRPr="004F1194">
        <w:rPr>
          <w:rStyle w:val="affc"/>
          <w:b/>
          <w:bCs w:val="0"/>
        </w:rPr>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855" w:name="_Ref152154387"/>
      <w:bookmarkStart w:id="1856" w:name="_Toc183100903"/>
      <w:r w:rsidR="00CB54DE">
        <w:rPr>
          <w:rStyle w:val="affc"/>
          <w:b/>
          <w:bCs w:val="0"/>
          <w:noProof/>
        </w:rPr>
        <w:t>61</w:t>
      </w:r>
      <w:bookmarkEnd w:id="1855"/>
      <w:r w:rsidRPr="004F1194">
        <w:rPr>
          <w:rStyle w:val="affc"/>
          <w:b/>
          <w:bCs w:val="0"/>
        </w:rPr>
        <w:fldChar w:fldCharType="end"/>
      </w:r>
      <w:bookmarkEnd w:id="1853"/>
      <w:r w:rsidR="00FA6B34" w:rsidRPr="004F1194">
        <w:rPr>
          <w:rStyle w:val="affc"/>
          <w:b/>
          <w:bCs w:val="0"/>
        </w:rPr>
        <w:t>.</w:t>
      </w:r>
      <w:r w:rsidR="00034830" w:rsidRPr="004F1194">
        <w:rPr>
          <w:rStyle w:val="affc"/>
          <w:b/>
          <w:bCs w:val="0"/>
        </w:rPr>
        <w:t xml:space="preserve"> Условия выполнения операции</w:t>
      </w:r>
      <w:r w:rsidR="00847E7B" w:rsidRPr="004F1194">
        <w:rPr>
          <w:rStyle w:val="affc"/>
          <w:b/>
          <w:bCs w:val="0"/>
        </w:rPr>
        <w:t xml:space="preserve"> при просмотре решений по заявкам на изменение данных Сводного реестра</w:t>
      </w:r>
      <w:bookmarkEnd w:id="1854"/>
      <w:bookmarkEnd w:id="1856"/>
    </w:p>
    <w:tbl>
      <w:tblPr>
        <w:tblStyle w:val="GOSTTable"/>
        <w:tblW w:w="5000" w:type="pct"/>
        <w:tblLook w:val="01E0" w:firstRow="1" w:lastRow="1" w:firstColumn="1" w:lastColumn="1" w:noHBand="0" w:noVBand="0"/>
      </w:tblPr>
      <w:tblGrid>
        <w:gridCol w:w="2575"/>
        <w:gridCol w:w="7119"/>
      </w:tblGrid>
      <w:tr w:rsidR="00034830" w:rsidRPr="004F1194" w14:paraId="1D75988A" w14:textId="77777777" w:rsidTr="00235809">
        <w:trPr>
          <w:cnfStyle w:val="100000000000" w:firstRow="1" w:lastRow="0" w:firstColumn="0" w:lastColumn="0" w:oddVBand="0" w:evenVBand="0" w:oddHBand="0" w:evenHBand="0" w:firstRowFirstColumn="0" w:firstRowLastColumn="0" w:lastRowFirstColumn="0" w:lastRowLastColumn="0"/>
        </w:trPr>
        <w:tc>
          <w:tcPr>
            <w:tcW w:w="1328" w:type="pct"/>
          </w:tcPr>
          <w:p w14:paraId="5131AEC9" w14:textId="77777777" w:rsidR="00034830" w:rsidRPr="004F1194" w:rsidRDefault="00034830" w:rsidP="00276DD6">
            <w:pPr>
              <w:pStyle w:val="GOSTTableHead"/>
            </w:pPr>
            <w:r w:rsidRPr="004F1194">
              <w:t>Условие</w:t>
            </w:r>
          </w:p>
        </w:tc>
        <w:tc>
          <w:tcPr>
            <w:tcW w:w="3672" w:type="pct"/>
          </w:tcPr>
          <w:p w14:paraId="7A0B457C" w14:textId="77777777" w:rsidR="00034830" w:rsidRPr="004F1194" w:rsidRDefault="00034830" w:rsidP="00276DD6">
            <w:pPr>
              <w:pStyle w:val="GOSTTableHead"/>
            </w:pPr>
            <w:r w:rsidRPr="004F1194">
              <w:t>Описание</w:t>
            </w:r>
          </w:p>
        </w:tc>
      </w:tr>
      <w:tr w:rsidR="00034830" w:rsidRPr="004F1194" w14:paraId="7E8E25BE" w14:textId="77777777" w:rsidTr="00235809">
        <w:trPr>
          <w:cnfStyle w:val="000000100000" w:firstRow="0" w:lastRow="0" w:firstColumn="0" w:lastColumn="0" w:oddVBand="0" w:evenVBand="0" w:oddHBand="1" w:evenHBand="0" w:firstRowFirstColumn="0" w:firstRowLastColumn="0" w:lastRowFirstColumn="0" w:lastRowLastColumn="0"/>
        </w:trPr>
        <w:tc>
          <w:tcPr>
            <w:tcW w:w="1328" w:type="pct"/>
          </w:tcPr>
          <w:p w14:paraId="4369AE97" w14:textId="77777777" w:rsidR="00034830" w:rsidRPr="004F1194" w:rsidRDefault="00034830" w:rsidP="00276DD6">
            <w:pPr>
              <w:pStyle w:val="GOSTTablenorm"/>
            </w:pPr>
            <w:r w:rsidRPr="004F1194">
              <w:t>Входящие процессы/события</w:t>
            </w:r>
          </w:p>
        </w:tc>
        <w:tc>
          <w:tcPr>
            <w:tcW w:w="3672" w:type="pct"/>
          </w:tcPr>
          <w:p w14:paraId="485BA322" w14:textId="77777777" w:rsidR="00034830" w:rsidRPr="004F1194" w:rsidRDefault="00034830" w:rsidP="00276DD6">
            <w:pPr>
              <w:pStyle w:val="GOSTTablenorm"/>
            </w:pPr>
            <w:r w:rsidRPr="004F1194">
              <w:t>Заявка (</w:t>
            </w:r>
            <w:r w:rsidR="00D3084F" w:rsidRPr="004F1194">
              <w:t xml:space="preserve">в том числе </w:t>
            </w:r>
            <w:r w:rsidRPr="004F1194">
              <w:t>техническая заявка на изменение по данным ЛС/ЕГРЮЛ</w:t>
            </w:r>
            <w:r w:rsidR="001B0F9F" w:rsidRPr="004F1194">
              <w:t>/СВР/Главе по БК</w:t>
            </w:r>
            <w:r w:rsidR="001913FD" w:rsidRPr="004F1194">
              <w:t>/Банковским счетам ФК/Бюджету</w:t>
            </w:r>
            <w:r w:rsidRPr="004F1194">
              <w:t xml:space="preserve">) </w:t>
            </w:r>
            <w:r w:rsidR="001913FD" w:rsidRPr="004F1194">
              <w:t xml:space="preserve">создана, согласована и </w:t>
            </w:r>
            <w:r w:rsidRPr="004F1194">
              <w:t>утверждена</w:t>
            </w:r>
            <w:r w:rsidR="001913FD" w:rsidRPr="004F1194">
              <w:t>.</w:t>
            </w:r>
          </w:p>
        </w:tc>
      </w:tr>
      <w:tr w:rsidR="00034830" w:rsidRPr="004F1194" w14:paraId="06CEE83C" w14:textId="77777777" w:rsidTr="00235809">
        <w:trPr>
          <w:cnfStyle w:val="000000010000" w:firstRow="0" w:lastRow="0" w:firstColumn="0" w:lastColumn="0" w:oddVBand="0" w:evenVBand="0" w:oddHBand="0" w:evenHBand="1" w:firstRowFirstColumn="0" w:firstRowLastColumn="0" w:lastRowFirstColumn="0" w:lastRowLastColumn="0"/>
        </w:trPr>
        <w:tc>
          <w:tcPr>
            <w:tcW w:w="1328" w:type="pct"/>
          </w:tcPr>
          <w:p w14:paraId="2E4AD46C" w14:textId="77777777" w:rsidR="00034830" w:rsidRPr="004F1194" w:rsidRDefault="00034830" w:rsidP="00276DD6">
            <w:pPr>
              <w:pStyle w:val="GOSTTablenorm"/>
            </w:pPr>
            <w:r w:rsidRPr="004F1194">
              <w:t>Входящие документы/системные записи</w:t>
            </w:r>
          </w:p>
        </w:tc>
        <w:tc>
          <w:tcPr>
            <w:tcW w:w="3672" w:type="pct"/>
          </w:tcPr>
          <w:p w14:paraId="07C40A61" w14:textId="77777777" w:rsidR="00034830" w:rsidRPr="004F1194" w:rsidRDefault="00034830" w:rsidP="00276DD6">
            <w:pPr>
              <w:pStyle w:val="GOSTTablenorm"/>
            </w:pPr>
            <w:r w:rsidRPr="004F1194">
              <w:t>Решение на изменение (создание) данных Сводного реестра</w:t>
            </w:r>
            <w:r w:rsidR="001913FD" w:rsidRPr="004F1194">
              <w:t xml:space="preserve"> создано.</w:t>
            </w:r>
          </w:p>
        </w:tc>
      </w:tr>
    </w:tbl>
    <w:p w14:paraId="4AAFF3BA" w14:textId="1355BDC2" w:rsidR="00034830" w:rsidRPr="004F1194" w:rsidRDefault="00034830" w:rsidP="00276DD6">
      <w:pPr>
        <w:pStyle w:val="GOSTNormal"/>
      </w:pPr>
      <w:bookmarkStart w:id="1857" w:name="_Toc405374604"/>
      <w:bookmarkStart w:id="1858" w:name="_Toc438202825"/>
      <w:r w:rsidRPr="004F1194">
        <w:t>Результат выполнения операции</w:t>
      </w:r>
      <w:bookmarkEnd w:id="1857"/>
      <w:bookmarkEnd w:id="1858"/>
      <w:r w:rsidR="00562D85" w:rsidRPr="004F1194">
        <w:t xml:space="preserve"> (таб. </w:t>
      </w:r>
      <w:r w:rsidR="008B01BC" w:rsidRPr="004F1194">
        <w:fldChar w:fldCharType="begin"/>
      </w:r>
      <w:r w:rsidR="008B01BC" w:rsidRPr="004F1194">
        <w:instrText xml:space="preserve"> REF _Ref152154398 \h </w:instrText>
      </w:r>
      <w:r w:rsidR="00276DD6" w:rsidRPr="004F1194">
        <w:instrText xml:space="preserve"> \* MERGEFORMAT </w:instrText>
      </w:r>
      <w:r w:rsidR="008B01BC" w:rsidRPr="004F1194">
        <w:fldChar w:fldCharType="separate"/>
      </w:r>
      <w:r w:rsidR="00CB54DE" w:rsidRPr="00CB54DE">
        <w:rPr>
          <w:rStyle w:val="affc"/>
          <w:bCs w:val="0"/>
          <w:noProof/>
        </w:rPr>
        <w:t>62</w:t>
      </w:r>
      <w:r w:rsidR="008B01BC" w:rsidRPr="004F1194">
        <w:fldChar w:fldCharType="end"/>
      </w:r>
      <w:r w:rsidR="00562D85" w:rsidRPr="004F1194">
        <w:t>)</w:t>
      </w:r>
      <w:r w:rsidR="00BD051A" w:rsidRPr="004F1194">
        <w:t>.</w:t>
      </w:r>
    </w:p>
    <w:bookmarkStart w:id="1859" w:name="_Ref473587366"/>
    <w:bookmarkStart w:id="1860" w:name="_Toc524683148"/>
    <w:p w14:paraId="5B260DAC" w14:textId="1BA2873C" w:rsidR="00034830" w:rsidRPr="004F1194" w:rsidRDefault="00D05AC1" w:rsidP="001E6CC2">
      <w:pPr>
        <w:pStyle w:val="GOSTNameTable"/>
        <w:rPr>
          <w:rStyle w:val="affc"/>
          <w:b/>
          <w:bCs w:val="0"/>
        </w:rPr>
      </w:pPr>
      <w:r w:rsidRPr="004F1194">
        <w:rPr>
          <w:rStyle w:val="affc"/>
          <w:b/>
          <w:bCs w:val="0"/>
        </w:rPr>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861" w:name="_Ref152154398"/>
      <w:bookmarkStart w:id="1862" w:name="_Toc183100904"/>
      <w:r w:rsidR="00CB54DE">
        <w:rPr>
          <w:rStyle w:val="affc"/>
          <w:b/>
          <w:bCs w:val="0"/>
          <w:noProof/>
        </w:rPr>
        <w:t>62</w:t>
      </w:r>
      <w:bookmarkEnd w:id="1861"/>
      <w:r w:rsidRPr="004F1194">
        <w:rPr>
          <w:rStyle w:val="affc"/>
          <w:b/>
          <w:bCs w:val="0"/>
        </w:rPr>
        <w:fldChar w:fldCharType="end"/>
      </w:r>
      <w:bookmarkEnd w:id="1859"/>
      <w:r w:rsidR="00FA6B34" w:rsidRPr="004F1194">
        <w:rPr>
          <w:rStyle w:val="affc"/>
          <w:b/>
          <w:bCs w:val="0"/>
        </w:rPr>
        <w:t>.</w:t>
      </w:r>
      <w:r w:rsidR="00034830" w:rsidRPr="004F1194">
        <w:rPr>
          <w:rStyle w:val="affc"/>
          <w:b/>
          <w:bCs w:val="0"/>
        </w:rPr>
        <w:t xml:space="preserve"> Результат выполнения операции</w:t>
      </w:r>
      <w:r w:rsidR="00847E7B" w:rsidRPr="004F1194">
        <w:rPr>
          <w:rStyle w:val="affc"/>
          <w:b/>
          <w:bCs w:val="0"/>
        </w:rPr>
        <w:t xml:space="preserve"> при просмотре решений по заявкам на изменение данных Сводного реестра</w:t>
      </w:r>
      <w:bookmarkEnd w:id="1860"/>
      <w:bookmarkEnd w:id="1862"/>
    </w:p>
    <w:tbl>
      <w:tblPr>
        <w:tblStyle w:val="GOSTTable"/>
        <w:tblW w:w="5000" w:type="pct"/>
        <w:tblLook w:val="01E0" w:firstRow="1" w:lastRow="1" w:firstColumn="1" w:lastColumn="1" w:noHBand="0" w:noVBand="0"/>
      </w:tblPr>
      <w:tblGrid>
        <w:gridCol w:w="2575"/>
        <w:gridCol w:w="7119"/>
      </w:tblGrid>
      <w:tr w:rsidR="00034830" w:rsidRPr="004F1194" w14:paraId="588BB98A" w14:textId="77777777" w:rsidTr="00235809">
        <w:trPr>
          <w:cnfStyle w:val="100000000000" w:firstRow="1" w:lastRow="0" w:firstColumn="0" w:lastColumn="0" w:oddVBand="0" w:evenVBand="0" w:oddHBand="0" w:evenHBand="0" w:firstRowFirstColumn="0" w:firstRowLastColumn="0" w:lastRowFirstColumn="0" w:lastRowLastColumn="0"/>
        </w:trPr>
        <w:tc>
          <w:tcPr>
            <w:tcW w:w="1328" w:type="pct"/>
          </w:tcPr>
          <w:p w14:paraId="5DE756ED" w14:textId="77777777" w:rsidR="00034830" w:rsidRPr="004F1194" w:rsidRDefault="00034830" w:rsidP="00276DD6">
            <w:pPr>
              <w:pStyle w:val="GOSTTableHead"/>
            </w:pPr>
            <w:r w:rsidRPr="004F1194">
              <w:t>Результат</w:t>
            </w:r>
          </w:p>
        </w:tc>
        <w:tc>
          <w:tcPr>
            <w:tcW w:w="3672" w:type="pct"/>
          </w:tcPr>
          <w:p w14:paraId="0EFE9AF7" w14:textId="77777777" w:rsidR="00034830" w:rsidRPr="004F1194" w:rsidRDefault="00034830" w:rsidP="00276DD6">
            <w:pPr>
              <w:pStyle w:val="GOSTTableHead"/>
            </w:pPr>
            <w:r w:rsidRPr="004F1194">
              <w:t>Описание</w:t>
            </w:r>
          </w:p>
        </w:tc>
      </w:tr>
      <w:tr w:rsidR="00034830" w:rsidRPr="004F1194" w14:paraId="6EC43DD6" w14:textId="77777777" w:rsidTr="00235809">
        <w:trPr>
          <w:cnfStyle w:val="000000100000" w:firstRow="0" w:lastRow="0" w:firstColumn="0" w:lastColumn="0" w:oddVBand="0" w:evenVBand="0" w:oddHBand="1" w:evenHBand="0" w:firstRowFirstColumn="0" w:firstRowLastColumn="0" w:lastRowFirstColumn="0" w:lastRowLastColumn="0"/>
        </w:trPr>
        <w:tc>
          <w:tcPr>
            <w:tcW w:w="1328" w:type="pct"/>
          </w:tcPr>
          <w:p w14:paraId="0359CBBD" w14:textId="77777777" w:rsidR="00034830" w:rsidRPr="004F1194" w:rsidRDefault="00034830" w:rsidP="00276DD6">
            <w:pPr>
              <w:pStyle w:val="GOSTTablenorm"/>
            </w:pPr>
            <w:r w:rsidRPr="004F1194">
              <w:t>Исходящие процессы/события</w:t>
            </w:r>
          </w:p>
        </w:tc>
        <w:tc>
          <w:tcPr>
            <w:tcW w:w="3672" w:type="pct"/>
          </w:tcPr>
          <w:p w14:paraId="26E9B4A7" w14:textId="77777777" w:rsidR="00034830" w:rsidRPr="004F1194" w:rsidRDefault="00034830" w:rsidP="00276DD6">
            <w:pPr>
              <w:pStyle w:val="GOSTTablenorm"/>
            </w:pPr>
            <w:r w:rsidRPr="004F1194">
              <w:t>Просмотрен список Решений по заявке на изменение (создание) данных Сводного реестра</w:t>
            </w:r>
          </w:p>
        </w:tc>
      </w:tr>
      <w:tr w:rsidR="00034830" w:rsidRPr="004F1194" w14:paraId="3F29200A" w14:textId="77777777" w:rsidTr="00235809">
        <w:trPr>
          <w:cnfStyle w:val="000000010000" w:firstRow="0" w:lastRow="0" w:firstColumn="0" w:lastColumn="0" w:oddVBand="0" w:evenVBand="0" w:oddHBand="0" w:evenHBand="1" w:firstRowFirstColumn="0" w:firstRowLastColumn="0" w:lastRowFirstColumn="0" w:lastRowLastColumn="0"/>
        </w:trPr>
        <w:tc>
          <w:tcPr>
            <w:tcW w:w="1328" w:type="pct"/>
          </w:tcPr>
          <w:p w14:paraId="79852C68" w14:textId="77777777" w:rsidR="00034830" w:rsidRPr="004F1194" w:rsidRDefault="00034830" w:rsidP="00276DD6">
            <w:pPr>
              <w:pStyle w:val="GOSTTablenorm"/>
            </w:pPr>
            <w:r w:rsidRPr="004F1194">
              <w:t>Исходящие документы/системные записи</w:t>
            </w:r>
          </w:p>
        </w:tc>
        <w:tc>
          <w:tcPr>
            <w:tcW w:w="3672" w:type="pct"/>
          </w:tcPr>
          <w:p w14:paraId="050580C1" w14:textId="77777777" w:rsidR="00034830" w:rsidRPr="004F1194" w:rsidRDefault="00034830" w:rsidP="00276DD6">
            <w:pPr>
              <w:pStyle w:val="GOSTTablenorm"/>
            </w:pPr>
            <w:r w:rsidRPr="004F1194">
              <w:t>-</w:t>
            </w:r>
          </w:p>
        </w:tc>
      </w:tr>
    </w:tbl>
    <w:p w14:paraId="27BEF4C1" w14:textId="77777777" w:rsidR="00034830" w:rsidRPr="004F1194" w:rsidRDefault="00034830" w:rsidP="00276DD6">
      <w:pPr>
        <w:pStyle w:val="GOSTNormalWithout"/>
      </w:pPr>
      <w:bookmarkStart w:id="1863" w:name="_Toc438202826"/>
      <w:r w:rsidRPr="004F1194">
        <w:t>Подготовительные действия</w:t>
      </w:r>
      <w:bookmarkEnd w:id="1863"/>
      <w:r w:rsidRPr="004F1194">
        <w:t>:</w:t>
      </w:r>
    </w:p>
    <w:p w14:paraId="63C050C6" w14:textId="77777777" w:rsidR="00034830" w:rsidRPr="004F1194" w:rsidRDefault="00034830" w:rsidP="003071BE">
      <w:pPr>
        <w:pStyle w:val="GOSTListnum"/>
        <w:numPr>
          <w:ilvl w:val="0"/>
          <w:numId w:val="68"/>
        </w:numPr>
      </w:pPr>
      <w:r w:rsidRPr="004F1194">
        <w:t>Войти в систему</w:t>
      </w:r>
    </w:p>
    <w:p w14:paraId="63E7B2C4" w14:textId="0CC58DD9" w:rsidR="00034830" w:rsidRPr="004F1194" w:rsidRDefault="00034830" w:rsidP="001F6964">
      <w:pPr>
        <w:pStyle w:val="GOSTListnum"/>
        <w:numPr>
          <w:ilvl w:val="0"/>
          <w:numId w:val="57"/>
        </w:numPr>
      </w:pPr>
      <w:r w:rsidRPr="004F1194">
        <w:t>Перейти по меню: «</w:t>
      </w:r>
      <w:r w:rsidR="007C37B1" w:rsidRPr="004F1194">
        <w:t>Ведение справочников, реестров, классификаторов</w:t>
      </w:r>
      <w:r w:rsidRPr="004F1194">
        <w:t xml:space="preserve">» </w:t>
      </w:r>
      <w:r w:rsidRPr="004F1194">
        <w:sym w:font="Wingdings" w:char="F0E0"/>
      </w:r>
      <w:r w:rsidRPr="004F1194">
        <w:t xml:space="preserve"> «Сводный реестр» </w:t>
      </w:r>
      <w:r w:rsidRPr="004F1194">
        <w:sym w:font="Wingdings" w:char="F0E0"/>
      </w:r>
      <w:r w:rsidRPr="004F1194">
        <w:t xml:space="preserve"> «Реестр решений по изменению Сводного реестра» (</w:t>
      </w:r>
      <w:r w:rsidR="008B01BC" w:rsidRPr="004F1194">
        <w:t xml:space="preserve">рис. </w:t>
      </w:r>
      <w:r w:rsidR="00B2711F" w:rsidRPr="004F1194">
        <w:fldChar w:fldCharType="begin"/>
      </w:r>
      <w:r w:rsidR="00B2711F" w:rsidRPr="004F1194">
        <w:instrText xml:space="preserve"> REF _Ref473567016 \h  \* MERGEFORMAT </w:instrText>
      </w:r>
      <w:r w:rsidR="00B2711F" w:rsidRPr="004F1194">
        <w:fldChar w:fldCharType="separate"/>
      </w:r>
      <w:r w:rsidR="00CB54DE">
        <w:t>78</w:t>
      </w:r>
      <w:r w:rsidR="00B2711F" w:rsidRPr="004F1194">
        <w:fldChar w:fldCharType="end"/>
      </w:r>
      <w:r w:rsidRPr="004F1194">
        <w:t>).</w:t>
      </w:r>
    </w:p>
    <w:p w14:paraId="4AC1E630" w14:textId="77777777" w:rsidR="00034830" w:rsidRPr="004F1194" w:rsidRDefault="0035053E" w:rsidP="00276DD6">
      <w:pPr>
        <w:pStyle w:val="GOSTFigure"/>
      </w:pPr>
      <w:r w:rsidRPr="004F1194">
        <w:rPr>
          <w:noProof/>
        </w:rPr>
        <w:lastRenderedPageBreak/>
        <w:drawing>
          <wp:inline distT="0" distB="0" distL="0" distR="0" wp14:anchorId="4ACBC04D" wp14:editId="059D17FA">
            <wp:extent cx="6120130" cy="1601252"/>
            <wp:effectExtent l="0" t="0" r="0" b="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6120130" cy="1601252"/>
                    </a:xfrm>
                    <a:prstGeom prst="rect">
                      <a:avLst/>
                    </a:prstGeom>
                  </pic:spPr>
                </pic:pic>
              </a:graphicData>
            </a:graphic>
          </wp:inline>
        </w:drawing>
      </w:r>
    </w:p>
    <w:bookmarkStart w:id="1864" w:name="_Ref473567016"/>
    <w:bookmarkStart w:id="1865" w:name="_Toc524683341"/>
    <w:p w14:paraId="0BA8A93D" w14:textId="65995DE3" w:rsidR="00034830" w:rsidRPr="004F1194" w:rsidRDefault="00D05AC1" w:rsidP="00276DD6">
      <w:pPr>
        <w:pStyle w:val="GOSTFigName"/>
      </w:pPr>
      <w:r w:rsidRPr="004F1194">
        <w:fldChar w:fldCharType="begin"/>
      </w:r>
      <w:r w:rsidR="00034830" w:rsidRPr="004F1194">
        <w:instrText xml:space="preserve"> SEQ Рисунок \* ARABIC </w:instrText>
      </w:r>
      <w:r w:rsidRPr="004F1194">
        <w:fldChar w:fldCharType="separate"/>
      </w:r>
      <w:bookmarkStart w:id="1866" w:name="_Toc183100992"/>
      <w:r w:rsidR="00CB54DE">
        <w:rPr>
          <w:noProof/>
        </w:rPr>
        <w:t>78</w:t>
      </w:r>
      <w:r w:rsidRPr="004F1194">
        <w:fldChar w:fldCharType="end"/>
      </w:r>
      <w:bookmarkEnd w:id="1864"/>
      <w:r w:rsidR="0093177C" w:rsidRPr="004F1194">
        <w:t>.</w:t>
      </w:r>
      <w:r w:rsidR="00034830" w:rsidRPr="004F1194">
        <w:t xml:space="preserve"> Путь по меню к Реестру решений по изменению Сводного реестра</w:t>
      </w:r>
      <w:bookmarkEnd w:id="1865"/>
      <w:bookmarkEnd w:id="1866"/>
    </w:p>
    <w:p w14:paraId="60714EEB" w14:textId="1E7C8345" w:rsidR="00034830" w:rsidRPr="004F1194" w:rsidRDefault="00034830" w:rsidP="00276DD6">
      <w:pPr>
        <w:pStyle w:val="GOSTNormal"/>
      </w:pPr>
      <w:r w:rsidRPr="004F1194">
        <w:t>Откроется Реестр решений по изменению Сводного реестра (</w:t>
      </w:r>
      <w:r w:rsidR="001A50F0" w:rsidRPr="004F1194">
        <w:t>рис. </w:t>
      </w:r>
      <w:r w:rsidR="00B2711F" w:rsidRPr="004F1194">
        <w:fldChar w:fldCharType="begin"/>
      </w:r>
      <w:r w:rsidR="00B2711F" w:rsidRPr="004F1194">
        <w:instrText xml:space="preserve"> REF _Ref473567046 \h  \* MERGEFORMAT </w:instrText>
      </w:r>
      <w:r w:rsidR="00B2711F" w:rsidRPr="004F1194">
        <w:fldChar w:fldCharType="separate"/>
      </w:r>
      <w:r w:rsidR="00CB54DE" w:rsidRPr="00CB54DE">
        <w:t>79</w:t>
      </w:r>
      <w:r w:rsidR="00B2711F" w:rsidRPr="004F1194">
        <w:fldChar w:fldCharType="end"/>
      </w:r>
      <w:r w:rsidRPr="004F1194">
        <w:t>).</w:t>
      </w:r>
    </w:p>
    <w:p w14:paraId="75ED6B54" w14:textId="05FF98C1" w:rsidR="00034830" w:rsidRPr="004F1194" w:rsidRDefault="00C621DD" w:rsidP="00276DD6">
      <w:pPr>
        <w:pStyle w:val="GOSTFigure"/>
      </w:pPr>
      <w:r w:rsidRPr="004F1194">
        <w:rPr>
          <w:noProof/>
        </w:rPr>
        <w:drawing>
          <wp:inline distT="0" distB="0" distL="0" distR="0" wp14:anchorId="76AD88AA" wp14:editId="7A60E075">
            <wp:extent cx="6120130" cy="2236470"/>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2236470"/>
                    </a:xfrm>
                    <a:prstGeom prst="rect">
                      <a:avLst/>
                    </a:prstGeom>
                  </pic:spPr>
                </pic:pic>
              </a:graphicData>
            </a:graphic>
          </wp:inline>
        </w:drawing>
      </w:r>
    </w:p>
    <w:bookmarkStart w:id="1867" w:name="_Ref473567046"/>
    <w:bookmarkStart w:id="1868" w:name="_Toc524683342"/>
    <w:p w14:paraId="303B6D2D" w14:textId="5C19B241" w:rsidR="00034830" w:rsidRPr="00890EB9" w:rsidRDefault="00D05AC1" w:rsidP="00890EB9">
      <w:pPr>
        <w:pStyle w:val="GOSTFigName"/>
        <w:rPr>
          <w:noProof/>
        </w:rPr>
      </w:pPr>
      <w:r w:rsidRPr="00890EB9">
        <w:rPr>
          <w:noProof/>
        </w:rPr>
        <w:fldChar w:fldCharType="begin"/>
      </w:r>
      <w:r w:rsidR="00034830" w:rsidRPr="00890EB9">
        <w:rPr>
          <w:noProof/>
        </w:rPr>
        <w:instrText xml:space="preserve"> SEQ Рисунок \* ARABIC </w:instrText>
      </w:r>
      <w:r w:rsidRPr="00890EB9">
        <w:rPr>
          <w:noProof/>
        </w:rPr>
        <w:fldChar w:fldCharType="separate"/>
      </w:r>
      <w:bookmarkStart w:id="1869" w:name="_Toc183100993"/>
      <w:r w:rsidR="00CB54DE" w:rsidRPr="00890EB9">
        <w:rPr>
          <w:noProof/>
        </w:rPr>
        <w:t>79</w:t>
      </w:r>
      <w:r w:rsidRPr="00890EB9">
        <w:rPr>
          <w:noProof/>
        </w:rPr>
        <w:fldChar w:fldCharType="end"/>
      </w:r>
      <w:bookmarkEnd w:id="1867"/>
      <w:r w:rsidR="0093177C" w:rsidRPr="00890EB9">
        <w:rPr>
          <w:noProof/>
        </w:rPr>
        <w:t>.</w:t>
      </w:r>
      <w:r w:rsidR="00034830" w:rsidRPr="00890EB9">
        <w:rPr>
          <w:noProof/>
        </w:rPr>
        <w:t xml:space="preserve"> Реестр решений по изменению Сводного реестра</w:t>
      </w:r>
      <w:bookmarkEnd w:id="1868"/>
      <w:bookmarkEnd w:id="1869"/>
    </w:p>
    <w:p w14:paraId="72D83455" w14:textId="77777777" w:rsidR="00034830" w:rsidRPr="004F1194" w:rsidRDefault="00034830" w:rsidP="00276DD6">
      <w:pPr>
        <w:pStyle w:val="GOSTNormalWithout"/>
      </w:pPr>
      <w:bookmarkStart w:id="1870" w:name="_Toc438202827"/>
      <w:r w:rsidRPr="004F1194">
        <w:t>Порядок выполнения операции</w:t>
      </w:r>
      <w:bookmarkEnd w:id="1870"/>
      <w:r w:rsidRPr="004F1194">
        <w:t>:</w:t>
      </w:r>
    </w:p>
    <w:p w14:paraId="6B5C8AAD" w14:textId="7FEC3A79" w:rsidR="00034830" w:rsidRPr="004F1194" w:rsidRDefault="00034830" w:rsidP="00276DD6">
      <w:pPr>
        <w:pStyle w:val="GOSTNormal"/>
      </w:pPr>
      <w:r w:rsidRPr="004F1194">
        <w:t>На данной вкладке (</w:t>
      </w:r>
      <w:r w:rsidR="001A50F0" w:rsidRPr="004F1194">
        <w:t>см. рис. </w:t>
      </w:r>
      <w:r w:rsidR="00B2711F" w:rsidRPr="004F1194">
        <w:fldChar w:fldCharType="begin"/>
      </w:r>
      <w:r w:rsidR="00B2711F" w:rsidRPr="004F1194">
        <w:instrText xml:space="preserve"> REF _Ref473567046 \h  \* MERGEFORMAT </w:instrText>
      </w:r>
      <w:r w:rsidR="00B2711F" w:rsidRPr="004F1194">
        <w:fldChar w:fldCharType="separate"/>
      </w:r>
      <w:r w:rsidR="00CB54DE" w:rsidRPr="00CB54DE">
        <w:rPr>
          <w:rStyle w:val="affc"/>
          <w:bCs w:val="0"/>
        </w:rPr>
        <w:t>79</w:t>
      </w:r>
      <w:r w:rsidR="00B2711F" w:rsidRPr="004F1194">
        <w:fldChar w:fldCharType="end"/>
      </w:r>
      <w:r w:rsidRPr="004F1194">
        <w:t>) отображается Реестр решений по изменению Сводного реестра, статус документа (Решение), номер решения, реквизиты организации (необходимые для отображения в личном кабинете поля пользователь по ведению НСИ может настроить самостоятельно).</w:t>
      </w:r>
    </w:p>
    <w:p w14:paraId="5840FAF8" w14:textId="3663E281" w:rsidR="00034830" w:rsidRPr="004F1194" w:rsidRDefault="00034830" w:rsidP="00276DD6">
      <w:pPr>
        <w:pStyle w:val="GOSTNormal"/>
      </w:pPr>
      <w:r w:rsidRPr="004F1194">
        <w:t>Для просмотра краткой информации по решению необходимо нажатием кнопки мыши выделить решение. Внизу под таблицей Реестра решений на изменение Сводного реестра появится краткая информация о выделенном решении (</w:t>
      </w:r>
      <w:r w:rsidR="001A50F0" w:rsidRPr="004F1194">
        <w:t>рис. </w:t>
      </w:r>
      <w:r w:rsidR="00B2711F" w:rsidRPr="004F1194">
        <w:fldChar w:fldCharType="begin"/>
      </w:r>
      <w:r w:rsidR="00B2711F" w:rsidRPr="004F1194">
        <w:instrText xml:space="preserve"> REF _Ref473567080 \h  \* MERGEFORMAT </w:instrText>
      </w:r>
      <w:r w:rsidR="00B2711F" w:rsidRPr="004F1194">
        <w:fldChar w:fldCharType="separate"/>
      </w:r>
      <w:r w:rsidR="00CB54DE" w:rsidRPr="00CB54DE">
        <w:rPr>
          <w:rStyle w:val="affc"/>
          <w:bCs w:val="0"/>
        </w:rPr>
        <w:t>80</w:t>
      </w:r>
      <w:r w:rsidR="00B2711F" w:rsidRPr="004F1194">
        <w:fldChar w:fldCharType="end"/>
      </w:r>
      <w:r w:rsidRPr="004F1194">
        <w:t>).</w:t>
      </w:r>
    </w:p>
    <w:p w14:paraId="4FE8DA21" w14:textId="167E9860" w:rsidR="00034830" w:rsidRPr="004F1194" w:rsidRDefault="00C621DD" w:rsidP="00276DD6">
      <w:pPr>
        <w:pStyle w:val="GOSTFigure"/>
      </w:pPr>
      <w:r w:rsidRPr="004F1194">
        <w:rPr>
          <w:noProof/>
        </w:rPr>
        <w:lastRenderedPageBreak/>
        <w:drawing>
          <wp:inline distT="0" distB="0" distL="0" distR="0" wp14:anchorId="718FEEB3" wp14:editId="39C52F28">
            <wp:extent cx="6120130" cy="2722245"/>
            <wp:effectExtent l="0" t="0" r="0" b="190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2722245"/>
                    </a:xfrm>
                    <a:prstGeom prst="rect">
                      <a:avLst/>
                    </a:prstGeom>
                  </pic:spPr>
                </pic:pic>
              </a:graphicData>
            </a:graphic>
          </wp:inline>
        </w:drawing>
      </w:r>
    </w:p>
    <w:bookmarkStart w:id="1871" w:name="_Ref473567080"/>
    <w:bookmarkStart w:id="1872" w:name="_Toc524683343"/>
    <w:p w14:paraId="3304FC41" w14:textId="57A094D3" w:rsidR="00034830" w:rsidRPr="00890EB9" w:rsidRDefault="00D05AC1" w:rsidP="00890EB9">
      <w:pPr>
        <w:pStyle w:val="GOSTFigName"/>
        <w:rPr>
          <w:noProof/>
        </w:rPr>
      </w:pPr>
      <w:r w:rsidRPr="00890EB9">
        <w:rPr>
          <w:noProof/>
        </w:rPr>
        <w:fldChar w:fldCharType="begin"/>
      </w:r>
      <w:r w:rsidR="00034830" w:rsidRPr="00890EB9">
        <w:rPr>
          <w:noProof/>
        </w:rPr>
        <w:instrText xml:space="preserve"> SEQ Рисунок \* ARABIC </w:instrText>
      </w:r>
      <w:r w:rsidRPr="00890EB9">
        <w:rPr>
          <w:noProof/>
        </w:rPr>
        <w:fldChar w:fldCharType="separate"/>
      </w:r>
      <w:bookmarkStart w:id="1873" w:name="_Toc183100994"/>
      <w:r w:rsidR="00CB54DE" w:rsidRPr="00890EB9">
        <w:rPr>
          <w:noProof/>
        </w:rPr>
        <w:t>80</w:t>
      </w:r>
      <w:r w:rsidRPr="00890EB9">
        <w:rPr>
          <w:noProof/>
        </w:rPr>
        <w:fldChar w:fldCharType="end"/>
      </w:r>
      <w:bookmarkEnd w:id="1871"/>
      <w:r w:rsidR="0093177C" w:rsidRPr="00890EB9">
        <w:rPr>
          <w:noProof/>
        </w:rPr>
        <w:t>.</w:t>
      </w:r>
      <w:r w:rsidR="00034830" w:rsidRPr="00890EB9">
        <w:rPr>
          <w:noProof/>
        </w:rPr>
        <w:t xml:space="preserve"> Краткая информация о выделенном решении</w:t>
      </w:r>
      <w:bookmarkEnd w:id="1872"/>
      <w:bookmarkEnd w:id="1873"/>
    </w:p>
    <w:p w14:paraId="6E64B280" w14:textId="77777777" w:rsidR="00034830" w:rsidRPr="004F1194" w:rsidRDefault="00034830" w:rsidP="00276DD6">
      <w:pPr>
        <w:pStyle w:val="42"/>
      </w:pPr>
      <w:bookmarkStart w:id="1874" w:name="_Toc438202895"/>
      <w:bookmarkStart w:id="1875" w:name="_Ref65356690"/>
      <w:bookmarkStart w:id="1876" w:name="_Toc183101148"/>
      <w:bookmarkEnd w:id="1847"/>
      <w:bookmarkEnd w:id="1848"/>
      <w:r w:rsidRPr="004F1194">
        <w:t>Шаблон согласования решения</w:t>
      </w:r>
      <w:bookmarkEnd w:id="1874"/>
      <w:bookmarkEnd w:id="1875"/>
      <w:bookmarkEnd w:id="1876"/>
    </w:p>
    <w:p w14:paraId="2820CD04" w14:textId="77777777" w:rsidR="00034830" w:rsidRPr="004F1194" w:rsidRDefault="00034830" w:rsidP="00276DD6">
      <w:pPr>
        <w:pStyle w:val="GOSTNormal"/>
      </w:pPr>
      <w:bookmarkStart w:id="1877" w:name="_Toc438202898"/>
      <w:r w:rsidRPr="004F1194">
        <w:t>Порядок выполнения операции</w:t>
      </w:r>
      <w:bookmarkEnd w:id="1877"/>
      <w:r w:rsidRPr="004F1194">
        <w:t xml:space="preserve"> приведен ниже.</w:t>
      </w:r>
    </w:p>
    <w:p w14:paraId="0D65D751" w14:textId="77777777" w:rsidR="00034830" w:rsidRPr="004F1194" w:rsidRDefault="00034830" w:rsidP="00276DD6">
      <w:pPr>
        <w:pStyle w:val="GOSTNormal"/>
      </w:pPr>
      <w:r w:rsidRPr="004F1194">
        <w:t xml:space="preserve">Войти в систему, перейти по меню: </w:t>
      </w:r>
      <w:r w:rsidR="00930F77" w:rsidRPr="004F1194">
        <w:t xml:space="preserve">«Подсистема нормативно-справочной информации» </w:t>
      </w:r>
      <w:r w:rsidR="00930F77" w:rsidRPr="004F1194">
        <w:rPr>
          <w:lang w:val="en-US"/>
        </w:rPr>
        <w:sym w:font="Wingdings" w:char="F0E0"/>
      </w:r>
      <w:r w:rsidR="00930F77" w:rsidRPr="004F1194">
        <w:t xml:space="preserve"> </w:t>
      </w:r>
      <w:r w:rsidRPr="004F1194">
        <w:t>«</w:t>
      </w:r>
      <w:r w:rsidR="007C37B1" w:rsidRPr="004F1194">
        <w:t>Справочники, реестры, классификаторы</w:t>
      </w:r>
      <w:r w:rsidRPr="004F1194">
        <w:t xml:space="preserve">» </w:t>
      </w:r>
      <w:r w:rsidRPr="004F1194">
        <w:sym w:font="Wingdings" w:char="F0E0"/>
      </w:r>
      <w:r w:rsidRPr="004F1194">
        <w:t xml:space="preserve"> «Сводный реестр» </w:t>
      </w:r>
      <w:r w:rsidRPr="004F1194">
        <w:sym w:font="Wingdings" w:char="F0E0"/>
      </w:r>
      <w:r w:rsidRPr="004F1194">
        <w:t xml:space="preserve"> «Вспомогательные справочники» </w:t>
      </w:r>
      <w:r w:rsidRPr="004F1194">
        <w:sym w:font="Wingdings" w:char="F0E0"/>
      </w:r>
      <w:r w:rsidRPr="004F1194">
        <w:t xml:space="preserve"> «Шаблон согласования решения». Для добавления записи необходимо нажать на кнопку </w:t>
      </w:r>
      <w:r w:rsidRPr="004F1194">
        <w:rPr>
          <w:noProof/>
        </w:rPr>
        <w:drawing>
          <wp:inline distT="0" distB="0" distL="0" distR="0" wp14:anchorId="1D67274E" wp14:editId="195B9795">
            <wp:extent cx="274320" cy="274320"/>
            <wp:effectExtent l="19050" t="19050" r="11430" b="1143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4F1194">
        <w:t xml:space="preserve"> «Создать новый документ».</w:t>
      </w:r>
    </w:p>
    <w:p w14:paraId="1701EF22" w14:textId="244B4618" w:rsidR="00034830" w:rsidRPr="004F1194" w:rsidRDefault="00034830" w:rsidP="001173F0">
      <w:pPr>
        <w:pStyle w:val="GOSTNormal"/>
      </w:pPr>
      <w:r w:rsidRPr="004F1194">
        <w:t>После нажатия на кнопку откроется форма (</w:t>
      </w:r>
      <w:r w:rsidR="00001682" w:rsidRPr="004F1194">
        <w:t>рис. </w:t>
      </w:r>
      <w:r w:rsidR="00B2711F" w:rsidRPr="004F1194">
        <w:fldChar w:fldCharType="begin"/>
      </w:r>
      <w:r w:rsidR="00B2711F" w:rsidRPr="004F1194">
        <w:instrText xml:space="preserve"> REF _Ref473569479 \h  \* MERGEFORMAT </w:instrText>
      </w:r>
      <w:r w:rsidR="00B2711F" w:rsidRPr="004F1194">
        <w:fldChar w:fldCharType="separate"/>
      </w:r>
      <w:r w:rsidR="00CB54DE" w:rsidRPr="00CB54DE">
        <w:t>81</w:t>
      </w:r>
      <w:r w:rsidR="00B2711F" w:rsidRPr="004F1194">
        <w:fldChar w:fldCharType="end"/>
      </w:r>
      <w:r w:rsidR="00562D85" w:rsidRPr="004F1194">
        <w:t>,</w:t>
      </w:r>
      <w:r w:rsidR="001173F0" w:rsidRPr="004F1194">
        <w:t xml:space="preserve"> таб. </w:t>
      </w:r>
      <w:r w:rsidR="001173F0" w:rsidRPr="004F1194">
        <w:fldChar w:fldCharType="begin"/>
      </w:r>
      <w:r w:rsidR="001173F0" w:rsidRPr="004F1194">
        <w:instrText xml:space="preserve"> REF _Ref182690917 \h </w:instrText>
      </w:r>
      <w:r w:rsidR="004F1194" w:rsidRPr="004F1194">
        <w:instrText xml:space="preserve"> \* MERGEFORMAT </w:instrText>
      </w:r>
      <w:r w:rsidR="001173F0" w:rsidRPr="004F1194">
        <w:fldChar w:fldCharType="separate"/>
      </w:r>
      <w:r w:rsidR="00CB54DE">
        <w:rPr>
          <w:rStyle w:val="affc"/>
          <w:b w:val="0"/>
          <w:bCs w:val="0"/>
          <w:noProof/>
        </w:rPr>
        <w:t>63</w:t>
      </w:r>
      <w:r w:rsidR="001173F0" w:rsidRPr="004F1194">
        <w:fldChar w:fldCharType="end"/>
      </w:r>
      <w:r w:rsidRPr="004F1194">
        <w:t>).</w:t>
      </w:r>
    </w:p>
    <w:p w14:paraId="403FA160" w14:textId="77777777" w:rsidR="00034830" w:rsidRPr="004F1194" w:rsidRDefault="00034830" w:rsidP="00276DD6">
      <w:pPr>
        <w:pStyle w:val="GOSTFigure"/>
      </w:pPr>
      <w:r w:rsidRPr="004F1194">
        <w:rPr>
          <w:noProof/>
        </w:rPr>
        <w:drawing>
          <wp:inline distT="0" distB="0" distL="0" distR="0" wp14:anchorId="69D2E41A" wp14:editId="5A85A365">
            <wp:extent cx="5394960" cy="3200400"/>
            <wp:effectExtent l="19050" t="19050" r="15240" b="190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2" cstate="print">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bookmarkStart w:id="1878" w:name="_Ref473569479"/>
    <w:bookmarkStart w:id="1879" w:name="_Toc524683372"/>
    <w:p w14:paraId="641EB84A" w14:textId="30D6F4F1" w:rsidR="00034830" w:rsidRPr="00890EB9" w:rsidRDefault="00D05AC1" w:rsidP="001E6CC2">
      <w:pPr>
        <w:pStyle w:val="GOSTFigName"/>
        <w:rPr>
          <w:noProof/>
        </w:rPr>
      </w:pPr>
      <w:r w:rsidRPr="00890EB9">
        <w:rPr>
          <w:noProof/>
        </w:rPr>
        <w:fldChar w:fldCharType="begin"/>
      </w:r>
      <w:r w:rsidR="00034830" w:rsidRPr="00890EB9">
        <w:rPr>
          <w:noProof/>
        </w:rPr>
        <w:instrText xml:space="preserve"> SEQ Рисунок \* ARABIC </w:instrText>
      </w:r>
      <w:r w:rsidRPr="00890EB9">
        <w:rPr>
          <w:noProof/>
        </w:rPr>
        <w:fldChar w:fldCharType="separate"/>
      </w:r>
      <w:bookmarkStart w:id="1880" w:name="_Toc183100995"/>
      <w:r w:rsidR="00CB54DE" w:rsidRPr="00890EB9">
        <w:t>81</w:t>
      </w:r>
      <w:r w:rsidRPr="00890EB9">
        <w:rPr>
          <w:noProof/>
        </w:rPr>
        <w:fldChar w:fldCharType="end"/>
      </w:r>
      <w:bookmarkEnd w:id="1878"/>
      <w:r w:rsidR="009E44C8" w:rsidRPr="00890EB9">
        <w:rPr>
          <w:noProof/>
        </w:rPr>
        <w:t>.</w:t>
      </w:r>
      <w:r w:rsidR="00034830" w:rsidRPr="00890EB9">
        <w:rPr>
          <w:noProof/>
        </w:rPr>
        <w:t xml:space="preserve"> Форма справочника «Шаблон согласования решения»</w:t>
      </w:r>
      <w:bookmarkEnd w:id="1879"/>
      <w:bookmarkEnd w:id="1880"/>
    </w:p>
    <w:bookmarkStart w:id="1881" w:name="_Toc524683168"/>
    <w:bookmarkStart w:id="1882" w:name="_Ref115383802"/>
    <w:p w14:paraId="0990D59D" w14:textId="30480066" w:rsidR="00034830" w:rsidRPr="004F1194" w:rsidRDefault="00D05AC1" w:rsidP="001E6CC2">
      <w:pPr>
        <w:pStyle w:val="GOSTNameTable"/>
        <w:rPr>
          <w:rStyle w:val="affc"/>
          <w:b/>
          <w:bCs w:val="0"/>
        </w:rPr>
      </w:pPr>
      <w:r w:rsidRPr="004F1194">
        <w:rPr>
          <w:rStyle w:val="affc"/>
          <w:b/>
          <w:bCs w:val="0"/>
        </w:rPr>
        <w:lastRenderedPageBreak/>
        <w:fldChar w:fldCharType="begin"/>
      </w:r>
      <w:r w:rsidR="00034830" w:rsidRPr="004F1194">
        <w:rPr>
          <w:rStyle w:val="affc"/>
          <w:b/>
          <w:bCs w:val="0"/>
        </w:rPr>
        <w:instrText xml:space="preserve"> SEQ Таблица \* ARABIC \s 0 </w:instrText>
      </w:r>
      <w:r w:rsidRPr="004F1194">
        <w:rPr>
          <w:rStyle w:val="affc"/>
          <w:b/>
          <w:bCs w:val="0"/>
        </w:rPr>
        <w:fldChar w:fldCharType="separate"/>
      </w:r>
      <w:bookmarkStart w:id="1883" w:name="_Ref182690917"/>
      <w:bookmarkStart w:id="1884" w:name="_Toc183100905"/>
      <w:r w:rsidR="00CB54DE">
        <w:rPr>
          <w:rStyle w:val="affc"/>
          <w:b/>
          <w:bCs w:val="0"/>
          <w:noProof/>
        </w:rPr>
        <w:t>63</w:t>
      </w:r>
      <w:bookmarkEnd w:id="1883"/>
      <w:r w:rsidRPr="004F1194">
        <w:rPr>
          <w:rStyle w:val="affc"/>
          <w:b/>
          <w:bCs w:val="0"/>
        </w:rPr>
        <w:fldChar w:fldCharType="end"/>
      </w:r>
      <w:r w:rsidR="00607041" w:rsidRPr="004F1194">
        <w:rPr>
          <w:rStyle w:val="affc"/>
          <w:b/>
          <w:bCs w:val="0"/>
        </w:rPr>
        <w:t>.</w:t>
      </w:r>
      <w:r w:rsidR="00034830" w:rsidRPr="004F1194">
        <w:rPr>
          <w:rStyle w:val="affc"/>
          <w:b/>
          <w:bCs w:val="0"/>
        </w:rPr>
        <w:t xml:space="preserve"> Поля формуляра «Шаблон согласования решения»</w:t>
      </w:r>
      <w:bookmarkEnd w:id="1881"/>
      <w:bookmarkEnd w:id="1882"/>
      <w:bookmarkEnd w:id="1884"/>
    </w:p>
    <w:tbl>
      <w:tblPr>
        <w:tblStyle w:val="GOSTTable"/>
        <w:tblW w:w="5000" w:type="pct"/>
        <w:tblLayout w:type="fixed"/>
        <w:tblLook w:val="01E0" w:firstRow="1" w:lastRow="1" w:firstColumn="1" w:lastColumn="1" w:noHBand="0" w:noVBand="0"/>
      </w:tblPr>
      <w:tblGrid>
        <w:gridCol w:w="2182"/>
        <w:gridCol w:w="1626"/>
        <w:gridCol w:w="1922"/>
        <w:gridCol w:w="2079"/>
        <w:gridCol w:w="1885"/>
      </w:tblGrid>
      <w:tr w:rsidR="00034830" w:rsidRPr="004F1194" w14:paraId="241DECD4" w14:textId="77777777" w:rsidTr="00D567A3">
        <w:trPr>
          <w:cnfStyle w:val="100000000000" w:firstRow="1" w:lastRow="0" w:firstColumn="0" w:lastColumn="0" w:oddVBand="0" w:evenVBand="0" w:oddHBand="0" w:evenHBand="0" w:firstRowFirstColumn="0" w:firstRowLastColumn="0" w:lastRowFirstColumn="0" w:lastRowLastColumn="0"/>
        </w:trPr>
        <w:tc>
          <w:tcPr>
            <w:tcW w:w="2182" w:type="dxa"/>
          </w:tcPr>
          <w:p w14:paraId="145F9CA3" w14:textId="77777777" w:rsidR="00034830" w:rsidRPr="004F1194" w:rsidRDefault="00034830" w:rsidP="00276DD6">
            <w:pPr>
              <w:pStyle w:val="GOSTTableHead"/>
            </w:pPr>
            <w:r w:rsidRPr="004F1194">
              <w:t>Название поля</w:t>
            </w:r>
          </w:p>
        </w:tc>
        <w:tc>
          <w:tcPr>
            <w:tcW w:w="1626" w:type="dxa"/>
          </w:tcPr>
          <w:p w14:paraId="3308E053" w14:textId="77777777" w:rsidR="00034830" w:rsidRPr="004F1194" w:rsidRDefault="00034830" w:rsidP="00276DD6">
            <w:pPr>
              <w:pStyle w:val="GOSTTableHead"/>
            </w:pPr>
            <w:r w:rsidRPr="004F1194">
              <w:t>Описание поля</w:t>
            </w:r>
          </w:p>
        </w:tc>
        <w:tc>
          <w:tcPr>
            <w:tcW w:w="1922" w:type="dxa"/>
          </w:tcPr>
          <w:p w14:paraId="76929216" w14:textId="77777777" w:rsidR="00034830" w:rsidRPr="004F1194" w:rsidRDefault="00034830" w:rsidP="00276DD6">
            <w:pPr>
              <w:pStyle w:val="GOSTTableHead"/>
            </w:pPr>
            <w:r w:rsidRPr="004F1194">
              <w:t>Обязательность для заполнения</w:t>
            </w:r>
          </w:p>
        </w:tc>
        <w:tc>
          <w:tcPr>
            <w:tcW w:w="2079" w:type="dxa"/>
          </w:tcPr>
          <w:p w14:paraId="6FFB5033" w14:textId="77777777" w:rsidR="00034830" w:rsidRPr="004F1194" w:rsidRDefault="00034830" w:rsidP="00276DD6">
            <w:pPr>
              <w:pStyle w:val="GOSTTableHead"/>
            </w:pPr>
            <w:r w:rsidRPr="004F1194">
              <w:t>Значение</w:t>
            </w:r>
          </w:p>
        </w:tc>
        <w:tc>
          <w:tcPr>
            <w:tcW w:w="1885" w:type="dxa"/>
          </w:tcPr>
          <w:p w14:paraId="17409842" w14:textId="77777777" w:rsidR="00034830" w:rsidRPr="004F1194" w:rsidRDefault="00034830" w:rsidP="00276DD6">
            <w:pPr>
              <w:pStyle w:val="GOSTTableHead"/>
            </w:pPr>
            <w:r w:rsidRPr="004F1194">
              <w:t>Комментарии</w:t>
            </w:r>
          </w:p>
        </w:tc>
      </w:tr>
      <w:tr w:rsidR="00034830" w:rsidRPr="004F1194" w14:paraId="1AC33818" w14:textId="77777777" w:rsidTr="00D567A3">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2B13341E" w14:textId="77777777" w:rsidR="00034830" w:rsidRPr="004F1194" w:rsidRDefault="00034830" w:rsidP="00276DD6">
            <w:pPr>
              <w:pStyle w:val="GOSTTablenorm"/>
            </w:pPr>
            <w:r w:rsidRPr="004F1194">
              <w:t>Реквизиты шаблона</w:t>
            </w:r>
          </w:p>
        </w:tc>
      </w:tr>
      <w:tr w:rsidR="00034830" w:rsidRPr="004F1194" w14:paraId="45681421"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4E4BB85A" w14:textId="77777777" w:rsidR="00034830" w:rsidRPr="004F1194" w:rsidRDefault="00034830" w:rsidP="00276DD6">
            <w:pPr>
              <w:pStyle w:val="GOSTTablenorm"/>
            </w:pPr>
            <w:r w:rsidRPr="004F1194">
              <w:t>Код</w:t>
            </w:r>
          </w:p>
        </w:tc>
        <w:tc>
          <w:tcPr>
            <w:tcW w:w="1626" w:type="dxa"/>
          </w:tcPr>
          <w:p w14:paraId="49EC210C" w14:textId="77777777" w:rsidR="00034830" w:rsidRPr="004F1194" w:rsidRDefault="00034830" w:rsidP="00276DD6">
            <w:pPr>
              <w:pStyle w:val="GOSTTablenorm"/>
            </w:pPr>
            <w:r w:rsidRPr="004F1194">
              <w:t>Код по Сводному реестру УО</w:t>
            </w:r>
          </w:p>
        </w:tc>
        <w:tc>
          <w:tcPr>
            <w:tcW w:w="1922" w:type="dxa"/>
          </w:tcPr>
          <w:p w14:paraId="02BCA6B9" w14:textId="77777777" w:rsidR="00034830" w:rsidRPr="004F1194" w:rsidRDefault="00034830" w:rsidP="00276DD6">
            <w:pPr>
              <w:pStyle w:val="GOSTTablenorm"/>
            </w:pPr>
            <w:r w:rsidRPr="004F1194">
              <w:t>Да</w:t>
            </w:r>
          </w:p>
        </w:tc>
        <w:tc>
          <w:tcPr>
            <w:tcW w:w="2079" w:type="dxa"/>
          </w:tcPr>
          <w:p w14:paraId="1A54C720" w14:textId="77777777" w:rsidR="00034830" w:rsidRPr="004F1194" w:rsidRDefault="00034830" w:rsidP="00276DD6">
            <w:pPr>
              <w:pStyle w:val="GOSTTablenorm"/>
            </w:pPr>
            <w:r w:rsidRPr="004F1194">
              <w:t>Поле заполняется автоматически</w:t>
            </w:r>
          </w:p>
        </w:tc>
        <w:tc>
          <w:tcPr>
            <w:tcW w:w="1885" w:type="dxa"/>
          </w:tcPr>
          <w:p w14:paraId="4167C7C8" w14:textId="77777777" w:rsidR="00034830" w:rsidRPr="004F1194" w:rsidRDefault="00D567A3" w:rsidP="00276DD6">
            <w:pPr>
              <w:pStyle w:val="GOSTTablenorm"/>
            </w:pPr>
            <w:r w:rsidRPr="004F1194">
              <w:t>-</w:t>
            </w:r>
          </w:p>
        </w:tc>
      </w:tr>
      <w:tr w:rsidR="00034830" w:rsidRPr="004F1194" w14:paraId="78CE4656"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44D912F9" w14:textId="77777777" w:rsidR="00034830" w:rsidRPr="004F1194" w:rsidRDefault="00034830" w:rsidP="00276DD6">
            <w:pPr>
              <w:pStyle w:val="GOSTTablenorm"/>
            </w:pPr>
            <w:r w:rsidRPr="004F1194">
              <w:t>Пояснения</w:t>
            </w:r>
          </w:p>
        </w:tc>
        <w:tc>
          <w:tcPr>
            <w:tcW w:w="1626" w:type="dxa"/>
          </w:tcPr>
          <w:p w14:paraId="56B9C441" w14:textId="77777777" w:rsidR="00034830" w:rsidRPr="004F1194" w:rsidRDefault="00034830" w:rsidP="00276DD6">
            <w:pPr>
              <w:pStyle w:val="GOSTTablenorm"/>
            </w:pPr>
            <w:r w:rsidRPr="004F1194">
              <w:t>Текстовое поле</w:t>
            </w:r>
          </w:p>
        </w:tc>
        <w:tc>
          <w:tcPr>
            <w:tcW w:w="1922" w:type="dxa"/>
          </w:tcPr>
          <w:p w14:paraId="2FAADDBC" w14:textId="77777777" w:rsidR="00034830" w:rsidRPr="004F1194" w:rsidRDefault="00034830" w:rsidP="00276DD6">
            <w:pPr>
              <w:pStyle w:val="GOSTTablenorm"/>
            </w:pPr>
            <w:r w:rsidRPr="004F1194">
              <w:t>Да</w:t>
            </w:r>
          </w:p>
        </w:tc>
        <w:tc>
          <w:tcPr>
            <w:tcW w:w="2079" w:type="dxa"/>
          </w:tcPr>
          <w:p w14:paraId="49095342" w14:textId="77777777" w:rsidR="00034830" w:rsidRPr="004F1194" w:rsidRDefault="00034830" w:rsidP="00276DD6">
            <w:pPr>
              <w:pStyle w:val="GOSTTablenorm"/>
            </w:pPr>
            <w:r w:rsidRPr="004F1194">
              <w:t>Поле заполняется автоматически</w:t>
            </w:r>
          </w:p>
        </w:tc>
        <w:tc>
          <w:tcPr>
            <w:tcW w:w="1885" w:type="dxa"/>
          </w:tcPr>
          <w:p w14:paraId="05CBDC47" w14:textId="77777777" w:rsidR="00034830" w:rsidRPr="004F1194" w:rsidRDefault="00D567A3" w:rsidP="00276DD6">
            <w:pPr>
              <w:pStyle w:val="GOSTTablenorm"/>
            </w:pPr>
            <w:r w:rsidRPr="004F1194">
              <w:t>-</w:t>
            </w:r>
          </w:p>
        </w:tc>
      </w:tr>
      <w:tr w:rsidR="00034830" w:rsidRPr="004F1194" w14:paraId="3A6C47B0"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1C6D5A70" w14:textId="77777777" w:rsidR="00034830" w:rsidRPr="004F1194" w:rsidRDefault="00034830" w:rsidP="00276DD6">
            <w:pPr>
              <w:pStyle w:val="GOSTTablenorm"/>
            </w:pPr>
            <w:r w:rsidRPr="004F1194">
              <w:t>Использовать по умолчанию</w:t>
            </w:r>
          </w:p>
        </w:tc>
        <w:tc>
          <w:tcPr>
            <w:tcW w:w="1626" w:type="dxa"/>
          </w:tcPr>
          <w:p w14:paraId="2A3344A5" w14:textId="77777777" w:rsidR="00034830" w:rsidRPr="004F1194" w:rsidRDefault="00034830" w:rsidP="00276DD6">
            <w:pPr>
              <w:pStyle w:val="GOSTTablenorm"/>
            </w:pPr>
            <w:r w:rsidRPr="004F1194">
              <w:t>Булево значение</w:t>
            </w:r>
          </w:p>
        </w:tc>
        <w:tc>
          <w:tcPr>
            <w:tcW w:w="1922" w:type="dxa"/>
          </w:tcPr>
          <w:p w14:paraId="0BDD2C23" w14:textId="77777777" w:rsidR="00034830" w:rsidRPr="004F1194" w:rsidRDefault="00034830" w:rsidP="00276DD6">
            <w:pPr>
              <w:pStyle w:val="GOSTTablenorm"/>
            </w:pPr>
            <w:r w:rsidRPr="004F1194">
              <w:t>Да</w:t>
            </w:r>
          </w:p>
        </w:tc>
        <w:tc>
          <w:tcPr>
            <w:tcW w:w="2079" w:type="dxa"/>
          </w:tcPr>
          <w:p w14:paraId="3EF2E50D" w14:textId="77777777" w:rsidR="00034830" w:rsidRPr="004F1194" w:rsidRDefault="00034830" w:rsidP="00276DD6">
            <w:pPr>
              <w:pStyle w:val="GOSTTablenorm"/>
            </w:pPr>
            <w:r w:rsidRPr="004F1194">
              <w:t>Поле заполняется вручную</w:t>
            </w:r>
          </w:p>
        </w:tc>
        <w:tc>
          <w:tcPr>
            <w:tcW w:w="1885" w:type="dxa"/>
          </w:tcPr>
          <w:p w14:paraId="0749EF41" w14:textId="77777777" w:rsidR="00034830" w:rsidRPr="004F1194" w:rsidRDefault="00D567A3" w:rsidP="00276DD6">
            <w:pPr>
              <w:pStyle w:val="GOSTTablenorm"/>
            </w:pPr>
            <w:r w:rsidRPr="004F1194">
              <w:t>-</w:t>
            </w:r>
          </w:p>
        </w:tc>
      </w:tr>
      <w:tr w:rsidR="00D567A3" w:rsidRPr="004F1194" w14:paraId="1077D8B0" w14:textId="77777777" w:rsidTr="001754E0">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6706F1D1" w14:textId="77777777" w:rsidR="00D567A3" w:rsidRPr="004F1194" w:rsidRDefault="00D567A3" w:rsidP="00276DD6">
            <w:pPr>
              <w:pStyle w:val="GOSTTablenorm"/>
            </w:pPr>
            <w:r w:rsidRPr="004F1194">
              <w:t>Статусы</w:t>
            </w:r>
          </w:p>
        </w:tc>
      </w:tr>
      <w:tr w:rsidR="00034830" w:rsidRPr="004F1194" w14:paraId="0BFF1530"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60C091C8" w14:textId="77777777" w:rsidR="00034830" w:rsidRPr="004F1194" w:rsidRDefault="00034830" w:rsidP="00276DD6">
            <w:pPr>
              <w:pStyle w:val="GOSTTablenorm"/>
            </w:pPr>
            <w:r w:rsidRPr="004F1194">
              <w:t>Статус записи</w:t>
            </w:r>
          </w:p>
        </w:tc>
        <w:tc>
          <w:tcPr>
            <w:tcW w:w="1626" w:type="dxa"/>
          </w:tcPr>
          <w:p w14:paraId="56A58830" w14:textId="77777777" w:rsidR="00034830" w:rsidRPr="004F1194" w:rsidRDefault="00034830" w:rsidP="00276DD6">
            <w:pPr>
              <w:pStyle w:val="GOSTTablenorm"/>
            </w:pPr>
            <w:r w:rsidRPr="004F1194">
              <w:t>Текстовое поле</w:t>
            </w:r>
          </w:p>
        </w:tc>
        <w:tc>
          <w:tcPr>
            <w:tcW w:w="1922" w:type="dxa"/>
          </w:tcPr>
          <w:p w14:paraId="27666DCF" w14:textId="77777777" w:rsidR="00034830" w:rsidRPr="004F1194" w:rsidRDefault="00034830" w:rsidP="00276DD6">
            <w:pPr>
              <w:pStyle w:val="GOSTTablenorm"/>
            </w:pPr>
            <w:r w:rsidRPr="004F1194">
              <w:t>Да</w:t>
            </w:r>
          </w:p>
        </w:tc>
        <w:tc>
          <w:tcPr>
            <w:tcW w:w="2079" w:type="dxa"/>
          </w:tcPr>
          <w:p w14:paraId="1F8F65E8" w14:textId="77777777" w:rsidR="00034830" w:rsidRPr="004F1194" w:rsidRDefault="00034830" w:rsidP="00276DD6">
            <w:pPr>
              <w:pStyle w:val="GOSTTablenorm"/>
            </w:pPr>
            <w:r w:rsidRPr="004F1194">
              <w:t>Поле заполняется вручную</w:t>
            </w:r>
          </w:p>
        </w:tc>
        <w:tc>
          <w:tcPr>
            <w:tcW w:w="1885" w:type="dxa"/>
          </w:tcPr>
          <w:p w14:paraId="5B45489A" w14:textId="77777777" w:rsidR="00034830" w:rsidRPr="004F1194" w:rsidRDefault="00D567A3" w:rsidP="00276DD6">
            <w:pPr>
              <w:pStyle w:val="GOSTTablenorm"/>
            </w:pPr>
            <w:r w:rsidRPr="004F1194">
              <w:t>-</w:t>
            </w:r>
          </w:p>
        </w:tc>
      </w:tr>
      <w:tr w:rsidR="00034830" w:rsidRPr="004F1194" w14:paraId="3E3677A4"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53DC92BA" w14:textId="77777777" w:rsidR="00034830" w:rsidRPr="004F1194" w:rsidRDefault="00034830" w:rsidP="00276DD6">
            <w:pPr>
              <w:pStyle w:val="GOSTTablenorm"/>
            </w:pPr>
            <w:r w:rsidRPr="004F1194">
              <w:t>Дата начала действия</w:t>
            </w:r>
          </w:p>
        </w:tc>
        <w:tc>
          <w:tcPr>
            <w:tcW w:w="1626" w:type="dxa"/>
          </w:tcPr>
          <w:p w14:paraId="4FF5BD90" w14:textId="77777777" w:rsidR="00034830" w:rsidRPr="004F1194" w:rsidRDefault="00034830" w:rsidP="00276DD6">
            <w:pPr>
              <w:pStyle w:val="GOSTTablenorm"/>
            </w:pPr>
            <w:r w:rsidRPr="004F1194">
              <w:t>Текстовое поле</w:t>
            </w:r>
          </w:p>
        </w:tc>
        <w:tc>
          <w:tcPr>
            <w:tcW w:w="1922" w:type="dxa"/>
          </w:tcPr>
          <w:p w14:paraId="21762EE8" w14:textId="77777777" w:rsidR="00034830" w:rsidRPr="004F1194" w:rsidRDefault="00034830" w:rsidP="00276DD6">
            <w:pPr>
              <w:pStyle w:val="GOSTTablenorm"/>
            </w:pPr>
            <w:r w:rsidRPr="004F1194">
              <w:t>Да</w:t>
            </w:r>
          </w:p>
        </w:tc>
        <w:tc>
          <w:tcPr>
            <w:tcW w:w="2079" w:type="dxa"/>
          </w:tcPr>
          <w:p w14:paraId="4DF23BD8" w14:textId="77777777" w:rsidR="00034830" w:rsidRPr="004F1194" w:rsidRDefault="00034830" w:rsidP="00276DD6">
            <w:pPr>
              <w:pStyle w:val="GOSTTablenorm"/>
            </w:pPr>
            <w:r w:rsidRPr="004F1194">
              <w:t>Поле заполняется автоматически датой создания</w:t>
            </w:r>
          </w:p>
        </w:tc>
        <w:tc>
          <w:tcPr>
            <w:tcW w:w="1885" w:type="dxa"/>
          </w:tcPr>
          <w:p w14:paraId="60EEA4D5" w14:textId="77777777" w:rsidR="00034830" w:rsidRPr="004F1194" w:rsidRDefault="00D567A3" w:rsidP="00276DD6">
            <w:pPr>
              <w:pStyle w:val="GOSTTablenorm"/>
            </w:pPr>
            <w:r w:rsidRPr="004F1194">
              <w:t>-</w:t>
            </w:r>
          </w:p>
        </w:tc>
      </w:tr>
      <w:tr w:rsidR="00034830" w:rsidRPr="004F1194" w14:paraId="149FFD6D"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4A989682" w14:textId="77777777" w:rsidR="00034830" w:rsidRPr="004F1194" w:rsidRDefault="00034830" w:rsidP="00276DD6">
            <w:pPr>
              <w:pStyle w:val="GOSTTablenorm"/>
            </w:pPr>
            <w:r w:rsidRPr="004F1194">
              <w:t>Дата окончания действия</w:t>
            </w:r>
          </w:p>
        </w:tc>
        <w:tc>
          <w:tcPr>
            <w:tcW w:w="1626" w:type="dxa"/>
          </w:tcPr>
          <w:p w14:paraId="5AD2E173" w14:textId="77777777" w:rsidR="00034830" w:rsidRPr="004F1194" w:rsidRDefault="00034830" w:rsidP="00276DD6">
            <w:pPr>
              <w:pStyle w:val="GOSTTablenorm"/>
            </w:pPr>
            <w:r w:rsidRPr="004F1194">
              <w:t>Текстовое поле</w:t>
            </w:r>
          </w:p>
        </w:tc>
        <w:tc>
          <w:tcPr>
            <w:tcW w:w="1922" w:type="dxa"/>
          </w:tcPr>
          <w:p w14:paraId="671FEC04" w14:textId="77777777" w:rsidR="00034830" w:rsidRPr="004F1194" w:rsidRDefault="00034830" w:rsidP="00276DD6">
            <w:pPr>
              <w:pStyle w:val="GOSTTablenorm"/>
            </w:pPr>
            <w:r w:rsidRPr="004F1194">
              <w:t>Да</w:t>
            </w:r>
          </w:p>
        </w:tc>
        <w:tc>
          <w:tcPr>
            <w:tcW w:w="2079" w:type="dxa"/>
          </w:tcPr>
          <w:p w14:paraId="4EAE3D3A" w14:textId="77777777" w:rsidR="00034830" w:rsidRPr="004F1194" w:rsidRDefault="00034830" w:rsidP="00276DD6">
            <w:pPr>
              <w:pStyle w:val="GOSTTablenorm"/>
            </w:pPr>
            <w:r w:rsidRPr="004F1194">
              <w:t>Поле заполняется вручную</w:t>
            </w:r>
          </w:p>
        </w:tc>
        <w:tc>
          <w:tcPr>
            <w:tcW w:w="1885" w:type="dxa"/>
          </w:tcPr>
          <w:p w14:paraId="0D6FC9DE" w14:textId="77777777" w:rsidR="00034830" w:rsidRPr="004F1194" w:rsidRDefault="00D567A3" w:rsidP="00276DD6">
            <w:pPr>
              <w:pStyle w:val="GOSTTablenorm"/>
            </w:pPr>
            <w:r w:rsidRPr="004F1194">
              <w:t>-</w:t>
            </w:r>
          </w:p>
        </w:tc>
      </w:tr>
      <w:tr w:rsidR="00034830" w:rsidRPr="004F1194" w14:paraId="594C928F" w14:textId="77777777" w:rsidTr="00D567A3">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58CA05C7" w14:textId="77777777" w:rsidR="00034830" w:rsidRPr="004F1194" w:rsidRDefault="00034830" w:rsidP="00276DD6">
            <w:pPr>
              <w:pStyle w:val="GOSTTablenorm"/>
            </w:pPr>
            <w:r w:rsidRPr="004F1194">
              <w:t>Данные об организации</w:t>
            </w:r>
          </w:p>
        </w:tc>
      </w:tr>
      <w:tr w:rsidR="00034830" w:rsidRPr="004F1194" w14:paraId="25CF8CBE"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699F6E09" w14:textId="77777777" w:rsidR="00034830" w:rsidRPr="004F1194" w:rsidRDefault="00034830" w:rsidP="00276DD6">
            <w:pPr>
              <w:pStyle w:val="GOSTTablenorm"/>
            </w:pPr>
            <w:r w:rsidRPr="004F1194">
              <w:t>ОГРН</w:t>
            </w:r>
          </w:p>
        </w:tc>
        <w:tc>
          <w:tcPr>
            <w:tcW w:w="1626" w:type="dxa"/>
          </w:tcPr>
          <w:p w14:paraId="244D334D" w14:textId="77777777" w:rsidR="00034830" w:rsidRPr="004F1194" w:rsidRDefault="00034830" w:rsidP="00276DD6">
            <w:pPr>
              <w:pStyle w:val="GOSTTablenorm"/>
            </w:pPr>
            <w:r w:rsidRPr="004F1194">
              <w:t>Текстовое поле</w:t>
            </w:r>
          </w:p>
        </w:tc>
        <w:tc>
          <w:tcPr>
            <w:tcW w:w="1922" w:type="dxa"/>
          </w:tcPr>
          <w:p w14:paraId="40B5D741" w14:textId="77777777" w:rsidR="00034830" w:rsidRPr="004F1194" w:rsidRDefault="00034830" w:rsidP="00276DD6">
            <w:pPr>
              <w:pStyle w:val="GOSTTablenorm"/>
            </w:pPr>
            <w:r w:rsidRPr="004F1194">
              <w:t>Да</w:t>
            </w:r>
          </w:p>
        </w:tc>
        <w:tc>
          <w:tcPr>
            <w:tcW w:w="2079" w:type="dxa"/>
          </w:tcPr>
          <w:p w14:paraId="1B0FC0FE" w14:textId="77777777" w:rsidR="00034830" w:rsidRPr="004F1194" w:rsidRDefault="00034830" w:rsidP="00276DD6">
            <w:pPr>
              <w:pStyle w:val="GOSTTablenorm"/>
            </w:pPr>
            <w:r w:rsidRPr="004F1194">
              <w:t>Поле заполняется автоматически</w:t>
            </w:r>
          </w:p>
        </w:tc>
        <w:tc>
          <w:tcPr>
            <w:tcW w:w="1885" w:type="dxa"/>
          </w:tcPr>
          <w:p w14:paraId="466B84B9" w14:textId="77777777" w:rsidR="00034830" w:rsidRPr="004F1194" w:rsidRDefault="00D567A3" w:rsidP="00276DD6">
            <w:pPr>
              <w:pStyle w:val="GOSTTablenorm"/>
            </w:pPr>
            <w:r w:rsidRPr="004F1194">
              <w:t>-</w:t>
            </w:r>
          </w:p>
        </w:tc>
      </w:tr>
      <w:tr w:rsidR="00034830" w:rsidRPr="004F1194" w14:paraId="3E36044E"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26571F34" w14:textId="77777777" w:rsidR="00034830" w:rsidRPr="004F1194" w:rsidRDefault="00034830" w:rsidP="00276DD6">
            <w:pPr>
              <w:pStyle w:val="GOSTTablenorm"/>
            </w:pPr>
            <w:r w:rsidRPr="004F1194">
              <w:t>Полное наименование</w:t>
            </w:r>
          </w:p>
        </w:tc>
        <w:tc>
          <w:tcPr>
            <w:tcW w:w="1626" w:type="dxa"/>
          </w:tcPr>
          <w:p w14:paraId="7754E0FC" w14:textId="77777777" w:rsidR="00034830" w:rsidRPr="004F1194" w:rsidRDefault="00034830" w:rsidP="00276DD6">
            <w:pPr>
              <w:pStyle w:val="GOSTTablenorm"/>
            </w:pPr>
            <w:r w:rsidRPr="004F1194">
              <w:t>Текстовое поле</w:t>
            </w:r>
          </w:p>
        </w:tc>
        <w:tc>
          <w:tcPr>
            <w:tcW w:w="1922" w:type="dxa"/>
          </w:tcPr>
          <w:p w14:paraId="0E480E40" w14:textId="77777777" w:rsidR="00034830" w:rsidRPr="004F1194" w:rsidRDefault="00034830" w:rsidP="00276DD6">
            <w:pPr>
              <w:pStyle w:val="GOSTTablenorm"/>
            </w:pPr>
            <w:r w:rsidRPr="004F1194">
              <w:t>Да</w:t>
            </w:r>
          </w:p>
        </w:tc>
        <w:tc>
          <w:tcPr>
            <w:tcW w:w="2079" w:type="dxa"/>
          </w:tcPr>
          <w:p w14:paraId="7D575389" w14:textId="77777777" w:rsidR="00034830" w:rsidRPr="004F1194" w:rsidRDefault="00034830" w:rsidP="00276DD6">
            <w:pPr>
              <w:pStyle w:val="GOSTTablenorm"/>
            </w:pPr>
            <w:r w:rsidRPr="004F1194">
              <w:t>Поле заполняется автоматически</w:t>
            </w:r>
          </w:p>
        </w:tc>
        <w:tc>
          <w:tcPr>
            <w:tcW w:w="1885" w:type="dxa"/>
          </w:tcPr>
          <w:p w14:paraId="1A2CA802" w14:textId="77777777" w:rsidR="00034830" w:rsidRPr="004F1194" w:rsidRDefault="00D567A3" w:rsidP="00276DD6">
            <w:pPr>
              <w:pStyle w:val="GOSTTablenorm"/>
            </w:pPr>
            <w:r w:rsidRPr="004F1194">
              <w:t>-</w:t>
            </w:r>
          </w:p>
        </w:tc>
      </w:tr>
      <w:tr w:rsidR="00D567A3" w:rsidRPr="004F1194" w14:paraId="4ECDDF63" w14:textId="77777777" w:rsidTr="001754E0">
        <w:trPr>
          <w:cnfStyle w:val="000000010000" w:firstRow="0" w:lastRow="0" w:firstColumn="0" w:lastColumn="0" w:oddVBand="0" w:evenVBand="0" w:oddHBand="0" w:evenHBand="1" w:firstRowFirstColumn="0" w:firstRowLastColumn="0" w:lastRowFirstColumn="0" w:lastRowLastColumn="0"/>
        </w:trPr>
        <w:tc>
          <w:tcPr>
            <w:tcW w:w="9694" w:type="dxa"/>
            <w:gridSpan w:val="5"/>
          </w:tcPr>
          <w:p w14:paraId="39500B4A" w14:textId="77777777" w:rsidR="00D567A3" w:rsidRPr="004F1194" w:rsidRDefault="00D567A3" w:rsidP="00276DD6">
            <w:pPr>
              <w:pStyle w:val="GOSTTablenorm"/>
            </w:pPr>
            <w:r w:rsidRPr="004F1194">
              <w:t>Автор</w:t>
            </w:r>
          </w:p>
        </w:tc>
      </w:tr>
      <w:tr w:rsidR="00034830" w:rsidRPr="004F1194" w14:paraId="58271FA4"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4AFFBA12" w14:textId="77777777" w:rsidR="00034830" w:rsidRPr="004F1194" w:rsidRDefault="00034830" w:rsidP="00276DD6">
            <w:pPr>
              <w:pStyle w:val="GOSTTablenorm"/>
            </w:pPr>
            <w:r w:rsidRPr="004F1194">
              <w:t>ФИО</w:t>
            </w:r>
          </w:p>
        </w:tc>
        <w:tc>
          <w:tcPr>
            <w:tcW w:w="1626" w:type="dxa"/>
          </w:tcPr>
          <w:p w14:paraId="4F922DF6" w14:textId="77777777" w:rsidR="00034830" w:rsidRPr="004F1194" w:rsidRDefault="00034830" w:rsidP="00276DD6">
            <w:pPr>
              <w:pStyle w:val="GOSTTablenorm"/>
            </w:pPr>
            <w:r w:rsidRPr="004F1194">
              <w:t>Текстовое поле</w:t>
            </w:r>
          </w:p>
        </w:tc>
        <w:tc>
          <w:tcPr>
            <w:tcW w:w="1922" w:type="dxa"/>
          </w:tcPr>
          <w:p w14:paraId="35FA2603" w14:textId="77777777" w:rsidR="00034830" w:rsidRPr="004F1194" w:rsidRDefault="00034830" w:rsidP="00276DD6">
            <w:pPr>
              <w:pStyle w:val="GOSTTablenorm"/>
            </w:pPr>
            <w:r w:rsidRPr="004F1194">
              <w:t>Да</w:t>
            </w:r>
          </w:p>
        </w:tc>
        <w:tc>
          <w:tcPr>
            <w:tcW w:w="2079" w:type="dxa"/>
          </w:tcPr>
          <w:p w14:paraId="58910D4A" w14:textId="77777777" w:rsidR="00034830" w:rsidRPr="004F1194" w:rsidRDefault="00034830" w:rsidP="00276DD6">
            <w:pPr>
              <w:pStyle w:val="GOSTTablenorm"/>
            </w:pPr>
            <w:r w:rsidRPr="004F1194">
              <w:t>Поле заполняется автоматически</w:t>
            </w:r>
          </w:p>
        </w:tc>
        <w:tc>
          <w:tcPr>
            <w:tcW w:w="1885" w:type="dxa"/>
          </w:tcPr>
          <w:p w14:paraId="4FB7C5AB" w14:textId="77777777" w:rsidR="00034830" w:rsidRPr="004F1194" w:rsidRDefault="00D567A3" w:rsidP="00276DD6">
            <w:pPr>
              <w:pStyle w:val="GOSTTablenorm"/>
            </w:pPr>
            <w:r w:rsidRPr="004F1194">
              <w:t>-</w:t>
            </w:r>
          </w:p>
        </w:tc>
      </w:tr>
      <w:tr w:rsidR="00034830" w:rsidRPr="004F1194" w14:paraId="70047519"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6FF5AD58" w14:textId="77777777" w:rsidR="00034830" w:rsidRPr="004F1194" w:rsidRDefault="00034830" w:rsidP="00276DD6">
            <w:pPr>
              <w:pStyle w:val="GOSTTablenorm"/>
            </w:pPr>
            <w:r w:rsidRPr="004F1194">
              <w:t>Логин</w:t>
            </w:r>
          </w:p>
        </w:tc>
        <w:tc>
          <w:tcPr>
            <w:tcW w:w="1626" w:type="dxa"/>
          </w:tcPr>
          <w:p w14:paraId="3F07EFD8" w14:textId="77777777" w:rsidR="00034830" w:rsidRPr="004F1194" w:rsidRDefault="00034830" w:rsidP="00276DD6">
            <w:pPr>
              <w:pStyle w:val="GOSTTablenorm"/>
            </w:pPr>
            <w:r w:rsidRPr="004F1194">
              <w:t>Текстовое поле</w:t>
            </w:r>
          </w:p>
        </w:tc>
        <w:tc>
          <w:tcPr>
            <w:tcW w:w="1922" w:type="dxa"/>
          </w:tcPr>
          <w:p w14:paraId="2E891A72" w14:textId="77777777" w:rsidR="00034830" w:rsidRPr="004F1194" w:rsidRDefault="00034830" w:rsidP="00276DD6">
            <w:pPr>
              <w:pStyle w:val="GOSTTablenorm"/>
            </w:pPr>
            <w:r w:rsidRPr="004F1194">
              <w:t>Да</w:t>
            </w:r>
          </w:p>
        </w:tc>
        <w:tc>
          <w:tcPr>
            <w:tcW w:w="2079" w:type="dxa"/>
          </w:tcPr>
          <w:p w14:paraId="5CC84D3F" w14:textId="77777777" w:rsidR="00034830" w:rsidRPr="004F1194" w:rsidRDefault="00034830" w:rsidP="00276DD6">
            <w:pPr>
              <w:pStyle w:val="GOSTTablenorm"/>
            </w:pPr>
            <w:r w:rsidRPr="004F1194">
              <w:t>Поле заполняется автоматически</w:t>
            </w:r>
          </w:p>
        </w:tc>
        <w:tc>
          <w:tcPr>
            <w:tcW w:w="1885" w:type="dxa"/>
          </w:tcPr>
          <w:p w14:paraId="0B484ED2" w14:textId="77777777" w:rsidR="00034830" w:rsidRPr="004F1194" w:rsidRDefault="00D567A3" w:rsidP="00276DD6">
            <w:pPr>
              <w:pStyle w:val="GOSTTablenorm"/>
            </w:pPr>
            <w:r w:rsidRPr="004F1194">
              <w:t>-</w:t>
            </w:r>
          </w:p>
        </w:tc>
      </w:tr>
      <w:tr w:rsidR="00034830" w:rsidRPr="004F1194" w14:paraId="75EC3C50" w14:textId="77777777" w:rsidTr="00D567A3">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760D43BA" w14:textId="77777777" w:rsidR="00034830" w:rsidRPr="004F1194" w:rsidRDefault="00034830" w:rsidP="00276DD6">
            <w:pPr>
              <w:pStyle w:val="GOSTTablenorm"/>
            </w:pPr>
            <w:r w:rsidRPr="004F1194">
              <w:t>Согласующие и Утверждающие</w:t>
            </w:r>
          </w:p>
        </w:tc>
      </w:tr>
      <w:tr w:rsidR="00034830" w:rsidRPr="004F1194" w14:paraId="69042D7B"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02D2D21C" w14:textId="77777777" w:rsidR="00034830" w:rsidRPr="004F1194" w:rsidRDefault="00034830" w:rsidP="00276DD6">
            <w:pPr>
              <w:pStyle w:val="GOSTTablenorm"/>
            </w:pPr>
            <w:r w:rsidRPr="004F1194">
              <w:t>Этап</w:t>
            </w:r>
          </w:p>
        </w:tc>
        <w:tc>
          <w:tcPr>
            <w:tcW w:w="1626" w:type="dxa"/>
          </w:tcPr>
          <w:p w14:paraId="6CD33830" w14:textId="77777777" w:rsidR="00034830" w:rsidRPr="004F1194" w:rsidRDefault="00034830" w:rsidP="00276DD6">
            <w:pPr>
              <w:pStyle w:val="GOSTTablenorm"/>
            </w:pPr>
            <w:r w:rsidRPr="004F1194">
              <w:t>Текстовое поле</w:t>
            </w:r>
          </w:p>
        </w:tc>
        <w:tc>
          <w:tcPr>
            <w:tcW w:w="1922" w:type="dxa"/>
          </w:tcPr>
          <w:p w14:paraId="7E1F763B" w14:textId="77777777" w:rsidR="00034830" w:rsidRPr="004F1194" w:rsidRDefault="00034830" w:rsidP="00276DD6">
            <w:pPr>
              <w:pStyle w:val="GOSTTablenorm"/>
            </w:pPr>
            <w:r w:rsidRPr="004F1194">
              <w:t>Да</w:t>
            </w:r>
          </w:p>
        </w:tc>
        <w:tc>
          <w:tcPr>
            <w:tcW w:w="2079" w:type="dxa"/>
          </w:tcPr>
          <w:p w14:paraId="1807C2D3" w14:textId="77777777" w:rsidR="00034830" w:rsidRPr="004F1194" w:rsidRDefault="00034830" w:rsidP="00276DD6">
            <w:pPr>
              <w:pStyle w:val="GOSTTablenorm"/>
            </w:pPr>
            <w:r w:rsidRPr="004F1194">
              <w:t>Поле заполняется вручную</w:t>
            </w:r>
          </w:p>
        </w:tc>
        <w:tc>
          <w:tcPr>
            <w:tcW w:w="1885" w:type="dxa"/>
          </w:tcPr>
          <w:p w14:paraId="7CC9E932" w14:textId="77777777" w:rsidR="00034830" w:rsidRPr="004F1194" w:rsidRDefault="00034830" w:rsidP="00276DD6">
            <w:pPr>
              <w:pStyle w:val="GOSTTablenorm"/>
            </w:pPr>
            <w:r w:rsidRPr="004F1194">
              <w:t>Заполняется  только для роли Согласующего</w:t>
            </w:r>
          </w:p>
        </w:tc>
      </w:tr>
      <w:tr w:rsidR="00034830" w:rsidRPr="004F1194" w14:paraId="0A8AB72B"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6051AD82" w14:textId="77777777" w:rsidR="00034830" w:rsidRPr="004F1194" w:rsidRDefault="00034830" w:rsidP="00276DD6">
            <w:pPr>
              <w:pStyle w:val="GOSTTablenorm"/>
            </w:pPr>
            <w:r w:rsidRPr="004F1194">
              <w:t>Код группы</w:t>
            </w:r>
          </w:p>
        </w:tc>
        <w:tc>
          <w:tcPr>
            <w:tcW w:w="1626" w:type="dxa"/>
          </w:tcPr>
          <w:p w14:paraId="387A4EA9" w14:textId="77777777" w:rsidR="00034830" w:rsidRPr="004F1194" w:rsidRDefault="00034830" w:rsidP="00276DD6">
            <w:pPr>
              <w:pStyle w:val="GOSTTablenorm"/>
            </w:pPr>
            <w:r w:rsidRPr="004F1194">
              <w:t>Текстовое поле</w:t>
            </w:r>
          </w:p>
        </w:tc>
        <w:tc>
          <w:tcPr>
            <w:tcW w:w="1922" w:type="dxa"/>
          </w:tcPr>
          <w:p w14:paraId="47287B97" w14:textId="77777777" w:rsidR="00034830" w:rsidRPr="004F1194" w:rsidRDefault="00034830" w:rsidP="00276DD6">
            <w:pPr>
              <w:pStyle w:val="GOSTTablenorm"/>
            </w:pPr>
            <w:r w:rsidRPr="004F1194">
              <w:t>Да</w:t>
            </w:r>
          </w:p>
        </w:tc>
        <w:tc>
          <w:tcPr>
            <w:tcW w:w="2079" w:type="dxa"/>
          </w:tcPr>
          <w:p w14:paraId="771A33A8" w14:textId="77777777" w:rsidR="00034830" w:rsidRPr="004F1194" w:rsidRDefault="00034830" w:rsidP="00276DD6">
            <w:pPr>
              <w:pStyle w:val="GOSTTablenorm"/>
            </w:pPr>
            <w:r w:rsidRPr="004F1194">
              <w:t>Поле заполняется вручную</w:t>
            </w:r>
          </w:p>
        </w:tc>
        <w:tc>
          <w:tcPr>
            <w:tcW w:w="1885" w:type="dxa"/>
          </w:tcPr>
          <w:p w14:paraId="433CB223" w14:textId="77777777" w:rsidR="00034830" w:rsidRPr="004F1194" w:rsidRDefault="00034830" w:rsidP="00276DD6">
            <w:pPr>
              <w:pStyle w:val="GOSTTablenorm"/>
            </w:pPr>
            <w:r w:rsidRPr="004F1194">
              <w:t>Заполняется  только для роли Согласующего</w:t>
            </w:r>
          </w:p>
        </w:tc>
      </w:tr>
      <w:tr w:rsidR="00034830" w:rsidRPr="004F1194" w14:paraId="1C598F72"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06A1A6EB" w14:textId="77777777" w:rsidR="00034830" w:rsidRPr="004F1194" w:rsidRDefault="00034830" w:rsidP="00276DD6">
            <w:pPr>
              <w:pStyle w:val="GOSTTablenorm"/>
            </w:pPr>
            <w:r w:rsidRPr="004F1194">
              <w:t>Порядковый номер согласующего</w:t>
            </w:r>
          </w:p>
        </w:tc>
        <w:tc>
          <w:tcPr>
            <w:tcW w:w="1626" w:type="dxa"/>
          </w:tcPr>
          <w:p w14:paraId="028D44FD" w14:textId="77777777" w:rsidR="00034830" w:rsidRPr="004F1194" w:rsidRDefault="00034830" w:rsidP="00276DD6">
            <w:pPr>
              <w:pStyle w:val="GOSTTablenorm"/>
            </w:pPr>
            <w:r w:rsidRPr="004F1194">
              <w:t>Текстовое поле</w:t>
            </w:r>
          </w:p>
        </w:tc>
        <w:tc>
          <w:tcPr>
            <w:tcW w:w="1922" w:type="dxa"/>
          </w:tcPr>
          <w:p w14:paraId="009C598F" w14:textId="77777777" w:rsidR="00034830" w:rsidRPr="004F1194" w:rsidRDefault="00034830" w:rsidP="00276DD6">
            <w:pPr>
              <w:pStyle w:val="GOSTTablenorm"/>
            </w:pPr>
            <w:r w:rsidRPr="004F1194">
              <w:t>Да</w:t>
            </w:r>
          </w:p>
        </w:tc>
        <w:tc>
          <w:tcPr>
            <w:tcW w:w="2079" w:type="dxa"/>
          </w:tcPr>
          <w:p w14:paraId="0924668C" w14:textId="77777777" w:rsidR="00034830" w:rsidRPr="004F1194" w:rsidRDefault="00034830" w:rsidP="00276DD6">
            <w:pPr>
              <w:pStyle w:val="GOSTTablenorm"/>
            </w:pPr>
            <w:r w:rsidRPr="004F1194">
              <w:t>Поле заполняется вручную</w:t>
            </w:r>
          </w:p>
        </w:tc>
        <w:tc>
          <w:tcPr>
            <w:tcW w:w="1885" w:type="dxa"/>
          </w:tcPr>
          <w:p w14:paraId="547EB7AF" w14:textId="77777777" w:rsidR="00034830" w:rsidRPr="004F1194" w:rsidRDefault="00034830" w:rsidP="00276DD6">
            <w:pPr>
              <w:pStyle w:val="GOSTTablenorm"/>
            </w:pPr>
            <w:r w:rsidRPr="004F1194">
              <w:t>Заполняется  только для роли Согласующего</w:t>
            </w:r>
          </w:p>
        </w:tc>
      </w:tr>
      <w:tr w:rsidR="00034830" w:rsidRPr="004F1194" w14:paraId="06175D7E"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32E0D06C" w14:textId="77777777" w:rsidR="00034830" w:rsidRPr="004F1194" w:rsidRDefault="00034830" w:rsidP="00276DD6">
            <w:pPr>
              <w:pStyle w:val="GOSTTablenorm"/>
            </w:pPr>
            <w:r w:rsidRPr="004F1194">
              <w:t>Логин пользователя</w:t>
            </w:r>
          </w:p>
        </w:tc>
        <w:tc>
          <w:tcPr>
            <w:tcW w:w="1626" w:type="dxa"/>
          </w:tcPr>
          <w:p w14:paraId="75A88810" w14:textId="77777777" w:rsidR="00034830" w:rsidRPr="004F1194" w:rsidRDefault="00034830" w:rsidP="00276DD6">
            <w:pPr>
              <w:pStyle w:val="GOSTTablenorm"/>
            </w:pPr>
            <w:r w:rsidRPr="004F1194">
              <w:t>Текстовое поле</w:t>
            </w:r>
          </w:p>
        </w:tc>
        <w:tc>
          <w:tcPr>
            <w:tcW w:w="1922" w:type="dxa"/>
          </w:tcPr>
          <w:p w14:paraId="5D78BCEE" w14:textId="77777777" w:rsidR="00034830" w:rsidRPr="004F1194" w:rsidRDefault="00034830" w:rsidP="00276DD6">
            <w:pPr>
              <w:pStyle w:val="GOSTTablenorm"/>
            </w:pPr>
            <w:r w:rsidRPr="004F1194">
              <w:t>Да</w:t>
            </w:r>
          </w:p>
        </w:tc>
        <w:tc>
          <w:tcPr>
            <w:tcW w:w="2079" w:type="dxa"/>
          </w:tcPr>
          <w:p w14:paraId="7BF4DEAF" w14:textId="77777777" w:rsidR="00034830" w:rsidRPr="004F1194" w:rsidRDefault="00034830" w:rsidP="00276DD6">
            <w:pPr>
              <w:pStyle w:val="GOSTTablenorm"/>
            </w:pPr>
            <w:r w:rsidRPr="004F1194">
              <w:t>Поле заполняется автоматически после выбора из спра</w:t>
            </w:r>
            <w:r w:rsidRPr="004F1194">
              <w:lastRenderedPageBreak/>
              <w:t>вочника</w:t>
            </w:r>
          </w:p>
        </w:tc>
        <w:tc>
          <w:tcPr>
            <w:tcW w:w="1885" w:type="dxa"/>
          </w:tcPr>
          <w:p w14:paraId="7C0FD2D0" w14:textId="77777777" w:rsidR="00034830" w:rsidRPr="004F1194" w:rsidRDefault="00034830" w:rsidP="00276DD6">
            <w:pPr>
              <w:pStyle w:val="GOSTTablenorm"/>
            </w:pPr>
            <w:r w:rsidRPr="004F1194">
              <w:lastRenderedPageBreak/>
              <w:t>Выбор из справочника с пользователями</w:t>
            </w:r>
          </w:p>
        </w:tc>
      </w:tr>
      <w:tr w:rsidR="00034830" w:rsidRPr="004F1194" w14:paraId="34C3D940"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496A5BDA" w14:textId="77777777" w:rsidR="00034830" w:rsidRPr="004F1194" w:rsidRDefault="00034830" w:rsidP="00276DD6">
            <w:pPr>
              <w:pStyle w:val="GOSTTablenorm"/>
            </w:pPr>
            <w:r w:rsidRPr="004F1194">
              <w:t>ФИО сотрудника</w:t>
            </w:r>
          </w:p>
        </w:tc>
        <w:tc>
          <w:tcPr>
            <w:tcW w:w="1626" w:type="dxa"/>
          </w:tcPr>
          <w:p w14:paraId="10529310" w14:textId="77777777" w:rsidR="00034830" w:rsidRPr="004F1194" w:rsidRDefault="00034830" w:rsidP="00276DD6">
            <w:pPr>
              <w:pStyle w:val="GOSTTablenorm"/>
            </w:pPr>
            <w:r w:rsidRPr="004F1194">
              <w:t>Текстовое поле</w:t>
            </w:r>
          </w:p>
        </w:tc>
        <w:tc>
          <w:tcPr>
            <w:tcW w:w="1922" w:type="dxa"/>
          </w:tcPr>
          <w:p w14:paraId="4AE0909F" w14:textId="77777777" w:rsidR="00034830" w:rsidRPr="004F1194" w:rsidRDefault="00034830" w:rsidP="00276DD6">
            <w:pPr>
              <w:pStyle w:val="GOSTTablenorm"/>
            </w:pPr>
            <w:r w:rsidRPr="004F1194">
              <w:t>Да</w:t>
            </w:r>
          </w:p>
        </w:tc>
        <w:tc>
          <w:tcPr>
            <w:tcW w:w="2079" w:type="dxa"/>
          </w:tcPr>
          <w:p w14:paraId="24190C5D" w14:textId="77777777" w:rsidR="00034830" w:rsidRPr="004F1194" w:rsidRDefault="00034830" w:rsidP="00276DD6">
            <w:pPr>
              <w:pStyle w:val="GOSTTablenorm"/>
            </w:pPr>
            <w:r w:rsidRPr="004F1194">
              <w:t>Поле заполняется автоматически после выбора из справочника</w:t>
            </w:r>
          </w:p>
        </w:tc>
        <w:tc>
          <w:tcPr>
            <w:tcW w:w="1885" w:type="dxa"/>
          </w:tcPr>
          <w:p w14:paraId="6FFC1523" w14:textId="77777777" w:rsidR="00034830" w:rsidRPr="004F1194" w:rsidRDefault="00034830" w:rsidP="00276DD6">
            <w:pPr>
              <w:pStyle w:val="GOSTTablenorm"/>
            </w:pPr>
            <w:r w:rsidRPr="004F1194">
              <w:t>Выбор из справочника с пользователями</w:t>
            </w:r>
          </w:p>
        </w:tc>
      </w:tr>
      <w:tr w:rsidR="00034830" w:rsidRPr="004F1194" w14:paraId="588F8E43"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587237B4" w14:textId="77777777" w:rsidR="00034830" w:rsidRPr="004F1194" w:rsidRDefault="00034830" w:rsidP="00276DD6">
            <w:pPr>
              <w:pStyle w:val="GOSTTablenorm"/>
            </w:pPr>
            <w:r w:rsidRPr="004F1194">
              <w:t>Роль (Утверждающий/Согласующий)</w:t>
            </w:r>
          </w:p>
        </w:tc>
        <w:tc>
          <w:tcPr>
            <w:tcW w:w="1626" w:type="dxa"/>
          </w:tcPr>
          <w:p w14:paraId="30CFCADC" w14:textId="77777777" w:rsidR="00034830" w:rsidRPr="004F1194" w:rsidRDefault="00034830" w:rsidP="00276DD6">
            <w:pPr>
              <w:pStyle w:val="GOSTTablenorm"/>
            </w:pPr>
            <w:r w:rsidRPr="004F1194">
              <w:t>Текстовое поле</w:t>
            </w:r>
          </w:p>
        </w:tc>
        <w:tc>
          <w:tcPr>
            <w:tcW w:w="1922" w:type="dxa"/>
          </w:tcPr>
          <w:p w14:paraId="2EA624ED" w14:textId="77777777" w:rsidR="00034830" w:rsidRPr="004F1194" w:rsidRDefault="00034830" w:rsidP="00276DD6">
            <w:pPr>
              <w:pStyle w:val="GOSTTablenorm"/>
            </w:pPr>
            <w:r w:rsidRPr="004F1194">
              <w:t>Да</w:t>
            </w:r>
          </w:p>
        </w:tc>
        <w:tc>
          <w:tcPr>
            <w:tcW w:w="2079" w:type="dxa"/>
          </w:tcPr>
          <w:p w14:paraId="36E36B1E" w14:textId="77777777" w:rsidR="00034830" w:rsidRPr="004F1194" w:rsidRDefault="00034830" w:rsidP="00276DD6">
            <w:pPr>
              <w:pStyle w:val="GOSTTablenorm"/>
            </w:pPr>
            <w:r w:rsidRPr="004F1194">
              <w:t>Поле заполняется вручную</w:t>
            </w:r>
          </w:p>
        </w:tc>
        <w:tc>
          <w:tcPr>
            <w:tcW w:w="1885" w:type="dxa"/>
          </w:tcPr>
          <w:p w14:paraId="4D9141A1" w14:textId="77777777" w:rsidR="00034830" w:rsidRPr="004F1194" w:rsidRDefault="00D567A3" w:rsidP="00276DD6">
            <w:pPr>
              <w:pStyle w:val="GOSTTablenorm"/>
            </w:pPr>
            <w:r w:rsidRPr="004F1194">
              <w:t>-</w:t>
            </w:r>
          </w:p>
        </w:tc>
      </w:tr>
    </w:tbl>
    <w:p w14:paraId="165172D7" w14:textId="475411B0" w:rsidR="00034830" w:rsidRPr="004F1194" w:rsidRDefault="00034830" w:rsidP="00276DD6">
      <w:pPr>
        <w:pStyle w:val="GOSTNormal"/>
      </w:pPr>
      <w:r w:rsidRPr="004F1194">
        <w:t xml:space="preserve">Для добавления Согласующего и Утверждающего необходимо нажать на кнопку </w:t>
      </w:r>
      <w:r w:rsidRPr="004F1194">
        <w:rPr>
          <w:noProof/>
        </w:rPr>
        <w:drawing>
          <wp:inline distT="0" distB="0" distL="0" distR="0" wp14:anchorId="53DA2D63" wp14:editId="740C04AE">
            <wp:extent cx="1280160" cy="182880"/>
            <wp:effectExtent l="19050" t="19050" r="15240" b="2667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4F1194">
        <w:t xml:space="preserve"> «Добавить согласующего» и откроется следующая форма (</w:t>
      </w:r>
      <w:r w:rsidR="00AE594D" w:rsidRPr="004F1194">
        <w:t>рис. </w:t>
      </w:r>
      <w:r w:rsidR="00B2711F" w:rsidRPr="004F1194">
        <w:fldChar w:fldCharType="begin"/>
      </w:r>
      <w:r w:rsidR="00B2711F" w:rsidRPr="004F1194">
        <w:instrText xml:space="preserve"> REF _Ref473569517 \h  \* MERGEFORMAT </w:instrText>
      </w:r>
      <w:r w:rsidR="00B2711F" w:rsidRPr="004F1194">
        <w:fldChar w:fldCharType="separate"/>
      </w:r>
      <w:r w:rsidR="00CB54DE" w:rsidRPr="00CB54DE">
        <w:t>82</w:t>
      </w:r>
      <w:r w:rsidR="00B2711F" w:rsidRPr="004F1194">
        <w:fldChar w:fldCharType="end"/>
      </w:r>
      <w:r w:rsidRPr="004F1194">
        <w:t>).</w:t>
      </w:r>
    </w:p>
    <w:p w14:paraId="4DAF550E" w14:textId="77777777" w:rsidR="00034830" w:rsidRPr="004F1194" w:rsidRDefault="00034830" w:rsidP="004F7939">
      <w:pPr>
        <w:pStyle w:val="GOSTFigure"/>
      </w:pPr>
      <w:r w:rsidRPr="004F7939">
        <w:drawing>
          <wp:inline distT="0" distB="0" distL="0" distR="0" wp14:anchorId="0C1C7FA0" wp14:editId="3C58CCB4">
            <wp:extent cx="5577840" cy="914400"/>
            <wp:effectExtent l="19050" t="19050" r="22860" b="190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bookmarkStart w:id="1885" w:name="_Ref473569517"/>
    <w:bookmarkStart w:id="1886" w:name="_Toc524683373"/>
    <w:p w14:paraId="5A5EE7B4" w14:textId="66502228" w:rsidR="00034830" w:rsidRPr="004F7939" w:rsidRDefault="00D05AC1" w:rsidP="004F7939">
      <w:pPr>
        <w:pStyle w:val="GOSTFigName"/>
        <w:rPr>
          <w:rStyle w:val="affc"/>
          <w:b/>
          <w:bCs w:val="0"/>
        </w:rPr>
      </w:pPr>
      <w:r w:rsidRPr="004F7939">
        <w:rPr>
          <w:rStyle w:val="affc"/>
          <w:b/>
          <w:bCs w:val="0"/>
        </w:rPr>
        <w:fldChar w:fldCharType="begin"/>
      </w:r>
      <w:r w:rsidR="00034830" w:rsidRPr="004F7939">
        <w:rPr>
          <w:rStyle w:val="affc"/>
          <w:b/>
          <w:bCs w:val="0"/>
        </w:rPr>
        <w:instrText xml:space="preserve"> SEQ Рисунок \* ARABIC </w:instrText>
      </w:r>
      <w:r w:rsidRPr="004F7939">
        <w:rPr>
          <w:rStyle w:val="affc"/>
          <w:b/>
          <w:bCs w:val="0"/>
        </w:rPr>
        <w:fldChar w:fldCharType="separate"/>
      </w:r>
      <w:bookmarkStart w:id="1887" w:name="_Toc183100996"/>
      <w:r w:rsidR="00CB54DE" w:rsidRPr="004F7939">
        <w:rPr>
          <w:rStyle w:val="affc"/>
          <w:b/>
          <w:bCs w:val="0"/>
        </w:rPr>
        <w:t>82</w:t>
      </w:r>
      <w:r w:rsidRPr="004F7939">
        <w:rPr>
          <w:rStyle w:val="affc"/>
          <w:b/>
          <w:bCs w:val="0"/>
        </w:rPr>
        <w:fldChar w:fldCharType="end"/>
      </w:r>
      <w:bookmarkEnd w:id="1885"/>
      <w:r w:rsidR="009E44C8" w:rsidRPr="004F7939">
        <w:rPr>
          <w:rStyle w:val="affc"/>
          <w:b/>
          <w:bCs w:val="0"/>
        </w:rPr>
        <w:t>.</w:t>
      </w:r>
      <w:r w:rsidR="00034830" w:rsidRPr="004F7939">
        <w:rPr>
          <w:rStyle w:val="affc"/>
          <w:b/>
          <w:bCs w:val="0"/>
        </w:rPr>
        <w:t xml:space="preserve"> </w:t>
      </w:r>
      <w:r w:rsidR="00034830" w:rsidRPr="004F7939">
        <w:t>Форма добавления Согласующего и Утверждающего</w:t>
      </w:r>
      <w:bookmarkEnd w:id="1886"/>
      <w:bookmarkEnd w:id="1887"/>
    </w:p>
    <w:p w14:paraId="05EBDAA2" w14:textId="77777777" w:rsidR="00034830" w:rsidRPr="004F1194" w:rsidRDefault="00034830" w:rsidP="00276DD6">
      <w:pPr>
        <w:pStyle w:val="GOSTNormal"/>
      </w:pPr>
      <w:r w:rsidRPr="004F1194">
        <w:t>Далее необходимо опередить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442F1E17" w14:textId="77777777" w:rsidR="00034830" w:rsidRPr="004F1194" w:rsidRDefault="00034830" w:rsidP="00276DD6">
      <w:pPr>
        <w:pStyle w:val="GOSTNormalWithout"/>
      </w:pPr>
      <w:r w:rsidRPr="004F1194">
        <w:t>При выборе роли Согласующий порядок заполнения следующий:</w:t>
      </w:r>
    </w:p>
    <w:p w14:paraId="5EA23CC2" w14:textId="77777777" w:rsidR="00034830" w:rsidRPr="004F1194" w:rsidRDefault="00034830" w:rsidP="001F6964">
      <w:pPr>
        <w:pStyle w:val="GOSTListnum"/>
        <w:numPr>
          <w:ilvl w:val="0"/>
          <w:numId w:val="58"/>
        </w:numPr>
      </w:pPr>
      <w:r w:rsidRPr="004F1194">
        <w:t>Можно организовать сложный процесс согласования, задавая для каждого согласующего:</w:t>
      </w:r>
    </w:p>
    <w:p w14:paraId="1101C79B" w14:textId="77777777" w:rsidR="00034830" w:rsidRPr="004F1194" w:rsidRDefault="00034830" w:rsidP="00276DD6">
      <w:pPr>
        <w:pStyle w:val="GOSTListmark2"/>
      </w:pPr>
      <w:r w:rsidRPr="004F1194">
        <w:t>номер этапа, на котором происходит согласования (этапы выполняются последовательно);</w:t>
      </w:r>
    </w:p>
    <w:p w14:paraId="0C5332B8" w14:textId="77777777" w:rsidR="00034830" w:rsidRPr="004F1194" w:rsidRDefault="00034830" w:rsidP="00276DD6">
      <w:pPr>
        <w:pStyle w:val="GOSTListmark2"/>
      </w:pPr>
      <w:r w:rsidRPr="004F1194">
        <w:t xml:space="preserve">номер группы, в которой происходит согласование (в </w:t>
      </w:r>
      <w:r w:rsidR="003544D4" w:rsidRPr="004F1194">
        <w:t>рамках этапа</w:t>
      </w:r>
      <w:r w:rsidRPr="004F1194">
        <w:t xml:space="preserve"> группы согласуют параллельно);</w:t>
      </w:r>
    </w:p>
    <w:p w14:paraId="6ECD732A" w14:textId="77777777" w:rsidR="00034830" w:rsidRPr="004F1194" w:rsidRDefault="00034830" w:rsidP="00276DD6">
      <w:pPr>
        <w:pStyle w:val="GOSTListmark2"/>
      </w:pPr>
      <w:r w:rsidRPr="004F1194">
        <w:t>номер согласующего (в рамках группы согласование происходит последовательно).</w:t>
      </w:r>
    </w:p>
    <w:p w14:paraId="5AC8068C" w14:textId="0EC97951" w:rsidR="00034830" w:rsidRPr="004F1194" w:rsidRDefault="00034830" w:rsidP="001F6964">
      <w:pPr>
        <w:pStyle w:val="GOSTListnum"/>
        <w:numPr>
          <w:ilvl w:val="0"/>
          <w:numId w:val="57"/>
        </w:numPr>
      </w:pPr>
      <w:r w:rsidRPr="004F1194">
        <w:t xml:space="preserve">Далее необходимо выбрать согласующих из списка нажав на кнопку </w:t>
      </w:r>
      <w:r w:rsidRPr="004F1194">
        <w:rPr>
          <w:noProof/>
        </w:rPr>
        <w:drawing>
          <wp:inline distT="0" distB="0" distL="0" distR="0" wp14:anchorId="35B1FC58" wp14:editId="082A857A">
            <wp:extent cx="182880" cy="182880"/>
            <wp:effectExtent l="19050" t="19050" r="26670"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4F1194">
        <w:t>. Откроется окно выбора пользователей (</w:t>
      </w:r>
      <w:r w:rsidR="00AE594D" w:rsidRPr="004F1194">
        <w:t>рис. </w:t>
      </w:r>
      <w:r w:rsidR="00B2711F" w:rsidRPr="004F1194">
        <w:fldChar w:fldCharType="begin"/>
      </w:r>
      <w:r w:rsidR="00B2711F" w:rsidRPr="004F1194">
        <w:instrText xml:space="preserve"> REF _Ref473569588 \h  \* MERGEFORMAT </w:instrText>
      </w:r>
      <w:r w:rsidR="00B2711F" w:rsidRPr="004F1194">
        <w:fldChar w:fldCharType="separate"/>
      </w:r>
      <w:r w:rsidR="00CB54DE" w:rsidRPr="00CB54DE">
        <w:t>83</w:t>
      </w:r>
      <w:r w:rsidR="00B2711F" w:rsidRPr="004F1194">
        <w:fldChar w:fldCharType="end"/>
      </w:r>
      <w:r w:rsidRPr="004F1194">
        <w:t xml:space="preserve">) с ролью «Согласование». </w:t>
      </w:r>
    </w:p>
    <w:p w14:paraId="46AFFF1A" w14:textId="77777777" w:rsidR="00034830" w:rsidRPr="004F1194" w:rsidRDefault="00034830" w:rsidP="00276DD6">
      <w:pPr>
        <w:pStyle w:val="GOSTFigure"/>
      </w:pPr>
      <w:r w:rsidRPr="004F1194">
        <w:rPr>
          <w:noProof/>
        </w:rPr>
        <w:lastRenderedPageBreak/>
        <w:drawing>
          <wp:inline distT="0" distB="0" distL="0" distR="0" wp14:anchorId="624F5410" wp14:editId="1858D33D">
            <wp:extent cx="5394960" cy="2377440"/>
            <wp:effectExtent l="19050" t="19050" r="15240" b="2286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5" cstate="print">
                      <a:extLst>
                        <a:ext uri="{28A0092B-C50C-407E-A947-70E740481C1C}">
                          <a14:useLocalDpi xmlns:a14="http://schemas.microsoft.com/office/drawing/2010/main" val="0"/>
                        </a:ext>
                      </a:extLst>
                    </a:blip>
                    <a:srcRect l="14020" t="32098" r="14478" b="14752"/>
                    <a:stretch>
                      <a:fillRect/>
                    </a:stretch>
                  </pic:blipFill>
                  <pic:spPr bwMode="auto">
                    <a:xfrm>
                      <a:off x="0" y="0"/>
                      <a:ext cx="5394960" cy="2377440"/>
                    </a:xfrm>
                    <a:prstGeom prst="rect">
                      <a:avLst/>
                    </a:prstGeom>
                    <a:noFill/>
                    <a:ln w="6350" cmpd="sng">
                      <a:solidFill>
                        <a:srgbClr val="000000"/>
                      </a:solidFill>
                      <a:miter lim="800000"/>
                      <a:headEnd/>
                      <a:tailEnd/>
                    </a:ln>
                    <a:effectLst/>
                  </pic:spPr>
                </pic:pic>
              </a:graphicData>
            </a:graphic>
          </wp:inline>
        </w:drawing>
      </w:r>
    </w:p>
    <w:bookmarkStart w:id="1888" w:name="_Ref473569588"/>
    <w:bookmarkStart w:id="1889" w:name="_Toc524683374"/>
    <w:p w14:paraId="68DA64E8" w14:textId="1204274F" w:rsidR="00034830" w:rsidRPr="004F1194" w:rsidRDefault="00D05AC1" w:rsidP="001E6CC2">
      <w:pPr>
        <w:pStyle w:val="GOSTFigName"/>
        <w:rPr>
          <w:rStyle w:val="affc"/>
          <w:b/>
          <w:bCs w:val="0"/>
        </w:rPr>
      </w:pPr>
      <w:r w:rsidRPr="004F1194">
        <w:rPr>
          <w:rStyle w:val="affc"/>
          <w:b/>
          <w:bCs w:val="0"/>
        </w:rPr>
        <w:fldChar w:fldCharType="begin"/>
      </w:r>
      <w:r w:rsidR="00034830" w:rsidRPr="004F1194">
        <w:rPr>
          <w:rStyle w:val="affc"/>
          <w:b/>
          <w:bCs w:val="0"/>
        </w:rPr>
        <w:instrText xml:space="preserve"> SEQ Рисунок \* ARABIC </w:instrText>
      </w:r>
      <w:r w:rsidRPr="004F1194">
        <w:rPr>
          <w:rStyle w:val="affc"/>
          <w:b/>
          <w:bCs w:val="0"/>
        </w:rPr>
        <w:fldChar w:fldCharType="separate"/>
      </w:r>
      <w:bookmarkStart w:id="1890" w:name="_Toc183100997"/>
      <w:r w:rsidR="00CB54DE">
        <w:rPr>
          <w:rStyle w:val="affc"/>
          <w:b/>
          <w:bCs w:val="0"/>
          <w:noProof/>
        </w:rPr>
        <w:t>83</w:t>
      </w:r>
      <w:r w:rsidRPr="004F1194">
        <w:rPr>
          <w:rStyle w:val="affc"/>
          <w:b/>
          <w:bCs w:val="0"/>
        </w:rPr>
        <w:fldChar w:fldCharType="end"/>
      </w:r>
      <w:bookmarkEnd w:id="1888"/>
      <w:r w:rsidR="009E44C8" w:rsidRPr="004F1194">
        <w:rPr>
          <w:rStyle w:val="affc"/>
          <w:b/>
          <w:bCs w:val="0"/>
        </w:rPr>
        <w:t>.</w:t>
      </w:r>
      <w:r w:rsidR="00034830" w:rsidRPr="004F1194">
        <w:rPr>
          <w:rStyle w:val="affc"/>
          <w:b/>
          <w:bCs w:val="0"/>
        </w:rPr>
        <w:t xml:space="preserve"> Выбор пользователя</w:t>
      </w:r>
      <w:bookmarkEnd w:id="1889"/>
      <w:bookmarkEnd w:id="1890"/>
    </w:p>
    <w:p w14:paraId="1D5DF7AB" w14:textId="77777777" w:rsidR="00034830" w:rsidRPr="004F1194" w:rsidRDefault="00034830" w:rsidP="001F6964">
      <w:pPr>
        <w:pStyle w:val="GOSTListnum"/>
        <w:numPr>
          <w:ilvl w:val="0"/>
          <w:numId w:val="57"/>
        </w:numPr>
      </w:pPr>
      <w:r w:rsidRPr="004F1194">
        <w:t>Необходимо выбрать пользователя и нажать кнопку «ОК». Повторить действие по числу согласующих.</w:t>
      </w:r>
    </w:p>
    <w:p w14:paraId="38F3175D" w14:textId="77777777" w:rsidR="00034830" w:rsidRPr="004F1194" w:rsidRDefault="00034830" w:rsidP="00276DD6">
      <w:pPr>
        <w:pStyle w:val="GOSTNormalWithout"/>
      </w:pPr>
      <w:r w:rsidRPr="004F1194">
        <w:t xml:space="preserve">При выборе роли </w:t>
      </w:r>
      <w:r w:rsidR="003544D4" w:rsidRPr="004F1194">
        <w:t>Утверждающий порядок</w:t>
      </w:r>
      <w:r w:rsidRPr="004F1194">
        <w:t xml:space="preserve"> заполнения следующий:</w:t>
      </w:r>
    </w:p>
    <w:p w14:paraId="60D4261F" w14:textId="77777777" w:rsidR="00034830" w:rsidRPr="004F1194" w:rsidRDefault="00034830" w:rsidP="00276DD6">
      <w:pPr>
        <w:pStyle w:val="GOSTListmark2"/>
      </w:pPr>
      <w:r w:rsidRPr="004F1194">
        <w:t xml:space="preserve">В строке с ролью «Утверждающий» необходимо выбрать единственного утверждающего из списка нажав на кнопку </w:t>
      </w:r>
      <w:r w:rsidRPr="004F1194">
        <w:rPr>
          <w:noProof/>
        </w:rPr>
        <w:drawing>
          <wp:inline distT="0" distB="0" distL="0" distR="0" wp14:anchorId="22AC9471" wp14:editId="51C77F41">
            <wp:extent cx="182880" cy="182880"/>
            <wp:effectExtent l="19050" t="19050" r="26670" b="266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4F1194">
        <w:t>. Откроется окно выбора пользователей с ролью «Утверждающий» (аналогично назначению согласующего).</w:t>
      </w:r>
    </w:p>
    <w:p w14:paraId="45C75D36" w14:textId="77777777" w:rsidR="00034830" w:rsidRPr="004F1194" w:rsidRDefault="00034830" w:rsidP="00276DD6">
      <w:pPr>
        <w:pStyle w:val="GOSTListmark2"/>
      </w:pPr>
      <w:r w:rsidRPr="004F1194">
        <w:t>Шаблонов согласования решения может быть много, которые можно перевыбирать на вкладке «Лист согласования». В шаблоне согласования решения, в котором стоит галочка напротив поля «Использовать по умолчанию» всегда будет использоваться в решении.</w:t>
      </w:r>
    </w:p>
    <w:p w14:paraId="0C4FB451" w14:textId="77777777" w:rsidR="00034830" w:rsidRPr="004F1194" w:rsidRDefault="00034830" w:rsidP="00276DD6">
      <w:pPr>
        <w:pStyle w:val="GOSTListmark2"/>
      </w:pPr>
      <w:r w:rsidRPr="004F1194">
        <w:t xml:space="preserve">Далее необходимо нажать на кнопку </w:t>
      </w:r>
      <w:r w:rsidRPr="004F1194">
        <w:rPr>
          <w:noProof/>
        </w:rPr>
        <w:drawing>
          <wp:inline distT="0" distB="0" distL="0" distR="0" wp14:anchorId="6D69B009" wp14:editId="0A9337CB">
            <wp:extent cx="1097280" cy="182880"/>
            <wp:effectExtent l="19050" t="19050" r="26670" b="266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17" cstate="print">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4F1194">
        <w:t xml:space="preserve"> «Сохранить и закрыть». </w:t>
      </w:r>
    </w:p>
    <w:p w14:paraId="68C536C7" w14:textId="77777777" w:rsidR="000F0951" w:rsidRPr="004F1194" w:rsidRDefault="000F0951" w:rsidP="00276DD6">
      <w:pPr>
        <w:pStyle w:val="32"/>
      </w:pPr>
      <w:bookmarkStart w:id="1891" w:name="_Toc478574655"/>
      <w:bookmarkStart w:id="1892" w:name="_Toc489894269"/>
      <w:bookmarkStart w:id="1893" w:name="_Ref65356702"/>
      <w:bookmarkStart w:id="1894" w:name="_Toc183101149"/>
      <w:r w:rsidRPr="004F1194">
        <w:t>Извещение</w:t>
      </w:r>
      <w:bookmarkEnd w:id="1891"/>
      <w:bookmarkEnd w:id="1892"/>
      <w:bookmarkEnd w:id="1893"/>
      <w:bookmarkEnd w:id="1894"/>
      <w:r w:rsidRPr="004F1194">
        <w:t xml:space="preserve"> </w:t>
      </w:r>
    </w:p>
    <w:p w14:paraId="132C5B66" w14:textId="77777777" w:rsidR="002F47A0" w:rsidRPr="004F1194" w:rsidRDefault="002F47A0" w:rsidP="00B01AEE">
      <w:pPr>
        <w:pStyle w:val="42"/>
      </w:pPr>
      <w:bookmarkStart w:id="1895" w:name="_Toc438202867"/>
      <w:bookmarkStart w:id="1896" w:name="_Toc162430485"/>
      <w:bookmarkStart w:id="1897" w:name="_Toc457828025"/>
      <w:bookmarkStart w:id="1898" w:name="_Toc414312317"/>
      <w:bookmarkStart w:id="1899" w:name="_Toc183101150"/>
      <w:r w:rsidRPr="004F1194">
        <w:t>Просмотр Извещени</w:t>
      </w:r>
      <w:bookmarkEnd w:id="1895"/>
      <w:r w:rsidRPr="004F1194">
        <w:t>я</w:t>
      </w:r>
      <w:bookmarkEnd w:id="1896"/>
      <w:bookmarkEnd w:id="1899"/>
      <w:r w:rsidRPr="004F1194">
        <w:t xml:space="preserve"> </w:t>
      </w:r>
    </w:p>
    <w:p w14:paraId="27BB260F" w14:textId="77777777" w:rsidR="002F47A0" w:rsidRPr="004F1194" w:rsidRDefault="002F47A0" w:rsidP="002F47A0">
      <w:pPr>
        <w:pStyle w:val="GOSTNormal"/>
      </w:pPr>
      <w:bookmarkStart w:id="1900" w:name="_Toc457828026"/>
      <w:bookmarkStart w:id="1901" w:name="_Toc414312319"/>
      <w:bookmarkEnd w:id="1897"/>
      <w:bookmarkEnd w:id="1898"/>
      <w:r w:rsidRPr="004F1194">
        <w:t>Подготовительные действия</w:t>
      </w:r>
      <w:bookmarkEnd w:id="1900"/>
      <w:bookmarkEnd w:id="1901"/>
      <w:r w:rsidRPr="004F1194">
        <w:t>:</w:t>
      </w:r>
    </w:p>
    <w:p w14:paraId="51AFC44C" w14:textId="77777777" w:rsidR="002F47A0" w:rsidRPr="004F1194" w:rsidRDefault="002F47A0" w:rsidP="002F47A0">
      <w:pPr>
        <w:pStyle w:val="GOSTNormal"/>
        <w:rPr>
          <w:szCs w:val="24"/>
        </w:rPr>
      </w:pPr>
      <w:r w:rsidRPr="004F1194">
        <w:rPr>
          <w:szCs w:val="24"/>
        </w:rPr>
        <w:t>Войти в Систему.</w:t>
      </w:r>
    </w:p>
    <w:p w14:paraId="5F0A6FF3" w14:textId="5FEA98F8" w:rsidR="002F47A0" w:rsidRPr="004F1194" w:rsidRDefault="002F47A0" w:rsidP="003071BE">
      <w:pPr>
        <w:pStyle w:val="GOSTListnum"/>
        <w:numPr>
          <w:ilvl w:val="0"/>
          <w:numId w:val="78"/>
        </w:numPr>
      </w:pPr>
      <w:r w:rsidRPr="004F1194">
        <w:t xml:space="preserve">Перейти по меню: «Ведение справочников, реестров, классификаторов» </w:t>
      </w:r>
      <w:r w:rsidRPr="004F1194">
        <w:rPr>
          <w:lang w:val="en-US"/>
        </w:rPr>
        <w:sym w:font="Wingdings" w:char="F0E0"/>
      </w:r>
      <w:r w:rsidRPr="004F1194">
        <w:t xml:space="preserve"> «Сводный реестр» </w:t>
      </w:r>
      <w:r w:rsidRPr="004F1194">
        <w:rPr>
          <w:lang w:val="en-US"/>
        </w:rPr>
        <w:sym w:font="Wingdings" w:char="F0E0"/>
      </w:r>
      <w:r w:rsidRPr="004F1194">
        <w:t xml:space="preserve"> «Извещения» (рис. </w:t>
      </w:r>
      <w:r w:rsidRPr="004F1194">
        <w:fldChar w:fldCharType="begin"/>
      </w:r>
      <w:r w:rsidRPr="004F1194">
        <w:instrText xml:space="preserve"> REF _Ref473576796 \h  \* MERGEFORMAT </w:instrText>
      </w:r>
      <w:r w:rsidRPr="004F1194">
        <w:fldChar w:fldCharType="separate"/>
      </w:r>
      <w:r w:rsidR="00CB54DE" w:rsidRPr="00CB54DE">
        <w:t>84</w:t>
      </w:r>
      <w:r w:rsidRPr="004F1194">
        <w:fldChar w:fldCharType="end"/>
      </w:r>
      <w:r w:rsidRPr="004F1194">
        <w:t>).</w:t>
      </w:r>
    </w:p>
    <w:p w14:paraId="2E759D09" w14:textId="31E1D164" w:rsidR="002F47A0" w:rsidRPr="004F1194" w:rsidRDefault="002F47A0" w:rsidP="002F47A0">
      <w:pPr>
        <w:pStyle w:val="GOSTFigure"/>
      </w:pPr>
      <w:r w:rsidRPr="004F1194">
        <w:rPr>
          <w:noProof/>
        </w:rPr>
        <w:drawing>
          <wp:inline distT="0" distB="0" distL="0" distR="0" wp14:anchorId="4825983C" wp14:editId="5ECE7816">
            <wp:extent cx="6115050" cy="1514475"/>
            <wp:effectExtent l="0" t="0" r="0" b="952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115050" cy="1514475"/>
                    </a:xfrm>
                    <a:prstGeom prst="rect">
                      <a:avLst/>
                    </a:prstGeom>
                    <a:noFill/>
                    <a:ln>
                      <a:noFill/>
                    </a:ln>
                  </pic:spPr>
                </pic:pic>
              </a:graphicData>
            </a:graphic>
          </wp:inline>
        </w:drawing>
      </w:r>
    </w:p>
    <w:bookmarkStart w:id="1902" w:name="_Ref473576796"/>
    <w:bookmarkStart w:id="1903" w:name="_Ref473576791"/>
    <w:bookmarkStart w:id="1904" w:name="_Toc524683375"/>
    <w:p w14:paraId="7116415A" w14:textId="6BCB298C" w:rsidR="002F47A0" w:rsidRPr="004F1194" w:rsidRDefault="002F47A0"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1905" w:name="_Toc162430690"/>
      <w:bookmarkStart w:id="1906" w:name="_Toc183100998"/>
      <w:r w:rsidR="00CB54DE">
        <w:rPr>
          <w:rStyle w:val="affc"/>
          <w:b/>
          <w:bCs w:val="0"/>
          <w:noProof/>
        </w:rPr>
        <w:t>84</w:t>
      </w:r>
      <w:r w:rsidRPr="004F1194">
        <w:fldChar w:fldCharType="end"/>
      </w:r>
      <w:bookmarkEnd w:id="1902"/>
      <w:r w:rsidRPr="004F1194">
        <w:rPr>
          <w:rStyle w:val="affc"/>
          <w:b/>
          <w:bCs w:val="0"/>
        </w:rPr>
        <w:t>. Путь по меню к Реестру извещений</w:t>
      </w:r>
      <w:bookmarkEnd w:id="1903"/>
      <w:bookmarkEnd w:id="1904"/>
      <w:bookmarkEnd w:id="1905"/>
      <w:bookmarkEnd w:id="1906"/>
    </w:p>
    <w:p w14:paraId="7DD606CA" w14:textId="77777777" w:rsidR="002F47A0" w:rsidRPr="004F1194" w:rsidRDefault="002F47A0" w:rsidP="002F47A0">
      <w:pPr>
        <w:pStyle w:val="GOSTNormal"/>
      </w:pPr>
      <w:bookmarkStart w:id="1907" w:name="_Toc457828027"/>
      <w:bookmarkStart w:id="1908" w:name="_Toc414312320"/>
      <w:r w:rsidRPr="004F1194">
        <w:lastRenderedPageBreak/>
        <w:t>Порядок выполнения операции</w:t>
      </w:r>
      <w:bookmarkEnd w:id="1907"/>
      <w:bookmarkEnd w:id="1908"/>
      <w:r w:rsidRPr="004F1194">
        <w:t>:</w:t>
      </w:r>
    </w:p>
    <w:p w14:paraId="2C84366B" w14:textId="35D8BB97" w:rsidR="002F47A0" w:rsidRPr="004F1194" w:rsidRDefault="002F47A0" w:rsidP="002F47A0">
      <w:pPr>
        <w:pStyle w:val="GOSTNormal"/>
        <w:rPr>
          <w:lang w:val="en-US"/>
        </w:rPr>
      </w:pPr>
      <w:r w:rsidRPr="004F1194">
        <w:t>Для просмотра документа необходимо двойным щелчком мыши выбрать интересующее извещение. Откроется форма просмотра Извещения (рис.</w:t>
      </w:r>
      <w:r w:rsidR="00B01AEE" w:rsidRPr="004F1194">
        <w:t xml:space="preserve"> </w:t>
      </w:r>
      <w:r w:rsidR="00B01AEE" w:rsidRPr="004F1194">
        <w:fldChar w:fldCharType="begin"/>
      </w:r>
      <w:r w:rsidR="00B01AEE" w:rsidRPr="004F1194">
        <w:instrText xml:space="preserve"> REF Р_203 \h </w:instrText>
      </w:r>
      <w:r w:rsidR="005C0270" w:rsidRPr="004F1194">
        <w:instrText xml:space="preserve"> \* MERGEFORMAT </w:instrText>
      </w:r>
      <w:r w:rsidR="00B01AEE" w:rsidRPr="004F1194">
        <w:fldChar w:fldCharType="separate"/>
      </w:r>
      <w:r w:rsidR="00CB54DE" w:rsidRPr="00CB54DE">
        <w:rPr>
          <w:rStyle w:val="affc"/>
          <w:noProof/>
        </w:rPr>
        <w:t>85</w:t>
      </w:r>
      <w:r w:rsidR="00B01AEE" w:rsidRPr="004F1194">
        <w:fldChar w:fldCharType="end"/>
      </w:r>
      <w:r w:rsidR="003F061F" w:rsidRPr="004F1194">
        <w:t>,</w:t>
      </w:r>
      <w:r w:rsidRPr="004F1194">
        <w:t xml:space="preserve"> </w:t>
      </w:r>
      <w:r w:rsidRPr="004F1194">
        <w:fldChar w:fldCharType="begin"/>
      </w:r>
      <w:r w:rsidRPr="004F1194">
        <w:instrText xml:space="preserve"> REF _Ref457306949 \h  \* MERGEFORMAT </w:instrText>
      </w:r>
      <w:r w:rsidRPr="004F1194">
        <w:fldChar w:fldCharType="separate"/>
      </w:r>
      <w:r w:rsidR="00CB54DE" w:rsidRPr="00CB54DE">
        <w:t>86</w:t>
      </w:r>
      <w:r w:rsidRPr="004F1194">
        <w:fldChar w:fldCharType="end"/>
      </w:r>
      <w:r w:rsidRPr="004F1194">
        <w:t>).</w:t>
      </w:r>
    </w:p>
    <w:p w14:paraId="67286941" w14:textId="059701CB" w:rsidR="002F47A0" w:rsidRPr="004F1194" w:rsidRDefault="002F47A0" w:rsidP="002F47A0">
      <w:pPr>
        <w:pStyle w:val="GOSTFigure"/>
        <w:rPr>
          <w:rStyle w:val="affc"/>
          <w:bCs w:val="0"/>
        </w:rPr>
      </w:pPr>
      <w:r w:rsidRPr="004F1194">
        <w:rPr>
          <w:noProof/>
        </w:rPr>
        <w:drawing>
          <wp:inline distT="0" distB="0" distL="0" distR="0" wp14:anchorId="654E13D4" wp14:editId="0B0979EC">
            <wp:extent cx="6124575" cy="2171700"/>
            <wp:effectExtent l="0" t="0" r="952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171700"/>
                    </a:xfrm>
                    <a:prstGeom prst="rect">
                      <a:avLst/>
                    </a:prstGeom>
                    <a:noFill/>
                    <a:ln>
                      <a:noFill/>
                    </a:ln>
                  </pic:spPr>
                </pic:pic>
              </a:graphicData>
            </a:graphic>
          </wp:inline>
        </w:drawing>
      </w:r>
      <w:bookmarkStart w:id="1909" w:name="_Ref473897221"/>
      <w:bookmarkStart w:id="1910" w:name="_Toc524683376"/>
    </w:p>
    <w:bookmarkStart w:id="1911" w:name="Р_203"/>
    <w:p w14:paraId="145AE045" w14:textId="0FCE6901" w:rsidR="002F47A0" w:rsidRPr="004F7939" w:rsidRDefault="002F47A0" w:rsidP="003071BE">
      <w:pPr>
        <w:pStyle w:val="GOSTFigName"/>
        <w:numPr>
          <w:ilvl w:val="0"/>
          <w:numId w:val="69"/>
        </w:numPr>
        <w:rPr>
          <w:rStyle w:val="affc"/>
          <w:b/>
          <w:bCs w:val="0"/>
        </w:rPr>
      </w:pPr>
      <w:r w:rsidRPr="004F1194">
        <w:fldChar w:fldCharType="begin"/>
      </w:r>
      <w:r w:rsidRPr="004F7939">
        <w:rPr>
          <w:rStyle w:val="affc"/>
          <w:b/>
          <w:bCs w:val="0"/>
        </w:rPr>
        <w:instrText xml:space="preserve"> SEQ Рисунок \* ARABIC </w:instrText>
      </w:r>
      <w:r w:rsidRPr="004F1194">
        <w:fldChar w:fldCharType="separate"/>
      </w:r>
      <w:bookmarkStart w:id="1912" w:name="_Toc162430691"/>
      <w:bookmarkStart w:id="1913" w:name="_Toc183100999"/>
      <w:r w:rsidR="00CB54DE" w:rsidRPr="004F7939">
        <w:rPr>
          <w:rStyle w:val="affc"/>
          <w:b/>
          <w:bCs w:val="0"/>
          <w:noProof/>
        </w:rPr>
        <w:t>85</w:t>
      </w:r>
      <w:r w:rsidRPr="004F1194">
        <w:fldChar w:fldCharType="end"/>
      </w:r>
      <w:bookmarkEnd w:id="1909"/>
      <w:bookmarkEnd w:id="1911"/>
      <w:r w:rsidRPr="004F7939">
        <w:rPr>
          <w:rStyle w:val="affc"/>
          <w:b/>
          <w:bCs w:val="0"/>
        </w:rPr>
        <w:t>. Выбор извещения</w:t>
      </w:r>
      <w:bookmarkEnd w:id="1910"/>
      <w:bookmarkEnd w:id="1912"/>
      <w:bookmarkEnd w:id="1913"/>
    </w:p>
    <w:p w14:paraId="7D5A81FE" w14:textId="1022377E" w:rsidR="002F47A0" w:rsidRPr="004F1194" w:rsidRDefault="002F47A0" w:rsidP="002F47A0">
      <w:pPr>
        <w:pStyle w:val="GOSTFigure"/>
      </w:pPr>
      <w:r w:rsidRPr="004F1194">
        <w:rPr>
          <w:noProof/>
        </w:rPr>
        <w:drawing>
          <wp:inline distT="0" distB="0" distL="0" distR="0" wp14:anchorId="7F5BAAA4" wp14:editId="1B567E8E">
            <wp:extent cx="6124575" cy="275272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2752725"/>
                    </a:xfrm>
                    <a:prstGeom prst="rect">
                      <a:avLst/>
                    </a:prstGeom>
                    <a:noFill/>
                    <a:ln>
                      <a:noFill/>
                    </a:ln>
                  </pic:spPr>
                </pic:pic>
              </a:graphicData>
            </a:graphic>
          </wp:inline>
        </w:drawing>
      </w:r>
      <w:r w:rsidRPr="004F1194">
        <w:rPr>
          <w:noProof/>
        </w:rPr>
        <w:drawing>
          <wp:inline distT="0" distB="0" distL="0" distR="0" wp14:anchorId="7AAE54BA" wp14:editId="32C660F7">
            <wp:extent cx="6143625" cy="542925"/>
            <wp:effectExtent l="19050" t="19050" r="28575" b="2857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43625" cy="542925"/>
                    </a:xfrm>
                    <a:prstGeom prst="rect">
                      <a:avLst/>
                    </a:prstGeom>
                    <a:noFill/>
                    <a:ln w="6350" cmpd="sng">
                      <a:solidFill>
                        <a:srgbClr val="000000"/>
                      </a:solidFill>
                      <a:miter lim="800000"/>
                      <a:headEnd/>
                      <a:tailEnd/>
                    </a:ln>
                    <a:effectLst/>
                  </pic:spPr>
                </pic:pic>
              </a:graphicData>
            </a:graphic>
          </wp:inline>
        </w:drawing>
      </w:r>
    </w:p>
    <w:bookmarkStart w:id="1914" w:name="_Ref457306949"/>
    <w:bookmarkStart w:id="1915" w:name="_Toc524683377"/>
    <w:p w14:paraId="1439DFB1" w14:textId="3CC518BE" w:rsidR="002F47A0" w:rsidRPr="004F1194" w:rsidRDefault="002F47A0"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1916" w:name="_Toc162430692"/>
      <w:bookmarkStart w:id="1917" w:name="_Toc183101000"/>
      <w:r w:rsidR="00CB54DE">
        <w:rPr>
          <w:rStyle w:val="affc"/>
          <w:b/>
          <w:bCs w:val="0"/>
          <w:noProof/>
        </w:rPr>
        <w:t>86</w:t>
      </w:r>
      <w:r w:rsidRPr="004F1194">
        <w:fldChar w:fldCharType="end"/>
      </w:r>
      <w:bookmarkEnd w:id="1914"/>
      <w:r w:rsidRPr="004F1194">
        <w:rPr>
          <w:rStyle w:val="affc"/>
          <w:b/>
          <w:bCs w:val="0"/>
        </w:rPr>
        <w:t>. Просмотр Извещения</w:t>
      </w:r>
      <w:bookmarkEnd w:id="1915"/>
      <w:bookmarkEnd w:id="1916"/>
      <w:bookmarkEnd w:id="1917"/>
    </w:p>
    <w:p w14:paraId="0B474ADE" w14:textId="77777777" w:rsidR="002F47A0" w:rsidRPr="004F1194" w:rsidRDefault="002F47A0" w:rsidP="002F47A0">
      <w:pPr>
        <w:pStyle w:val="GOSTNormal"/>
      </w:pPr>
      <w:r w:rsidRPr="004F1194">
        <w:t>При смене Руководителя технической заявкой по данным «ЕГРЮЛ» в Извещении выводятся поля, по которым требуются внести изменения с помощью Заявки на изменение Сводного реестра.</w:t>
      </w:r>
    </w:p>
    <w:p w14:paraId="5E01BAD3" w14:textId="77777777" w:rsidR="002F47A0" w:rsidRPr="004F1194" w:rsidRDefault="002F47A0" w:rsidP="007B7637">
      <w:pPr>
        <w:pStyle w:val="42"/>
      </w:pPr>
      <w:bookmarkStart w:id="1918" w:name="_Ref65356723"/>
      <w:bookmarkStart w:id="1919" w:name="_Toc457828028"/>
      <w:bookmarkStart w:id="1920" w:name="_Toc162430487"/>
      <w:bookmarkStart w:id="1921" w:name="_Toc183101151"/>
      <w:r w:rsidRPr="004F1194">
        <w:t>Порядок выполнения операции «Печать» документа Извещение</w:t>
      </w:r>
      <w:bookmarkEnd w:id="1918"/>
      <w:bookmarkEnd w:id="1919"/>
      <w:bookmarkEnd w:id="1920"/>
      <w:bookmarkEnd w:id="1921"/>
    </w:p>
    <w:p w14:paraId="03691057" w14:textId="293B0B62" w:rsidR="002F47A0" w:rsidRPr="004F1194" w:rsidRDefault="002F47A0" w:rsidP="002F47A0">
      <w:pPr>
        <w:pStyle w:val="GOSTNormal"/>
      </w:pPr>
      <w:r w:rsidRPr="004F1194">
        <w:t>Для вывода на печать печатной формы Извещений необходимо открыть на просмотр Извещение из списковой формы Реестра Извещений</w:t>
      </w:r>
      <w:r w:rsidR="007B7637" w:rsidRPr="004F1194">
        <w:t xml:space="preserve"> </w:t>
      </w:r>
      <w:r w:rsidR="007B7637" w:rsidRPr="004F1194">
        <w:rPr>
          <w:szCs w:val="24"/>
        </w:rPr>
        <w:t xml:space="preserve">(рис. </w:t>
      </w:r>
      <w:r w:rsidR="007B7637" w:rsidRPr="004F1194">
        <w:rPr>
          <w:szCs w:val="24"/>
        </w:rPr>
        <w:fldChar w:fldCharType="begin"/>
      </w:r>
      <w:r w:rsidR="007B7637" w:rsidRPr="004F1194">
        <w:rPr>
          <w:szCs w:val="24"/>
        </w:rPr>
        <w:instrText xml:space="preserve"> REF Р_207 \h </w:instrText>
      </w:r>
      <w:r w:rsidR="005C0270" w:rsidRPr="004F1194">
        <w:rPr>
          <w:szCs w:val="24"/>
        </w:rPr>
        <w:instrText xml:space="preserve"> \* MERGEFORMAT </w:instrText>
      </w:r>
      <w:r w:rsidR="007B7637" w:rsidRPr="004F1194">
        <w:rPr>
          <w:szCs w:val="24"/>
        </w:rPr>
      </w:r>
      <w:r w:rsidR="007B7637" w:rsidRPr="004F1194">
        <w:rPr>
          <w:szCs w:val="24"/>
        </w:rPr>
        <w:fldChar w:fldCharType="separate"/>
      </w:r>
      <w:r w:rsidR="00CB54DE" w:rsidRPr="00CB54DE">
        <w:rPr>
          <w:rStyle w:val="affc"/>
          <w:noProof/>
        </w:rPr>
        <w:t>87</w:t>
      </w:r>
      <w:r w:rsidR="007B7637" w:rsidRPr="004F1194">
        <w:rPr>
          <w:szCs w:val="24"/>
        </w:rPr>
        <w:fldChar w:fldCharType="end"/>
      </w:r>
      <w:r w:rsidR="007B7637" w:rsidRPr="004F1194">
        <w:rPr>
          <w:szCs w:val="24"/>
        </w:rPr>
        <w:t>)</w:t>
      </w:r>
      <w:r w:rsidRPr="004F1194">
        <w:t xml:space="preserve"> </w:t>
      </w:r>
    </w:p>
    <w:p w14:paraId="73831346" w14:textId="736BE298" w:rsidR="002F47A0" w:rsidRPr="004F1194" w:rsidRDefault="002F47A0" w:rsidP="002F47A0">
      <w:pPr>
        <w:pStyle w:val="GOSTNormal"/>
        <w:rPr>
          <w:szCs w:val="24"/>
        </w:rPr>
      </w:pPr>
      <w:r w:rsidRPr="004F1194">
        <w:rPr>
          <w:szCs w:val="24"/>
        </w:rPr>
        <w:lastRenderedPageBreak/>
        <w:t xml:space="preserve">На верхней панели меню нажать на иконку </w:t>
      </w:r>
      <w:r w:rsidRPr="004F1194">
        <w:rPr>
          <w:noProof/>
          <w:szCs w:val="24"/>
        </w:rPr>
        <w:drawing>
          <wp:inline distT="0" distB="0" distL="0" distR="0" wp14:anchorId="5EF2C1E8" wp14:editId="09396634">
            <wp:extent cx="361950" cy="276225"/>
            <wp:effectExtent l="19050" t="19050" r="19050" b="28575"/>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61950" cy="276225"/>
                    </a:xfrm>
                    <a:prstGeom prst="rect">
                      <a:avLst/>
                    </a:prstGeom>
                    <a:noFill/>
                    <a:ln w="6350" cmpd="sng">
                      <a:solidFill>
                        <a:srgbClr val="000000"/>
                      </a:solidFill>
                      <a:miter lim="800000"/>
                      <a:headEnd/>
                      <a:tailEnd/>
                    </a:ln>
                    <a:effectLst/>
                  </pic:spPr>
                </pic:pic>
              </a:graphicData>
            </a:graphic>
          </wp:inline>
        </w:drawing>
      </w:r>
      <w:r w:rsidRPr="004F1194">
        <w:rPr>
          <w:szCs w:val="24"/>
        </w:rPr>
        <w:t xml:space="preserve"> «Печать» и дождаться выполнение операции. После выполнения операции откроется печатная форма Извещения</w:t>
      </w:r>
      <w:r w:rsidR="007B7637" w:rsidRPr="004F1194">
        <w:rPr>
          <w:szCs w:val="24"/>
        </w:rPr>
        <w:t xml:space="preserve"> (рис. </w:t>
      </w:r>
      <w:r w:rsidR="001173F0" w:rsidRPr="004F1194">
        <w:rPr>
          <w:szCs w:val="24"/>
        </w:rPr>
        <w:fldChar w:fldCharType="begin"/>
      </w:r>
      <w:r w:rsidR="001173F0" w:rsidRPr="004F1194">
        <w:rPr>
          <w:szCs w:val="24"/>
        </w:rPr>
        <w:instrText xml:space="preserve"> REF _Ref182690965 \h </w:instrText>
      </w:r>
      <w:r w:rsidR="004F1194" w:rsidRPr="004F1194">
        <w:rPr>
          <w:szCs w:val="24"/>
        </w:rPr>
        <w:instrText xml:space="preserve"> \* MERGEFORMAT </w:instrText>
      </w:r>
      <w:r w:rsidR="001173F0" w:rsidRPr="004F1194">
        <w:rPr>
          <w:szCs w:val="24"/>
        </w:rPr>
      </w:r>
      <w:r w:rsidR="001173F0" w:rsidRPr="004F1194">
        <w:rPr>
          <w:szCs w:val="24"/>
        </w:rPr>
        <w:fldChar w:fldCharType="separate"/>
      </w:r>
      <w:r w:rsidR="00CB54DE">
        <w:rPr>
          <w:rStyle w:val="affc"/>
          <w:b w:val="0"/>
          <w:bCs w:val="0"/>
          <w:noProof/>
        </w:rPr>
        <w:t>88</w:t>
      </w:r>
      <w:r w:rsidR="001173F0" w:rsidRPr="004F1194">
        <w:rPr>
          <w:szCs w:val="24"/>
        </w:rPr>
        <w:fldChar w:fldCharType="end"/>
      </w:r>
      <w:r w:rsidR="001173F0" w:rsidRPr="004F1194">
        <w:rPr>
          <w:szCs w:val="24"/>
        </w:rPr>
        <w:t xml:space="preserve">, </w:t>
      </w:r>
      <w:r w:rsidR="001173F0" w:rsidRPr="004F1194">
        <w:rPr>
          <w:szCs w:val="24"/>
        </w:rPr>
        <w:fldChar w:fldCharType="begin"/>
      </w:r>
      <w:r w:rsidR="001173F0" w:rsidRPr="004F1194">
        <w:rPr>
          <w:szCs w:val="24"/>
        </w:rPr>
        <w:instrText xml:space="preserve"> REF _Ref182690998 \h </w:instrText>
      </w:r>
      <w:r w:rsidR="004F1194" w:rsidRPr="004F1194">
        <w:rPr>
          <w:szCs w:val="24"/>
        </w:rPr>
        <w:instrText xml:space="preserve"> \* MERGEFORMAT </w:instrText>
      </w:r>
      <w:r w:rsidR="001173F0" w:rsidRPr="004F1194">
        <w:rPr>
          <w:szCs w:val="24"/>
        </w:rPr>
      </w:r>
      <w:r w:rsidR="001173F0" w:rsidRPr="004F1194">
        <w:rPr>
          <w:szCs w:val="24"/>
        </w:rPr>
        <w:fldChar w:fldCharType="separate"/>
      </w:r>
      <w:r w:rsidR="00CB54DE">
        <w:rPr>
          <w:rStyle w:val="affc"/>
          <w:b w:val="0"/>
          <w:bCs w:val="0"/>
          <w:noProof/>
        </w:rPr>
        <w:t>89</w:t>
      </w:r>
      <w:r w:rsidR="001173F0" w:rsidRPr="004F1194">
        <w:rPr>
          <w:szCs w:val="24"/>
        </w:rPr>
        <w:fldChar w:fldCharType="end"/>
      </w:r>
      <w:r w:rsidR="007B7637" w:rsidRPr="004F1194">
        <w:rPr>
          <w:szCs w:val="24"/>
        </w:rPr>
        <w:t>)</w:t>
      </w:r>
    </w:p>
    <w:p w14:paraId="4664E01E" w14:textId="4315FB9A" w:rsidR="002F47A0" w:rsidRPr="004F1194" w:rsidRDefault="002F47A0" w:rsidP="002F47A0">
      <w:pPr>
        <w:pStyle w:val="GOSTFigure"/>
      </w:pPr>
      <w:r w:rsidRPr="004F1194">
        <w:rPr>
          <w:noProof/>
        </w:rPr>
        <w:drawing>
          <wp:inline distT="0" distB="0" distL="0" distR="0" wp14:anchorId="2205BE0B" wp14:editId="0E252C02">
            <wp:extent cx="6124575" cy="2171700"/>
            <wp:effectExtent l="0" t="0" r="9525" b="0"/>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171700"/>
                    </a:xfrm>
                    <a:prstGeom prst="rect">
                      <a:avLst/>
                    </a:prstGeom>
                    <a:noFill/>
                    <a:ln>
                      <a:noFill/>
                    </a:ln>
                  </pic:spPr>
                </pic:pic>
              </a:graphicData>
            </a:graphic>
          </wp:inline>
        </w:drawing>
      </w:r>
    </w:p>
    <w:bookmarkStart w:id="1922" w:name="_Ref473576970"/>
    <w:bookmarkStart w:id="1923" w:name="Р_207"/>
    <w:bookmarkStart w:id="1924" w:name="_Toc524683378"/>
    <w:p w14:paraId="26F6B4B1" w14:textId="021C61BB" w:rsidR="002F47A0" w:rsidRPr="004F1194" w:rsidRDefault="002F47A0"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1925" w:name="_Toc162430695"/>
      <w:bookmarkStart w:id="1926" w:name="_Toc183101001"/>
      <w:r w:rsidR="00CB54DE">
        <w:rPr>
          <w:rStyle w:val="affc"/>
          <w:b/>
          <w:bCs w:val="0"/>
          <w:noProof/>
        </w:rPr>
        <w:t>87</w:t>
      </w:r>
      <w:r w:rsidRPr="004F1194">
        <w:fldChar w:fldCharType="end"/>
      </w:r>
      <w:bookmarkEnd w:id="1922"/>
      <w:bookmarkEnd w:id="1923"/>
      <w:r w:rsidRPr="004F1194">
        <w:rPr>
          <w:rStyle w:val="affc"/>
          <w:b/>
          <w:bCs w:val="0"/>
        </w:rPr>
        <w:t>. Реестр извещений</w:t>
      </w:r>
      <w:bookmarkEnd w:id="1924"/>
      <w:bookmarkEnd w:id="1925"/>
      <w:bookmarkEnd w:id="1926"/>
    </w:p>
    <w:p w14:paraId="617EC350" w14:textId="05C3AF80" w:rsidR="002F47A0" w:rsidRPr="004F1194" w:rsidRDefault="002F47A0" w:rsidP="002F47A0">
      <w:pPr>
        <w:pStyle w:val="GOSTFigure"/>
      </w:pPr>
      <w:r w:rsidRPr="004F1194">
        <w:rPr>
          <w:noProof/>
        </w:rPr>
        <w:drawing>
          <wp:inline distT="0" distB="0" distL="0" distR="0" wp14:anchorId="515880E4" wp14:editId="1FF143D3">
            <wp:extent cx="6124575" cy="2514600"/>
            <wp:effectExtent l="0" t="0" r="9525" b="0"/>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2514600"/>
                    </a:xfrm>
                    <a:prstGeom prst="rect">
                      <a:avLst/>
                    </a:prstGeom>
                    <a:noFill/>
                    <a:ln>
                      <a:noFill/>
                    </a:ln>
                  </pic:spPr>
                </pic:pic>
              </a:graphicData>
            </a:graphic>
          </wp:inline>
        </w:drawing>
      </w:r>
    </w:p>
    <w:bookmarkStart w:id="1927" w:name="_Ref473577045"/>
    <w:bookmarkStart w:id="1928" w:name="_Toc524683379"/>
    <w:p w14:paraId="5717CC2C" w14:textId="53992127" w:rsidR="002F47A0" w:rsidRPr="004F1194" w:rsidRDefault="002F47A0"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1929" w:name="_Ref182690965"/>
      <w:bookmarkStart w:id="1930" w:name="_Toc162430696"/>
      <w:bookmarkStart w:id="1931" w:name="_Toc183101002"/>
      <w:r w:rsidR="00CB54DE">
        <w:rPr>
          <w:rStyle w:val="affc"/>
          <w:b/>
          <w:bCs w:val="0"/>
          <w:noProof/>
        </w:rPr>
        <w:t>88</w:t>
      </w:r>
      <w:bookmarkEnd w:id="1929"/>
      <w:r w:rsidRPr="004F1194">
        <w:fldChar w:fldCharType="end"/>
      </w:r>
      <w:bookmarkEnd w:id="1927"/>
      <w:r w:rsidRPr="004F1194">
        <w:rPr>
          <w:rStyle w:val="affc"/>
          <w:b/>
          <w:bCs w:val="0"/>
        </w:rPr>
        <w:t>. Открыть документ на просмотр для вывода печатной формы</w:t>
      </w:r>
      <w:bookmarkEnd w:id="1928"/>
      <w:bookmarkEnd w:id="1930"/>
      <w:bookmarkEnd w:id="1931"/>
    </w:p>
    <w:p w14:paraId="7C47BE12" w14:textId="7C6FB4E5" w:rsidR="002F47A0" w:rsidRPr="004F1194" w:rsidRDefault="002F47A0" w:rsidP="002F47A0">
      <w:pPr>
        <w:pStyle w:val="GOSTFigure"/>
      </w:pPr>
      <w:r w:rsidRPr="004F1194">
        <w:rPr>
          <w:noProof/>
        </w:rPr>
        <w:lastRenderedPageBreak/>
        <w:drawing>
          <wp:inline distT="0" distB="0" distL="0" distR="0" wp14:anchorId="29A7531D" wp14:editId="76F3A78D">
            <wp:extent cx="5981700" cy="3181350"/>
            <wp:effectExtent l="19050" t="19050" r="19050" b="190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81700" cy="3181350"/>
                    </a:xfrm>
                    <a:prstGeom prst="rect">
                      <a:avLst/>
                    </a:prstGeom>
                    <a:noFill/>
                    <a:ln w="6350" cmpd="sng">
                      <a:solidFill>
                        <a:srgbClr val="000000"/>
                      </a:solidFill>
                      <a:miter lim="800000"/>
                      <a:headEnd/>
                      <a:tailEnd/>
                    </a:ln>
                    <a:effectLst/>
                  </pic:spPr>
                </pic:pic>
              </a:graphicData>
            </a:graphic>
          </wp:inline>
        </w:drawing>
      </w:r>
    </w:p>
    <w:bookmarkStart w:id="1932" w:name="_Ref473577114"/>
    <w:bookmarkStart w:id="1933" w:name="Р_209"/>
    <w:bookmarkStart w:id="1934" w:name="_Toc524683380"/>
    <w:p w14:paraId="6753AB07" w14:textId="5B4AE960" w:rsidR="002F47A0" w:rsidRPr="004F1194" w:rsidRDefault="002F47A0" w:rsidP="001173F0">
      <w:pPr>
        <w:pStyle w:val="GOSTFigName"/>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1935" w:name="_Ref182690998"/>
      <w:bookmarkStart w:id="1936" w:name="_Toc162430697"/>
      <w:bookmarkStart w:id="1937" w:name="_Toc183101003"/>
      <w:r w:rsidR="00CB54DE">
        <w:rPr>
          <w:rStyle w:val="affc"/>
          <w:b/>
          <w:bCs w:val="0"/>
          <w:noProof/>
        </w:rPr>
        <w:t>89</w:t>
      </w:r>
      <w:bookmarkEnd w:id="1935"/>
      <w:r w:rsidRPr="004F1194">
        <w:rPr>
          <w:rStyle w:val="affc"/>
          <w:b/>
          <w:bCs w:val="0"/>
        </w:rPr>
        <w:fldChar w:fldCharType="end"/>
      </w:r>
      <w:bookmarkEnd w:id="1932"/>
      <w:bookmarkEnd w:id="1933"/>
      <w:r w:rsidRPr="004F1194">
        <w:rPr>
          <w:rStyle w:val="affc"/>
          <w:b/>
          <w:bCs w:val="0"/>
        </w:rPr>
        <w:t>. Печатная форма Извещения</w:t>
      </w:r>
      <w:bookmarkEnd w:id="1934"/>
      <w:bookmarkEnd w:id="1936"/>
      <w:bookmarkEnd w:id="1937"/>
    </w:p>
    <w:p w14:paraId="1E5CF93E" w14:textId="77777777" w:rsidR="000F0951" w:rsidRPr="004F1194" w:rsidRDefault="000F0951" w:rsidP="00276DD6">
      <w:pPr>
        <w:pStyle w:val="32"/>
      </w:pPr>
      <w:bookmarkStart w:id="1938" w:name="_Toc478574656"/>
      <w:bookmarkStart w:id="1939" w:name="_Toc481583232"/>
      <w:bookmarkStart w:id="1940" w:name="_Toc484190413"/>
      <w:bookmarkStart w:id="1941" w:name="_Toc484192774"/>
      <w:bookmarkStart w:id="1942" w:name="_Toc457828029"/>
      <w:bookmarkStart w:id="1943" w:name="_Toc478574657"/>
      <w:bookmarkStart w:id="1944" w:name="_Toc489894270"/>
      <w:bookmarkStart w:id="1945" w:name="_Ref65356739"/>
      <w:bookmarkStart w:id="1946" w:name="_Toc183101152"/>
      <w:bookmarkEnd w:id="1938"/>
      <w:bookmarkEnd w:id="1939"/>
      <w:bookmarkEnd w:id="1940"/>
      <w:bookmarkEnd w:id="1941"/>
      <w:r w:rsidRPr="004F1194">
        <w:t>Протокол</w:t>
      </w:r>
      <w:bookmarkEnd w:id="1942"/>
      <w:bookmarkEnd w:id="1943"/>
      <w:bookmarkEnd w:id="1944"/>
      <w:bookmarkEnd w:id="1945"/>
      <w:bookmarkEnd w:id="1946"/>
    </w:p>
    <w:p w14:paraId="214257BC" w14:textId="77777777" w:rsidR="002F47A0" w:rsidRPr="004F1194" w:rsidRDefault="002F47A0" w:rsidP="00A75AD5">
      <w:pPr>
        <w:pStyle w:val="42"/>
      </w:pPr>
      <w:bookmarkStart w:id="1947" w:name="_Toc162430489"/>
      <w:bookmarkStart w:id="1948" w:name="_Toc183101153"/>
      <w:r w:rsidRPr="004F1194">
        <w:t>Просмотр Протокола</w:t>
      </w:r>
      <w:bookmarkEnd w:id="1947"/>
      <w:bookmarkEnd w:id="1948"/>
      <w:r w:rsidRPr="004F1194">
        <w:t xml:space="preserve"> </w:t>
      </w:r>
    </w:p>
    <w:p w14:paraId="092C8A70" w14:textId="77777777" w:rsidR="002F47A0" w:rsidRPr="004F1194" w:rsidRDefault="002F47A0" w:rsidP="002F47A0">
      <w:pPr>
        <w:pStyle w:val="GOSTNormal"/>
      </w:pPr>
      <w:bookmarkStart w:id="1949" w:name="_Toc457828031"/>
      <w:r w:rsidRPr="004F1194">
        <w:t>Подготовительные действия</w:t>
      </w:r>
      <w:bookmarkEnd w:id="1949"/>
      <w:r w:rsidRPr="004F1194">
        <w:t>:</w:t>
      </w:r>
    </w:p>
    <w:p w14:paraId="0CC79493" w14:textId="77777777" w:rsidR="002F47A0" w:rsidRPr="004F1194" w:rsidRDefault="002F47A0" w:rsidP="002F47A0">
      <w:pPr>
        <w:pStyle w:val="GOSTNormal"/>
        <w:rPr>
          <w:szCs w:val="24"/>
        </w:rPr>
      </w:pPr>
      <w:r w:rsidRPr="004F1194">
        <w:rPr>
          <w:szCs w:val="24"/>
        </w:rPr>
        <w:t>Войти в Систему.</w:t>
      </w:r>
    </w:p>
    <w:p w14:paraId="5F9B937B" w14:textId="2AFA1FC6" w:rsidR="002F47A0" w:rsidRPr="004F1194" w:rsidRDefault="002F47A0" w:rsidP="003071BE">
      <w:pPr>
        <w:pStyle w:val="GOSTListnum"/>
        <w:numPr>
          <w:ilvl w:val="0"/>
          <w:numId w:val="80"/>
        </w:numPr>
      </w:pPr>
      <w:r w:rsidRPr="004F1194">
        <w:t xml:space="preserve">Перейти по меню: «Ведение справочников, реестров, классификаторов» </w:t>
      </w:r>
      <w:r w:rsidRPr="004F1194">
        <w:rPr>
          <w:lang w:val="en-US"/>
        </w:rPr>
        <w:sym w:font="Wingdings" w:char="F0E0"/>
      </w:r>
      <w:r w:rsidRPr="004F1194">
        <w:t xml:space="preserve"> «Сводный реестр» </w:t>
      </w:r>
      <w:r w:rsidRPr="004F1194">
        <w:rPr>
          <w:lang w:val="en-US"/>
        </w:rPr>
        <w:sym w:font="Wingdings" w:char="F0E0"/>
      </w:r>
      <w:r w:rsidRPr="004F1194">
        <w:t xml:space="preserve"> Протокол (рис. </w:t>
      </w:r>
      <w:r w:rsidRPr="004F1194">
        <w:fldChar w:fldCharType="begin"/>
      </w:r>
      <w:r w:rsidRPr="004F1194">
        <w:instrText xml:space="preserve"> REF _Ref473577165 \h  \* MERGEFORMAT </w:instrText>
      </w:r>
      <w:r w:rsidRPr="004F1194">
        <w:fldChar w:fldCharType="separate"/>
      </w:r>
      <w:r w:rsidR="00CB54DE" w:rsidRPr="00CB54DE">
        <w:t>90</w:t>
      </w:r>
      <w:r w:rsidRPr="004F1194">
        <w:fldChar w:fldCharType="end"/>
      </w:r>
      <w:r w:rsidRPr="004F1194">
        <w:t>).</w:t>
      </w:r>
    </w:p>
    <w:p w14:paraId="6E75CBD8" w14:textId="6D0746FE" w:rsidR="002F47A0" w:rsidRPr="004F1194" w:rsidRDefault="002F47A0" w:rsidP="002F47A0">
      <w:pPr>
        <w:pStyle w:val="GOSTFigure"/>
      </w:pPr>
      <w:r w:rsidRPr="004F1194">
        <w:rPr>
          <w:noProof/>
        </w:rPr>
        <w:drawing>
          <wp:inline distT="0" distB="0" distL="0" distR="0" wp14:anchorId="12E96816" wp14:editId="3618B5E8">
            <wp:extent cx="6124575" cy="1657350"/>
            <wp:effectExtent l="0" t="0" r="9525" b="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124575" cy="1657350"/>
                    </a:xfrm>
                    <a:prstGeom prst="rect">
                      <a:avLst/>
                    </a:prstGeom>
                    <a:noFill/>
                    <a:ln>
                      <a:noFill/>
                    </a:ln>
                  </pic:spPr>
                </pic:pic>
              </a:graphicData>
            </a:graphic>
          </wp:inline>
        </w:drawing>
      </w:r>
    </w:p>
    <w:bookmarkStart w:id="1950" w:name="_Ref473577165"/>
    <w:bookmarkStart w:id="1951" w:name="_Toc524683381"/>
    <w:p w14:paraId="381A0878" w14:textId="6C6D20AC" w:rsidR="002F47A0" w:rsidRPr="004F1194" w:rsidRDefault="002F47A0"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1952" w:name="_Toc162430698"/>
      <w:bookmarkStart w:id="1953" w:name="_Toc183101004"/>
      <w:r w:rsidR="00CB54DE">
        <w:rPr>
          <w:rStyle w:val="affc"/>
          <w:b/>
          <w:bCs w:val="0"/>
          <w:noProof/>
        </w:rPr>
        <w:t>90</w:t>
      </w:r>
      <w:r w:rsidRPr="004F1194">
        <w:fldChar w:fldCharType="end"/>
      </w:r>
      <w:bookmarkEnd w:id="1950"/>
      <w:r w:rsidRPr="004F1194">
        <w:rPr>
          <w:rStyle w:val="affc"/>
          <w:b/>
          <w:bCs w:val="0"/>
        </w:rPr>
        <w:t>. Путь по меню к Реестру протоколов</w:t>
      </w:r>
      <w:bookmarkEnd w:id="1951"/>
      <w:bookmarkEnd w:id="1952"/>
      <w:bookmarkEnd w:id="1953"/>
    </w:p>
    <w:p w14:paraId="59C3A5C1" w14:textId="77777777" w:rsidR="002F47A0" w:rsidRPr="004F1194" w:rsidRDefault="002F47A0" w:rsidP="002F47A0">
      <w:pPr>
        <w:pStyle w:val="GOSTNormal"/>
      </w:pPr>
      <w:bookmarkStart w:id="1954" w:name="_Toc457828032"/>
      <w:r w:rsidRPr="004F1194">
        <w:t>Порядок выполнения операции</w:t>
      </w:r>
      <w:bookmarkEnd w:id="1954"/>
      <w:r w:rsidRPr="004F1194">
        <w:t>:</w:t>
      </w:r>
    </w:p>
    <w:p w14:paraId="41BAC5DD" w14:textId="79568334" w:rsidR="002F47A0" w:rsidRPr="004F1194" w:rsidRDefault="002F47A0" w:rsidP="002F47A0">
      <w:pPr>
        <w:pStyle w:val="GOSTNormal"/>
      </w:pPr>
      <w:r w:rsidRPr="004F1194">
        <w:t>Для просмотра документа необходимо двойным щелчком мыши выбрать интересующейся протокол. Откроется форма просмотра Протокола (рис. </w:t>
      </w:r>
      <w:r w:rsidRPr="004F1194">
        <w:fldChar w:fldCharType="begin"/>
      </w:r>
      <w:r w:rsidRPr="004F1194">
        <w:instrText xml:space="preserve"> REF _Ref473577419 \h  \* MERGEFORMAT </w:instrText>
      </w:r>
      <w:r w:rsidRPr="004F1194">
        <w:fldChar w:fldCharType="separate"/>
      </w:r>
      <w:r w:rsidR="00CB54DE" w:rsidRPr="00CB54DE">
        <w:t>91</w:t>
      </w:r>
      <w:r w:rsidRPr="004F1194">
        <w:fldChar w:fldCharType="end"/>
      </w:r>
      <w:r w:rsidRPr="004F1194">
        <w:t>).</w:t>
      </w:r>
    </w:p>
    <w:p w14:paraId="35458694" w14:textId="291922EC" w:rsidR="002F47A0" w:rsidRPr="004F1194" w:rsidRDefault="002F47A0" w:rsidP="002F47A0">
      <w:pPr>
        <w:pStyle w:val="GOSTFigure"/>
      </w:pPr>
      <w:r w:rsidRPr="004F1194">
        <w:rPr>
          <w:noProof/>
        </w:rPr>
        <w:lastRenderedPageBreak/>
        <w:drawing>
          <wp:inline distT="0" distB="0" distL="0" distR="0" wp14:anchorId="1F4AD003" wp14:editId="19067DE9">
            <wp:extent cx="5848350" cy="4572000"/>
            <wp:effectExtent l="19050" t="19050" r="19050" b="1905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848350" cy="4572000"/>
                    </a:xfrm>
                    <a:prstGeom prst="rect">
                      <a:avLst/>
                    </a:prstGeom>
                    <a:noFill/>
                    <a:ln w="6350" cmpd="sng">
                      <a:solidFill>
                        <a:srgbClr val="000000"/>
                      </a:solidFill>
                      <a:miter lim="800000"/>
                      <a:headEnd/>
                      <a:tailEnd/>
                    </a:ln>
                    <a:effectLst/>
                  </pic:spPr>
                </pic:pic>
              </a:graphicData>
            </a:graphic>
          </wp:inline>
        </w:drawing>
      </w:r>
    </w:p>
    <w:bookmarkStart w:id="1955" w:name="_Ref473577419"/>
    <w:bookmarkStart w:id="1956" w:name="_Toc524683382"/>
    <w:p w14:paraId="4748A6B2" w14:textId="50CCBA01" w:rsidR="002F47A0" w:rsidRPr="004F1194" w:rsidRDefault="002F47A0" w:rsidP="003071BE">
      <w:pPr>
        <w:pStyle w:val="GOSTFigName"/>
        <w:numPr>
          <w:ilvl w:val="0"/>
          <w:numId w:val="69"/>
        </w:numPr>
        <w:rPr>
          <w:rStyle w:val="affc"/>
          <w:b/>
          <w:bCs w:val="0"/>
        </w:rPr>
      </w:pPr>
      <w:r w:rsidRPr="004F1194">
        <w:fldChar w:fldCharType="begin"/>
      </w:r>
      <w:r w:rsidRPr="004F1194">
        <w:rPr>
          <w:rStyle w:val="affc"/>
          <w:b/>
          <w:bCs w:val="0"/>
        </w:rPr>
        <w:instrText xml:space="preserve"> SEQ Рисунок \* ARABIC </w:instrText>
      </w:r>
      <w:r w:rsidRPr="004F1194">
        <w:fldChar w:fldCharType="separate"/>
      </w:r>
      <w:bookmarkStart w:id="1957" w:name="_Toc162430699"/>
      <w:bookmarkStart w:id="1958" w:name="_Toc183101005"/>
      <w:r w:rsidR="00CB54DE">
        <w:rPr>
          <w:rStyle w:val="affc"/>
          <w:b/>
          <w:bCs w:val="0"/>
          <w:noProof/>
        </w:rPr>
        <w:t>91</w:t>
      </w:r>
      <w:r w:rsidRPr="004F1194">
        <w:fldChar w:fldCharType="end"/>
      </w:r>
      <w:bookmarkEnd w:id="1955"/>
      <w:r w:rsidRPr="004F1194">
        <w:rPr>
          <w:rStyle w:val="affc"/>
          <w:b/>
          <w:bCs w:val="0"/>
        </w:rPr>
        <w:t>. Просмотр Протокола</w:t>
      </w:r>
      <w:bookmarkEnd w:id="1956"/>
      <w:bookmarkEnd w:id="1957"/>
      <w:bookmarkEnd w:id="1958"/>
    </w:p>
    <w:p w14:paraId="191FFD3D" w14:textId="77777777" w:rsidR="000F0951" w:rsidRPr="004F1194" w:rsidRDefault="000F0951" w:rsidP="00276DD6">
      <w:pPr>
        <w:pStyle w:val="32"/>
      </w:pPr>
      <w:bookmarkStart w:id="1959" w:name="_Toc478574658"/>
      <w:bookmarkStart w:id="1960" w:name="_Toc481583234"/>
      <w:bookmarkStart w:id="1961" w:name="_Toc484190415"/>
      <w:bookmarkStart w:id="1962" w:name="_Toc484192776"/>
      <w:bookmarkStart w:id="1963" w:name="_Toc457828033"/>
      <w:bookmarkStart w:id="1964" w:name="_Toc478574659"/>
      <w:bookmarkStart w:id="1965" w:name="_Toc489894271"/>
      <w:bookmarkStart w:id="1966" w:name="_Ref65356755"/>
      <w:bookmarkStart w:id="1967" w:name="_Toc183101154"/>
      <w:bookmarkEnd w:id="1959"/>
      <w:bookmarkEnd w:id="1960"/>
      <w:bookmarkEnd w:id="1961"/>
      <w:bookmarkEnd w:id="1962"/>
      <w:r w:rsidRPr="004F1194">
        <w:t>Печать Реестра заявок и Заявок</w:t>
      </w:r>
      <w:bookmarkEnd w:id="1963"/>
      <w:bookmarkEnd w:id="1964"/>
      <w:bookmarkEnd w:id="1965"/>
      <w:bookmarkEnd w:id="1966"/>
      <w:bookmarkEnd w:id="1967"/>
    </w:p>
    <w:p w14:paraId="7B42BA44" w14:textId="3ED89CDE" w:rsidR="000F0951" w:rsidRPr="004F1194" w:rsidRDefault="000F0951" w:rsidP="00276DD6">
      <w:pPr>
        <w:pStyle w:val="GOSTNormal"/>
      </w:pPr>
      <w:bookmarkStart w:id="1968" w:name="_Toc457828034"/>
      <w:r w:rsidRPr="004F1194">
        <w:t>Условия выполнения операции</w:t>
      </w:r>
      <w:bookmarkEnd w:id="1968"/>
      <w:r w:rsidR="00562D85" w:rsidRPr="004F1194">
        <w:t xml:space="preserve"> (таб. </w:t>
      </w:r>
      <w:r w:rsidR="004974D2" w:rsidRPr="004F1194">
        <w:fldChar w:fldCharType="begin"/>
      </w:r>
      <w:r w:rsidR="004974D2" w:rsidRPr="004F1194">
        <w:instrText xml:space="preserve"> REF _Ref152154852 \h </w:instrText>
      </w:r>
      <w:r w:rsidR="00276DD6" w:rsidRPr="004F1194">
        <w:instrText xml:space="preserve"> \* MERGEFORMAT </w:instrText>
      </w:r>
      <w:r w:rsidR="004974D2" w:rsidRPr="004F1194">
        <w:fldChar w:fldCharType="separate"/>
      </w:r>
      <w:r w:rsidR="00CB54DE" w:rsidRPr="00CB54DE">
        <w:rPr>
          <w:rStyle w:val="affc"/>
          <w:bCs w:val="0"/>
          <w:noProof/>
        </w:rPr>
        <w:t>64</w:t>
      </w:r>
      <w:r w:rsidR="004974D2" w:rsidRPr="004F1194">
        <w:fldChar w:fldCharType="end"/>
      </w:r>
      <w:r w:rsidR="00562D85" w:rsidRPr="004F1194">
        <w:t>)</w:t>
      </w:r>
      <w:r w:rsidR="00B306D5" w:rsidRPr="004F1194">
        <w:t>.</w:t>
      </w:r>
    </w:p>
    <w:bookmarkStart w:id="1969" w:name="_Ref473588144"/>
    <w:bookmarkStart w:id="1970" w:name="_Toc524683171"/>
    <w:p w14:paraId="49F0A9E1" w14:textId="58B310C7" w:rsidR="000F0951" w:rsidRPr="004F1194" w:rsidRDefault="00D05AC1" w:rsidP="001E6CC2">
      <w:pPr>
        <w:pStyle w:val="GOSTNameTable"/>
        <w:rPr>
          <w:rStyle w:val="affc"/>
          <w:b/>
          <w:bCs w:val="0"/>
        </w:rPr>
      </w:pPr>
      <w:r w:rsidRPr="004F1194">
        <w:rPr>
          <w:rStyle w:val="affc"/>
          <w:b/>
          <w:bCs w:val="0"/>
        </w:rPr>
        <w:fldChar w:fldCharType="begin"/>
      </w:r>
      <w:r w:rsidR="000F0951" w:rsidRPr="004F1194">
        <w:rPr>
          <w:rStyle w:val="affc"/>
          <w:b/>
          <w:bCs w:val="0"/>
        </w:rPr>
        <w:instrText xml:space="preserve"> SEQ Таблица \* ARABIC \s 0 </w:instrText>
      </w:r>
      <w:r w:rsidRPr="004F1194">
        <w:rPr>
          <w:rStyle w:val="affc"/>
          <w:b/>
          <w:bCs w:val="0"/>
        </w:rPr>
        <w:fldChar w:fldCharType="separate"/>
      </w:r>
      <w:bookmarkStart w:id="1971" w:name="_Ref152154852"/>
      <w:bookmarkStart w:id="1972" w:name="_Toc183100906"/>
      <w:r w:rsidR="00CB54DE">
        <w:rPr>
          <w:rStyle w:val="affc"/>
          <w:b/>
          <w:bCs w:val="0"/>
          <w:noProof/>
        </w:rPr>
        <w:t>64</w:t>
      </w:r>
      <w:bookmarkEnd w:id="1971"/>
      <w:r w:rsidRPr="004F1194">
        <w:rPr>
          <w:rStyle w:val="affc"/>
          <w:b/>
          <w:bCs w:val="0"/>
        </w:rPr>
        <w:fldChar w:fldCharType="end"/>
      </w:r>
      <w:bookmarkEnd w:id="1969"/>
      <w:r w:rsidR="00607041" w:rsidRPr="004F1194">
        <w:rPr>
          <w:rStyle w:val="affc"/>
          <w:b/>
          <w:bCs w:val="0"/>
        </w:rPr>
        <w:t>.</w:t>
      </w:r>
      <w:r w:rsidR="000F0951" w:rsidRPr="004F1194">
        <w:rPr>
          <w:rStyle w:val="affc"/>
          <w:b/>
          <w:bCs w:val="0"/>
        </w:rPr>
        <w:t xml:space="preserve"> Условия выполнения операции</w:t>
      </w:r>
      <w:r w:rsidR="0026052A" w:rsidRPr="004F1194">
        <w:rPr>
          <w:rStyle w:val="affc"/>
          <w:b/>
          <w:bCs w:val="0"/>
        </w:rPr>
        <w:t xml:space="preserve"> при печати документов</w:t>
      </w:r>
      <w:bookmarkEnd w:id="1970"/>
      <w:bookmarkEnd w:id="1972"/>
    </w:p>
    <w:tbl>
      <w:tblPr>
        <w:tblStyle w:val="GOSTTable"/>
        <w:tblW w:w="5000" w:type="pct"/>
        <w:tblLook w:val="01E0" w:firstRow="1" w:lastRow="1" w:firstColumn="1" w:lastColumn="1" w:noHBand="0" w:noVBand="0"/>
      </w:tblPr>
      <w:tblGrid>
        <w:gridCol w:w="5041"/>
        <w:gridCol w:w="4653"/>
      </w:tblGrid>
      <w:tr w:rsidR="000F0951" w:rsidRPr="004F1194" w14:paraId="0614104D" w14:textId="77777777" w:rsidTr="00E001A6">
        <w:trPr>
          <w:cnfStyle w:val="100000000000" w:firstRow="1" w:lastRow="0" w:firstColumn="0" w:lastColumn="0" w:oddVBand="0" w:evenVBand="0" w:oddHBand="0" w:evenHBand="0" w:firstRowFirstColumn="0" w:firstRowLastColumn="0" w:lastRowFirstColumn="0" w:lastRowLastColumn="0"/>
        </w:trPr>
        <w:tc>
          <w:tcPr>
            <w:tcW w:w="2600" w:type="pct"/>
          </w:tcPr>
          <w:p w14:paraId="30B1FB39" w14:textId="77777777" w:rsidR="000F0951" w:rsidRPr="004F1194" w:rsidRDefault="000F0951" w:rsidP="00276DD6">
            <w:pPr>
              <w:pStyle w:val="GOSTTableHead"/>
            </w:pPr>
            <w:r w:rsidRPr="004F1194">
              <w:t>Условие</w:t>
            </w:r>
          </w:p>
        </w:tc>
        <w:tc>
          <w:tcPr>
            <w:tcW w:w="2400" w:type="pct"/>
          </w:tcPr>
          <w:p w14:paraId="36FF956C" w14:textId="77777777" w:rsidR="000F0951" w:rsidRPr="004F1194" w:rsidRDefault="000F0951" w:rsidP="00276DD6">
            <w:pPr>
              <w:pStyle w:val="GOSTTableHead"/>
            </w:pPr>
            <w:r w:rsidRPr="004F1194">
              <w:t>Описание</w:t>
            </w:r>
          </w:p>
        </w:tc>
      </w:tr>
      <w:tr w:rsidR="000F0951" w:rsidRPr="004F1194" w14:paraId="588E2038" w14:textId="77777777" w:rsidTr="00E001A6">
        <w:trPr>
          <w:cnfStyle w:val="000000100000" w:firstRow="0" w:lastRow="0" w:firstColumn="0" w:lastColumn="0" w:oddVBand="0" w:evenVBand="0" w:oddHBand="1" w:evenHBand="0" w:firstRowFirstColumn="0" w:firstRowLastColumn="0" w:lastRowFirstColumn="0" w:lastRowLastColumn="0"/>
        </w:trPr>
        <w:tc>
          <w:tcPr>
            <w:tcW w:w="2600" w:type="pct"/>
          </w:tcPr>
          <w:p w14:paraId="4AC21910" w14:textId="77777777" w:rsidR="000F0951" w:rsidRPr="004F1194" w:rsidRDefault="000F0951" w:rsidP="00276DD6">
            <w:pPr>
              <w:pStyle w:val="GOSTTablenorm"/>
            </w:pPr>
            <w:r w:rsidRPr="004F1194">
              <w:t>Входящие процессы/события</w:t>
            </w:r>
          </w:p>
        </w:tc>
        <w:tc>
          <w:tcPr>
            <w:tcW w:w="2400" w:type="pct"/>
          </w:tcPr>
          <w:p w14:paraId="13485268" w14:textId="77777777" w:rsidR="000F0951" w:rsidRPr="004F1194" w:rsidRDefault="000F0951" w:rsidP="00276DD6">
            <w:pPr>
              <w:pStyle w:val="GOSTTablenorm"/>
            </w:pPr>
            <w:r w:rsidRPr="004F1194">
              <w:t>Заявка на статусах «Новый», «Черновик», «На согласовании», «Согласован», «Не согласован», «Утвержден»</w:t>
            </w:r>
          </w:p>
        </w:tc>
      </w:tr>
      <w:tr w:rsidR="000F0951" w:rsidRPr="004F1194" w14:paraId="41F75EF8" w14:textId="77777777" w:rsidTr="00E001A6">
        <w:trPr>
          <w:cnfStyle w:val="000000010000" w:firstRow="0" w:lastRow="0" w:firstColumn="0" w:lastColumn="0" w:oddVBand="0" w:evenVBand="0" w:oddHBand="0" w:evenHBand="1" w:firstRowFirstColumn="0" w:firstRowLastColumn="0" w:lastRowFirstColumn="0" w:lastRowLastColumn="0"/>
        </w:trPr>
        <w:tc>
          <w:tcPr>
            <w:tcW w:w="2600" w:type="pct"/>
          </w:tcPr>
          <w:p w14:paraId="5F76E646" w14:textId="77777777" w:rsidR="000F0951" w:rsidRPr="004F1194" w:rsidRDefault="000F0951" w:rsidP="00276DD6">
            <w:pPr>
              <w:pStyle w:val="GOSTTablenorm"/>
            </w:pPr>
            <w:r w:rsidRPr="004F1194">
              <w:t>Входящие документы/системные записи</w:t>
            </w:r>
          </w:p>
        </w:tc>
        <w:tc>
          <w:tcPr>
            <w:tcW w:w="2400" w:type="pct"/>
          </w:tcPr>
          <w:p w14:paraId="6F6CF4C7" w14:textId="77777777" w:rsidR="000F0951" w:rsidRPr="004F1194" w:rsidRDefault="00E40084" w:rsidP="00276DD6">
            <w:pPr>
              <w:pStyle w:val="GOSTTablenorm"/>
            </w:pPr>
            <w:r w:rsidRPr="004F1194">
              <w:t>-</w:t>
            </w:r>
          </w:p>
        </w:tc>
      </w:tr>
    </w:tbl>
    <w:p w14:paraId="4A03207E" w14:textId="3437164D" w:rsidR="000F0951" w:rsidRPr="004F1194" w:rsidRDefault="000F0951" w:rsidP="00276DD6">
      <w:pPr>
        <w:pStyle w:val="GOSTNormal"/>
      </w:pPr>
      <w:bookmarkStart w:id="1973" w:name="_Toc457828035"/>
      <w:r w:rsidRPr="004F1194">
        <w:t>Результат выполнения операции</w:t>
      </w:r>
      <w:bookmarkEnd w:id="1973"/>
      <w:r w:rsidR="00AD62A7" w:rsidRPr="004F1194">
        <w:t xml:space="preserve"> (таб. </w:t>
      </w:r>
      <w:r w:rsidR="004974D2" w:rsidRPr="004F1194">
        <w:fldChar w:fldCharType="begin"/>
      </w:r>
      <w:r w:rsidR="004974D2" w:rsidRPr="004F1194">
        <w:instrText xml:space="preserve"> REF _Ref150722237 \h </w:instrText>
      </w:r>
      <w:r w:rsidR="00276DD6" w:rsidRPr="004F1194">
        <w:instrText xml:space="preserve"> \* MERGEFORMAT </w:instrText>
      </w:r>
      <w:r w:rsidR="004974D2" w:rsidRPr="004F1194">
        <w:fldChar w:fldCharType="separate"/>
      </w:r>
      <w:r w:rsidR="00CB54DE" w:rsidRPr="00CB54DE">
        <w:rPr>
          <w:rStyle w:val="affc"/>
          <w:bCs w:val="0"/>
          <w:noProof/>
        </w:rPr>
        <w:t>65</w:t>
      </w:r>
      <w:r w:rsidR="004974D2" w:rsidRPr="004F1194">
        <w:fldChar w:fldCharType="end"/>
      </w:r>
      <w:r w:rsidR="00AD62A7" w:rsidRPr="004F1194">
        <w:t>)</w:t>
      </w:r>
      <w:r w:rsidR="00B306D5" w:rsidRPr="004F1194">
        <w:t>.</w:t>
      </w:r>
    </w:p>
    <w:bookmarkStart w:id="1974" w:name="_Ref473588157"/>
    <w:bookmarkStart w:id="1975" w:name="_Toc524683172"/>
    <w:p w14:paraId="750257CA" w14:textId="6C47BB5F" w:rsidR="000F0951" w:rsidRPr="004F1194" w:rsidRDefault="00D05AC1" w:rsidP="001E6CC2">
      <w:pPr>
        <w:pStyle w:val="GOSTNameTable"/>
        <w:rPr>
          <w:rStyle w:val="affc"/>
          <w:b/>
          <w:bCs w:val="0"/>
        </w:rPr>
      </w:pPr>
      <w:r w:rsidRPr="004F1194">
        <w:rPr>
          <w:rStyle w:val="affc"/>
          <w:b/>
          <w:bCs w:val="0"/>
        </w:rPr>
        <w:fldChar w:fldCharType="begin"/>
      </w:r>
      <w:r w:rsidR="000F0951" w:rsidRPr="004F1194">
        <w:rPr>
          <w:rStyle w:val="affc"/>
          <w:b/>
          <w:bCs w:val="0"/>
        </w:rPr>
        <w:instrText xml:space="preserve"> SEQ Таблица \* ARABIC \s 0 </w:instrText>
      </w:r>
      <w:r w:rsidRPr="004F1194">
        <w:rPr>
          <w:rStyle w:val="affc"/>
          <w:b/>
          <w:bCs w:val="0"/>
        </w:rPr>
        <w:fldChar w:fldCharType="separate"/>
      </w:r>
      <w:bookmarkStart w:id="1976" w:name="_Ref150722237"/>
      <w:bookmarkStart w:id="1977" w:name="_Toc183100907"/>
      <w:r w:rsidR="00CB54DE">
        <w:rPr>
          <w:rStyle w:val="affc"/>
          <w:b/>
          <w:bCs w:val="0"/>
          <w:noProof/>
        </w:rPr>
        <w:t>65</w:t>
      </w:r>
      <w:bookmarkEnd w:id="1976"/>
      <w:r w:rsidRPr="004F1194">
        <w:rPr>
          <w:rStyle w:val="affc"/>
          <w:b/>
          <w:bCs w:val="0"/>
        </w:rPr>
        <w:fldChar w:fldCharType="end"/>
      </w:r>
      <w:bookmarkEnd w:id="1974"/>
      <w:r w:rsidR="00607041" w:rsidRPr="004F1194">
        <w:rPr>
          <w:rStyle w:val="affc"/>
          <w:b/>
          <w:bCs w:val="0"/>
        </w:rPr>
        <w:t>.</w:t>
      </w:r>
      <w:r w:rsidR="000F0951" w:rsidRPr="004F1194">
        <w:rPr>
          <w:rStyle w:val="affc"/>
          <w:b/>
          <w:bCs w:val="0"/>
        </w:rPr>
        <w:t xml:space="preserve"> Результат выполнения операции</w:t>
      </w:r>
      <w:r w:rsidR="0026052A" w:rsidRPr="004F1194">
        <w:rPr>
          <w:rStyle w:val="affc"/>
          <w:b/>
          <w:bCs w:val="0"/>
        </w:rPr>
        <w:t xml:space="preserve"> печати документов</w:t>
      </w:r>
      <w:bookmarkEnd w:id="1975"/>
      <w:bookmarkEnd w:id="1977"/>
    </w:p>
    <w:tbl>
      <w:tblPr>
        <w:tblStyle w:val="GOSTTable"/>
        <w:tblW w:w="5000" w:type="pct"/>
        <w:tblLook w:val="01E0" w:firstRow="1" w:lastRow="1" w:firstColumn="1" w:lastColumn="1" w:noHBand="0" w:noVBand="0"/>
      </w:tblPr>
      <w:tblGrid>
        <w:gridCol w:w="5041"/>
        <w:gridCol w:w="4653"/>
      </w:tblGrid>
      <w:tr w:rsidR="000F0951" w:rsidRPr="004F1194" w14:paraId="2D019346" w14:textId="77777777" w:rsidTr="00E001A6">
        <w:trPr>
          <w:cnfStyle w:val="100000000000" w:firstRow="1" w:lastRow="0" w:firstColumn="0" w:lastColumn="0" w:oddVBand="0" w:evenVBand="0" w:oddHBand="0" w:evenHBand="0" w:firstRowFirstColumn="0" w:firstRowLastColumn="0" w:lastRowFirstColumn="0" w:lastRowLastColumn="0"/>
        </w:trPr>
        <w:tc>
          <w:tcPr>
            <w:tcW w:w="2600" w:type="pct"/>
          </w:tcPr>
          <w:p w14:paraId="75EECE4D" w14:textId="77777777" w:rsidR="000F0951" w:rsidRPr="004F1194" w:rsidRDefault="000F0951" w:rsidP="00276DD6">
            <w:pPr>
              <w:pStyle w:val="GOSTTableHead"/>
            </w:pPr>
            <w:r w:rsidRPr="004F1194">
              <w:t>Результат</w:t>
            </w:r>
          </w:p>
        </w:tc>
        <w:tc>
          <w:tcPr>
            <w:tcW w:w="2400" w:type="pct"/>
          </w:tcPr>
          <w:p w14:paraId="656D4BCB" w14:textId="77777777" w:rsidR="000F0951" w:rsidRPr="004F1194" w:rsidRDefault="000F0951" w:rsidP="00276DD6">
            <w:pPr>
              <w:pStyle w:val="GOSTTableHead"/>
            </w:pPr>
            <w:r w:rsidRPr="004F1194">
              <w:t>Описание</w:t>
            </w:r>
          </w:p>
        </w:tc>
      </w:tr>
      <w:tr w:rsidR="000F0951" w:rsidRPr="004F1194" w14:paraId="3CD96A46" w14:textId="77777777" w:rsidTr="00E001A6">
        <w:trPr>
          <w:cnfStyle w:val="000000100000" w:firstRow="0" w:lastRow="0" w:firstColumn="0" w:lastColumn="0" w:oddVBand="0" w:evenVBand="0" w:oddHBand="1" w:evenHBand="0" w:firstRowFirstColumn="0" w:firstRowLastColumn="0" w:lastRowFirstColumn="0" w:lastRowLastColumn="0"/>
        </w:trPr>
        <w:tc>
          <w:tcPr>
            <w:tcW w:w="2600" w:type="pct"/>
          </w:tcPr>
          <w:p w14:paraId="307BA6D1" w14:textId="77777777" w:rsidR="000F0951" w:rsidRPr="004F1194" w:rsidRDefault="000F0951" w:rsidP="00276DD6">
            <w:pPr>
              <w:pStyle w:val="GOSTTablenorm"/>
            </w:pPr>
            <w:r w:rsidRPr="004F1194">
              <w:t>Исходящие процессы/события</w:t>
            </w:r>
          </w:p>
        </w:tc>
        <w:tc>
          <w:tcPr>
            <w:tcW w:w="2400" w:type="pct"/>
          </w:tcPr>
          <w:p w14:paraId="12BB7738" w14:textId="77777777" w:rsidR="000F0951" w:rsidRPr="004F1194" w:rsidRDefault="00E40084" w:rsidP="00276DD6">
            <w:pPr>
              <w:pStyle w:val="GOSTTablenorm"/>
            </w:pPr>
            <w:r w:rsidRPr="004F1194">
              <w:t>-</w:t>
            </w:r>
          </w:p>
        </w:tc>
      </w:tr>
      <w:tr w:rsidR="000F0951" w:rsidRPr="004F1194" w14:paraId="7283F951" w14:textId="77777777" w:rsidTr="00E001A6">
        <w:trPr>
          <w:cnfStyle w:val="000000010000" w:firstRow="0" w:lastRow="0" w:firstColumn="0" w:lastColumn="0" w:oddVBand="0" w:evenVBand="0" w:oddHBand="0" w:evenHBand="1" w:firstRowFirstColumn="0" w:firstRowLastColumn="0" w:lastRowFirstColumn="0" w:lastRowLastColumn="0"/>
        </w:trPr>
        <w:tc>
          <w:tcPr>
            <w:tcW w:w="2600" w:type="pct"/>
          </w:tcPr>
          <w:p w14:paraId="7BCECB7B" w14:textId="77777777" w:rsidR="000F0951" w:rsidRPr="004F1194" w:rsidRDefault="000F0951" w:rsidP="00276DD6">
            <w:pPr>
              <w:pStyle w:val="GOSTTablenorm"/>
            </w:pPr>
            <w:r w:rsidRPr="004F1194">
              <w:t>Исходящие документы/системные записи</w:t>
            </w:r>
          </w:p>
        </w:tc>
        <w:tc>
          <w:tcPr>
            <w:tcW w:w="2400" w:type="pct"/>
          </w:tcPr>
          <w:p w14:paraId="47611589" w14:textId="77777777" w:rsidR="000F0951" w:rsidRPr="004F1194" w:rsidRDefault="000F0951" w:rsidP="00276DD6">
            <w:pPr>
              <w:pStyle w:val="GOSTTablenorm"/>
            </w:pPr>
            <w:r w:rsidRPr="004F1194">
              <w:t xml:space="preserve">Печатная форма списковой формы Реестра заявок и печатная форма Заявки на включение </w:t>
            </w:r>
            <w:r w:rsidRPr="004F1194">
              <w:lastRenderedPageBreak/>
              <w:t>(изменение) Сводного реестра</w:t>
            </w:r>
          </w:p>
        </w:tc>
      </w:tr>
    </w:tbl>
    <w:p w14:paraId="4C007C61" w14:textId="77777777" w:rsidR="000F0951" w:rsidRPr="004F1194" w:rsidRDefault="000F0951" w:rsidP="00276DD6">
      <w:pPr>
        <w:pStyle w:val="GOSTNormal"/>
      </w:pPr>
      <w:bookmarkStart w:id="1978" w:name="_Toc457828036"/>
      <w:r w:rsidRPr="004F1194">
        <w:lastRenderedPageBreak/>
        <w:t>Подготовительные действия</w:t>
      </w:r>
      <w:bookmarkEnd w:id="1978"/>
      <w:r w:rsidRPr="004F1194">
        <w:t>:</w:t>
      </w:r>
    </w:p>
    <w:p w14:paraId="49B07B11" w14:textId="3AFEEB2D" w:rsidR="000F0951" w:rsidRPr="004F1194" w:rsidRDefault="000F0951" w:rsidP="00276DD6">
      <w:pPr>
        <w:pStyle w:val="GOSTNormal"/>
      </w:pPr>
      <w:r w:rsidRPr="004F1194">
        <w:t>Войти в систему, перейти по меню: «</w:t>
      </w:r>
      <w:r w:rsidR="007C37B1" w:rsidRPr="004F1194">
        <w:t>Ведение справочников, реестров, классификаторов</w:t>
      </w:r>
      <w:r w:rsidRPr="004F1194">
        <w:t xml:space="preserve">» </w:t>
      </w:r>
      <w:r w:rsidRPr="004F1194">
        <w:rPr>
          <w:lang w:val="en-US"/>
        </w:rPr>
        <w:sym w:font="Wingdings" w:char="F0E0"/>
      </w:r>
      <w:r w:rsidRPr="004F1194">
        <w:t xml:space="preserve"> «Сводный реестр» </w:t>
      </w:r>
      <w:r w:rsidRPr="004F1194">
        <w:rPr>
          <w:lang w:val="en-US"/>
        </w:rPr>
        <w:sym w:font="Wingdings" w:char="F0E0"/>
      </w:r>
      <w:r w:rsidRPr="004F1194">
        <w:t xml:space="preserve"> «Реестр заявок на изменение Сводного реестра» (</w:t>
      </w:r>
      <w:r w:rsidR="00AE594D" w:rsidRPr="004F1194">
        <w:t>рис. </w:t>
      </w:r>
      <w:r w:rsidR="00B2711F" w:rsidRPr="004F1194">
        <w:fldChar w:fldCharType="begin"/>
      </w:r>
      <w:r w:rsidR="00B2711F" w:rsidRPr="004F1194">
        <w:instrText xml:space="preserve"> REF _Ref473577481 \h  \* MERGEFORMAT </w:instrText>
      </w:r>
      <w:r w:rsidR="00B2711F" w:rsidRPr="004F1194">
        <w:fldChar w:fldCharType="separate"/>
      </w:r>
      <w:r w:rsidR="00CB54DE" w:rsidRPr="00CB54DE">
        <w:t>92</w:t>
      </w:r>
      <w:r w:rsidR="00B2711F" w:rsidRPr="004F1194">
        <w:fldChar w:fldCharType="end"/>
      </w:r>
      <w:r w:rsidRPr="004F1194">
        <w:t>).</w:t>
      </w:r>
    </w:p>
    <w:p w14:paraId="126E0F40" w14:textId="77777777" w:rsidR="000F0951" w:rsidRPr="004F1194" w:rsidRDefault="0035053E" w:rsidP="00276DD6">
      <w:pPr>
        <w:pStyle w:val="GOSTFigure"/>
      </w:pPr>
      <w:r w:rsidRPr="004F1194">
        <w:rPr>
          <w:noProof/>
        </w:rPr>
        <w:drawing>
          <wp:inline distT="0" distB="0" distL="0" distR="0" wp14:anchorId="09733E46" wp14:editId="2528B269">
            <wp:extent cx="6120130" cy="160820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6120130" cy="1608200"/>
                    </a:xfrm>
                    <a:prstGeom prst="rect">
                      <a:avLst/>
                    </a:prstGeom>
                  </pic:spPr>
                </pic:pic>
              </a:graphicData>
            </a:graphic>
          </wp:inline>
        </w:drawing>
      </w:r>
    </w:p>
    <w:bookmarkStart w:id="1979" w:name="_Ref473577481"/>
    <w:bookmarkStart w:id="1980" w:name="_Toc524683383"/>
    <w:p w14:paraId="234BB616" w14:textId="5DF2DA77" w:rsidR="000F0951" w:rsidRPr="004F1194" w:rsidRDefault="00D05AC1" w:rsidP="001E6CC2">
      <w:pPr>
        <w:pStyle w:val="GOSTFigName"/>
        <w:rPr>
          <w:rStyle w:val="affc"/>
          <w:b/>
          <w:bCs w:val="0"/>
        </w:rPr>
      </w:pPr>
      <w:r w:rsidRPr="004F1194">
        <w:rPr>
          <w:rStyle w:val="affc"/>
          <w:b/>
          <w:bCs w:val="0"/>
        </w:rPr>
        <w:fldChar w:fldCharType="begin"/>
      </w:r>
      <w:r w:rsidR="000F0951" w:rsidRPr="004F1194">
        <w:rPr>
          <w:rStyle w:val="affc"/>
          <w:b/>
          <w:bCs w:val="0"/>
        </w:rPr>
        <w:instrText xml:space="preserve"> SEQ Рисунок \* ARABIC </w:instrText>
      </w:r>
      <w:r w:rsidRPr="004F1194">
        <w:rPr>
          <w:rStyle w:val="affc"/>
          <w:b/>
          <w:bCs w:val="0"/>
        </w:rPr>
        <w:fldChar w:fldCharType="separate"/>
      </w:r>
      <w:bookmarkStart w:id="1981" w:name="_Toc183101006"/>
      <w:r w:rsidR="00CB54DE">
        <w:rPr>
          <w:rStyle w:val="affc"/>
          <w:b/>
          <w:bCs w:val="0"/>
          <w:noProof/>
        </w:rPr>
        <w:t>92</w:t>
      </w:r>
      <w:r w:rsidRPr="004F1194">
        <w:rPr>
          <w:rStyle w:val="affc"/>
          <w:b/>
          <w:bCs w:val="0"/>
        </w:rPr>
        <w:fldChar w:fldCharType="end"/>
      </w:r>
      <w:bookmarkEnd w:id="1979"/>
      <w:r w:rsidR="009A7377" w:rsidRPr="004F1194">
        <w:rPr>
          <w:rStyle w:val="affc"/>
          <w:b/>
          <w:bCs w:val="0"/>
        </w:rPr>
        <w:t>.</w:t>
      </w:r>
      <w:r w:rsidR="000F0951" w:rsidRPr="004F1194">
        <w:rPr>
          <w:rStyle w:val="affc"/>
          <w:b/>
          <w:bCs w:val="0"/>
        </w:rPr>
        <w:t xml:space="preserve"> Путь по меню к реестру заявок на изменение Сводного реестра</w:t>
      </w:r>
      <w:bookmarkEnd w:id="1980"/>
      <w:bookmarkEnd w:id="1981"/>
    </w:p>
    <w:p w14:paraId="2A95276F" w14:textId="77777777" w:rsidR="000F0951" w:rsidRPr="004F1194" w:rsidRDefault="000F0951" w:rsidP="00276DD6">
      <w:pPr>
        <w:pStyle w:val="42"/>
      </w:pPr>
      <w:bookmarkStart w:id="1982" w:name="_Toc457828037"/>
      <w:bookmarkStart w:id="1983" w:name="_Ref183088861"/>
      <w:bookmarkStart w:id="1984" w:name="_Toc183101155"/>
      <w:r w:rsidRPr="004F1194">
        <w:t>Порядок выполнения операции «Печать списковой формы реестра заявок на изменение Сводного реестра»</w:t>
      </w:r>
      <w:bookmarkEnd w:id="1982"/>
      <w:bookmarkEnd w:id="1983"/>
      <w:bookmarkEnd w:id="1984"/>
    </w:p>
    <w:p w14:paraId="3716A511" w14:textId="4F32E444" w:rsidR="000F0951" w:rsidRPr="004F1194" w:rsidRDefault="000F0951" w:rsidP="00276DD6">
      <w:pPr>
        <w:pStyle w:val="GOSTNormal"/>
      </w:pPr>
      <w:r w:rsidRPr="004F1194">
        <w:t>Печать списковой формы реестра заявок на изменение Сводного реестра выводится с любого статуса. Для вывода на печать списковой формы необходимо в списковой форме Реестра заявок на изменение Сводного реестра выделить записи, по которым необходимо вывести на печать (</w:t>
      </w:r>
      <w:r w:rsidR="00AE594D" w:rsidRPr="004F1194">
        <w:t>рис. </w:t>
      </w:r>
      <w:r w:rsidR="00B2711F" w:rsidRPr="004F1194">
        <w:fldChar w:fldCharType="begin"/>
      </w:r>
      <w:r w:rsidR="00B2711F" w:rsidRPr="004F1194">
        <w:instrText xml:space="preserve"> REF _Ref497997955 \h  \* MERGEFORMAT </w:instrText>
      </w:r>
      <w:r w:rsidR="00B2711F" w:rsidRPr="004F1194">
        <w:fldChar w:fldCharType="separate"/>
      </w:r>
      <w:r w:rsidR="00CB54DE">
        <w:t>93</w:t>
      </w:r>
      <w:r w:rsidR="00B2711F" w:rsidRPr="004F1194">
        <w:fldChar w:fldCharType="end"/>
      </w:r>
      <w:r w:rsidRPr="004F1194">
        <w:t>).</w:t>
      </w:r>
    </w:p>
    <w:p w14:paraId="7AC74B8C" w14:textId="77777777" w:rsidR="00B306D5" w:rsidRPr="004F1194" w:rsidRDefault="003F2CEC" w:rsidP="00276DD6">
      <w:pPr>
        <w:pStyle w:val="GOSTFigure"/>
      </w:pPr>
      <w:r w:rsidRPr="004F1194">
        <w:rPr>
          <w:noProof/>
        </w:rPr>
        <w:drawing>
          <wp:inline distT="0" distB="0" distL="0" distR="0" wp14:anchorId="25513BB7" wp14:editId="386C9F97">
            <wp:extent cx="6120130" cy="1962150"/>
            <wp:effectExtent l="0" t="0" r="0"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130" cy="1962150"/>
                    </a:xfrm>
                    <a:prstGeom prst="rect">
                      <a:avLst/>
                    </a:prstGeom>
                  </pic:spPr>
                </pic:pic>
              </a:graphicData>
            </a:graphic>
          </wp:inline>
        </w:drawing>
      </w:r>
    </w:p>
    <w:bookmarkStart w:id="1985" w:name="_Ref497997955"/>
    <w:bookmarkStart w:id="1986" w:name="_Toc524683384"/>
    <w:p w14:paraId="4AAA39E9" w14:textId="32639931" w:rsidR="000F0951" w:rsidRPr="004F1194" w:rsidRDefault="00D05AC1" w:rsidP="001E6CC2">
      <w:pPr>
        <w:pStyle w:val="GOSTFigName"/>
        <w:rPr>
          <w:rStyle w:val="affc"/>
          <w:b/>
          <w:bCs w:val="0"/>
        </w:rPr>
      </w:pPr>
      <w:r w:rsidRPr="004F1194">
        <w:fldChar w:fldCharType="begin"/>
      </w:r>
      <w:r w:rsidR="00B306D5" w:rsidRPr="004F1194">
        <w:instrText xml:space="preserve"> SEQ Рисунок \* ARABIC </w:instrText>
      </w:r>
      <w:r w:rsidRPr="004F1194">
        <w:fldChar w:fldCharType="separate"/>
      </w:r>
      <w:bookmarkStart w:id="1987" w:name="_Toc183101007"/>
      <w:r w:rsidR="00CB54DE">
        <w:rPr>
          <w:noProof/>
        </w:rPr>
        <w:t>93</w:t>
      </w:r>
      <w:r w:rsidRPr="004F1194">
        <w:fldChar w:fldCharType="end"/>
      </w:r>
      <w:bookmarkEnd w:id="1985"/>
      <w:r w:rsidR="009A7377" w:rsidRPr="004F1194">
        <w:t>.</w:t>
      </w:r>
      <w:r w:rsidR="000F0951" w:rsidRPr="004F1194">
        <w:rPr>
          <w:rStyle w:val="affc"/>
          <w:b/>
          <w:bCs w:val="0"/>
        </w:rPr>
        <w:t xml:space="preserve"> Выделение за</w:t>
      </w:r>
      <w:r w:rsidR="003544D4" w:rsidRPr="004F1194">
        <w:rPr>
          <w:rStyle w:val="affc"/>
          <w:b/>
          <w:bCs w:val="0"/>
        </w:rPr>
        <w:t xml:space="preserve">писи в Реестре заявок на </w:t>
      </w:r>
      <w:r w:rsidR="000F0951" w:rsidRPr="004F1194">
        <w:rPr>
          <w:rStyle w:val="affc"/>
          <w:b/>
          <w:bCs w:val="0"/>
        </w:rPr>
        <w:t>списковой форм</w:t>
      </w:r>
      <w:bookmarkEnd w:id="1986"/>
      <w:r w:rsidR="003544D4" w:rsidRPr="004F1194">
        <w:rPr>
          <w:rStyle w:val="affc"/>
          <w:b/>
          <w:bCs w:val="0"/>
        </w:rPr>
        <w:t>е для вывода на печать</w:t>
      </w:r>
      <w:bookmarkEnd w:id="1987"/>
    </w:p>
    <w:p w14:paraId="7F7C89D0" w14:textId="32A1C920" w:rsidR="000F0951" w:rsidRPr="004F1194" w:rsidRDefault="000F0951" w:rsidP="00276DD6">
      <w:pPr>
        <w:pStyle w:val="GOSTNormal"/>
      </w:pPr>
      <w:r w:rsidRPr="004F1194">
        <w:t xml:space="preserve">На верхней панели меню нажать на иконку </w:t>
      </w:r>
      <w:r w:rsidRPr="004F1194">
        <w:rPr>
          <w:noProof/>
        </w:rPr>
        <w:drawing>
          <wp:inline distT="0" distB="0" distL="0" distR="0" wp14:anchorId="3A3341F7" wp14:editId="5B767FF7">
            <wp:extent cx="381000" cy="304800"/>
            <wp:effectExtent l="19050" t="19050" r="19050" b="1905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4F1194">
        <w:t xml:space="preserve"> «Печать списка» и дождаться выполнение операции. После выполнения операции откроется печать списка Реестра заявок на изменение Сводного реестра в </w:t>
      </w:r>
      <w:r w:rsidR="00305462" w:rsidRPr="004F1194">
        <w:t xml:space="preserve">*.XLSX, *.ODS </w:t>
      </w:r>
      <w:r w:rsidRPr="004F1194">
        <w:t>(</w:t>
      </w:r>
      <w:r w:rsidR="00AE594D" w:rsidRPr="004F1194">
        <w:t>рис. </w:t>
      </w:r>
      <w:r w:rsidR="00B2711F" w:rsidRPr="004F1194">
        <w:fldChar w:fldCharType="begin"/>
      </w:r>
      <w:r w:rsidR="00B2711F" w:rsidRPr="004F1194">
        <w:instrText xml:space="preserve"> REF _Ref473577627 \h  \* MERGEFORMAT </w:instrText>
      </w:r>
      <w:r w:rsidR="00B2711F" w:rsidRPr="004F1194">
        <w:fldChar w:fldCharType="separate"/>
      </w:r>
      <w:r w:rsidR="00CB54DE" w:rsidRPr="00CB54DE">
        <w:t>94</w:t>
      </w:r>
      <w:r w:rsidR="00B2711F" w:rsidRPr="004F1194">
        <w:fldChar w:fldCharType="end"/>
      </w:r>
      <w:r w:rsidRPr="004F1194">
        <w:t>).</w:t>
      </w:r>
    </w:p>
    <w:p w14:paraId="67BFFF86" w14:textId="77777777" w:rsidR="000F0951" w:rsidRPr="004F1194" w:rsidRDefault="000F0951" w:rsidP="00276DD6">
      <w:pPr>
        <w:pStyle w:val="GOSTFigure"/>
      </w:pPr>
      <w:r w:rsidRPr="004F1194">
        <w:rPr>
          <w:noProof/>
        </w:rPr>
        <w:lastRenderedPageBreak/>
        <w:drawing>
          <wp:inline distT="0" distB="0" distL="0" distR="0" wp14:anchorId="6C17FB66" wp14:editId="6F145BA2">
            <wp:extent cx="5905500" cy="3333750"/>
            <wp:effectExtent l="19050" t="19050" r="19050" b="1905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905500" cy="3333750"/>
                    </a:xfrm>
                    <a:prstGeom prst="rect">
                      <a:avLst/>
                    </a:prstGeom>
                    <a:noFill/>
                    <a:ln w="6350" cmpd="sng">
                      <a:solidFill>
                        <a:srgbClr val="000000"/>
                      </a:solidFill>
                      <a:miter lim="800000"/>
                      <a:headEnd/>
                      <a:tailEnd/>
                    </a:ln>
                    <a:effectLst/>
                  </pic:spPr>
                </pic:pic>
              </a:graphicData>
            </a:graphic>
          </wp:inline>
        </w:drawing>
      </w:r>
    </w:p>
    <w:bookmarkStart w:id="1988" w:name="_Ref473577627"/>
    <w:bookmarkStart w:id="1989" w:name="_Toc524683385"/>
    <w:p w14:paraId="4BBAA766" w14:textId="6922C723" w:rsidR="000F0951" w:rsidRPr="004F1194" w:rsidRDefault="00D05AC1" w:rsidP="001E6CC2">
      <w:pPr>
        <w:pStyle w:val="GOSTFigName"/>
        <w:rPr>
          <w:rStyle w:val="affc"/>
          <w:b/>
          <w:bCs w:val="0"/>
        </w:rPr>
      </w:pPr>
      <w:r w:rsidRPr="004F1194">
        <w:rPr>
          <w:rStyle w:val="affc"/>
          <w:b/>
          <w:bCs w:val="0"/>
        </w:rPr>
        <w:fldChar w:fldCharType="begin"/>
      </w:r>
      <w:r w:rsidR="000F0951" w:rsidRPr="004F1194">
        <w:rPr>
          <w:rStyle w:val="affc"/>
          <w:b/>
          <w:bCs w:val="0"/>
        </w:rPr>
        <w:instrText xml:space="preserve"> SEQ Рисунок \* ARABIC </w:instrText>
      </w:r>
      <w:r w:rsidRPr="004F1194">
        <w:rPr>
          <w:rStyle w:val="affc"/>
          <w:b/>
          <w:bCs w:val="0"/>
        </w:rPr>
        <w:fldChar w:fldCharType="separate"/>
      </w:r>
      <w:bookmarkStart w:id="1990" w:name="_Toc183101008"/>
      <w:r w:rsidR="00CB54DE">
        <w:rPr>
          <w:rStyle w:val="affc"/>
          <w:b/>
          <w:bCs w:val="0"/>
          <w:noProof/>
        </w:rPr>
        <w:t>94</w:t>
      </w:r>
      <w:r w:rsidRPr="004F1194">
        <w:rPr>
          <w:rStyle w:val="affc"/>
          <w:b/>
          <w:bCs w:val="0"/>
        </w:rPr>
        <w:fldChar w:fldCharType="end"/>
      </w:r>
      <w:bookmarkEnd w:id="1988"/>
      <w:r w:rsidR="009A7377" w:rsidRPr="004F1194">
        <w:rPr>
          <w:rStyle w:val="affc"/>
          <w:b/>
          <w:bCs w:val="0"/>
        </w:rPr>
        <w:t>.</w:t>
      </w:r>
      <w:r w:rsidR="000F0951" w:rsidRPr="004F1194">
        <w:rPr>
          <w:rStyle w:val="affc"/>
          <w:b/>
          <w:bCs w:val="0"/>
        </w:rPr>
        <w:t xml:space="preserve"> Печатная форма списковой формы Реестра заявок на изменение Сводного реестра</w:t>
      </w:r>
      <w:bookmarkEnd w:id="1989"/>
      <w:bookmarkEnd w:id="1990"/>
    </w:p>
    <w:p w14:paraId="52B4C739" w14:textId="77777777" w:rsidR="000F0951" w:rsidRPr="004F1194" w:rsidRDefault="000F0951" w:rsidP="00276DD6">
      <w:pPr>
        <w:pStyle w:val="42"/>
      </w:pPr>
      <w:bookmarkStart w:id="1991" w:name="_Toc457828038"/>
      <w:bookmarkStart w:id="1992" w:name="_Toc183101156"/>
      <w:r w:rsidRPr="004F1194">
        <w:t>Порядок выполнения операции «Вывод на печать печатной формы Заявки на включение (изменени</w:t>
      </w:r>
      <w:r w:rsidR="0054494E" w:rsidRPr="004F1194">
        <w:t xml:space="preserve">е) информации об организации в </w:t>
      </w:r>
      <w:r w:rsidRPr="004F1194">
        <w:t>Сводный реестр»</w:t>
      </w:r>
      <w:bookmarkEnd w:id="1991"/>
      <w:bookmarkEnd w:id="1992"/>
    </w:p>
    <w:p w14:paraId="7C4BC75F" w14:textId="0FA77412" w:rsidR="000F0951" w:rsidRPr="004F1194" w:rsidRDefault="000F0951" w:rsidP="00276DD6">
      <w:pPr>
        <w:pStyle w:val="GOSTNormal"/>
      </w:pPr>
      <w:r w:rsidRPr="004F1194">
        <w:t>Печать заявок на включение (изменени</w:t>
      </w:r>
      <w:r w:rsidR="0054494E" w:rsidRPr="004F1194">
        <w:t xml:space="preserve">е) информации об организации в </w:t>
      </w:r>
      <w:r w:rsidRPr="004F1194">
        <w:t>Сводный реестр выводится с любог</w:t>
      </w:r>
      <w:r w:rsidR="0054494E" w:rsidRPr="004F1194">
        <w:t>о статуса. Для вывода на печать печатной формы</w:t>
      </w:r>
      <w:r w:rsidRPr="004F1194">
        <w:t xml:space="preserve"> необходимо открыть на редактиров</w:t>
      </w:r>
      <w:r w:rsidR="0054494E" w:rsidRPr="004F1194">
        <w:t xml:space="preserve">ание или на просмотр Заявку из </w:t>
      </w:r>
      <w:r w:rsidRPr="004F1194">
        <w:t>списковой формы Реестра заявок на изменение Сводного реестра (</w:t>
      </w:r>
      <w:r w:rsidR="00AE594D" w:rsidRPr="004F1194">
        <w:t>рис. </w:t>
      </w:r>
      <w:r w:rsidR="00B2711F" w:rsidRPr="004F1194">
        <w:fldChar w:fldCharType="begin"/>
      </w:r>
      <w:r w:rsidR="00B2711F" w:rsidRPr="004F1194">
        <w:instrText xml:space="preserve"> REF _Ref473577686 \h  \* MERGEFORMAT </w:instrText>
      </w:r>
      <w:r w:rsidR="00B2711F" w:rsidRPr="004F1194">
        <w:fldChar w:fldCharType="separate"/>
      </w:r>
      <w:r w:rsidR="00CB54DE" w:rsidRPr="00CB54DE">
        <w:rPr>
          <w:rStyle w:val="affc"/>
          <w:bCs w:val="0"/>
        </w:rPr>
        <w:t>95</w:t>
      </w:r>
      <w:r w:rsidR="00B2711F" w:rsidRPr="004F1194">
        <w:fldChar w:fldCharType="end"/>
      </w:r>
      <w:r w:rsidRPr="004F1194">
        <w:t>).</w:t>
      </w:r>
    </w:p>
    <w:p w14:paraId="022C7669" w14:textId="77777777" w:rsidR="000F0951" w:rsidRPr="004F1194" w:rsidRDefault="00584B4E" w:rsidP="00276DD6">
      <w:pPr>
        <w:pStyle w:val="GOSTFigure"/>
      </w:pPr>
      <w:r w:rsidRPr="004F1194">
        <w:rPr>
          <w:noProof/>
        </w:rPr>
        <w:drawing>
          <wp:inline distT="0" distB="0" distL="0" distR="0" wp14:anchorId="7B0C3F1F" wp14:editId="1FDE9069">
            <wp:extent cx="6120130" cy="2404745"/>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2404745"/>
                    </a:xfrm>
                    <a:prstGeom prst="rect">
                      <a:avLst/>
                    </a:prstGeom>
                  </pic:spPr>
                </pic:pic>
              </a:graphicData>
            </a:graphic>
          </wp:inline>
        </w:drawing>
      </w:r>
    </w:p>
    <w:bookmarkStart w:id="1993" w:name="_Ref473577686"/>
    <w:bookmarkStart w:id="1994" w:name="_Toc524683386"/>
    <w:p w14:paraId="7EC74706" w14:textId="2987554D" w:rsidR="000F0951" w:rsidRPr="004F1194" w:rsidRDefault="00D05AC1" w:rsidP="001E6CC2">
      <w:pPr>
        <w:pStyle w:val="GOSTFigName"/>
        <w:rPr>
          <w:rStyle w:val="affc"/>
          <w:b/>
          <w:bCs w:val="0"/>
        </w:rPr>
      </w:pPr>
      <w:r w:rsidRPr="004F1194">
        <w:rPr>
          <w:rStyle w:val="affc"/>
          <w:b/>
          <w:bCs w:val="0"/>
        </w:rPr>
        <w:fldChar w:fldCharType="begin"/>
      </w:r>
      <w:r w:rsidR="000F0951" w:rsidRPr="004F1194">
        <w:rPr>
          <w:rStyle w:val="affc"/>
          <w:b/>
          <w:bCs w:val="0"/>
        </w:rPr>
        <w:instrText xml:space="preserve"> SEQ Рисунок \* ARABIC </w:instrText>
      </w:r>
      <w:r w:rsidRPr="004F1194">
        <w:rPr>
          <w:rStyle w:val="affc"/>
          <w:b/>
          <w:bCs w:val="0"/>
        </w:rPr>
        <w:fldChar w:fldCharType="separate"/>
      </w:r>
      <w:bookmarkStart w:id="1995" w:name="_Toc183101009"/>
      <w:r w:rsidR="00CB54DE">
        <w:rPr>
          <w:rStyle w:val="affc"/>
          <w:b/>
          <w:bCs w:val="0"/>
          <w:noProof/>
        </w:rPr>
        <w:t>95</w:t>
      </w:r>
      <w:r w:rsidRPr="004F1194">
        <w:rPr>
          <w:rStyle w:val="affc"/>
          <w:b/>
          <w:bCs w:val="0"/>
        </w:rPr>
        <w:fldChar w:fldCharType="end"/>
      </w:r>
      <w:bookmarkEnd w:id="1993"/>
      <w:r w:rsidR="009A7377" w:rsidRPr="004F1194">
        <w:rPr>
          <w:rStyle w:val="affc"/>
          <w:b/>
          <w:bCs w:val="0"/>
        </w:rPr>
        <w:t>.</w:t>
      </w:r>
      <w:r w:rsidR="000F0951" w:rsidRPr="004F1194">
        <w:rPr>
          <w:rStyle w:val="affc"/>
          <w:b/>
          <w:bCs w:val="0"/>
        </w:rPr>
        <w:t xml:space="preserve"> Открыт документ на редактирование для вывода печатной формы</w:t>
      </w:r>
      <w:bookmarkEnd w:id="1994"/>
      <w:bookmarkEnd w:id="1995"/>
    </w:p>
    <w:p w14:paraId="3DFCA9D1" w14:textId="39982E99" w:rsidR="000F0951" w:rsidRPr="004F1194" w:rsidRDefault="000F0951" w:rsidP="00276DD6">
      <w:pPr>
        <w:pStyle w:val="GOSTNormal"/>
      </w:pPr>
      <w:r w:rsidRPr="004F1194">
        <w:t xml:space="preserve">На верхней панели меню нажать на иконку </w:t>
      </w:r>
      <w:r w:rsidRPr="004F1194">
        <w:rPr>
          <w:noProof/>
        </w:rPr>
        <w:drawing>
          <wp:inline distT="0" distB="0" distL="0" distR="0" wp14:anchorId="3856C145" wp14:editId="73414596">
            <wp:extent cx="381000" cy="304800"/>
            <wp:effectExtent l="19050" t="19050" r="19050" b="1905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4F1194">
        <w:t>«Печать» и дождаться выполнение операции. После выполнения опе</w:t>
      </w:r>
      <w:r w:rsidR="0054494E" w:rsidRPr="004F1194">
        <w:t xml:space="preserve">рации откроется печатная форма </w:t>
      </w:r>
      <w:r w:rsidRPr="004F1194">
        <w:t>Заявки (</w:t>
      </w:r>
      <w:r w:rsidR="00AE594D" w:rsidRPr="004F1194">
        <w:t>рис. </w:t>
      </w:r>
      <w:r w:rsidR="00B2711F" w:rsidRPr="004F1194">
        <w:fldChar w:fldCharType="begin"/>
      </w:r>
      <w:r w:rsidR="00B2711F" w:rsidRPr="004F1194">
        <w:instrText xml:space="preserve"> REF _Ref473577739 \h  \* MERGEFORMAT </w:instrText>
      </w:r>
      <w:r w:rsidR="00B2711F" w:rsidRPr="004F1194">
        <w:fldChar w:fldCharType="separate"/>
      </w:r>
      <w:r w:rsidR="00CB54DE" w:rsidRPr="00CB54DE">
        <w:t>96</w:t>
      </w:r>
      <w:r w:rsidR="00B2711F" w:rsidRPr="004F1194">
        <w:fldChar w:fldCharType="end"/>
      </w:r>
      <w:r w:rsidRPr="004F1194">
        <w:t>).</w:t>
      </w:r>
    </w:p>
    <w:p w14:paraId="210B926A" w14:textId="77777777" w:rsidR="000F0951" w:rsidRPr="004F1194" w:rsidRDefault="000F0951" w:rsidP="00276DD6">
      <w:pPr>
        <w:pStyle w:val="GOSTFigure"/>
      </w:pPr>
      <w:r w:rsidRPr="004F1194">
        <w:rPr>
          <w:noProof/>
        </w:rPr>
        <w:lastRenderedPageBreak/>
        <w:drawing>
          <wp:inline distT="0" distB="0" distL="0" distR="0" wp14:anchorId="2A177D4F" wp14:editId="622F163D">
            <wp:extent cx="5886450" cy="3314700"/>
            <wp:effectExtent l="19050" t="19050" r="19050" b="1905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886450" cy="3314700"/>
                    </a:xfrm>
                    <a:prstGeom prst="rect">
                      <a:avLst/>
                    </a:prstGeom>
                    <a:noFill/>
                    <a:ln w="6350" cmpd="sng">
                      <a:solidFill>
                        <a:srgbClr val="000000"/>
                      </a:solidFill>
                      <a:miter lim="800000"/>
                      <a:headEnd/>
                      <a:tailEnd/>
                    </a:ln>
                    <a:effectLst/>
                  </pic:spPr>
                </pic:pic>
              </a:graphicData>
            </a:graphic>
          </wp:inline>
        </w:drawing>
      </w:r>
    </w:p>
    <w:bookmarkStart w:id="1996" w:name="_Ref473577739"/>
    <w:bookmarkStart w:id="1997" w:name="_Toc524683387"/>
    <w:p w14:paraId="53FCBE07" w14:textId="3CDC261E" w:rsidR="000F0951" w:rsidRPr="004F1194" w:rsidRDefault="00D05AC1" w:rsidP="001E6CC2">
      <w:pPr>
        <w:pStyle w:val="GOSTFigName"/>
        <w:rPr>
          <w:rStyle w:val="affc"/>
          <w:b/>
          <w:bCs w:val="0"/>
        </w:rPr>
      </w:pPr>
      <w:r w:rsidRPr="004F1194">
        <w:rPr>
          <w:rStyle w:val="affc"/>
          <w:b/>
          <w:bCs w:val="0"/>
        </w:rPr>
        <w:fldChar w:fldCharType="begin"/>
      </w:r>
      <w:r w:rsidR="000F0951" w:rsidRPr="004F1194">
        <w:rPr>
          <w:rStyle w:val="affc"/>
          <w:b/>
          <w:bCs w:val="0"/>
        </w:rPr>
        <w:instrText xml:space="preserve"> SEQ Рисунок \* ARABIC </w:instrText>
      </w:r>
      <w:r w:rsidRPr="004F1194">
        <w:rPr>
          <w:rStyle w:val="affc"/>
          <w:b/>
          <w:bCs w:val="0"/>
        </w:rPr>
        <w:fldChar w:fldCharType="separate"/>
      </w:r>
      <w:bookmarkStart w:id="1998" w:name="_Toc183101010"/>
      <w:r w:rsidR="00CB54DE">
        <w:rPr>
          <w:rStyle w:val="affc"/>
          <w:b/>
          <w:bCs w:val="0"/>
          <w:noProof/>
        </w:rPr>
        <w:t>96</w:t>
      </w:r>
      <w:r w:rsidRPr="004F1194">
        <w:rPr>
          <w:rStyle w:val="affc"/>
          <w:b/>
          <w:bCs w:val="0"/>
        </w:rPr>
        <w:fldChar w:fldCharType="end"/>
      </w:r>
      <w:bookmarkEnd w:id="1996"/>
      <w:r w:rsidR="009A7377" w:rsidRPr="004F1194">
        <w:rPr>
          <w:rStyle w:val="affc"/>
          <w:b/>
          <w:bCs w:val="0"/>
        </w:rPr>
        <w:t>.</w:t>
      </w:r>
      <w:r w:rsidR="000F0951" w:rsidRPr="004F1194">
        <w:rPr>
          <w:rStyle w:val="affc"/>
          <w:b/>
          <w:bCs w:val="0"/>
        </w:rPr>
        <w:t xml:space="preserve"> Печатная форма Заявки</w:t>
      </w:r>
      <w:bookmarkEnd w:id="1997"/>
      <w:bookmarkEnd w:id="1998"/>
    </w:p>
    <w:p w14:paraId="2213045C" w14:textId="77777777" w:rsidR="000F0951" w:rsidRPr="004F1194" w:rsidRDefault="000F0951" w:rsidP="00276DD6">
      <w:pPr>
        <w:pStyle w:val="32"/>
      </w:pPr>
      <w:bookmarkStart w:id="1999" w:name="_Toc478574660"/>
      <w:bookmarkStart w:id="2000" w:name="_Toc481583236"/>
      <w:bookmarkStart w:id="2001" w:name="_Toc484190417"/>
      <w:bookmarkStart w:id="2002" w:name="_Toc484192778"/>
      <w:bookmarkStart w:id="2003" w:name="_Toc478574661"/>
      <w:bookmarkStart w:id="2004" w:name="_Toc489894272"/>
      <w:bookmarkStart w:id="2005" w:name="_Ref500960782"/>
      <w:bookmarkStart w:id="2006" w:name="_Toc183101157"/>
      <w:bookmarkEnd w:id="1999"/>
      <w:bookmarkEnd w:id="2000"/>
      <w:bookmarkEnd w:id="2001"/>
      <w:bookmarkEnd w:id="2002"/>
      <w:r w:rsidRPr="004F1194">
        <w:t>Просмотр новых записей в справочнике «Сводный реестр»</w:t>
      </w:r>
      <w:bookmarkEnd w:id="2003"/>
      <w:bookmarkEnd w:id="2004"/>
      <w:bookmarkEnd w:id="2005"/>
      <w:bookmarkEnd w:id="2006"/>
    </w:p>
    <w:p w14:paraId="4E9B13E3" w14:textId="77777777" w:rsidR="000F0951" w:rsidRPr="004F1194" w:rsidRDefault="000F0951" w:rsidP="00276DD6">
      <w:pPr>
        <w:pStyle w:val="GOSTNormal"/>
      </w:pPr>
      <w:r w:rsidRPr="004F1194">
        <w:t>Для просмотра новых записей, в меню пользователя в разделе «Справочники – Сводный реестр» выбрать справочник «Сводный реестр», в который на основании утвержденного электронного документа типа «Решение» была внесена автоматически новая реестровая запись. Новая запись также автоматически распространяется в ИС ФК.</w:t>
      </w:r>
    </w:p>
    <w:p w14:paraId="2E56DCD5" w14:textId="7F94CAD0" w:rsidR="000F0951" w:rsidRPr="004F1194" w:rsidRDefault="000F0951" w:rsidP="00276DD6">
      <w:pPr>
        <w:pStyle w:val="GOSTNormal"/>
        <w:rPr>
          <w:noProof/>
        </w:rPr>
      </w:pPr>
      <w:r w:rsidRPr="004F1194">
        <w:t>Списковая форма справочника «Сводный реестр» (</w:t>
      </w:r>
      <w:r w:rsidR="00AE594D" w:rsidRPr="004F1194">
        <w:t>рис. </w:t>
      </w:r>
      <w:r w:rsidR="00B2711F" w:rsidRPr="004F1194">
        <w:fldChar w:fldCharType="begin"/>
      </w:r>
      <w:r w:rsidR="00B2711F" w:rsidRPr="004F1194">
        <w:instrText xml:space="preserve"> REF _Ref473577824 \h  \* MERGEFORMAT </w:instrText>
      </w:r>
      <w:r w:rsidR="00B2711F" w:rsidRPr="004F1194">
        <w:fldChar w:fldCharType="separate"/>
      </w:r>
      <w:r w:rsidR="00CB54DE" w:rsidRPr="00CB54DE">
        <w:rPr>
          <w:rStyle w:val="affc"/>
          <w:bCs w:val="0"/>
        </w:rPr>
        <w:t>97</w:t>
      </w:r>
      <w:r w:rsidR="00B2711F" w:rsidRPr="004F1194">
        <w:fldChar w:fldCharType="end"/>
      </w:r>
      <w:r w:rsidRPr="004F1194">
        <w:t>).</w:t>
      </w:r>
    </w:p>
    <w:p w14:paraId="5562AA66" w14:textId="77777777" w:rsidR="00BE01C6" w:rsidRPr="004F1194" w:rsidRDefault="00BE01C6" w:rsidP="00276DD6">
      <w:pPr>
        <w:rPr>
          <w:rStyle w:val="GOSTSymBold"/>
        </w:rPr>
      </w:pPr>
      <w:r w:rsidRPr="004F1194">
        <w:rPr>
          <w:rStyle w:val="GOSTSymBold"/>
        </w:rPr>
        <w:t>Распространение записей по всем подпискам</w:t>
      </w:r>
    </w:p>
    <w:p w14:paraId="452FEEC9" w14:textId="7C573248" w:rsidR="000F0951" w:rsidRPr="004F1194" w:rsidRDefault="000F0951" w:rsidP="00276DD6">
      <w:pPr>
        <w:pStyle w:val="GOSTNormal"/>
        <w:rPr>
          <w:noProof/>
        </w:rPr>
      </w:pPr>
      <w:r w:rsidRPr="004F1194">
        <w:rPr>
          <w:noProof/>
        </w:rPr>
        <w:t>Пользователь может вручную распространить в ИС ФК несколько записей справочника «Сводный реестр»</w:t>
      </w:r>
      <w:r w:rsidR="00BE01C6" w:rsidRPr="004F1194">
        <w:rPr>
          <w:noProof/>
        </w:rPr>
        <w:t>. Данный функционал достпупен по кнопке распространения, отмеченной оранжевым цветом на рисунке (</w:t>
      </w:r>
      <w:r w:rsidR="00AE594D" w:rsidRPr="004F1194">
        <w:rPr>
          <w:noProof/>
        </w:rPr>
        <w:t>рис. </w:t>
      </w:r>
      <w:r w:rsidR="00B2711F" w:rsidRPr="004F1194">
        <w:fldChar w:fldCharType="begin"/>
      </w:r>
      <w:r w:rsidR="00B2711F" w:rsidRPr="004F1194">
        <w:instrText xml:space="preserve"> REF _Ref473577824 \h  \* MERGEFORMAT </w:instrText>
      </w:r>
      <w:r w:rsidR="00B2711F" w:rsidRPr="004F1194">
        <w:fldChar w:fldCharType="separate"/>
      </w:r>
      <w:r w:rsidR="00CB54DE" w:rsidRPr="00CB54DE">
        <w:rPr>
          <w:rStyle w:val="affc"/>
        </w:rPr>
        <w:t>97</w:t>
      </w:r>
      <w:r w:rsidR="00B2711F" w:rsidRPr="004F1194">
        <w:fldChar w:fldCharType="end"/>
      </w:r>
      <w:r w:rsidR="00BE01C6" w:rsidRPr="004F1194">
        <w:rPr>
          <w:noProof/>
        </w:rPr>
        <w:t>)</w:t>
      </w:r>
      <w:r w:rsidRPr="004F1194">
        <w:rPr>
          <w:noProof/>
        </w:rPr>
        <w:t>. Для этого необходимо:</w:t>
      </w:r>
    </w:p>
    <w:p w14:paraId="5AE865CA" w14:textId="77777777" w:rsidR="000F0951" w:rsidRPr="004F1194" w:rsidRDefault="000F0951" w:rsidP="00276DD6">
      <w:pPr>
        <w:pStyle w:val="GOSTNormal"/>
        <w:rPr>
          <w:noProof/>
        </w:rPr>
      </w:pPr>
      <w:r w:rsidRPr="004F1194">
        <w:rPr>
          <w:noProof/>
        </w:rPr>
        <w:t>Выбрать несколько записей в реестре справочника «Сводный реестр»,</w:t>
      </w:r>
    </w:p>
    <w:p w14:paraId="2095EF3F" w14:textId="77777777" w:rsidR="000F0951" w:rsidRPr="004F1194" w:rsidRDefault="000F0951" w:rsidP="00276DD6">
      <w:pPr>
        <w:pStyle w:val="GOSTNormal"/>
        <w:rPr>
          <w:noProof/>
        </w:rPr>
      </w:pPr>
      <w:r w:rsidRPr="004F1194">
        <w:rPr>
          <w:noProof/>
        </w:rPr>
        <w:t>В инструментальной панели реестра нажать кнопку «Отправить в очередь на распространение».</w:t>
      </w:r>
    </w:p>
    <w:p w14:paraId="3307F6D7" w14:textId="77777777" w:rsidR="00BE01C6" w:rsidRPr="004F1194" w:rsidRDefault="00BE01C6" w:rsidP="00276DD6">
      <w:pPr>
        <w:rPr>
          <w:rStyle w:val="GOSTSymBold"/>
        </w:rPr>
      </w:pPr>
      <w:r w:rsidRPr="004F1194">
        <w:rPr>
          <w:rStyle w:val="GOSTSymBold"/>
        </w:rPr>
        <w:t>Точечное распространение записей</w:t>
      </w:r>
    </w:p>
    <w:p w14:paraId="53955D5D" w14:textId="27424D80" w:rsidR="006656B8" w:rsidRPr="004F1194" w:rsidRDefault="006656B8" w:rsidP="00276DD6">
      <w:pPr>
        <w:pStyle w:val="GOSTNormal"/>
      </w:pPr>
      <w:r w:rsidRPr="004F1194">
        <w:t xml:space="preserve">Также пользователь может </w:t>
      </w:r>
      <w:r w:rsidR="00BE01C6" w:rsidRPr="004F1194">
        <w:t xml:space="preserve">точечно </w:t>
      </w:r>
      <w:r w:rsidRPr="004F1194">
        <w:t xml:space="preserve">распространить </w:t>
      </w:r>
      <w:r w:rsidR="00BE01C6" w:rsidRPr="004F1194">
        <w:t>записи в определенную внешнюю систему. Данный функционал доступен по кнопке распространения, отмеченной синим цветом на рисунке (</w:t>
      </w:r>
      <w:r w:rsidR="00AE594D" w:rsidRPr="004F1194">
        <w:t>рис. </w:t>
      </w:r>
      <w:r w:rsidR="00B2711F" w:rsidRPr="004F1194">
        <w:fldChar w:fldCharType="begin"/>
      </w:r>
      <w:r w:rsidR="00B2711F" w:rsidRPr="004F1194">
        <w:instrText xml:space="preserve"> REF _Ref473577824 \h  \* MERGEFORMAT </w:instrText>
      </w:r>
      <w:r w:rsidR="00B2711F" w:rsidRPr="004F1194">
        <w:fldChar w:fldCharType="separate"/>
      </w:r>
      <w:r w:rsidR="00CB54DE" w:rsidRPr="00CB54DE">
        <w:rPr>
          <w:rStyle w:val="affc"/>
          <w:bCs w:val="0"/>
        </w:rPr>
        <w:t>97</w:t>
      </w:r>
      <w:r w:rsidR="00B2711F" w:rsidRPr="004F1194">
        <w:fldChar w:fldCharType="end"/>
      </w:r>
      <w:r w:rsidR="00BE01C6" w:rsidRPr="004F1194">
        <w:t xml:space="preserve">). При этом распространение записи возможно только в одну выбранную систему. </w:t>
      </w:r>
    </w:p>
    <w:p w14:paraId="242B88A9" w14:textId="77777777" w:rsidR="00BE01C6" w:rsidRPr="004F1194" w:rsidRDefault="00BE01C6" w:rsidP="00276DD6">
      <w:pPr>
        <w:rPr>
          <w:rStyle w:val="GOSTSymBold"/>
        </w:rPr>
      </w:pPr>
      <w:r w:rsidRPr="004F1194">
        <w:rPr>
          <w:rStyle w:val="GOSTSymBold"/>
        </w:rPr>
        <w:t>Набор колонок в списочной форме</w:t>
      </w:r>
    </w:p>
    <w:p w14:paraId="35268700" w14:textId="16834CB5" w:rsidR="006656B8" w:rsidRPr="004F1194" w:rsidRDefault="00DA49E2" w:rsidP="00276DD6">
      <w:pPr>
        <w:pStyle w:val="GOSTNormal"/>
      </w:pPr>
      <w:r w:rsidRPr="004F1194">
        <w:t>В списочной форме пользователь может измен</w:t>
      </w:r>
      <w:r w:rsidR="006656B8" w:rsidRPr="004F1194">
        <w:t>и</w:t>
      </w:r>
      <w:r w:rsidRPr="004F1194">
        <w:t>ть набор колонок, в которых отображаются данные о записях</w:t>
      </w:r>
      <w:r w:rsidR="006656B8" w:rsidRPr="004F1194">
        <w:t>. Для изменения набора колонок необходимо правой кнопкой мыши кликнуть на панели с наименованием колонок – в под меню кликнуть «Выбор колонок» - в форме «Выбор колонок» отметить колонки, которые необходимо отобразить - отмечено зеленым на рисунке (</w:t>
      </w:r>
      <w:r w:rsidR="00AE594D" w:rsidRPr="004F1194">
        <w:t>рис. </w:t>
      </w:r>
      <w:r w:rsidR="00B2711F" w:rsidRPr="004F1194">
        <w:fldChar w:fldCharType="begin"/>
      </w:r>
      <w:r w:rsidR="00B2711F" w:rsidRPr="004F1194">
        <w:instrText xml:space="preserve"> REF _Ref473577824 \h  \* MERGEFORMAT </w:instrText>
      </w:r>
      <w:r w:rsidR="00B2711F" w:rsidRPr="004F1194">
        <w:fldChar w:fldCharType="separate"/>
      </w:r>
      <w:r w:rsidR="00CB54DE" w:rsidRPr="00CB54DE">
        <w:rPr>
          <w:rStyle w:val="affc"/>
          <w:bCs w:val="0"/>
        </w:rPr>
        <w:t>97</w:t>
      </w:r>
      <w:r w:rsidR="00B2711F" w:rsidRPr="004F1194">
        <w:fldChar w:fldCharType="end"/>
      </w:r>
      <w:r w:rsidR="00AE594D" w:rsidRPr="004F1194">
        <w:t>).</w:t>
      </w:r>
    </w:p>
    <w:p w14:paraId="2215C90B" w14:textId="77777777" w:rsidR="00DA49E2" w:rsidRPr="004F1194" w:rsidRDefault="006656B8" w:rsidP="00276DD6">
      <w:pPr>
        <w:pStyle w:val="GOSTNormalWithout"/>
      </w:pPr>
      <w:r w:rsidRPr="004F1194">
        <w:lastRenderedPageBreak/>
        <w:t>В том числе в списочной форме можно добавить колонки для отображения атрибутов записей:</w:t>
      </w:r>
    </w:p>
    <w:p w14:paraId="38CE6DC2" w14:textId="77777777" w:rsidR="006656B8" w:rsidRPr="004F1194" w:rsidRDefault="006656B8" w:rsidP="00276DD6">
      <w:pPr>
        <w:pStyle w:val="GOSTListmark1"/>
      </w:pPr>
      <w:r w:rsidRPr="004F1194">
        <w:t>ОКОПФ;</w:t>
      </w:r>
    </w:p>
    <w:p w14:paraId="62557F3F" w14:textId="77777777" w:rsidR="006656B8" w:rsidRPr="004F1194" w:rsidRDefault="006656B8" w:rsidP="00276DD6">
      <w:pPr>
        <w:pStyle w:val="GOSTListmark1"/>
      </w:pPr>
      <w:r w:rsidRPr="004F1194">
        <w:t>ОКФС;</w:t>
      </w:r>
    </w:p>
    <w:p w14:paraId="04FF7094" w14:textId="77777777" w:rsidR="006656B8" w:rsidRPr="004F1194" w:rsidRDefault="006656B8" w:rsidP="00276DD6">
      <w:pPr>
        <w:pStyle w:val="GOSTListmark1"/>
      </w:pPr>
      <w:r w:rsidRPr="004F1194">
        <w:t>ОКОГУ;</w:t>
      </w:r>
    </w:p>
    <w:p w14:paraId="568E8554" w14:textId="77777777" w:rsidR="006656B8" w:rsidRPr="004F1194" w:rsidRDefault="006656B8" w:rsidP="00276DD6">
      <w:pPr>
        <w:pStyle w:val="GOSTListmark1"/>
      </w:pPr>
      <w:r w:rsidRPr="004F1194">
        <w:t>ОКПО;</w:t>
      </w:r>
    </w:p>
    <w:p w14:paraId="349DBDC2" w14:textId="77777777" w:rsidR="006656B8" w:rsidRPr="004F1194" w:rsidRDefault="006656B8" w:rsidP="00276DD6">
      <w:pPr>
        <w:pStyle w:val="GOSTListmark1"/>
      </w:pPr>
      <w:r w:rsidRPr="004F1194">
        <w:t>Признак обособленного подразделения;</w:t>
      </w:r>
    </w:p>
    <w:p w14:paraId="228597F1" w14:textId="77777777" w:rsidR="006656B8" w:rsidRPr="004F1194" w:rsidRDefault="006656B8" w:rsidP="00276DD6">
      <w:pPr>
        <w:pStyle w:val="GOSTListmark1"/>
      </w:pPr>
      <w:r w:rsidRPr="004F1194">
        <w:t>Код организации, создавшей обособленное подразделение, в соответствии со Сводным реестром;</w:t>
      </w:r>
    </w:p>
    <w:p w14:paraId="7A22B191" w14:textId="77777777" w:rsidR="006656B8" w:rsidRPr="004F1194" w:rsidRDefault="006656B8" w:rsidP="00276DD6">
      <w:pPr>
        <w:pStyle w:val="GOSTListmark1"/>
      </w:pPr>
      <w:r w:rsidRPr="004F1194">
        <w:t>Наименование организации, создавшей обособленное подразделение, в соответствии со Сводным реестром;</w:t>
      </w:r>
    </w:p>
    <w:p w14:paraId="200310A6" w14:textId="77777777" w:rsidR="006656B8" w:rsidRPr="004F1194" w:rsidRDefault="006656B8" w:rsidP="00276DD6">
      <w:pPr>
        <w:pStyle w:val="GOSTListmark1"/>
      </w:pPr>
      <w:r w:rsidRPr="004F1194">
        <w:t xml:space="preserve">Код </w:t>
      </w:r>
      <w:r w:rsidR="003544D4" w:rsidRPr="004F1194">
        <w:t>организации,</w:t>
      </w:r>
      <w:r w:rsidRPr="004F1194">
        <w:t xml:space="preserve"> осуществляющей финансовое обеспечение деятельности обособленного подразделения организации;</w:t>
      </w:r>
    </w:p>
    <w:p w14:paraId="30A26548" w14:textId="77777777" w:rsidR="006656B8" w:rsidRPr="004F1194" w:rsidRDefault="006656B8" w:rsidP="00276DD6">
      <w:pPr>
        <w:pStyle w:val="GOSTListmark1"/>
      </w:pPr>
      <w:r w:rsidRPr="004F1194">
        <w:t>Наименование организации, осуществляющей финансовое обеспечение деятельности обособленного подразделения организации;</w:t>
      </w:r>
    </w:p>
    <w:p w14:paraId="61143EBD" w14:textId="77777777" w:rsidR="006656B8" w:rsidRPr="004F1194" w:rsidRDefault="006656B8" w:rsidP="00276DD6">
      <w:pPr>
        <w:pStyle w:val="GOSTListmark1"/>
      </w:pPr>
      <w:r w:rsidRPr="004F1194">
        <w:rPr>
          <w:rFonts w:cs="Arial"/>
          <w:shd w:val="clear" w:color="auto" w:fill="FFFFFF"/>
        </w:rPr>
        <w:t>Является ФО/ОУГВФ;</w:t>
      </w:r>
    </w:p>
    <w:p w14:paraId="60B7D2B7" w14:textId="77777777" w:rsidR="006656B8" w:rsidRPr="004F1194" w:rsidRDefault="006656B8" w:rsidP="00276DD6">
      <w:pPr>
        <w:pStyle w:val="GOSTListmark1"/>
      </w:pPr>
      <w:r w:rsidRPr="004F1194">
        <w:t>Организация не подлежит включению в ЕГРЮЛ;</w:t>
      </w:r>
    </w:p>
    <w:p w14:paraId="071BB291" w14:textId="77777777" w:rsidR="006656B8" w:rsidRPr="004F1194" w:rsidRDefault="006656B8" w:rsidP="00276DD6">
      <w:pPr>
        <w:pStyle w:val="GOSTListmark1"/>
      </w:pPr>
      <w:r w:rsidRPr="004F1194">
        <w:t>Организация находится в процессе реорганизации;</w:t>
      </w:r>
    </w:p>
    <w:p w14:paraId="4C9E105C" w14:textId="77777777" w:rsidR="006656B8" w:rsidRPr="004F1194" w:rsidRDefault="006656B8" w:rsidP="00276DD6">
      <w:pPr>
        <w:pStyle w:val="GOSTListmark1"/>
      </w:pPr>
      <w:r w:rsidRPr="004F1194">
        <w:t>Мероприятие 1;</w:t>
      </w:r>
    </w:p>
    <w:p w14:paraId="66E66F4A" w14:textId="77777777" w:rsidR="006656B8" w:rsidRPr="004F1194" w:rsidRDefault="006656B8" w:rsidP="00276DD6">
      <w:pPr>
        <w:pStyle w:val="GOSTListmark1"/>
      </w:pPr>
      <w:r w:rsidRPr="004F1194">
        <w:t>Мероприятие 2;</w:t>
      </w:r>
    </w:p>
    <w:p w14:paraId="314849DE" w14:textId="77777777" w:rsidR="006656B8" w:rsidRPr="004F1194" w:rsidRDefault="006656B8" w:rsidP="00276DD6">
      <w:pPr>
        <w:pStyle w:val="GOSTListmark1"/>
      </w:pPr>
      <w:r w:rsidRPr="004F1194">
        <w:t>Мероприятие 3;</w:t>
      </w:r>
    </w:p>
    <w:p w14:paraId="3D469746" w14:textId="77777777" w:rsidR="003D78A2" w:rsidRPr="004F1194" w:rsidRDefault="006656B8" w:rsidP="00276DD6">
      <w:pPr>
        <w:pStyle w:val="GOSTListmark1"/>
      </w:pPr>
      <w:r w:rsidRPr="004F1194">
        <w:t>Мероприятие 4</w:t>
      </w:r>
      <w:r w:rsidR="003D78A2" w:rsidRPr="004F1194">
        <w:t>;</w:t>
      </w:r>
    </w:p>
    <w:p w14:paraId="58263929" w14:textId="77777777" w:rsidR="003D78A2" w:rsidRPr="004F1194" w:rsidRDefault="003D78A2" w:rsidP="00276DD6">
      <w:pPr>
        <w:pStyle w:val="GOSTListmark1"/>
      </w:pPr>
      <w:r w:rsidRPr="004F1194">
        <w:t>Опубликовано на ЕПБС;</w:t>
      </w:r>
    </w:p>
    <w:p w14:paraId="4D6BC6D7" w14:textId="77777777" w:rsidR="006656B8" w:rsidRPr="004F1194" w:rsidRDefault="003D78A2" w:rsidP="00276DD6">
      <w:pPr>
        <w:pStyle w:val="GOSTListmark1"/>
      </w:pPr>
      <w:r w:rsidRPr="004F1194">
        <w:t>Опубликовано на ГМУ.</w:t>
      </w:r>
    </w:p>
    <w:p w14:paraId="3AB803FE" w14:textId="23F35945" w:rsidR="003D78A2" w:rsidRPr="004F1194" w:rsidRDefault="00582166" w:rsidP="00276DD6">
      <w:pPr>
        <w:pStyle w:val="GOSTNormal"/>
      </w:pPr>
      <w:r w:rsidRPr="004F1194">
        <w:t>П</w:t>
      </w:r>
      <w:r w:rsidR="003D78A2" w:rsidRPr="004F1194">
        <w:t>ризнаки «Опубликовано на ЕПБС» и «Опубликовано на ЕПБС» реализованы на визуальной форме записи</w:t>
      </w:r>
      <w:r w:rsidR="0035724B" w:rsidRPr="004F1194">
        <w:t xml:space="preserve"> СвР </w:t>
      </w:r>
      <w:r w:rsidR="003D78A2" w:rsidRPr="004F1194">
        <w:t>в блоке «Основная информация».</w:t>
      </w:r>
    </w:p>
    <w:p w14:paraId="407DF19A" w14:textId="77777777" w:rsidR="00582166" w:rsidRPr="004F1194" w:rsidRDefault="00582166" w:rsidP="00276DD6">
      <w:pPr>
        <w:pStyle w:val="GOSTNormal"/>
      </w:pPr>
      <w:r w:rsidRPr="004F1194">
        <w:t>В списочной форме пользователь может также добавить колонку «Признак ПИМ». Варианты значений и условия заполнения «Признака ПИМ» представлены ниже:</w:t>
      </w:r>
    </w:p>
    <w:p w14:paraId="3AAA81FA" w14:textId="49B47B44" w:rsidR="00582166" w:rsidRPr="004F1194" w:rsidRDefault="00582166" w:rsidP="00276DD6">
      <w:pPr>
        <w:pStyle w:val="GOSTNormal"/>
      </w:pPr>
      <w:r w:rsidRPr="004F1194">
        <w:t>Значение «пусто» - означает, что процесс распространения записи</w:t>
      </w:r>
      <w:r w:rsidR="0035724B" w:rsidRPr="004F1194">
        <w:t xml:space="preserve"> СвР </w:t>
      </w:r>
      <w:r w:rsidRPr="004F1194">
        <w:t>в базу данных PIM не завершен (не актуально для исторических записей СВР).</w:t>
      </w:r>
    </w:p>
    <w:p w14:paraId="3A493647" w14:textId="2BE9B952" w:rsidR="00582166" w:rsidRPr="004F1194" w:rsidRDefault="00582166" w:rsidP="00276DD6">
      <w:pPr>
        <w:pStyle w:val="GOSTNormal"/>
      </w:pPr>
      <w:r w:rsidRPr="004F1194">
        <w:t>Значение «Да» - означает, что запись</w:t>
      </w:r>
      <w:r w:rsidR="0035724B" w:rsidRPr="004F1194">
        <w:t xml:space="preserve"> СвР </w:t>
      </w:r>
      <w:r w:rsidRPr="004F1194">
        <w:t>с данными по организации распространилась в базу данных PIM.</w:t>
      </w:r>
    </w:p>
    <w:p w14:paraId="25B40F32" w14:textId="40773B8E" w:rsidR="00582166" w:rsidRPr="004F1194" w:rsidRDefault="00582166" w:rsidP="00276DD6">
      <w:pPr>
        <w:pStyle w:val="GOSTNormal"/>
      </w:pPr>
      <w:r w:rsidRPr="004F1194">
        <w:t>Значение «Нет» означает, что запись</w:t>
      </w:r>
      <w:r w:rsidR="0035724B" w:rsidRPr="004F1194">
        <w:t xml:space="preserve"> СвР </w:t>
      </w:r>
      <w:r w:rsidRPr="004F1194">
        <w:t xml:space="preserve">с данными по организации не </w:t>
      </w:r>
      <w:r w:rsidR="003544D4" w:rsidRPr="004F1194">
        <w:t>распространилась базу</w:t>
      </w:r>
      <w:r w:rsidRPr="004F1194">
        <w:t xml:space="preserve"> данных PIM. В этом случае можно ознакомиться с причиной ошибки распространения записи в базу данных </w:t>
      </w:r>
      <w:r w:rsidRPr="004F1194">
        <w:rPr>
          <w:lang w:val="en-US"/>
        </w:rPr>
        <w:t>PIM</w:t>
      </w:r>
      <w:r w:rsidRPr="004F1194">
        <w:t>, для этого необходимо:</w:t>
      </w:r>
    </w:p>
    <w:p w14:paraId="07B7BCFF" w14:textId="39349C57" w:rsidR="00582166" w:rsidRPr="004F1194" w:rsidRDefault="00582166" w:rsidP="00276DD6">
      <w:pPr>
        <w:pStyle w:val="GOSTNormal"/>
      </w:pPr>
      <w:r w:rsidRPr="004F1194">
        <w:t>Отметить запись</w:t>
      </w:r>
      <w:r w:rsidR="0035724B" w:rsidRPr="004F1194">
        <w:t xml:space="preserve"> СвР </w:t>
      </w:r>
      <w:r w:rsidRPr="004F1194">
        <w:t>в списочной форме,</w:t>
      </w:r>
    </w:p>
    <w:p w14:paraId="2EDA2F38" w14:textId="77777777" w:rsidR="00582166" w:rsidRPr="004F1194" w:rsidRDefault="00582166" w:rsidP="00276DD6">
      <w:pPr>
        <w:pStyle w:val="GOSTNormal"/>
      </w:pPr>
      <w:r w:rsidRPr="004F1194">
        <w:t xml:space="preserve">На вкладке «Содержание» перейти к полю «Информация об ошибке при приеме записи в </w:t>
      </w:r>
      <w:r w:rsidRPr="004F1194">
        <w:rPr>
          <w:lang w:val="en-US"/>
        </w:rPr>
        <w:t>PIM</w:t>
      </w:r>
      <w:r w:rsidRPr="004F1194">
        <w:t>». Для идентификации ошибки и уточнения способов ее исправления обратиться в службу поддержки.</w:t>
      </w:r>
    </w:p>
    <w:p w14:paraId="0352541C" w14:textId="77777777" w:rsidR="00106CA9" w:rsidRPr="004F1194" w:rsidRDefault="00106CA9" w:rsidP="00276DD6">
      <w:pPr>
        <w:rPr>
          <w:rStyle w:val="GOSTSymBold"/>
        </w:rPr>
      </w:pPr>
      <w:r w:rsidRPr="004F1194">
        <w:rPr>
          <w:rStyle w:val="GOSTSymBold"/>
        </w:rPr>
        <w:t>Использование фильтров для построения списочной формы записей</w:t>
      </w:r>
    </w:p>
    <w:p w14:paraId="087164B5" w14:textId="0710D637" w:rsidR="00BE01C6" w:rsidRPr="004F1194" w:rsidRDefault="00BE01C6" w:rsidP="00276DD6">
      <w:pPr>
        <w:pStyle w:val="GOSTNormal"/>
      </w:pPr>
      <w:r w:rsidRPr="004F1194">
        <w:t>Пользователь может осуществлять формирование списочной формы справочника или выполнить поиск определенной записи</w:t>
      </w:r>
      <w:r w:rsidR="00106CA9" w:rsidRPr="004F1194">
        <w:t>,</w:t>
      </w:r>
      <w:r w:rsidRPr="004F1194">
        <w:t xml:space="preserve"> введя данные искомой записи в </w:t>
      </w:r>
      <w:r w:rsidR="00106CA9" w:rsidRPr="004F1194">
        <w:t xml:space="preserve">поля </w:t>
      </w:r>
      <w:r w:rsidRPr="004F1194">
        <w:t>фильтр</w:t>
      </w:r>
      <w:r w:rsidR="00106CA9" w:rsidRPr="004F1194">
        <w:t>ов</w:t>
      </w:r>
      <w:r w:rsidRPr="004F1194">
        <w:t xml:space="preserve"> колонок</w:t>
      </w:r>
      <w:r w:rsidR="00106CA9" w:rsidRPr="004F1194">
        <w:t xml:space="preserve"> отмечены сиреневым цветом на рисунке (</w:t>
      </w:r>
      <w:r w:rsidR="00AE594D" w:rsidRPr="004F1194">
        <w:t>рис. </w:t>
      </w:r>
      <w:r w:rsidR="00B2711F" w:rsidRPr="004F1194">
        <w:fldChar w:fldCharType="begin"/>
      </w:r>
      <w:r w:rsidR="00B2711F" w:rsidRPr="004F1194">
        <w:instrText xml:space="preserve"> REF _Ref473577824 \h  \* MERGEFORMAT </w:instrText>
      </w:r>
      <w:r w:rsidR="00B2711F" w:rsidRPr="004F1194">
        <w:fldChar w:fldCharType="separate"/>
      </w:r>
      <w:r w:rsidR="00CB54DE" w:rsidRPr="00CB54DE">
        <w:rPr>
          <w:rStyle w:val="affc"/>
          <w:bCs w:val="0"/>
        </w:rPr>
        <w:t>97</w:t>
      </w:r>
      <w:r w:rsidR="00B2711F" w:rsidRPr="004F1194">
        <w:fldChar w:fldCharType="end"/>
      </w:r>
      <w:r w:rsidR="00106CA9" w:rsidRPr="004F1194">
        <w:t>).</w:t>
      </w:r>
    </w:p>
    <w:p w14:paraId="01311F85" w14:textId="77777777" w:rsidR="000F0951" w:rsidRPr="004F1194" w:rsidRDefault="00106CA9" w:rsidP="00276DD6">
      <w:pPr>
        <w:pStyle w:val="GOSTFigure"/>
      </w:pPr>
      <w:r w:rsidRPr="004F1194">
        <w:rPr>
          <w:noProof/>
        </w:rPr>
        <w:lastRenderedPageBreak/>
        <w:drawing>
          <wp:inline distT="0" distB="0" distL="0" distR="0" wp14:anchorId="43751A7F" wp14:editId="7E864908">
            <wp:extent cx="6081204" cy="3426781"/>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085142" cy="3429000"/>
                    </a:xfrm>
                    <a:prstGeom prst="rect">
                      <a:avLst/>
                    </a:prstGeom>
                    <a:noFill/>
                    <a:ln>
                      <a:noFill/>
                    </a:ln>
                  </pic:spPr>
                </pic:pic>
              </a:graphicData>
            </a:graphic>
          </wp:inline>
        </w:drawing>
      </w:r>
    </w:p>
    <w:bookmarkStart w:id="2007" w:name="_Ref473577824"/>
    <w:bookmarkStart w:id="2008" w:name="_Toc524683388"/>
    <w:p w14:paraId="5492D86B" w14:textId="15F89FE1" w:rsidR="00D55F61" w:rsidRPr="004F1194" w:rsidRDefault="00D05AC1" w:rsidP="001E6CC2">
      <w:pPr>
        <w:pStyle w:val="GOSTFigName"/>
        <w:rPr>
          <w:rStyle w:val="affc"/>
          <w:b/>
          <w:bCs w:val="0"/>
        </w:rPr>
      </w:pPr>
      <w:r w:rsidRPr="004F1194">
        <w:rPr>
          <w:rStyle w:val="affc"/>
          <w:b/>
          <w:bCs w:val="0"/>
        </w:rPr>
        <w:fldChar w:fldCharType="begin"/>
      </w:r>
      <w:r w:rsidR="000F0951" w:rsidRPr="004F1194">
        <w:rPr>
          <w:rStyle w:val="affc"/>
          <w:b/>
          <w:bCs w:val="0"/>
        </w:rPr>
        <w:instrText xml:space="preserve"> SEQ Рисунок \* ARABIC </w:instrText>
      </w:r>
      <w:r w:rsidRPr="004F1194">
        <w:rPr>
          <w:rStyle w:val="affc"/>
          <w:b/>
          <w:bCs w:val="0"/>
        </w:rPr>
        <w:fldChar w:fldCharType="separate"/>
      </w:r>
      <w:bookmarkStart w:id="2009" w:name="_Toc183101011"/>
      <w:r w:rsidR="00CB54DE">
        <w:rPr>
          <w:rStyle w:val="affc"/>
          <w:b/>
          <w:bCs w:val="0"/>
          <w:noProof/>
        </w:rPr>
        <w:t>97</w:t>
      </w:r>
      <w:r w:rsidRPr="004F1194">
        <w:rPr>
          <w:rStyle w:val="affc"/>
          <w:b/>
          <w:bCs w:val="0"/>
        </w:rPr>
        <w:fldChar w:fldCharType="end"/>
      </w:r>
      <w:bookmarkEnd w:id="2007"/>
      <w:r w:rsidR="009A7377" w:rsidRPr="004F1194">
        <w:rPr>
          <w:rStyle w:val="affc"/>
          <w:b/>
          <w:bCs w:val="0"/>
        </w:rPr>
        <w:t>.</w:t>
      </w:r>
      <w:r w:rsidR="000F0951" w:rsidRPr="004F1194">
        <w:rPr>
          <w:rStyle w:val="affc"/>
          <w:b/>
          <w:bCs w:val="0"/>
        </w:rPr>
        <w:t xml:space="preserve"> Списковая форма справочника «Сводный реестр»</w:t>
      </w:r>
      <w:r w:rsidR="00985459" w:rsidRPr="004F1194">
        <w:rPr>
          <w:rStyle w:val="affc"/>
          <w:b/>
          <w:bCs w:val="0"/>
        </w:rPr>
        <w:t xml:space="preserve"> и «Сводный реестр (архив)»</w:t>
      </w:r>
      <w:bookmarkEnd w:id="2008"/>
      <w:bookmarkEnd w:id="2009"/>
    </w:p>
    <w:p w14:paraId="20856AC7" w14:textId="77777777" w:rsidR="00106CA9" w:rsidRPr="004F1194" w:rsidRDefault="00106CA9" w:rsidP="00276DD6">
      <w:r w:rsidRPr="004F1194">
        <w:rPr>
          <w:b/>
        </w:rPr>
        <w:t>Контроль последовательности обработки записей</w:t>
      </w:r>
    </w:p>
    <w:p w14:paraId="395E0D8A" w14:textId="7C353A0D" w:rsidR="00985459" w:rsidRPr="004F1194" w:rsidRDefault="00106CA9" w:rsidP="00276DD6">
      <w:pPr>
        <w:pStyle w:val="GOSTNormal"/>
      </w:pPr>
      <w:r w:rsidRPr="004F1194">
        <w:t>В списочной форме реализована возможность для каждой записи просматривать дату и время</w:t>
      </w:r>
      <w:r w:rsidR="00985459" w:rsidRPr="004F1194">
        <w:t xml:space="preserve"> её</w:t>
      </w:r>
      <w:r w:rsidRPr="004F1194">
        <w:t xml:space="preserve"> распространения во внешние системы. Данные о дате и времени распространения отображаются в колонке</w:t>
      </w:r>
      <w:r w:rsidR="00985459" w:rsidRPr="004F1194">
        <w:t xml:space="preserve"> «Временная метка Распространения»</w:t>
      </w:r>
      <w:r w:rsidRPr="004F1194">
        <w:t xml:space="preserve">, отмеченной </w:t>
      </w:r>
      <w:r w:rsidR="00985459" w:rsidRPr="004F1194">
        <w:t>зеленым</w:t>
      </w:r>
      <w:r w:rsidRPr="004F1194">
        <w:t xml:space="preserve"> цветом на рисунке (</w:t>
      </w:r>
      <w:r w:rsidR="00AE594D" w:rsidRPr="004F1194">
        <w:t>рис. </w:t>
      </w:r>
      <w:r w:rsidR="00B2711F" w:rsidRPr="004F1194">
        <w:fldChar w:fldCharType="begin"/>
      </w:r>
      <w:r w:rsidR="00B2711F" w:rsidRPr="004F1194">
        <w:instrText xml:space="preserve"> REF _Ref497468176 \h  \* MERGEFORMAT </w:instrText>
      </w:r>
      <w:r w:rsidR="00B2711F" w:rsidRPr="004F1194">
        <w:fldChar w:fldCharType="separate"/>
      </w:r>
      <w:r w:rsidR="00CB54DE">
        <w:t>98</w:t>
      </w:r>
      <w:r w:rsidR="00B2711F" w:rsidRPr="004F1194">
        <w:fldChar w:fldCharType="end"/>
      </w:r>
      <w:r w:rsidRPr="004F1194">
        <w:t>)</w:t>
      </w:r>
      <w:r w:rsidR="00AE594D" w:rsidRPr="004F1194">
        <w:t>.</w:t>
      </w:r>
    </w:p>
    <w:p w14:paraId="683A3847" w14:textId="77777777" w:rsidR="00106CA9" w:rsidRPr="004F1194" w:rsidRDefault="00985459" w:rsidP="00276DD6">
      <w:pPr>
        <w:pStyle w:val="GOSTNormal"/>
      </w:pPr>
      <w:r w:rsidRPr="004F1194">
        <w:t xml:space="preserve">При обновлении сведений в </w:t>
      </w:r>
      <w:r w:rsidR="003544D4" w:rsidRPr="004F1194">
        <w:t>существующей записи</w:t>
      </w:r>
      <w:r w:rsidRPr="004F1194">
        <w:t xml:space="preserve">, </w:t>
      </w:r>
      <w:r w:rsidR="003544D4" w:rsidRPr="004F1194">
        <w:t>например,</w:t>
      </w:r>
      <w:r w:rsidRPr="004F1194">
        <w:t xml:space="preserve"> изменении статуса, автоматически сработает метод распространения записи во внешние системы. При этом дата и время в колонке «Временная метка Распространения» также обновится.</w:t>
      </w:r>
    </w:p>
    <w:p w14:paraId="1C8DF122" w14:textId="77777777" w:rsidR="00985459" w:rsidRPr="004F1194" w:rsidRDefault="00985459" w:rsidP="00276DD6">
      <w:pPr>
        <w:pStyle w:val="GOSTFigure"/>
      </w:pPr>
      <w:r w:rsidRPr="004F1194">
        <w:rPr>
          <w:noProof/>
        </w:rPr>
        <w:drawing>
          <wp:inline distT="0" distB="0" distL="0" distR="0" wp14:anchorId="00ACC261" wp14:editId="7EA9AA1F">
            <wp:extent cx="6072326" cy="2094703"/>
            <wp:effectExtent l="0" t="0" r="508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6072796" cy="2094865"/>
                    </a:xfrm>
                    <a:prstGeom prst="rect">
                      <a:avLst/>
                    </a:prstGeom>
                    <a:noFill/>
                    <a:ln>
                      <a:noFill/>
                    </a:ln>
                  </pic:spPr>
                </pic:pic>
              </a:graphicData>
            </a:graphic>
          </wp:inline>
        </w:drawing>
      </w:r>
    </w:p>
    <w:bookmarkStart w:id="2010" w:name="_Ref497468176"/>
    <w:bookmarkStart w:id="2011" w:name="_Toc524683389"/>
    <w:p w14:paraId="0C686A10" w14:textId="12BE4332" w:rsidR="00985459" w:rsidRPr="004F1194" w:rsidRDefault="00D05AC1" w:rsidP="00276DD6">
      <w:pPr>
        <w:pStyle w:val="GOSTFigName"/>
      </w:pPr>
      <w:r w:rsidRPr="004F1194">
        <w:fldChar w:fldCharType="begin"/>
      </w:r>
      <w:r w:rsidR="00985459" w:rsidRPr="004F1194">
        <w:instrText xml:space="preserve"> SEQ Рисунок \* ARABIC </w:instrText>
      </w:r>
      <w:r w:rsidRPr="004F1194">
        <w:fldChar w:fldCharType="separate"/>
      </w:r>
      <w:bookmarkStart w:id="2012" w:name="_Toc183101012"/>
      <w:r w:rsidR="00CB54DE">
        <w:rPr>
          <w:noProof/>
        </w:rPr>
        <w:t>98</w:t>
      </w:r>
      <w:r w:rsidRPr="004F1194">
        <w:fldChar w:fldCharType="end"/>
      </w:r>
      <w:bookmarkEnd w:id="2010"/>
      <w:r w:rsidR="009A7377" w:rsidRPr="004F1194">
        <w:t>.</w:t>
      </w:r>
      <w:r w:rsidR="00985459" w:rsidRPr="004F1194">
        <w:t xml:space="preserve"> Списковая форма справочника «Сводный реестр» </w:t>
      </w:r>
      <w:r w:rsidR="003544D4" w:rsidRPr="004F1194">
        <w:t>и «</w:t>
      </w:r>
      <w:r w:rsidR="00985459" w:rsidRPr="004F1194">
        <w:t>Сводный реестр (архив)»</w:t>
      </w:r>
      <w:bookmarkEnd w:id="2011"/>
      <w:bookmarkEnd w:id="2012"/>
    </w:p>
    <w:p w14:paraId="24F51FC3" w14:textId="56D4D2CF" w:rsidR="0017536A" w:rsidRPr="004F1194" w:rsidRDefault="0017536A" w:rsidP="00276DD6">
      <w:pPr>
        <w:pStyle w:val="24"/>
      </w:pPr>
      <w:bookmarkStart w:id="2013" w:name="_Toc478574676"/>
      <w:bookmarkStart w:id="2014" w:name="_Toc489894284"/>
      <w:bookmarkStart w:id="2015" w:name="_Toc183101158"/>
      <w:r w:rsidRPr="004F1194">
        <w:lastRenderedPageBreak/>
        <w:t xml:space="preserve">Обновление данных справочника </w:t>
      </w:r>
      <w:r w:rsidR="004912C7" w:rsidRPr="004F1194">
        <w:t>«</w:t>
      </w:r>
      <w:r w:rsidRPr="004F1194">
        <w:t>ЕГРЮЛ</w:t>
      </w:r>
      <w:r w:rsidR="004912C7" w:rsidRPr="004F1194">
        <w:t>»</w:t>
      </w:r>
      <w:r w:rsidRPr="004F1194">
        <w:t>.</w:t>
      </w:r>
      <w:bookmarkEnd w:id="2013"/>
      <w:bookmarkEnd w:id="2014"/>
      <w:bookmarkEnd w:id="2015"/>
    </w:p>
    <w:p w14:paraId="6AD034C8" w14:textId="17EA3A7D" w:rsidR="0017536A" w:rsidRPr="004F1194" w:rsidRDefault="0017536A" w:rsidP="00276DD6">
      <w:pPr>
        <w:pStyle w:val="32"/>
      </w:pPr>
      <w:bookmarkStart w:id="2016" w:name="_Toc478574677"/>
      <w:bookmarkStart w:id="2017" w:name="_Toc489894285"/>
      <w:bookmarkStart w:id="2018" w:name="_Ref65356768"/>
      <w:bookmarkStart w:id="2019" w:name="_Ref146147793"/>
      <w:bookmarkStart w:id="2020" w:name="_Ref146147799"/>
      <w:bookmarkStart w:id="2021" w:name="_Toc438202879"/>
      <w:bookmarkStart w:id="2022" w:name="_Toc183101159"/>
      <w:r w:rsidRPr="004F1194">
        <w:t>Обновление данных справочника</w:t>
      </w:r>
      <w:r w:rsidR="00C53A74" w:rsidRPr="004F1194">
        <w:t xml:space="preserve"> «ЕГРЮЛ»</w:t>
      </w:r>
      <w:r w:rsidR="004912C7" w:rsidRPr="004F1194">
        <w:t>,</w:t>
      </w:r>
      <w:r w:rsidR="00C53A74" w:rsidRPr="004F1194">
        <w:t xml:space="preserve"> </w:t>
      </w:r>
      <w:r w:rsidRPr="004F1194">
        <w:t>сервис СМЭВ</w:t>
      </w:r>
      <w:bookmarkEnd w:id="2016"/>
      <w:bookmarkEnd w:id="2017"/>
      <w:bookmarkEnd w:id="2018"/>
      <w:bookmarkEnd w:id="2019"/>
      <w:bookmarkEnd w:id="2020"/>
      <w:bookmarkEnd w:id="2022"/>
    </w:p>
    <w:p w14:paraId="5085DEA8" w14:textId="2ACE025A" w:rsidR="0017536A" w:rsidRPr="004F1194" w:rsidRDefault="0017536A" w:rsidP="00276DD6">
      <w:pPr>
        <w:pStyle w:val="GOSTNormal"/>
      </w:pPr>
      <w:r w:rsidRPr="004F1194">
        <w:t>Условия выполнения операции</w:t>
      </w:r>
      <w:bookmarkEnd w:id="2021"/>
      <w:r w:rsidR="006D60F9" w:rsidRPr="004F1194">
        <w:t xml:space="preserve"> (таб.</w:t>
      </w:r>
      <w:r w:rsidR="0087352D" w:rsidRPr="004F1194">
        <w:t xml:space="preserve"> </w:t>
      </w:r>
      <w:r w:rsidR="0087352D" w:rsidRPr="004F1194">
        <w:fldChar w:fldCharType="begin"/>
      </w:r>
      <w:r w:rsidR="0087352D" w:rsidRPr="004F1194">
        <w:instrText xml:space="preserve"> REF _Ref150722188 \h </w:instrText>
      </w:r>
      <w:r w:rsidR="00276DD6" w:rsidRPr="004F1194">
        <w:instrText xml:space="preserve"> \* MERGEFORMAT </w:instrText>
      </w:r>
      <w:r w:rsidR="0087352D" w:rsidRPr="004F1194">
        <w:fldChar w:fldCharType="separate"/>
      </w:r>
      <w:r w:rsidR="00CB54DE" w:rsidRPr="00CB54DE">
        <w:rPr>
          <w:rStyle w:val="affc"/>
          <w:bCs w:val="0"/>
          <w:noProof/>
        </w:rPr>
        <w:t>66</w:t>
      </w:r>
      <w:r w:rsidR="0087352D" w:rsidRPr="004F1194">
        <w:fldChar w:fldCharType="end"/>
      </w:r>
      <w:r w:rsidR="006D60F9" w:rsidRPr="004F1194">
        <w:t>)</w:t>
      </w:r>
      <w:r w:rsidR="004E2AD9" w:rsidRPr="004F1194">
        <w:t>.</w:t>
      </w:r>
    </w:p>
    <w:bookmarkStart w:id="2023" w:name="_Ref473588193"/>
    <w:bookmarkStart w:id="2024" w:name="_Toc524683178"/>
    <w:p w14:paraId="3ABBB291" w14:textId="51256745" w:rsidR="0017536A" w:rsidRPr="004F1194" w:rsidRDefault="00D05AC1" w:rsidP="001E6CC2">
      <w:pPr>
        <w:pStyle w:val="GOSTNameTable"/>
      </w:pPr>
      <w:r w:rsidRPr="004F1194">
        <w:rPr>
          <w:rStyle w:val="affc"/>
          <w:b/>
          <w:bCs w:val="0"/>
        </w:rPr>
        <w:fldChar w:fldCharType="begin"/>
      </w:r>
      <w:r w:rsidR="0017536A" w:rsidRPr="004F1194">
        <w:rPr>
          <w:rStyle w:val="affc"/>
          <w:b/>
          <w:bCs w:val="0"/>
        </w:rPr>
        <w:instrText xml:space="preserve"> SEQ Таблица \* ARABIC \s 0 </w:instrText>
      </w:r>
      <w:r w:rsidRPr="004F1194">
        <w:rPr>
          <w:rStyle w:val="affc"/>
          <w:b/>
          <w:bCs w:val="0"/>
        </w:rPr>
        <w:fldChar w:fldCharType="separate"/>
      </w:r>
      <w:bookmarkStart w:id="2025" w:name="_Ref150722188"/>
      <w:bookmarkStart w:id="2026" w:name="_Toc183100908"/>
      <w:r w:rsidR="00CB54DE">
        <w:rPr>
          <w:rStyle w:val="affc"/>
          <w:b/>
          <w:bCs w:val="0"/>
          <w:noProof/>
        </w:rPr>
        <w:t>66</w:t>
      </w:r>
      <w:bookmarkEnd w:id="2025"/>
      <w:r w:rsidRPr="004F1194">
        <w:rPr>
          <w:rStyle w:val="affc"/>
          <w:b/>
          <w:bCs w:val="0"/>
        </w:rPr>
        <w:fldChar w:fldCharType="end"/>
      </w:r>
      <w:bookmarkEnd w:id="2023"/>
      <w:r w:rsidR="00607041" w:rsidRPr="004F1194">
        <w:t>.</w:t>
      </w:r>
      <w:r w:rsidR="0017536A" w:rsidRPr="004F1194">
        <w:t xml:space="preserve"> Условия выполнения операции</w:t>
      </w:r>
      <w:r w:rsidR="000C5947" w:rsidRPr="004F1194">
        <w:t xml:space="preserve"> </w:t>
      </w:r>
      <w:r w:rsidR="00BF0A97" w:rsidRPr="004F1194">
        <w:t>для обновления записи справочника ЕГРЮЛ</w:t>
      </w:r>
      <w:bookmarkEnd w:id="2024"/>
      <w:bookmarkEnd w:id="2026"/>
    </w:p>
    <w:tbl>
      <w:tblPr>
        <w:tblStyle w:val="GOSTTable"/>
        <w:tblW w:w="5000" w:type="pct"/>
        <w:tblLook w:val="01E0" w:firstRow="1" w:lastRow="1" w:firstColumn="1" w:lastColumn="1" w:noHBand="0" w:noVBand="0"/>
      </w:tblPr>
      <w:tblGrid>
        <w:gridCol w:w="4847"/>
        <w:gridCol w:w="4847"/>
      </w:tblGrid>
      <w:tr w:rsidR="0017536A" w:rsidRPr="004F1194" w14:paraId="055AA35F" w14:textId="77777777" w:rsidTr="00691DFE">
        <w:trPr>
          <w:cnfStyle w:val="100000000000" w:firstRow="1" w:lastRow="0" w:firstColumn="0" w:lastColumn="0" w:oddVBand="0" w:evenVBand="0" w:oddHBand="0" w:evenHBand="0" w:firstRowFirstColumn="0" w:firstRowLastColumn="0" w:lastRowFirstColumn="0" w:lastRowLastColumn="0"/>
        </w:trPr>
        <w:tc>
          <w:tcPr>
            <w:tcW w:w="2500" w:type="pct"/>
          </w:tcPr>
          <w:p w14:paraId="4DBE2EDB" w14:textId="77777777" w:rsidR="0017536A" w:rsidRPr="004F1194" w:rsidRDefault="0017536A" w:rsidP="00276DD6">
            <w:pPr>
              <w:pStyle w:val="GOSTTableHead"/>
            </w:pPr>
            <w:r w:rsidRPr="004F1194">
              <w:t>Условие</w:t>
            </w:r>
          </w:p>
        </w:tc>
        <w:tc>
          <w:tcPr>
            <w:tcW w:w="2500" w:type="pct"/>
          </w:tcPr>
          <w:p w14:paraId="14185AA8" w14:textId="77777777" w:rsidR="0017536A" w:rsidRPr="004F1194" w:rsidRDefault="0017536A" w:rsidP="00276DD6">
            <w:pPr>
              <w:pStyle w:val="GOSTTableHead"/>
            </w:pPr>
            <w:r w:rsidRPr="004F1194">
              <w:t>Описание</w:t>
            </w:r>
          </w:p>
        </w:tc>
      </w:tr>
      <w:tr w:rsidR="0017536A" w:rsidRPr="004F1194" w14:paraId="72A025C3" w14:textId="77777777" w:rsidTr="00691DFE">
        <w:trPr>
          <w:cnfStyle w:val="000000100000" w:firstRow="0" w:lastRow="0" w:firstColumn="0" w:lastColumn="0" w:oddVBand="0" w:evenVBand="0" w:oddHBand="1" w:evenHBand="0" w:firstRowFirstColumn="0" w:firstRowLastColumn="0" w:lastRowFirstColumn="0" w:lastRowLastColumn="0"/>
        </w:trPr>
        <w:tc>
          <w:tcPr>
            <w:tcW w:w="2500" w:type="pct"/>
          </w:tcPr>
          <w:p w14:paraId="013A19CE" w14:textId="77777777" w:rsidR="0017536A" w:rsidRPr="004F1194" w:rsidRDefault="0017536A" w:rsidP="00276DD6">
            <w:pPr>
              <w:pStyle w:val="GOSTTablenorm"/>
            </w:pPr>
            <w:r w:rsidRPr="004F1194">
              <w:t>Входящие процессы/события</w:t>
            </w:r>
          </w:p>
        </w:tc>
        <w:tc>
          <w:tcPr>
            <w:tcW w:w="2500" w:type="pct"/>
          </w:tcPr>
          <w:p w14:paraId="2CFCA058" w14:textId="77777777" w:rsidR="0017536A" w:rsidRPr="004F1194" w:rsidRDefault="00076AA5" w:rsidP="00276DD6">
            <w:pPr>
              <w:pStyle w:val="GOSTTablenorm"/>
            </w:pPr>
            <w:r w:rsidRPr="004F1194">
              <w:t>-</w:t>
            </w:r>
          </w:p>
        </w:tc>
      </w:tr>
      <w:tr w:rsidR="0017536A" w:rsidRPr="004F1194" w14:paraId="4AB5C7D8" w14:textId="77777777" w:rsidTr="00691DFE">
        <w:trPr>
          <w:cnfStyle w:val="000000010000" w:firstRow="0" w:lastRow="0" w:firstColumn="0" w:lastColumn="0" w:oddVBand="0" w:evenVBand="0" w:oddHBand="0" w:evenHBand="1" w:firstRowFirstColumn="0" w:firstRowLastColumn="0" w:lastRowFirstColumn="0" w:lastRowLastColumn="0"/>
        </w:trPr>
        <w:tc>
          <w:tcPr>
            <w:tcW w:w="2500" w:type="pct"/>
          </w:tcPr>
          <w:p w14:paraId="04D58E5C" w14:textId="77777777" w:rsidR="0017536A" w:rsidRPr="004F1194" w:rsidRDefault="0017536A" w:rsidP="00276DD6">
            <w:pPr>
              <w:pStyle w:val="GOSTTablenorm"/>
            </w:pPr>
            <w:r w:rsidRPr="004F1194">
              <w:t>Входящие документы/системные записи</w:t>
            </w:r>
          </w:p>
        </w:tc>
        <w:tc>
          <w:tcPr>
            <w:tcW w:w="2500" w:type="pct"/>
          </w:tcPr>
          <w:p w14:paraId="0FC3197F" w14:textId="77777777" w:rsidR="0017536A" w:rsidRPr="004F1194" w:rsidRDefault="0017536A" w:rsidP="00276DD6">
            <w:pPr>
              <w:pStyle w:val="GOSTTablenorm"/>
            </w:pPr>
            <w:r w:rsidRPr="004F1194">
              <w:t>Актуальная запись в справочнике ЕГРЮЛ</w:t>
            </w:r>
          </w:p>
        </w:tc>
      </w:tr>
    </w:tbl>
    <w:p w14:paraId="3AC097D7" w14:textId="2E109B69" w:rsidR="0017536A" w:rsidRPr="004F1194" w:rsidRDefault="0017536A" w:rsidP="00276DD6">
      <w:pPr>
        <w:pStyle w:val="GOSTNormal"/>
      </w:pPr>
      <w:bookmarkStart w:id="2027" w:name="_Toc438202880"/>
      <w:r w:rsidRPr="004F1194">
        <w:t>Результат выполнения операции</w:t>
      </w:r>
      <w:bookmarkEnd w:id="2027"/>
      <w:r w:rsidR="006D60F9" w:rsidRPr="004F1194">
        <w:t xml:space="preserve"> (таб.</w:t>
      </w:r>
      <w:r w:rsidR="0087352D" w:rsidRPr="004F1194">
        <w:t xml:space="preserve"> </w:t>
      </w:r>
      <w:r w:rsidR="0087352D" w:rsidRPr="004F1194">
        <w:fldChar w:fldCharType="begin"/>
      </w:r>
      <w:r w:rsidR="0087352D" w:rsidRPr="004F1194">
        <w:instrText xml:space="preserve"> REF _Ref150722195 \h </w:instrText>
      </w:r>
      <w:r w:rsidR="00276DD6" w:rsidRPr="004F1194">
        <w:instrText xml:space="preserve"> \* MERGEFORMAT </w:instrText>
      </w:r>
      <w:r w:rsidR="0087352D" w:rsidRPr="004F1194">
        <w:fldChar w:fldCharType="separate"/>
      </w:r>
      <w:r w:rsidR="00CB54DE" w:rsidRPr="00CB54DE">
        <w:rPr>
          <w:rStyle w:val="affc"/>
          <w:bCs w:val="0"/>
          <w:noProof/>
        </w:rPr>
        <w:t>67</w:t>
      </w:r>
      <w:r w:rsidR="0087352D" w:rsidRPr="004F1194">
        <w:fldChar w:fldCharType="end"/>
      </w:r>
      <w:r w:rsidR="006D60F9" w:rsidRPr="004F1194">
        <w:t>)</w:t>
      </w:r>
      <w:r w:rsidR="004E2AD9" w:rsidRPr="004F1194">
        <w:t>.</w:t>
      </w:r>
    </w:p>
    <w:bookmarkStart w:id="2028" w:name="_Ref473588225"/>
    <w:bookmarkStart w:id="2029" w:name="_Toc524683179"/>
    <w:p w14:paraId="098DDBF0" w14:textId="312612E7" w:rsidR="0017536A" w:rsidRPr="004F1194" w:rsidRDefault="00D05AC1" w:rsidP="001E6CC2">
      <w:pPr>
        <w:pStyle w:val="GOSTNameTable"/>
      </w:pPr>
      <w:r w:rsidRPr="004F1194">
        <w:rPr>
          <w:rStyle w:val="affc"/>
          <w:b/>
          <w:bCs w:val="0"/>
        </w:rPr>
        <w:fldChar w:fldCharType="begin"/>
      </w:r>
      <w:r w:rsidR="0017536A" w:rsidRPr="004F1194">
        <w:rPr>
          <w:rStyle w:val="affc"/>
          <w:b/>
          <w:bCs w:val="0"/>
        </w:rPr>
        <w:instrText xml:space="preserve"> SEQ Таблица \* ARABIC \s 0 </w:instrText>
      </w:r>
      <w:r w:rsidRPr="004F1194">
        <w:rPr>
          <w:rStyle w:val="affc"/>
          <w:b/>
          <w:bCs w:val="0"/>
        </w:rPr>
        <w:fldChar w:fldCharType="separate"/>
      </w:r>
      <w:bookmarkStart w:id="2030" w:name="_Ref150722195"/>
      <w:bookmarkStart w:id="2031" w:name="_Toc183100909"/>
      <w:r w:rsidR="00CB54DE">
        <w:rPr>
          <w:rStyle w:val="affc"/>
          <w:b/>
          <w:bCs w:val="0"/>
          <w:noProof/>
        </w:rPr>
        <w:t>67</w:t>
      </w:r>
      <w:bookmarkEnd w:id="2030"/>
      <w:r w:rsidRPr="004F1194">
        <w:rPr>
          <w:rStyle w:val="affc"/>
          <w:b/>
          <w:bCs w:val="0"/>
        </w:rPr>
        <w:fldChar w:fldCharType="end"/>
      </w:r>
      <w:bookmarkEnd w:id="2028"/>
      <w:r w:rsidR="00607041" w:rsidRPr="004F1194">
        <w:t>.</w:t>
      </w:r>
      <w:r w:rsidR="0017536A" w:rsidRPr="004F1194">
        <w:t xml:space="preserve"> Результат выполнения операции</w:t>
      </w:r>
      <w:r w:rsidR="00BF0A97" w:rsidRPr="004F1194">
        <w:t xml:space="preserve"> по обновлению записи справочника ЕГРЮЛ</w:t>
      </w:r>
      <w:bookmarkEnd w:id="2029"/>
      <w:bookmarkEnd w:id="2031"/>
    </w:p>
    <w:tbl>
      <w:tblPr>
        <w:tblStyle w:val="GOSTTable"/>
        <w:tblW w:w="5000" w:type="pct"/>
        <w:tblLook w:val="01E0" w:firstRow="1" w:lastRow="1" w:firstColumn="1" w:lastColumn="1" w:noHBand="0" w:noVBand="0"/>
      </w:tblPr>
      <w:tblGrid>
        <w:gridCol w:w="4847"/>
        <w:gridCol w:w="4847"/>
      </w:tblGrid>
      <w:tr w:rsidR="0017536A" w:rsidRPr="004F1194" w14:paraId="1DDACE4D" w14:textId="77777777" w:rsidTr="00691DFE">
        <w:trPr>
          <w:cnfStyle w:val="100000000000" w:firstRow="1" w:lastRow="0" w:firstColumn="0" w:lastColumn="0" w:oddVBand="0" w:evenVBand="0" w:oddHBand="0" w:evenHBand="0" w:firstRowFirstColumn="0" w:firstRowLastColumn="0" w:lastRowFirstColumn="0" w:lastRowLastColumn="0"/>
        </w:trPr>
        <w:tc>
          <w:tcPr>
            <w:tcW w:w="2500" w:type="pct"/>
          </w:tcPr>
          <w:p w14:paraId="223B4EF2" w14:textId="77777777" w:rsidR="0017536A" w:rsidRPr="004F1194" w:rsidRDefault="0017536A" w:rsidP="00276DD6">
            <w:pPr>
              <w:pStyle w:val="GOSTTableHead"/>
              <w:rPr>
                <w:rStyle w:val="GOSTSymItalic"/>
                <w:i w:val="0"/>
              </w:rPr>
            </w:pPr>
            <w:r w:rsidRPr="004F1194">
              <w:rPr>
                <w:rStyle w:val="GOSTSymItalic"/>
                <w:i w:val="0"/>
              </w:rPr>
              <w:t>Результат</w:t>
            </w:r>
          </w:p>
        </w:tc>
        <w:tc>
          <w:tcPr>
            <w:tcW w:w="2500" w:type="pct"/>
          </w:tcPr>
          <w:p w14:paraId="58505BB3" w14:textId="77777777" w:rsidR="0017536A" w:rsidRPr="004F1194" w:rsidRDefault="0017536A" w:rsidP="00276DD6">
            <w:pPr>
              <w:pStyle w:val="GOSTTableHead"/>
              <w:rPr>
                <w:rStyle w:val="GOSTSymItalic"/>
                <w:i w:val="0"/>
              </w:rPr>
            </w:pPr>
            <w:r w:rsidRPr="004F1194">
              <w:rPr>
                <w:rStyle w:val="GOSTSymItalic"/>
                <w:i w:val="0"/>
              </w:rPr>
              <w:t>Описание</w:t>
            </w:r>
          </w:p>
        </w:tc>
      </w:tr>
      <w:tr w:rsidR="0017536A" w:rsidRPr="004F1194" w14:paraId="398768E4" w14:textId="77777777" w:rsidTr="00691DFE">
        <w:trPr>
          <w:cnfStyle w:val="000000100000" w:firstRow="0" w:lastRow="0" w:firstColumn="0" w:lastColumn="0" w:oddVBand="0" w:evenVBand="0" w:oddHBand="1" w:evenHBand="0" w:firstRowFirstColumn="0" w:firstRowLastColumn="0" w:lastRowFirstColumn="0" w:lastRowLastColumn="0"/>
        </w:trPr>
        <w:tc>
          <w:tcPr>
            <w:tcW w:w="2500" w:type="pct"/>
          </w:tcPr>
          <w:p w14:paraId="6E292581" w14:textId="77777777" w:rsidR="0017536A" w:rsidRPr="004F1194" w:rsidRDefault="0017536A" w:rsidP="00276DD6">
            <w:pPr>
              <w:pStyle w:val="GOSTTablenorm"/>
            </w:pPr>
            <w:r w:rsidRPr="004F1194">
              <w:t>Исходящие процессы/события</w:t>
            </w:r>
          </w:p>
        </w:tc>
        <w:tc>
          <w:tcPr>
            <w:tcW w:w="2500" w:type="pct"/>
          </w:tcPr>
          <w:p w14:paraId="3B90B548" w14:textId="77777777" w:rsidR="0017536A" w:rsidRPr="004F1194" w:rsidRDefault="00076AA5" w:rsidP="00276DD6">
            <w:pPr>
              <w:pStyle w:val="GOSTTablenorm"/>
            </w:pPr>
            <w:r w:rsidRPr="004F1194">
              <w:t>-</w:t>
            </w:r>
          </w:p>
        </w:tc>
      </w:tr>
      <w:tr w:rsidR="0017536A" w:rsidRPr="004F1194" w14:paraId="1A66B721" w14:textId="77777777" w:rsidTr="00691DFE">
        <w:trPr>
          <w:cnfStyle w:val="000000010000" w:firstRow="0" w:lastRow="0" w:firstColumn="0" w:lastColumn="0" w:oddVBand="0" w:evenVBand="0" w:oddHBand="0" w:evenHBand="1" w:firstRowFirstColumn="0" w:firstRowLastColumn="0" w:lastRowFirstColumn="0" w:lastRowLastColumn="0"/>
        </w:trPr>
        <w:tc>
          <w:tcPr>
            <w:tcW w:w="2500" w:type="pct"/>
          </w:tcPr>
          <w:p w14:paraId="1ACFD596" w14:textId="77777777" w:rsidR="0017536A" w:rsidRPr="004F1194" w:rsidRDefault="0017536A" w:rsidP="00276DD6">
            <w:pPr>
              <w:pStyle w:val="GOSTTablenorm"/>
            </w:pPr>
            <w:r w:rsidRPr="004F1194">
              <w:t>Исходящие документы/системные записи</w:t>
            </w:r>
          </w:p>
        </w:tc>
        <w:tc>
          <w:tcPr>
            <w:tcW w:w="2500" w:type="pct"/>
          </w:tcPr>
          <w:p w14:paraId="32419E68" w14:textId="77777777" w:rsidR="0017536A" w:rsidRPr="004F1194" w:rsidRDefault="0017536A" w:rsidP="00276DD6">
            <w:pPr>
              <w:pStyle w:val="GOSTTablenorm"/>
            </w:pPr>
            <w:r w:rsidRPr="004F1194">
              <w:t>Обновленная запись в справочнике ЕГРЮЛ</w:t>
            </w:r>
          </w:p>
        </w:tc>
      </w:tr>
    </w:tbl>
    <w:p w14:paraId="718C1B11" w14:textId="77777777" w:rsidR="0017536A" w:rsidRPr="004F1194" w:rsidRDefault="0017536A" w:rsidP="00276DD6">
      <w:pPr>
        <w:pStyle w:val="GOSTNormal"/>
      </w:pPr>
      <w:bookmarkStart w:id="2032" w:name="_Toc438202881"/>
      <w:r w:rsidRPr="004F1194">
        <w:t>Подготовительные действия</w:t>
      </w:r>
      <w:bookmarkEnd w:id="2032"/>
      <w:r w:rsidRPr="004F1194">
        <w:t>:</w:t>
      </w:r>
    </w:p>
    <w:p w14:paraId="26F75037" w14:textId="190DE0F5" w:rsidR="0017536A" w:rsidRPr="004F1194" w:rsidRDefault="0017536A" w:rsidP="00276DD6">
      <w:pPr>
        <w:pStyle w:val="GOSTNormal"/>
      </w:pPr>
      <w:r w:rsidRPr="004F1194">
        <w:t xml:space="preserve">Войти в систему, перейти по меню: </w:t>
      </w:r>
      <w:r w:rsidR="00930F77" w:rsidRPr="004F1194">
        <w:t xml:space="preserve">«Подсистема нормативно-справочной информации» </w:t>
      </w:r>
      <w:r w:rsidR="00930F77" w:rsidRPr="004F1194">
        <w:rPr>
          <w:lang w:val="en-US"/>
        </w:rPr>
        <w:sym w:font="Wingdings" w:char="F0E0"/>
      </w:r>
      <w:r w:rsidR="00930F77" w:rsidRPr="004F1194">
        <w:t xml:space="preserve"> </w:t>
      </w:r>
      <w:r w:rsidRPr="004F1194">
        <w:t>«</w:t>
      </w:r>
      <w:r w:rsidR="007C37B1" w:rsidRPr="004F1194">
        <w:t>Справочники, реестры, классификаторы</w:t>
      </w:r>
      <w:r w:rsidRPr="004F1194">
        <w:t xml:space="preserve">» </w:t>
      </w:r>
      <w:r w:rsidRPr="004F1194">
        <w:sym w:font="Wingdings" w:char="F0E0"/>
      </w:r>
      <w:r w:rsidRPr="004F1194">
        <w:t xml:space="preserve"> «Организации» </w:t>
      </w:r>
      <w:r w:rsidRPr="004F1194">
        <w:sym w:font="Wingdings" w:char="F0E0"/>
      </w:r>
      <w:r w:rsidRPr="004F1194">
        <w:t xml:space="preserve"> «ЕГРЮЛ» (</w:t>
      </w:r>
      <w:r w:rsidR="00AB47E6" w:rsidRPr="004F1194">
        <w:t>рис. </w:t>
      </w:r>
      <w:r w:rsidR="00B2711F" w:rsidRPr="004F1194">
        <w:fldChar w:fldCharType="begin"/>
      </w:r>
      <w:r w:rsidR="00B2711F" w:rsidRPr="004F1194">
        <w:instrText xml:space="preserve"> REF _Ref473577918 \h  \* MERGEFORMAT </w:instrText>
      </w:r>
      <w:r w:rsidR="00B2711F" w:rsidRPr="004F1194">
        <w:fldChar w:fldCharType="separate"/>
      </w:r>
      <w:r w:rsidR="00CB54DE" w:rsidRPr="00CB54DE">
        <w:t>99</w:t>
      </w:r>
      <w:r w:rsidR="00B2711F" w:rsidRPr="004F1194">
        <w:fldChar w:fldCharType="end"/>
      </w:r>
      <w:r w:rsidRPr="004F1194">
        <w:t>).</w:t>
      </w:r>
    </w:p>
    <w:p w14:paraId="78CD1D54" w14:textId="77777777" w:rsidR="0017536A" w:rsidRPr="004F1194" w:rsidRDefault="007A78C4" w:rsidP="00276DD6">
      <w:pPr>
        <w:pStyle w:val="GOSTFigure"/>
      </w:pPr>
      <w:r w:rsidRPr="004F1194">
        <w:rPr>
          <w:noProof/>
        </w:rPr>
        <w:drawing>
          <wp:inline distT="0" distB="0" distL="0" distR="0" wp14:anchorId="32EF6622" wp14:editId="252DE2AC">
            <wp:extent cx="6120130" cy="2897413"/>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6120130" cy="2897413"/>
                    </a:xfrm>
                    <a:prstGeom prst="rect">
                      <a:avLst/>
                    </a:prstGeom>
                  </pic:spPr>
                </pic:pic>
              </a:graphicData>
            </a:graphic>
          </wp:inline>
        </w:drawing>
      </w:r>
    </w:p>
    <w:bookmarkStart w:id="2033" w:name="_Ref473577918"/>
    <w:bookmarkStart w:id="2034" w:name="_Toc524683401"/>
    <w:p w14:paraId="6FEB0710" w14:textId="3CBCB65F"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35" w:name="_Toc183101013"/>
      <w:r w:rsidR="00CB54DE">
        <w:rPr>
          <w:rStyle w:val="affc"/>
          <w:b/>
          <w:bCs w:val="0"/>
          <w:noProof/>
        </w:rPr>
        <w:t>99</w:t>
      </w:r>
      <w:r w:rsidRPr="004F1194">
        <w:rPr>
          <w:rStyle w:val="affc"/>
          <w:b/>
          <w:bCs w:val="0"/>
        </w:rPr>
        <w:fldChar w:fldCharType="end"/>
      </w:r>
      <w:bookmarkEnd w:id="2033"/>
      <w:r w:rsidR="00593A2F" w:rsidRPr="004F1194">
        <w:rPr>
          <w:rStyle w:val="affc"/>
          <w:b/>
          <w:bCs w:val="0"/>
        </w:rPr>
        <w:t>.</w:t>
      </w:r>
      <w:r w:rsidR="0017536A" w:rsidRPr="004F1194">
        <w:rPr>
          <w:rStyle w:val="affc"/>
          <w:b/>
          <w:bCs w:val="0"/>
        </w:rPr>
        <w:t xml:space="preserve"> Путь к справочнику ЕГРЮЛ</w:t>
      </w:r>
      <w:bookmarkEnd w:id="2034"/>
      <w:bookmarkEnd w:id="2035"/>
    </w:p>
    <w:p w14:paraId="267AF237" w14:textId="77777777" w:rsidR="0017536A" w:rsidRPr="004F1194" w:rsidRDefault="0017536A" w:rsidP="00887911">
      <w:pPr>
        <w:pStyle w:val="GOSTNormalWithout"/>
      </w:pPr>
      <w:bookmarkStart w:id="2036" w:name="_Toc438202882"/>
      <w:r w:rsidRPr="004F1194">
        <w:t>Порядок выполнения операции</w:t>
      </w:r>
      <w:bookmarkEnd w:id="2036"/>
      <w:r w:rsidRPr="004F1194">
        <w:t>:</w:t>
      </w:r>
    </w:p>
    <w:p w14:paraId="55AAF621" w14:textId="403B0B90" w:rsidR="0017536A" w:rsidRPr="004F1194" w:rsidRDefault="0017536A" w:rsidP="00276DD6">
      <w:pPr>
        <w:pStyle w:val="GOSTNormal"/>
      </w:pPr>
      <w:r w:rsidRPr="004F1194">
        <w:t>В справочнике</w:t>
      </w:r>
      <w:r w:rsidR="00C53A74" w:rsidRPr="004F1194">
        <w:t xml:space="preserve"> «ЕГРЮЛ» </w:t>
      </w:r>
      <w:r w:rsidRPr="004F1194">
        <w:t>выделить необходимое количество актуальных записей и нажать на кнопку «Создание запроса в ФНС – сервис СМЭВ» (</w:t>
      </w:r>
      <w:r w:rsidR="00AB47E6" w:rsidRPr="004F1194">
        <w:t>рис. </w:t>
      </w:r>
      <w:r w:rsidR="00B2711F" w:rsidRPr="004F1194">
        <w:fldChar w:fldCharType="begin"/>
      </w:r>
      <w:r w:rsidR="00B2711F" w:rsidRPr="004F1194">
        <w:instrText xml:space="preserve"> REF _Ref473577970 \h  \* MERGEFORMAT </w:instrText>
      </w:r>
      <w:r w:rsidR="00B2711F" w:rsidRPr="004F1194">
        <w:fldChar w:fldCharType="separate"/>
      </w:r>
      <w:r w:rsidR="00CB54DE" w:rsidRPr="00CB54DE">
        <w:t>100</w:t>
      </w:r>
      <w:r w:rsidR="00B2711F" w:rsidRPr="004F1194">
        <w:fldChar w:fldCharType="end"/>
      </w:r>
      <w:r w:rsidR="00E40084" w:rsidRPr="004F1194">
        <w:t>).</w:t>
      </w:r>
    </w:p>
    <w:p w14:paraId="1AB13B23" w14:textId="77777777" w:rsidR="0017536A" w:rsidRPr="004F1194" w:rsidRDefault="00992DAE" w:rsidP="00276DD6">
      <w:pPr>
        <w:pStyle w:val="GOSTFigure"/>
      </w:pPr>
      <w:r w:rsidRPr="004F1194">
        <w:rPr>
          <w:noProof/>
        </w:rPr>
        <w:lastRenderedPageBreak/>
        <w:drawing>
          <wp:inline distT="0" distB="0" distL="0" distR="0" wp14:anchorId="6C5D9C6D" wp14:editId="5E46E76C">
            <wp:extent cx="6120130" cy="2245995"/>
            <wp:effectExtent l="0" t="0" r="0" b="190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120130" cy="2245995"/>
                    </a:xfrm>
                    <a:prstGeom prst="rect">
                      <a:avLst/>
                    </a:prstGeom>
                  </pic:spPr>
                </pic:pic>
              </a:graphicData>
            </a:graphic>
          </wp:inline>
        </w:drawing>
      </w:r>
    </w:p>
    <w:bookmarkStart w:id="2037" w:name="_Ref473577970"/>
    <w:bookmarkStart w:id="2038" w:name="_Toc524683402"/>
    <w:p w14:paraId="1C367DD1" w14:textId="3C370073"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39" w:name="_Toc183101014"/>
      <w:r w:rsidR="00CB54DE">
        <w:rPr>
          <w:rStyle w:val="affc"/>
          <w:b/>
          <w:bCs w:val="0"/>
          <w:noProof/>
        </w:rPr>
        <w:t>100</w:t>
      </w:r>
      <w:r w:rsidRPr="004F1194">
        <w:rPr>
          <w:rStyle w:val="affc"/>
          <w:b/>
          <w:bCs w:val="0"/>
        </w:rPr>
        <w:fldChar w:fldCharType="end"/>
      </w:r>
      <w:bookmarkEnd w:id="2037"/>
      <w:r w:rsidR="00593A2F" w:rsidRPr="004F1194">
        <w:rPr>
          <w:rStyle w:val="affc"/>
          <w:b/>
          <w:bCs w:val="0"/>
        </w:rPr>
        <w:t>.</w:t>
      </w:r>
      <w:r w:rsidR="0017536A" w:rsidRPr="004F1194">
        <w:rPr>
          <w:rStyle w:val="affc"/>
          <w:b/>
          <w:bCs w:val="0"/>
        </w:rPr>
        <w:t xml:space="preserve"> Кнопка отправки на запросы в ФНС</w:t>
      </w:r>
      <w:bookmarkEnd w:id="2038"/>
      <w:bookmarkEnd w:id="2039"/>
    </w:p>
    <w:p w14:paraId="71857511" w14:textId="7481D81E" w:rsidR="0017536A" w:rsidRPr="004F1194" w:rsidRDefault="0017536A" w:rsidP="00276DD6">
      <w:pPr>
        <w:pStyle w:val="GOSTNormal"/>
      </w:pPr>
      <w:r w:rsidRPr="004F1194">
        <w:t>После нажатия на кнопку «Создан</w:t>
      </w:r>
      <w:r w:rsidR="0054494E" w:rsidRPr="004F1194">
        <w:t>ие запроса в ФНС – сервис СМЭВ»</w:t>
      </w:r>
      <w:r w:rsidRPr="004F1194">
        <w:t xml:space="preserve"> выводится окно подтверждения отправки запроса данные в ФНС (</w:t>
      </w:r>
      <w:r w:rsidR="00AB47E6" w:rsidRPr="004F1194">
        <w:t>рис. </w:t>
      </w:r>
      <w:r w:rsidR="0087352D" w:rsidRPr="004F1194">
        <w:fldChar w:fldCharType="begin"/>
      </w:r>
      <w:r w:rsidR="0087352D" w:rsidRPr="004F1194">
        <w:instrText xml:space="preserve"> REF _Ref150722380 \h </w:instrText>
      </w:r>
      <w:r w:rsidR="00276DD6" w:rsidRPr="004F1194">
        <w:instrText xml:space="preserve"> \* MERGEFORMAT </w:instrText>
      </w:r>
      <w:r w:rsidR="0087352D" w:rsidRPr="004F1194">
        <w:fldChar w:fldCharType="separate"/>
      </w:r>
      <w:r w:rsidR="00CB54DE" w:rsidRPr="00CB54DE">
        <w:rPr>
          <w:rStyle w:val="affc"/>
          <w:bCs w:val="0"/>
          <w:noProof/>
        </w:rPr>
        <w:t>101</w:t>
      </w:r>
      <w:r w:rsidR="0087352D" w:rsidRPr="004F1194">
        <w:fldChar w:fldCharType="end"/>
      </w:r>
      <w:r w:rsidRPr="004F1194">
        <w:t>).</w:t>
      </w:r>
    </w:p>
    <w:p w14:paraId="27E90B95" w14:textId="77777777" w:rsidR="0017536A" w:rsidRPr="004F1194" w:rsidRDefault="0017536A" w:rsidP="00276DD6">
      <w:pPr>
        <w:pStyle w:val="GOSTFigure"/>
      </w:pPr>
      <w:r w:rsidRPr="004F1194">
        <w:rPr>
          <w:noProof/>
        </w:rPr>
        <w:drawing>
          <wp:inline distT="0" distB="0" distL="0" distR="0" wp14:anchorId="612914BE" wp14:editId="000D9631">
            <wp:extent cx="5760720" cy="2377440"/>
            <wp:effectExtent l="19050" t="19050" r="11430" b="2286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760720" cy="2377440"/>
                    </a:xfrm>
                    <a:prstGeom prst="rect">
                      <a:avLst/>
                    </a:prstGeom>
                    <a:noFill/>
                    <a:ln w="6350" cmpd="sng">
                      <a:solidFill>
                        <a:srgbClr val="000000"/>
                      </a:solidFill>
                      <a:miter lim="800000"/>
                      <a:headEnd/>
                      <a:tailEnd/>
                    </a:ln>
                    <a:effectLst/>
                  </pic:spPr>
                </pic:pic>
              </a:graphicData>
            </a:graphic>
          </wp:inline>
        </w:drawing>
      </w:r>
    </w:p>
    <w:bookmarkStart w:id="2040" w:name="_Ref473578011"/>
    <w:bookmarkStart w:id="2041" w:name="_Toc524683403"/>
    <w:p w14:paraId="326E1717" w14:textId="246F5E17"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42" w:name="_Ref150722380"/>
      <w:bookmarkStart w:id="2043" w:name="_Toc183101015"/>
      <w:r w:rsidR="00CB54DE">
        <w:rPr>
          <w:rStyle w:val="affc"/>
          <w:b/>
          <w:bCs w:val="0"/>
          <w:noProof/>
        </w:rPr>
        <w:t>101</w:t>
      </w:r>
      <w:bookmarkEnd w:id="2042"/>
      <w:r w:rsidRPr="004F1194">
        <w:rPr>
          <w:rStyle w:val="affc"/>
          <w:b/>
          <w:bCs w:val="0"/>
        </w:rPr>
        <w:fldChar w:fldCharType="end"/>
      </w:r>
      <w:bookmarkEnd w:id="2040"/>
      <w:r w:rsidR="00593A2F" w:rsidRPr="004F1194">
        <w:rPr>
          <w:rStyle w:val="affc"/>
          <w:b/>
          <w:bCs w:val="0"/>
        </w:rPr>
        <w:t>.</w:t>
      </w:r>
      <w:r w:rsidR="0017536A" w:rsidRPr="004F1194">
        <w:rPr>
          <w:rStyle w:val="affc"/>
          <w:b/>
          <w:bCs w:val="0"/>
        </w:rPr>
        <w:t xml:space="preserve"> Подтверждение отправки запроса данных в ФНС</w:t>
      </w:r>
      <w:bookmarkEnd w:id="2041"/>
      <w:bookmarkEnd w:id="2043"/>
    </w:p>
    <w:p w14:paraId="44789D87" w14:textId="48AFA013" w:rsidR="0017536A" w:rsidRPr="004F1194" w:rsidRDefault="0017536A" w:rsidP="00276DD6">
      <w:pPr>
        <w:pStyle w:val="GOSTNormal"/>
      </w:pPr>
      <w:r w:rsidRPr="004F1194">
        <w:t>Для подтверждения отправки запроса необходимо нажать на кнопку «Да» и дождаться выполнения операции (</w:t>
      </w:r>
      <w:r w:rsidR="00AB47E6" w:rsidRPr="004F1194">
        <w:t>рис. </w:t>
      </w:r>
      <w:r w:rsidR="00B2711F" w:rsidRPr="004F1194">
        <w:fldChar w:fldCharType="begin"/>
      </w:r>
      <w:r w:rsidR="00B2711F" w:rsidRPr="004F1194">
        <w:instrText xml:space="preserve"> REF _Ref473578059 \h  \* MERGEFORMAT </w:instrText>
      </w:r>
      <w:r w:rsidR="00B2711F" w:rsidRPr="004F1194">
        <w:fldChar w:fldCharType="separate"/>
      </w:r>
      <w:r w:rsidR="00CB54DE" w:rsidRPr="00CB54DE">
        <w:t>102</w:t>
      </w:r>
      <w:r w:rsidR="00B2711F" w:rsidRPr="004F1194">
        <w:fldChar w:fldCharType="end"/>
      </w:r>
      <w:r w:rsidRPr="004F1194">
        <w:t>).</w:t>
      </w:r>
    </w:p>
    <w:p w14:paraId="62402B84" w14:textId="77777777" w:rsidR="0017536A" w:rsidRPr="004F1194" w:rsidRDefault="0017536A" w:rsidP="00276DD6">
      <w:pPr>
        <w:pStyle w:val="GOSTFigure"/>
      </w:pPr>
      <w:r w:rsidRPr="004F1194">
        <w:rPr>
          <w:noProof/>
        </w:rPr>
        <w:lastRenderedPageBreak/>
        <w:drawing>
          <wp:inline distT="0" distB="0" distL="0" distR="0" wp14:anchorId="24478F1F" wp14:editId="684A7060">
            <wp:extent cx="6126480" cy="2286000"/>
            <wp:effectExtent l="19050" t="19050" r="26670" b="1905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6126480" cy="2286000"/>
                    </a:xfrm>
                    <a:prstGeom prst="rect">
                      <a:avLst/>
                    </a:prstGeom>
                    <a:noFill/>
                    <a:ln w="6350" cmpd="sng">
                      <a:solidFill>
                        <a:srgbClr val="000000"/>
                      </a:solidFill>
                      <a:miter lim="800000"/>
                      <a:headEnd/>
                      <a:tailEnd/>
                    </a:ln>
                    <a:effectLst/>
                  </pic:spPr>
                </pic:pic>
              </a:graphicData>
            </a:graphic>
          </wp:inline>
        </w:drawing>
      </w:r>
    </w:p>
    <w:bookmarkStart w:id="2044" w:name="_Ref473578059"/>
    <w:bookmarkStart w:id="2045" w:name="_Toc524683404"/>
    <w:p w14:paraId="52D2613C" w14:textId="43D3E393"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46" w:name="_Toc183101016"/>
      <w:r w:rsidR="00CB54DE">
        <w:rPr>
          <w:rStyle w:val="affc"/>
          <w:b/>
          <w:bCs w:val="0"/>
          <w:noProof/>
        </w:rPr>
        <w:t>102</w:t>
      </w:r>
      <w:r w:rsidRPr="004F1194">
        <w:rPr>
          <w:rStyle w:val="affc"/>
          <w:b/>
          <w:bCs w:val="0"/>
        </w:rPr>
        <w:fldChar w:fldCharType="end"/>
      </w:r>
      <w:bookmarkEnd w:id="2044"/>
      <w:r w:rsidR="00593A2F" w:rsidRPr="004F1194">
        <w:rPr>
          <w:rStyle w:val="affc"/>
          <w:b/>
          <w:bCs w:val="0"/>
        </w:rPr>
        <w:t>.</w:t>
      </w:r>
      <w:r w:rsidR="0017536A" w:rsidRPr="004F1194">
        <w:rPr>
          <w:rStyle w:val="affc"/>
          <w:b/>
          <w:bCs w:val="0"/>
        </w:rPr>
        <w:t xml:space="preserve"> Успешное завершение операции</w:t>
      </w:r>
      <w:bookmarkEnd w:id="2045"/>
      <w:bookmarkEnd w:id="2046"/>
    </w:p>
    <w:p w14:paraId="6BE9256B" w14:textId="77777777" w:rsidR="0017536A" w:rsidRPr="004F1194" w:rsidRDefault="0017536A" w:rsidP="00276DD6">
      <w:pPr>
        <w:pStyle w:val="GOSTNormal"/>
      </w:pPr>
      <w:r w:rsidRPr="004F1194">
        <w:t>По каждой отмеченной записи формируется экземпляр формуляра «Запрос сведений ФНС», который расположен по пути «</w:t>
      </w:r>
      <w:r w:rsidR="007A78C4" w:rsidRPr="004F1194">
        <w:t>Ведение справочников, реестров, классификаторов</w:t>
      </w:r>
      <w:r w:rsidRPr="004F1194">
        <w:t xml:space="preserve">» </w:t>
      </w:r>
      <w:r w:rsidRPr="004F1194">
        <w:sym w:font="Wingdings" w:char="F0E0"/>
      </w:r>
      <w:r w:rsidRPr="004F1194">
        <w:t xml:space="preserve"> «Организации» </w:t>
      </w:r>
      <w:r w:rsidRPr="004F1194">
        <w:sym w:font="Wingdings" w:char="F0E0"/>
      </w:r>
      <w:r w:rsidRPr="004F1194">
        <w:t xml:space="preserve"> «Запрос сведений ФНС». </w:t>
      </w:r>
    </w:p>
    <w:p w14:paraId="6A4D65EA" w14:textId="77777777" w:rsidR="0017536A" w:rsidRPr="004F1194" w:rsidRDefault="0017536A" w:rsidP="00276DD6">
      <w:pPr>
        <w:pStyle w:val="GOSTNormalWithout"/>
      </w:pPr>
      <w:r w:rsidRPr="004F1194">
        <w:t>Экземпляры формуляра «Запрос сведений ФНС» формируются автоматически и имеют следующие статусы:</w:t>
      </w:r>
    </w:p>
    <w:p w14:paraId="364BBF83" w14:textId="74E917D5" w:rsidR="0017536A" w:rsidRPr="004F1194" w:rsidRDefault="0017536A" w:rsidP="00276DD6">
      <w:pPr>
        <w:pStyle w:val="GOSTListmark1"/>
      </w:pPr>
      <w:r w:rsidRPr="004F1194">
        <w:t>Запрос поставлен в очередь СМЭВ – статус документа после отправки запроса в ФНС</w:t>
      </w:r>
      <w:r w:rsidR="0031251A" w:rsidRPr="004F1194">
        <w:t xml:space="preserve"> </w:t>
      </w:r>
      <w:r w:rsidR="0031251A" w:rsidRPr="004F1194">
        <w:rPr>
          <w:rStyle w:val="affc"/>
          <w:bCs w:val="0"/>
        </w:rPr>
        <w:t xml:space="preserve">(рис. </w:t>
      </w:r>
      <w:r w:rsidR="0031251A" w:rsidRPr="004F1194">
        <w:rPr>
          <w:rStyle w:val="affc"/>
          <w:bCs w:val="0"/>
        </w:rPr>
        <w:fldChar w:fldCharType="begin"/>
      </w:r>
      <w:r w:rsidR="0031251A" w:rsidRPr="004F1194">
        <w:rPr>
          <w:rStyle w:val="affc"/>
          <w:bCs w:val="0"/>
        </w:rPr>
        <w:instrText xml:space="preserve"> REF _Ref150722364 \h  \* MERGEFORMAT </w:instrText>
      </w:r>
      <w:r w:rsidR="0031251A" w:rsidRPr="004F1194">
        <w:rPr>
          <w:rStyle w:val="affc"/>
          <w:bCs w:val="0"/>
        </w:rPr>
      </w:r>
      <w:r w:rsidR="0031251A" w:rsidRPr="004F1194">
        <w:rPr>
          <w:rStyle w:val="affc"/>
          <w:bCs w:val="0"/>
        </w:rPr>
        <w:fldChar w:fldCharType="separate"/>
      </w:r>
      <w:r w:rsidR="00CB54DE" w:rsidRPr="00CB54DE">
        <w:rPr>
          <w:rStyle w:val="affc"/>
          <w:bCs w:val="0"/>
          <w:noProof/>
        </w:rPr>
        <w:t>103</w:t>
      </w:r>
      <w:r w:rsidR="0031251A" w:rsidRPr="004F1194">
        <w:rPr>
          <w:rStyle w:val="affc"/>
          <w:bCs w:val="0"/>
        </w:rPr>
        <w:fldChar w:fldCharType="end"/>
      </w:r>
      <w:r w:rsidR="0031251A" w:rsidRPr="004F1194">
        <w:rPr>
          <w:rStyle w:val="affc"/>
          <w:bCs w:val="0"/>
        </w:rPr>
        <w:t>)</w:t>
      </w:r>
      <w:r w:rsidRPr="004F1194">
        <w:t>;</w:t>
      </w:r>
    </w:p>
    <w:p w14:paraId="12FEE7F3" w14:textId="0AE9D995" w:rsidR="0017536A" w:rsidRPr="004F1194" w:rsidRDefault="0017536A" w:rsidP="00276DD6">
      <w:pPr>
        <w:pStyle w:val="GOSTListmark1"/>
      </w:pPr>
      <w:r w:rsidRPr="004F1194">
        <w:t>Запрошено обновление НСИ – статус документа, который находится в работе ФНС</w:t>
      </w:r>
      <w:r w:rsidR="0031251A" w:rsidRPr="004F1194">
        <w:t xml:space="preserve"> </w:t>
      </w:r>
      <w:r w:rsidR="0031251A" w:rsidRPr="004F1194">
        <w:rPr>
          <w:rStyle w:val="affc"/>
          <w:bCs w:val="0"/>
        </w:rPr>
        <w:t xml:space="preserve">(рис. </w:t>
      </w:r>
      <w:r w:rsidR="0031251A" w:rsidRPr="004F1194">
        <w:rPr>
          <w:rStyle w:val="affc"/>
          <w:bCs w:val="0"/>
        </w:rPr>
        <w:fldChar w:fldCharType="begin"/>
      </w:r>
      <w:r w:rsidR="0031251A" w:rsidRPr="004F1194">
        <w:rPr>
          <w:rStyle w:val="affc"/>
          <w:bCs w:val="0"/>
        </w:rPr>
        <w:instrText xml:space="preserve"> REF _Ref150722352 \h  \* MERGEFORMAT </w:instrText>
      </w:r>
      <w:r w:rsidR="0031251A" w:rsidRPr="004F1194">
        <w:rPr>
          <w:rStyle w:val="affc"/>
          <w:bCs w:val="0"/>
        </w:rPr>
      </w:r>
      <w:r w:rsidR="0031251A" w:rsidRPr="004F1194">
        <w:rPr>
          <w:rStyle w:val="affc"/>
          <w:bCs w:val="0"/>
        </w:rPr>
        <w:fldChar w:fldCharType="separate"/>
      </w:r>
      <w:r w:rsidR="00CB54DE" w:rsidRPr="00CB54DE">
        <w:rPr>
          <w:rStyle w:val="affc"/>
          <w:bCs w:val="0"/>
          <w:noProof/>
        </w:rPr>
        <w:t>104</w:t>
      </w:r>
      <w:r w:rsidR="0031251A" w:rsidRPr="004F1194">
        <w:rPr>
          <w:rStyle w:val="affc"/>
          <w:bCs w:val="0"/>
        </w:rPr>
        <w:fldChar w:fldCharType="end"/>
      </w:r>
      <w:r w:rsidR="0031251A" w:rsidRPr="004F1194">
        <w:rPr>
          <w:rStyle w:val="affc"/>
          <w:bCs w:val="0"/>
        </w:rPr>
        <w:t>)</w:t>
      </w:r>
      <w:r w:rsidRPr="004F1194">
        <w:t>;</w:t>
      </w:r>
    </w:p>
    <w:p w14:paraId="58150335" w14:textId="1E59D5B5" w:rsidR="0017536A" w:rsidRPr="004F1194" w:rsidRDefault="0017536A" w:rsidP="00276DD6">
      <w:pPr>
        <w:pStyle w:val="GOSTListmark1"/>
      </w:pPr>
      <w:r w:rsidRPr="004F1194">
        <w:t>Исполнен – статус документа после получения данных из ФНС</w:t>
      </w:r>
      <w:r w:rsidR="0031251A" w:rsidRPr="004F1194">
        <w:t xml:space="preserve"> </w:t>
      </w:r>
      <w:r w:rsidR="0031251A" w:rsidRPr="004F1194">
        <w:rPr>
          <w:rStyle w:val="affc"/>
          <w:bCs w:val="0"/>
        </w:rPr>
        <w:t xml:space="preserve">(рис. </w:t>
      </w:r>
      <w:r w:rsidR="0031251A" w:rsidRPr="004F1194">
        <w:rPr>
          <w:rStyle w:val="affc"/>
          <w:bCs w:val="0"/>
        </w:rPr>
        <w:fldChar w:fldCharType="begin"/>
      </w:r>
      <w:r w:rsidR="0031251A" w:rsidRPr="004F1194">
        <w:rPr>
          <w:rStyle w:val="affc"/>
          <w:bCs w:val="0"/>
        </w:rPr>
        <w:instrText xml:space="preserve"> REF _Ref150722339 \h  \* MERGEFORMAT </w:instrText>
      </w:r>
      <w:r w:rsidR="0031251A" w:rsidRPr="004F1194">
        <w:rPr>
          <w:rStyle w:val="affc"/>
          <w:bCs w:val="0"/>
        </w:rPr>
      </w:r>
      <w:r w:rsidR="0031251A" w:rsidRPr="004F1194">
        <w:rPr>
          <w:rStyle w:val="affc"/>
          <w:bCs w:val="0"/>
        </w:rPr>
        <w:fldChar w:fldCharType="separate"/>
      </w:r>
      <w:r w:rsidR="00CB54DE" w:rsidRPr="00CB54DE">
        <w:rPr>
          <w:rStyle w:val="affc"/>
          <w:bCs w:val="0"/>
          <w:noProof/>
        </w:rPr>
        <w:t>105</w:t>
      </w:r>
      <w:r w:rsidR="0031251A" w:rsidRPr="004F1194">
        <w:rPr>
          <w:rStyle w:val="affc"/>
          <w:bCs w:val="0"/>
        </w:rPr>
        <w:fldChar w:fldCharType="end"/>
      </w:r>
      <w:r w:rsidR="0031251A" w:rsidRPr="004F1194">
        <w:rPr>
          <w:rStyle w:val="affc"/>
          <w:bCs w:val="0"/>
        </w:rPr>
        <w:t>)</w:t>
      </w:r>
      <w:r w:rsidRPr="004F1194">
        <w:t>;</w:t>
      </w:r>
    </w:p>
    <w:p w14:paraId="3928EF5B" w14:textId="5DB64718" w:rsidR="0017536A" w:rsidRPr="004F1194" w:rsidRDefault="0017536A" w:rsidP="00276DD6">
      <w:pPr>
        <w:pStyle w:val="GOSTListmark1"/>
      </w:pPr>
      <w:r w:rsidRPr="004F1194">
        <w:t>Запрос отклонен ФНС – статус документа, по которому из ФНС не предоставлены данные</w:t>
      </w:r>
      <w:r w:rsidR="0031251A" w:rsidRPr="004F1194">
        <w:t xml:space="preserve"> </w:t>
      </w:r>
      <w:r w:rsidR="0031251A" w:rsidRPr="004F1194">
        <w:rPr>
          <w:rStyle w:val="affc"/>
          <w:bCs w:val="0"/>
        </w:rPr>
        <w:t xml:space="preserve">(рис. </w:t>
      </w:r>
      <w:r w:rsidR="0031251A" w:rsidRPr="004F1194">
        <w:rPr>
          <w:rStyle w:val="affc"/>
          <w:bCs w:val="0"/>
        </w:rPr>
        <w:fldChar w:fldCharType="begin"/>
      </w:r>
      <w:r w:rsidR="0031251A" w:rsidRPr="004F1194">
        <w:rPr>
          <w:rStyle w:val="affc"/>
          <w:bCs w:val="0"/>
        </w:rPr>
        <w:instrText xml:space="preserve"> REF _Ref150722326 \h  \* MERGEFORMAT </w:instrText>
      </w:r>
      <w:r w:rsidR="0031251A" w:rsidRPr="004F1194">
        <w:rPr>
          <w:rStyle w:val="affc"/>
          <w:bCs w:val="0"/>
        </w:rPr>
      </w:r>
      <w:r w:rsidR="0031251A" w:rsidRPr="004F1194">
        <w:rPr>
          <w:rStyle w:val="affc"/>
          <w:bCs w:val="0"/>
        </w:rPr>
        <w:fldChar w:fldCharType="separate"/>
      </w:r>
      <w:r w:rsidR="00CB54DE" w:rsidRPr="00CB54DE">
        <w:rPr>
          <w:rStyle w:val="affc"/>
          <w:bCs w:val="0"/>
          <w:noProof/>
        </w:rPr>
        <w:t>106</w:t>
      </w:r>
      <w:r w:rsidR="0031251A" w:rsidRPr="004F1194">
        <w:rPr>
          <w:rStyle w:val="affc"/>
          <w:bCs w:val="0"/>
        </w:rPr>
        <w:fldChar w:fldCharType="end"/>
      </w:r>
      <w:r w:rsidR="0031251A" w:rsidRPr="004F1194">
        <w:rPr>
          <w:rStyle w:val="affc"/>
          <w:bCs w:val="0"/>
        </w:rPr>
        <w:t>)</w:t>
      </w:r>
      <w:r w:rsidRPr="004F1194">
        <w:t>.</w:t>
      </w:r>
    </w:p>
    <w:p w14:paraId="2627DA1C" w14:textId="221204E0" w:rsidR="0017536A" w:rsidRPr="004F1194" w:rsidRDefault="00992DAE" w:rsidP="00276DD6">
      <w:pPr>
        <w:pStyle w:val="GOSTFigure"/>
      </w:pPr>
      <w:r w:rsidRPr="004F1194">
        <w:rPr>
          <w:noProof/>
        </w:rPr>
        <w:drawing>
          <wp:inline distT="0" distB="0" distL="0" distR="0" wp14:anchorId="0AC611BB" wp14:editId="6BA2FA43">
            <wp:extent cx="6120130" cy="1821180"/>
            <wp:effectExtent l="0" t="0" r="0" b="762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20130" cy="1821180"/>
                    </a:xfrm>
                    <a:prstGeom prst="rect">
                      <a:avLst/>
                    </a:prstGeom>
                  </pic:spPr>
                </pic:pic>
              </a:graphicData>
            </a:graphic>
          </wp:inline>
        </w:drawing>
      </w:r>
    </w:p>
    <w:bookmarkStart w:id="2047" w:name="_Ref497995196"/>
    <w:bookmarkStart w:id="2048" w:name="_Toc524683405"/>
    <w:p w14:paraId="61E73458" w14:textId="125E3EF0"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49" w:name="_Ref150722364"/>
      <w:bookmarkStart w:id="2050" w:name="_Toc183101017"/>
      <w:r w:rsidR="00CB54DE">
        <w:rPr>
          <w:rStyle w:val="affc"/>
          <w:b/>
          <w:bCs w:val="0"/>
          <w:noProof/>
        </w:rPr>
        <w:t>103</w:t>
      </w:r>
      <w:bookmarkEnd w:id="2049"/>
      <w:r w:rsidRPr="004F1194">
        <w:rPr>
          <w:rStyle w:val="affc"/>
          <w:b/>
          <w:bCs w:val="0"/>
        </w:rPr>
        <w:fldChar w:fldCharType="end"/>
      </w:r>
      <w:bookmarkEnd w:id="2047"/>
      <w:r w:rsidR="00593A2F" w:rsidRPr="004F1194">
        <w:rPr>
          <w:rStyle w:val="affc"/>
          <w:b/>
          <w:bCs w:val="0"/>
        </w:rPr>
        <w:t>.</w:t>
      </w:r>
      <w:r w:rsidR="0017536A" w:rsidRPr="004F1194">
        <w:rPr>
          <w:rStyle w:val="affc"/>
          <w:b/>
          <w:bCs w:val="0"/>
        </w:rPr>
        <w:t xml:space="preserve"> Статус формуляра «Запрос сведений ФНС»</w:t>
      </w:r>
      <w:bookmarkEnd w:id="2048"/>
      <w:r w:rsidR="0031251A" w:rsidRPr="004F1194">
        <w:rPr>
          <w:rStyle w:val="affc"/>
          <w:b/>
          <w:bCs w:val="0"/>
        </w:rPr>
        <w:t xml:space="preserve"> (поставлен в очередь ФНС)</w:t>
      </w:r>
      <w:bookmarkEnd w:id="2050"/>
    </w:p>
    <w:p w14:paraId="7F285F80" w14:textId="05A28F03" w:rsidR="0017536A" w:rsidRPr="004F1194" w:rsidRDefault="00992DAE" w:rsidP="00276DD6">
      <w:pPr>
        <w:pStyle w:val="GOSTFigure"/>
      </w:pPr>
      <w:r w:rsidRPr="004F1194">
        <w:rPr>
          <w:noProof/>
        </w:rPr>
        <w:lastRenderedPageBreak/>
        <w:drawing>
          <wp:inline distT="0" distB="0" distL="0" distR="0" wp14:anchorId="6667D98B" wp14:editId="3911976B">
            <wp:extent cx="6120130" cy="177546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1775460"/>
                    </a:xfrm>
                    <a:prstGeom prst="rect">
                      <a:avLst/>
                    </a:prstGeom>
                  </pic:spPr>
                </pic:pic>
              </a:graphicData>
            </a:graphic>
          </wp:inline>
        </w:drawing>
      </w:r>
    </w:p>
    <w:bookmarkStart w:id="2051" w:name="_Toc524683406"/>
    <w:p w14:paraId="4AE49D8C" w14:textId="16E23170"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52" w:name="_Ref150722352"/>
      <w:bookmarkStart w:id="2053" w:name="_Toc183101018"/>
      <w:r w:rsidR="00CB54DE">
        <w:rPr>
          <w:rStyle w:val="affc"/>
          <w:b/>
          <w:bCs w:val="0"/>
          <w:noProof/>
        </w:rPr>
        <w:t>104</w:t>
      </w:r>
      <w:bookmarkEnd w:id="2052"/>
      <w:r w:rsidRPr="004F1194">
        <w:rPr>
          <w:rStyle w:val="affc"/>
          <w:b/>
          <w:bCs w:val="0"/>
        </w:rPr>
        <w:fldChar w:fldCharType="end"/>
      </w:r>
      <w:r w:rsidR="00593A2F" w:rsidRPr="004F1194">
        <w:rPr>
          <w:rStyle w:val="affc"/>
          <w:b/>
          <w:bCs w:val="0"/>
        </w:rPr>
        <w:t>.</w:t>
      </w:r>
      <w:r w:rsidR="0017536A" w:rsidRPr="004F1194">
        <w:rPr>
          <w:rStyle w:val="affc"/>
          <w:b/>
          <w:bCs w:val="0"/>
        </w:rPr>
        <w:t xml:space="preserve"> Статус формуляра «Запрос сведений ФНС»</w:t>
      </w:r>
      <w:bookmarkEnd w:id="2051"/>
      <w:r w:rsidR="0031251A" w:rsidRPr="004F1194">
        <w:rPr>
          <w:rStyle w:val="affc"/>
          <w:b/>
          <w:bCs w:val="0"/>
        </w:rPr>
        <w:t xml:space="preserve"> (запрошено обновление ФНС)</w:t>
      </w:r>
      <w:bookmarkEnd w:id="2053"/>
    </w:p>
    <w:p w14:paraId="4431E15A" w14:textId="3A6C7356" w:rsidR="0017536A" w:rsidRPr="004F1194" w:rsidRDefault="00992DAE" w:rsidP="00276DD6">
      <w:pPr>
        <w:pStyle w:val="GOSTFigure"/>
      </w:pPr>
      <w:r w:rsidRPr="004F1194">
        <w:rPr>
          <w:noProof/>
        </w:rPr>
        <w:drawing>
          <wp:inline distT="0" distB="0" distL="0" distR="0" wp14:anchorId="72EAA940" wp14:editId="2F6C0419">
            <wp:extent cx="6120130" cy="188849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1888490"/>
                    </a:xfrm>
                    <a:prstGeom prst="rect">
                      <a:avLst/>
                    </a:prstGeom>
                  </pic:spPr>
                </pic:pic>
              </a:graphicData>
            </a:graphic>
          </wp:inline>
        </w:drawing>
      </w:r>
    </w:p>
    <w:bookmarkStart w:id="2054" w:name="_Toc524683407"/>
    <w:p w14:paraId="489F20CC" w14:textId="3AB6BC60"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55" w:name="_Ref150722339"/>
      <w:bookmarkStart w:id="2056" w:name="_Toc183101019"/>
      <w:r w:rsidR="00CB54DE">
        <w:rPr>
          <w:rStyle w:val="affc"/>
          <w:b/>
          <w:bCs w:val="0"/>
          <w:noProof/>
        </w:rPr>
        <w:t>105</w:t>
      </w:r>
      <w:bookmarkEnd w:id="2055"/>
      <w:r w:rsidRPr="004F1194">
        <w:rPr>
          <w:rStyle w:val="affc"/>
          <w:b/>
          <w:bCs w:val="0"/>
        </w:rPr>
        <w:fldChar w:fldCharType="end"/>
      </w:r>
      <w:r w:rsidR="00593A2F" w:rsidRPr="004F1194">
        <w:rPr>
          <w:rStyle w:val="affc"/>
          <w:b/>
          <w:bCs w:val="0"/>
        </w:rPr>
        <w:t>.</w:t>
      </w:r>
      <w:r w:rsidR="0017536A" w:rsidRPr="004F1194">
        <w:rPr>
          <w:rStyle w:val="affc"/>
          <w:b/>
          <w:bCs w:val="0"/>
        </w:rPr>
        <w:t xml:space="preserve"> Статус формуляра «Запрос сведений ФНС»</w:t>
      </w:r>
      <w:bookmarkEnd w:id="2054"/>
      <w:r w:rsidR="0031251A" w:rsidRPr="004F1194">
        <w:rPr>
          <w:rStyle w:val="affc"/>
          <w:b/>
          <w:bCs w:val="0"/>
        </w:rPr>
        <w:t xml:space="preserve"> (запрос исполнен ФНС)</w:t>
      </w:r>
      <w:bookmarkEnd w:id="2056"/>
    </w:p>
    <w:p w14:paraId="563A192A" w14:textId="561D7751" w:rsidR="0017536A" w:rsidRPr="004F1194" w:rsidRDefault="00992DAE" w:rsidP="00276DD6">
      <w:pPr>
        <w:pStyle w:val="GOSTFigure"/>
      </w:pPr>
      <w:r w:rsidRPr="004F1194">
        <w:rPr>
          <w:noProof/>
        </w:rPr>
        <w:drawing>
          <wp:inline distT="0" distB="0" distL="0" distR="0" wp14:anchorId="5DE5F2B2" wp14:editId="599C78AB">
            <wp:extent cx="6120130" cy="194627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120130" cy="1946275"/>
                    </a:xfrm>
                    <a:prstGeom prst="rect">
                      <a:avLst/>
                    </a:prstGeom>
                  </pic:spPr>
                </pic:pic>
              </a:graphicData>
            </a:graphic>
          </wp:inline>
        </w:drawing>
      </w:r>
    </w:p>
    <w:bookmarkStart w:id="2057" w:name="_Toc524683408"/>
    <w:bookmarkStart w:id="2058" w:name="_Ref150722315"/>
    <w:p w14:paraId="0DE448DC" w14:textId="68625FC2"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59" w:name="_Ref150722326"/>
      <w:bookmarkStart w:id="2060" w:name="_Toc183101020"/>
      <w:r w:rsidR="00CB54DE">
        <w:rPr>
          <w:rStyle w:val="affc"/>
          <w:b/>
          <w:bCs w:val="0"/>
          <w:noProof/>
        </w:rPr>
        <w:t>106</w:t>
      </w:r>
      <w:bookmarkEnd w:id="2059"/>
      <w:r w:rsidRPr="004F1194">
        <w:rPr>
          <w:rStyle w:val="affc"/>
          <w:b/>
          <w:bCs w:val="0"/>
        </w:rPr>
        <w:fldChar w:fldCharType="end"/>
      </w:r>
      <w:r w:rsidR="00593A2F" w:rsidRPr="004F1194">
        <w:rPr>
          <w:rStyle w:val="affc"/>
          <w:b/>
          <w:bCs w:val="0"/>
        </w:rPr>
        <w:t>.</w:t>
      </w:r>
      <w:r w:rsidR="0017536A" w:rsidRPr="004F1194">
        <w:rPr>
          <w:rStyle w:val="affc"/>
          <w:b/>
          <w:bCs w:val="0"/>
        </w:rPr>
        <w:t xml:space="preserve"> Статус формуляра «Запрос сведений ФНС»</w:t>
      </w:r>
      <w:bookmarkEnd w:id="2057"/>
      <w:bookmarkEnd w:id="2058"/>
      <w:r w:rsidR="0031251A" w:rsidRPr="004F1194">
        <w:rPr>
          <w:rStyle w:val="affc"/>
          <w:b/>
          <w:bCs w:val="0"/>
        </w:rPr>
        <w:t xml:space="preserve"> (запрос отклонен ФНС)</w:t>
      </w:r>
      <w:bookmarkEnd w:id="2060"/>
    </w:p>
    <w:p w14:paraId="09CBE948" w14:textId="52CDA690" w:rsidR="006D60F9" w:rsidRPr="004F1194" w:rsidRDefault="006D60F9" w:rsidP="00276DD6">
      <w:pPr>
        <w:pStyle w:val="GOSTNormal"/>
      </w:pPr>
      <w:r w:rsidRPr="004F1194">
        <w:t>Поля формуляра «Запрос сведений ФНС» (таб.</w:t>
      </w:r>
      <w:r w:rsidR="0087352D" w:rsidRPr="004F1194">
        <w:t xml:space="preserve"> </w:t>
      </w:r>
      <w:r w:rsidR="0087352D" w:rsidRPr="004F1194">
        <w:fldChar w:fldCharType="begin"/>
      </w:r>
      <w:r w:rsidR="0087352D" w:rsidRPr="004F1194">
        <w:instrText xml:space="preserve"> REF _Ref150722293 \h </w:instrText>
      </w:r>
      <w:r w:rsidR="00276DD6" w:rsidRPr="004F1194">
        <w:instrText xml:space="preserve"> \* MERGEFORMAT </w:instrText>
      </w:r>
      <w:r w:rsidR="0087352D" w:rsidRPr="004F1194">
        <w:fldChar w:fldCharType="separate"/>
      </w:r>
      <w:r w:rsidR="00CB54DE" w:rsidRPr="00CB54DE">
        <w:rPr>
          <w:rStyle w:val="affc"/>
          <w:bCs w:val="0"/>
          <w:noProof/>
        </w:rPr>
        <w:t>68</w:t>
      </w:r>
      <w:r w:rsidR="0087352D" w:rsidRPr="004F1194">
        <w:fldChar w:fldCharType="end"/>
      </w:r>
      <w:r w:rsidRPr="004F1194">
        <w:t>).</w:t>
      </w:r>
    </w:p>
    <w:bookmarkStart w:id="2061" w:name="_Toc524683180"/>
    <w:p w14:paraId="6EC11BF6" w14:textId="6E6AC746" w:rsidR="0017536A" w:rsidRPr="004F1194" w:rsidRDefault="00D05AC1" w:rsidP="001E6CC2">
      <w:pPr>
        <w:pStyle w:val="GOSTNameTable"/>
      </w:pPr>
      <w:r w:rsidRPr="004F1194">
        <w:rPr>
          <w:rStyle w:val="affc"/>
          <w:b/>
          <w:bCs w:val="0"/>
        </w:rPr>
        <w:fldChar w:fldCharType="begin"/>
      </w:r>
      <w:r w:rsidR="0017536A" w:rsidRPr="004F1194">
        <w:rPr>
          <w:rStyle w:val="affc"/>
          <w:b/>
          <w:bCs w:val="0"/>
        </w:rPr>
        <w:instrText xml:space="preserve"> SEQ Таблица \* ARABIC \s 0 </w:instrText>
      </w:r>
      <w:r w:rsidRPr="004F1194">
        <w:rPr>
          <w:rStyle w:val="affc"/>
          <w:b/>
          <w:bCs w:val="0"/>
        </w:rPr>
        <w:fldChar w:fldCharType="separate"/>
      </w:r>
      <w:bookmarkStart w:id="2062" w:name="_Ref150722293"/>
      <w:bookmarkStart w:id="2063" w:name="_Toc183100910"/>
      <w:r w:rsidR="00CB54DE">
        <w:rPr>
          <w:rStyle w:val="affc"/>
          <w:b/>
          <w:bCs w:val="0"/>
          <w:noProof/>
        </w:rPr>
        <w:t>68</w:t>
      </w:r>
      <w:bookmarkEnd w:id="2062"/>
      <w:r w:rsidRPr="004F1194">
        <w:rPr>
          <w:rStyle w:val="affc"/>
          <w:b/>
          <w:bCs w:val="0"/>
        </w:rPr>
        <w:fldChar w:fldCharType="end"/>
      </w:r>
      <w:r w:rsidR="00607041" w:rsidRPr="004F1194">
        <w:t>.</w:t>
      </w:r>
      <w:r w:rsidR="0017536A" w:rsidRPr="004F1194">
        <w:t xml:space="preserve"> Поля формуляра «Запрос сведений ФНС»</w:t>
      </w:r>
      <w:bookmarkEnd w:id="2061"/>
      <w:bookmarkEnd w:id="2063"/>
    </w:p>
    <w:tbl>
      <w:tblPr>
        <w:tblStyle w:val="GOSTTable"/>
        <w:tblW w:w="5000" w:type="pct"/>
        <w:tblLook w:val="01E0" w:firstRow="1" w:lastRow="1" w:firstColumn="1" w:lastColumn="1" w:noHBand="0" w:noVBand="0"/>
      </w:tblPr>
      <w:tblGrid>
        <w:gridCol w:w="2360"/>
        <w:gridCol w:w="1549"/>
        <w:gridCol w:w="1970"/>
        <w:gridCol w:w="2111"/>
        <w:gridCol w:w="1704"/>
      </w:tblGrid>
      <w:tr w:rsidR="0017536A" w:rsidRPr="004F1194" w14:paraId="5AA101D7" w14:textId="77777777" w:rsidTr="00691DFE">
        <w:trPr>
          <w:cnfStyle w:val="100000000000" w:firstRow="1" w:lastRow="0" w:firstColumn="0" w:lastColumn="0" w:oddVBand="0" w:evenVBand="0" w:oddHBand="0" w:evenHBand="0" w:firstRowFirstColumn="0" w:firstRowLastColumn="0" w:lastRowFirstColumn="0" w:lastRowLastColumn="0"/>
        </w:trPr>
        <w:tc>
          <w:tcPr>
            <w:tcW w:w="1217" w:type="pct"/>
          </w:tcPr>
          <w:p w14:paraId="015A9E0A" w14:textId="77777777" w:rsidR="0017536A" w:rsidRPr="004F1194" w:rsidRDefault="0017536A" w:rsidP="00276DD6">
            <w:pPr>
              <w:pStyle w:val="GOSTTableHead"/>
            </w:pPr>
            <w:r w:rsidRPr="004F1194">
              <w:t>Название поля</w:t>
            </w:r>
          </w:p>
        </w:tc>
        <w:tc>
          <w:tcPr>
            <w:tcW w:w="799" w:type="pct"/>
          </w:tcPr>
          <w:p w14:paraId="0C6D87E1" w14:textId="77777777" w:rsidR="0017536A" w:rsidRPr="004F1194" w:rsidRDefault="0017536A" w:rsidP="00276DD6">
            <w:pPr>
              <w:pStyle w:val="GOSTTableHead"/>
            </w:pPr>
            <w:r w:rsidRPr="004F1194">
              <w:t>Описание поля</w:t>
            </w:r>
          </w:p>
        </w:tc>
        <w:tc>
          <w:tcPr>
            <w:tcW w:w="1016" w:type="pct"/>
          </w:tcPr>
          <w:p w14:paraId="61027697" w14:textId="77777777" w:rsidR="0017536A" w:rsidRPr="004F1194" w:rsidRDefault="0017536A" w:rsidP="00276DD6">
            <w:pPr>
              <w:pStyle w:val="GOSTTableHead"/>
            </w:pPr>
            <w:r w:rsidRPr="004F1194">
              <w:t>Обязательность для заполнения</w:t>
            </w:r>
          </w:p>
        </w:tc>
        <w:tc>
          <w:tcPr>
            <w:tcW w:w="1089" w:type="pct"/>
          </w:tcPr>
          <w:p w14:paraId="368C5882" w14:textId="77777777" w:rsidR="0017536A" w:rsidRPr="004F1194" w:rsidRDefault="0017536A" w:rsidP="00276DD6">
            <w:pPr>
              <w:pStyle w:val="GOSTTableHead"/>
            </w:pPr>
            <w:r w:rsidRPr="004F1194">
              <w:t>Значение</w:t>
            </w:r>
          </w:p>
        </w:tc>
        <w:tc>
          <w:tcPr>
            <w:tcW w:w="879" w:type="pct"/>
          </w:tcPr>
          <w:p w14:paraId="412C46B2" w14:textId="77777777" w:rsidR="0017536A" w:rsidRPr="004F1194" w:rsidRDefault="0017536A" w:rsidP="00276DD6">
            <w:pPr>
              <w:pStyle w:val="GOSTTableHead"/>
            </w:pPr>
            <w:r w:rsidRPr="004F1194">
              <w:t>Комментарии</w:t>
            </w:r>
          </w:p>
        </w:tc>
      </w:tr>
      <w:tr w:rsidR="0017536A" w:rsidRPr="004F1194" w14:paraId="70EC63B2" w14:textId="77777777" w:rsidTr="00691DFE">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6DD07383" w14:textId="77777777" w:rsidR="0017536A" w:rsidRPr="004F1194" w:rsidRDefault="0017536A" w:rsidP="00276DD6">
            <w:pPr>
              <w:pStyle w:val="GOSTTablenorm"/>
            </w:pPr>
            <w:r w:rsidRPr="004F1194">
              <w:t>Реквизиты организации, по которой запрашиваются сведения</w:t>
            </w:r>
          </w:p>
        </w:tc>
      </w:tr>
      <w:tr w:rsidR="0017536A" w:rsidRPr="004F1194" w14:paraId="1B0943D8"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37B98E4A" w14:textId="77777777" w:rsidR="0017536A" w:rsidRPr="004F1194" w:rsidRDefault="0017536A" w:rsidP="00276DD6">
            <w:pPr>
              <w:pStyle w:val="GOSTTablenorm"/>
            </w:pPr>
            <w:r w:rsidRPr="004F1194">
              <w:t>ИНН</w:t>
            </w:r>
          </w:p>
        </w:tc>
        <w:tc>
          <w:tcPr>
            <w:tcW w:w="799" w:type="pct"/>
          </w:tcPr>
          <w:p w14:paraId="649472A4" w14:textId="77777777" w:rsidR="0017536A" w:rsidRPr="004F1194" w:rsidRDefault="0017536A" w:rsidP="00276DD6">
            <w:pPr>
              <w:pStyle w:val="GOSTTablenorm"/>
              <w:rPr>
                <w:szCs w:val="24"/>
              </w:rPr>
            </w:pPr>
            <w:r w:rsidRPr="004F1194">
              <w:rPr>
                <w:szCs w:val="24"/>
              </w:rPr>
              <w:t>Текстовое поле</w:t>
            </w:r>
          </w:p>
        </w:tc>
        <w:tc>
          <w:tcPr>
            <w:tcW w:w="1016" w:type="pct"/>
          </w:tcPr>
          <w:p w14:paraId="2DFEDB8A" w14:textId="77777777" w:rsidR="0017536A" w:rsidRPr="004F1194" w:rsidRDefault="0017536A" w:rsidP="00276DD6">
            <w:pPr>
              <w:pStyle w:val="GOSTTablenorm"/>
            </w:pPr>
            <w:r w:rsidRPr="004F1194">
              <w:t>Да</w:t>
            </w:r>
          </w:p>
        </w:tc>
        <w:tc>
          <w:tcPr>
            <w:tcW w:w="1089" w:type="pct"/>
          </w:tcPr>
          <w:p w14:paraId="25390E6F" w14:textId="77777777" w:rsidR="0017536A" w:rsidRPr="004F1194" w:rsidRDefault="0017536A" w:rsidP="00276DD6">
            <w:pPr>
              <w:pStyle w:val="GOSTTablenorm"/>
            </w:pPr>
            <w:r w:rsidRPr="004F1194">
              <w:t>Поле заполняется автоматически</w:t>
            </w:r>
          </w:p>
        </w:tc>
        <w:tc>
          <w:tcPr>
            <w:tcW w:w="879" w:type="pct"/>
          </w:tcPr>
          <w:p w14:paraId="18EB6EE0" w14:textId="77777777" w:rsidR="0017536A" w:rsidRPr="004F1194" w:rsidRDefault="00076AA5" w:rsidP="00276DD6">
            <w:pPr>
              <w:pStyle w:val="GOSTTablenorm"/>
            </w:pPr>
            <w:r w:rsidRPr="004F1194">
              <w:t>-</w:t>
            </w:r>
          </w:p>
        </w:tc>
      </w:tr>
      <w:tr w:rsidR="0017536A" w:rsidRPr="004F1194" w14:paraId="4C86FA12"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4D7C7F59" w14:textId="77777777" w:rsidR="0017536A" w:rsidRPr="004F1194" w:rsidRDefault="0017536A" w:rsidP="00276DD6">
            <w:pPr>
              <w:pStyle w:val="GOSTTablenorm"/>
            </w:pPr>
            <w:r w:rsidRPr="004F1194">
              <w:t>ОГРН</w:t>
            </w:r>
          </w:p>
        </w:tc>
        <w:tc>
          <w:tcPr>
            <w:tcW w:w="799" w:type="pct"/>
          </w:tcPr>
          <w:p w14:paraId="3C2E56EB" w14:textId="77777777" w:rsidR="0017536A" w:rsidRPr="004F1194" w:rsidRDefault="0017536A" w:rsidP="00276DD6">
            <w:pPr>
              <w:pStyle w:val="GOSTTablenorm"/>
            </w:pPr>
            <w:r w:rsidRPr="004F1194">
              <w:t>Текстовое по</w:t>
            </w:r>
            <w:r w:rsidRPr="004F1194">
              <w:lastRenderedPageBreak/>
              <w:t>ле</w:t>
            </w:r>
          </w:p>
        </w:tc>
        <w:tc>
          <w:tcPr>
            <w:tcW w:w="1016" w:type="pct"/>
          </w:tcPr>
          <w:p w14:paraId="58C94A30" w14:textId="77777777" w:rsidR="0017536A" w:rsidRPr="004F1194" w:rsidRDefault="0017536A" w:rsidP="00276DD6">
            <w:pPr>
              <w:pStyle w:val="GOSTTablenorm"/>
            </w:pPr>
            <w:r w:rsidRPr="004F1194">
              <w:lastRenderedPageBreak/>
              <w:t>Да</w:t>
            </w:r>
          </w:p>
        </w:tc>
        <w:tc>
          <w:tcPr>
            <w:tcW w:w="1089" w:type="pct"/>
          </w:tcPr>
          <w:p w14:paraId="3D3004F4" w14:textId="77777777" w:rsidR="0017536A" w:rsidRPr="004F1194" w:rsidRDefault="0017536A" w:rsidP="00276DD6">
            <w:pPr>
              <w:pStyle w:val="GOSTTablenorm"/>
            </w:pPr>
            <w:r w:rsidRPr="004F1194">
              <w:t xml:space="preserve">Поле заполняется </w:t>
            </w:r>
            <w:r w:rsidRPr="004F1194">
              <w:lastRenderedPageBreak/>
              <w:t>автоматически</w:t>
            </w:r>
          </w:p>
        </w:tc>
        <w:tc>
          <w:tcPr>
            <w:tcW w:w="879" w:type="pct"/>
          </w:tcPr>
          <w:p w14:paraId="763AE598" w14:textId="77777777" w:rsidR="0017536A" w:rsidRPr="004F1194" w:rsidRDefault="00076AA5" w:rsidP="00276DD6">
            <w:pPr>
              <w:pStyle w:val="GOSTTablenorm"/>
            </w:pPr>
            <w:r w:rsidRPr="004F1194">
              <w:lastRenderedPageBreak/>
              <w:t>-</w:t>
            </w:r>
          </w:p>
        </w:tc>
      </w:tr>
      <w:tr w:rsidR="0017536A" w:rsidRPr="004F1194" w14:paraId="396A3AFD"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71345622" w14:textId="77777777" w:rsidR="0017536A" w:rsidRPr="004F1194" w:rsidRDefault="0017536A" w:rsidP="00276DD6">
            <w:pPr>
              <w:pStyle w:val="GOSTTablenorm"/>
            </w:pPr>
            <w:r w:rsidRPr="004F1194">
              <w:t>КПП</w:t>
            </w:r>
          </w:p>
        </w:tc>
        <w:tc>
          <w:tcPr>
            <w:tcW w:w="799" w:type="pct"/>
          </w:tcPr>
          <w:p w14:paraId="7FD94F22" w14:textId="77777777" w:rsidR="0017536A" w:rsidRPr="004F1194" w:rsidRDefault="0017536A" w:rsidP="00276DD6">
            <w:pPr>
              <w:pStyle w:val="GOSTTablenorm"/>
            </w:pPr>
            <w:r w:rsidRPr="004F1194">
              <w:t>Текстовое поле</w:t>
            </w:r>
          </w:p>
        </w:tc>
        <w:tc>
          <w:tcPr>
            <w:tcW w:w="1016" w:type="pct"/>
          </w:tcPr>
          <w:p w14:paraId="4EBDC40F" w14:textId="77777777" w:rsidR="0017536A" w:rsidRPr="004F1194" w:rsidRDefault="0017536A" w:rsidP="00276DD6">
            <w:pPr>
              <w:pStyle w:val="GOSTTablenorm"/>
            </w:pPr>
            <w:r w:rsidRPr="004F1194">
              <w:t>Да</w:t>
            </w:r>
          </w:p>
        </w:tc>
        <w:tc>
          <w:tcPr>
            <w:tcW w:w="1089" w:type="pct"/>
          </w:tcPr>
          <w:p w14:paraId="61176543" w14:textId="77777777" w:rsidR="0017536A" w:rsidRPr="004F1194" w:rsidRDefault="0017536A" w:rsidP="00276DD6">
            <w:pPr>
              <w:pStyle w:val="GOSTTablenorm"/>
            </w:pPr>
            <w:r w:rsidRPr="004F1194">
              <w:t>Поле заполняется автоматически</w:t>
            </w:r>
          </w:p>
        </w:tc>
        <w:tc>
          <w:tcPr>
            <w:tcW w:w="879" w:type="pct"/>
          </w:tcPr>
          <w:p w14:paraId="5994B82B" w14:textId="77777777" w:rsidR="0017536A" w:rsidRPr="004F1194" w:rsidRDefault="00076AA5" w:rsidP="00276DD6">
            <w:pPr>
              <w:pStyle w:val="GOSTTablenorm"/>
            </w:pPr>
            <w:r w:rsidRPr="004F1194">
              <w:t>-</w:t>
            </w:r>
          </w:p>
        </w:tc>
      </w:tr>
      <w:tr w:rsidR="0017536A" w:rsidRPr="004F1194" w14:paraId="6FC20F44"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3B65CEEE" w14:textId="77777777" w:rsidR="0017536A" w:rsidRPr="004F1194" w:rsidRDefault="0017536A" w:rsidP="00276DD6">
            <w:pPr>
              <w:pStyle w:val="GOSTTablenorm"/>
            </w:pPr>
            <w:r w:rsidRPr="004F1194">
              <w:t>Дата составления запроса</w:t>
            </w:r>
          </w:p>
        </w:tc>
        <w:tc>
          <w:tcPr>
            <w:tcW w:w="799" w:type="pct"/>
          </w:tcPr>
          <w:p w14:paraId="4BC06431" w14:textId="77777777" w:rsidR="0017536A" w:rsidRPr="004F1194" w:rsidRDefault="0017536A" w:rsidP="00276DD6">
            <w:pPr>
              <w:pStyle w:val="GOSTTablenorm"/>
            </w:pPr>
            <w:r w:rsidRPr="004F1194">
              <w:t>Текстовое поле</w:t>
            </w:r>
          </w:p>
        </w:tc>
        <w:tc>
          <w:tcPr>
            <w:tcW w:w="1016" w:type="pct"/>
          </w:tcPr>
          <w:p w14:paraId="2ED07C93" w14:textId="77777777" w:rsidR="0017536A" w:rsidRPr="004F1194" w:rsidRDefault="0017536A" w:rsidP="00276DD6">
            <w:pPr>
              <w:pStyle w:val="GOSTTablenorm"/>
            </w:pPr>
            <w:r w:rsidRPr="004F1194">
              <w:t>Да</w:t>
            </w:r>
          </w:p>
        </w:tc>
        <w:tc>
          <w:tcPr>
            <w:tcW w:w="1089" w:type="pct"/>
          </w:tcPr>
          <w:p w14:paraId="0F47E5E7" w14:textId="77777777" w:rsidR="0017536A" w:rsidRPr="004F1194" w:rsidRDefault="0017536A" w:rsidP="00276DD6">
            <w:pPr>
              <w:pStyle w:val="GOSTTablenorm"/>
            </w:pPr>
            <w:r w:rsidRPr="004F1194">
              <w:t>Поле заполняется автоматически</w:t>
            </w:r>
          </w:p>
        </w:tc>
        <w:tc>
          <w:tcPr>
            <w:tcW w:w="879" w:type="pct"/>
          </w:tcPr>
          <w:p w14:paraId="544B81DE" w14:textId="77777777" w:rsidR="0017536A" w:rsidRPr="004F1194" w:rsidRDefault="00076AA5" w:rsidP="00276DD6">
            <w:pPr>
              <w:pStyle w:val="GOSTTablenorm"/>
            </w:pPr>
            <w:r w:rsidRPr="004F1194">
              <w:t>-</w:t>
            </w:r>
          </w:p>
        </w:tc>
      </w:tr>
      <w:tr w:rsidR="0017536A" w:rsidRPr="004F1194" w14:paraId="2F23FB68"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02D099F2" w14:textId="77777777" w:rsidR="0017536A" w:rsidRPr="004F1194" w:rsidRDefault="0017536A" w:rsidP="00276DD6">
            <w:pPr>
              <w:pStyle w:val="GOSTTablenorm"/>
            </w:pPr>
            <w:r w:rsidRPr="004F1194">
              <w:t>Порядковый номер в УФОС</w:t>
            </w:r>
          </w:p>
        </w:tc>
        <w:tc>
          <w:tcPr>
            <w:tcW w:w="799" w:type="pct"/>
          </w:tcPr>
          <w:p w14:paraId="17AE7E4E" w14:textId="77777777" w:rsidR="0017536A" w:rsidRPr="004F1194" w:rsidRDefault="0017536A" w:rsidP="00276DD6">
            <w:pPr>
              <w:pStyle w:val="GOSTTablenorm"/>
            </w:pPr>
            <w:r w:rsidRPr="004F1194">
              <w:t>Текстовое поле</w:t>
            </w:r>
          </w:p>
        </w:tc>
        <w:tc>
          <w:tcPr>
            <w:tcW w:w="1016" w:type="pct"/>
          </w:tcPr>
          <w:p w14:paraId="1C304251" w14:textId="77777777" w:rsidR="0017536A" w:rsidRPr="004F1194" w:rsidRDefault="0017536A" w:rsidP="00276DD6">
            <w:pPr>
              <w:pStyle w:val="GOSTTablenorm"/>
            </w:pPr>
            <w:r w:rsidRPr="004F1194">
              <w:t>Да</w:t>
            </w:r>
          </w:p>
        </w:tc>
        <w:tc>
          <w:tcPr>
            <w:tcW w:w="1089" w:type="pct"/>
          </w:tcPr>
          <w:p w14:paraId="026CEEF4" w14:textId="77777777" w:rsidR="0017536A" w:rsidRPr="004F1194" w:rsidRDefault="0017536A" w:rsidP="00276DD6">
            <w:pPr>
              <w:pStyle w:val="GOSTTablenorm"/>
            </w:pPr>
            <w:r w:rsidRPr="004F1194">
              <w:t>Поле заполняется автоматически</w:t>
            </w:r>
          </w:p>
        </w:tc>
        <w:tc>
          <w:tcPr>
            <w:tcW w:w="879" w:type="pct"/>
          </w:tcPr>
          <w:p w14:paraId="2817ABBB" w14:textId="77777777" w:rsidR="0017536A" w:rsidRPr="004F1194" w:rsidRDefault="00076AA5" w:rsidP="00276DD6">
            <w:pPr>
              <w:pStyle w:val="GOSTTablenorm"/>
            </w:pPr>
            <w:r w:rsidRPr="004F1194">
              <w:t>-</w:t>
            </w:r>
          </w:p>
        </w:tc>
      </w:tr>
      <w:tr w:rsidR="0017536A" w:rsidRPr="004F1194" w14:paraId="5BEA0B1F"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1270806D" w14:textId="77777777" w:rsidR="0017536A" w:rsidRPr="004F1194" w:rsidRDefault="0017536A" w:rsidP="00276DD6">
            <w:pPr>
              <w:pStyle w:val="GOSTTablenorm"/>
            </w:pPr>
            <w:r w:rsidRPr="004F1194">
              <w:t>Предельная дата получения ответа</w:t>
            </w:r>
          </w:p>
        </w:tc>
        <w:tc>
          <w:tcPr>
            <w:tcW w:w="799" w:type="pct"/>
          </w:tcPr>
          <w:p w14:paraId="00FB9F8E" w14:textId="77777777" w:rsidR="0017536A" w:rsidRPr="004F1194" w:rsidRDefault="0017536A" w:rsidP="00276DD6">
            <w:pPr>
              <w:pStyle w:val="GOSTTablenorm"/>
            </w:pPr>
            <w:r w:rsidRPr="004F1194">
              <w:t>Текстовое поле</w:t>
            </w:r>
          </w:p>
        </w:tc>
        <w:tc>
          <w:tcPr>
            <w:tcW w:w="1016" w:type="pct"/>
          </w:tcPr>
          <w:p w14:paraId="5024C8C7" w14:textId="77777777" w:rsidR="0017536A" w:rsidRPr="004F1194" w:rsidRDefault="0017536A" w:rsidP="00276DD6">
            <w:pPr>
              <w:pStyle w:val="GOSTTablenorm"/>
            </w:pPr>
            <w:r w:rsidRPr="004F1194">
              <w:t>Да</w:t>
            </w:r>
          </w:p>
        </w:tc>
        <w:tc>
          <w:tcPr>
            <w:tcW w:w="1089" w:type="pct"/>
          </w:tcPr>
          <w:p w14:paraId="2E374AFE" w14:textId="77777777" w:rsidR="0017536A" w:rsidRPr="004F1194" w:rsidRDefault="0017536A" w:rsidP="00276DD6">
            <w:pPr>
              <w:pStyle w:val="GOSTTablenorm"/>
            </w:pPr>
            <w:r w:rsidRPr="004F1194">
              <w:t>Поле заполняется автоматически</w:t>
            </w:r>
          </w:p>
        </w:tc>
        <w:tc>
          <w:tcPr>
            <w:tcW w:w="879" w:type="pct"/>
          </w:tcPr>
          <w:p w14:paraId="1A44C945" w14:textId="77777777" w:rsidR="0017536A" w:rsidRPr="004F1194" w:rsidRDefault="00076AA5" w:rsidP="00276DD6">
            <w:pPr>
              <w:pStyle w:val="GOSTTablenorm"/>
            </w:pPr>
            <w:r w:rsidRPr="004F1194">
              <w:t>-</w:t>
            </w:r>
          </w:p>
        </w:tc>
      </w:tr>
      <w:tr w:rsidR="0017536A" w:rsidRPr="004F1194" w14:paraId="338EF876" w14:textId="77777777" w:rsidTr="00691DFE">
        <w:trPr>
          <w:cnfStyle w:val="000000010000" w:firstRow="0" w:lastRow="0" w:firstColumn="0" w:lastColumn="0" w:oddVBand="0" w:evenVBand="0" w:oddHBand="0" w:evenHBand="1" w:firstRowFirstColumn="0" w:firstRowLastColumn="0" w:lastRowFirstColumn="0" w:lastRowLastColumn="0"/>
        </w:trPr>
        <w:tc>
          <w:tcPr>
            <w:tcW w:w="5000" w:type="pct"/>
            <w:gridSpan w:val="5"/>
          </w:tcPr>
          <w:p w14:paraId="3CB980CC" w14:textId="77777777" w:rsidR="0017536A" w:rsidRPr="004F1194" w:rsidRDefault="0017536A" w:rsidP="00276DD6">
            <w:pPr>
              <w:pStyle w:val="GOSTTablenorm"/>
            </w:pPr>
            <w:r w:rsidRPr="004F1194">
              <w:t>Данные запроса СМЭВ</w:t>
            </w:r>
          </w:p>
        </w:tc>
      </w:tr>
      <w:tr w:rsidR="0017536A" w:rsidRPr="004F1194" w14:paraId="5845DCC5"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0EDEA55B" w14:textId="77777777" w:rsidR="0017536A" w:rsidRPr="004F1194" w:rsidRDefault="0017536A" w:rsidP="00276DD6">
            <w:pPr>
              <w:pStyle w:val="GOSTTablenorm"/>
            </w:pPr>
            <w:r w:rsidRPr="004F1194">
              <w:t>ФИО пользователя</w:t>
            </w:r>
          </w:p>
        </w:tc>
        <w:tc>
          <w:tcPr>
            <w:tcW w:w="799" w:type="pct"/>
          </w:tcPr>
          <w:p w14:paraId="0E7A4969" w14:textId="77777777" w:rsidR="0017536A" w:rsidRPr="004F1194" w:rsidRDefault="0017536A" w:rsidP="00276DD6">
            <w:pPr>
              <w:pStyle w:val="GOSTTablenorm"/>
            </w:pPr>
            <w:r w:rsidRPr="004F1194">
              <w:t>Текстовое поле</w:t>
            </w:r>
          </w:p>
        </w:tc>
        <w:tc>
          <w:tcPr>
            <w:tcW w:w="1016" w:type="pct"/>
          </w:tcPr>
          <w:p w14:paraId="045F0136" w14:textId="77777777" w:rsidR="0017536A" w:rsidRPr="004F1194" w:rsidRDefault="0017536A" w:rsidP="00276DD6">
            <w:pPr>
              <w:pStyle w:val="GOSTTablenorm"/>
            </w:pPr>
            <w:r w:rsidRPr="004F1194">
              <w:t>Да</w:t>
            </w:r>
          </w:p>
        </w:tc>
        <w:tc>
          <w:tcPr>
            <w:tcW w:w="1089" w:type="pct"/>
          </w:tcPr>
          <w:p w14:paraId="4BBE33B5" w14:textId="77777777" w:rsidR="0017536A" w:rsidRPr="004F1194" w:rsidRDefault="0017536A" w:rsidP="00276DD6">
            <w:pPr>
              <w:pStyle w:val="GOSTTablenorm"/>
            </w:pPr>
            <w:r w:rsidRPr="004F1194">
              <w:t>Поле заполняется автоматически</w:t>
            </w:r>
          </w:p>
        </w:tc>
        <w:tc>
          <w:tcPr>
            <w:tcW w:w="879" w:type="pct"/>
          </w:tcPr>
          <w:p w14:paraId="5AD27E58" w14:textId="77777777" w:rsidR="0017536A" w:rsidRPr="004F1194" w:rsidRDefault="00076AA5" w:rsidP="00276DD6">
            <w:pPr>
              <w:pStyle w:val="GOSTTablenorm"/>
            </w:pPr>
            <w:r w:rsidRPr="004F1194">
              <w:t>-</w:t>
            </w:r>
          </w:p>
        </w:tc>
      </w:tr>
      <w:tr w:rsidR="0017536A" w:rsidRPr="004F1194" w14:paraId="1B0D5E2F"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0B335380" w14:textId="77777777" w:rsidR="0017536A" w:rsidRPr="004F1194" w:rsidRDefault="0017536A" w:rsidP="00276DD6">
            <w:pPr>
              <w:pStyle w:val="GOSTTablenorm"/>
            </w:pPr>
            <w:r w:rsidRPr="004F1194">
              <w:t>Дата отправки запроса</w:t>
            </w:r>
          </w:p>
        </w:tc>
        <w:tc>
          <w:tcPr>
            <w:tcW w:w="799" w:type="pct"/>
          </w:tcPr>
          <w:p w14:paraId="4B17187C" w14:textId="77777777" w:rsidR="0017536A" w:rsidRPr="004F1194" w:rsidRDefault="0017536A" w:rsidP="00276DD6">
            <w:pPr>
              <w:pStyle w:val="GOSTTablenorm"/>
            </w:pPr>
            <w:r w:rsidRPr="004F1194">
              <w:t>Текстовое поле</w:t>
            </w:r>
          </w:p>
        </w:tc>
        <w:tc>
          <w:tcPr>
            <w:tcW w:w="1016" w:type="pct"/>
          </w:tcPr>
          <w:p w14:paraId="501335B9" w14:textId="77777777" w:rsidR="0017536A" w:rsidRPr="004F1194" w:rsidRDefault="0017536A" w:rsidP="00276DD6">
            <w:pPr>
              <w:pStyle w:val="GOSTTablenorm"/>
            </w:pPr>
            <w:r w:rsidRPr="004F1194">
              <w:t>Да</w:t>
            </w:r>
          </w:p>
        </w:tc>
        <w:tc>
          <w:tcPr>
            <w:tcW w:w="1089" w:type="pct"/>
          </w:tcPr>
          <w:p w14:paraId="0C00CA89" w14:textId="77777777" w:rsidR="0017536A" w:rsidRPr="004F1194" w:rsidRDefault="0017536A" w:rsidP="00276DD6">
            <w:pPr>
              <w:pStyle w:val="GOSTTablenorm"/>
            </w:pPr>
            <w:r w:rsidRPr="004F1194">
              <w:t>Поле заполняется автоматически</w:t>
            </w:r>
          </w:p>
        </w:tc>
        <w:tc>
          <w:tcPr>
            <w:tcW w:w="879" w:type="pct"/>
          </w:tcPr>
          <w:p w14:paraId="15669275" w14:textId="77777777" w:rsidR="0017536A" w:rsidRPr="004F1194" w:rsidRDefault="0017536A" w:rsidP="00276DD6">
            <w:pPr>
              <w:pStyle w:val="GOSTTablenorm"/>
            </w:pPr>
            <w:r w:rsidRPr="004F1194">
              <w:t>проставляется дата отправки запроса СМЭВ</w:t>
            </w:r>
          </w:p>
        </w:tc>
      </w:tr>
      <w:tr w:rsidR="0017536A" w:rsidRPr="004F1194" w14:paraId="43903FA6"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6AE2F615" w14:textId="77777777" w:rsidR="0017536A" w:rsidRPr="004F1194" w:rsidRDefault="0017536A" w:rsidP="00276DD6">
            <w:pPr>
              <w:pStyle w:val="GOSTTablenorm"/>
            </w:pPr>
            <w:r w:rsidRPr="004F1194">
              <w:t>Идентификатор запроса</w:t>
            </w:r>
          </w:p>
        </w:tc>
        <w:tc>
          <w:tcPr>
            <w:tcW w:w="799" w:type="pct"/>
          </w:tcPr>
          <w:p w14:paraId="200768A2" w14:textId="77777777" w:rsidR="0017536A" w:rsidRPr="004F1194" w:rsidRDefault="0017536A" w:rsidP="00276DD6">
            <w:pPr>
              <w:pStyle w:val="GOSTTablenorm"/>
            </w:pPr>
            <w:r w:rsidRPr="004F1194">
              <w:t>Текстовое поле</w:t>
            </w:r>
          </w:p>
        </w:tc>
        <w:tc>
          <w:tcPr>
            <w:tcW w:w="1016" w:type="pct"/>
          </w:tcPr>
          <w:p w14:paraId="5745E2FF" w14:textId="77777777" w:rsidR="0017536A" w:rsidRPr="004F1194" w:rsidRDefault="0017536A" w:rsidP="00276DD6">
            <w:pPr>
              <w:pStyle w:val="GOSTTablenorm"/>
            </w:pPr>
            <w:r w:rsidRPr="004F1194">
              <w:t>Да</w:t>
            </w:r>
          </w:p>
        </w:tc>
        <w:tc>
          <w:tcPr>
            <w:tcW w:w="1089" w:type="pct"/>
          </w:tcPr>
          <w:p w14:paraId="2F2229CE" w14:textId="77777777" w:rsidR="0017536A" w:rsidRPr="004F1194" w:rsidRDefault="0017536A" w:rsidP="00276DD6">
            <w:pPr>
              <w:pStyle w:val="GOSTTablenorm"/>
            </w:pPr>
            <w:r w:rsidRPr="004F1194">
              <w:t>Поле заполняется автоматически</w:t>
            </w:r>
          </w:p>
        </w:tc>
        <w:tc>
          <w:tcPr>
            <w:tcW w:w="879" w:type="pct"/>
          </w:tcPr>
          <w:p w14:paraId="4CAA7D28" w14:textId="77777777" w:rsidR="0017536A" w:rsidRPr="004F1194" w:rsidRDefault="0017536A" w:rsidP="00276DD6">
            <w:pPr>
              <w:pStyle w:val="GOSTTablenorm"/>
            </w:pPr>
            <w:r w:rsidRPr="004F1194">
              <w:t>id первичного запроса СМЭВ</w:t>
            </w:r>
          </w:p>
        </w:tc>
      </w:tr>
      <w:tr w:rsidR="0017536A" w:rsidRPr="004F1194" w14:paraId="1AE87FFB" w14:textId="77777777" w:rsidTr="00691DFE">
        <w:trPr>
          <w:cnfStyle w:val="000000010000" w:firstRow="0" w:lastRow="0" w:firstColumn="0" w:lastColumn="0" w:oddVBand="0" w:evenVBand="0" w:oddHBand="0" w:evenHBand="1" w:firstRowFirstColumn="0" w:firstRowLastColumn="0" w:lastRowFirstColumn="0" w:lastRowLastColumn="0"/>
        </w:trPr>
        <w:tc>
          <w:tcPr>
            <w:tcW w:w="5000" w:type="pct"/>
            <w:gridSpan w:val="5"/>
          </w:tcPr>
          <w:p w14:paraId="0FE68E29" w14:textId="77777777" w:rsidR="0017536A" w:rsidRPr="004F1194" w:rsidRDefault="0017536A" w:rsidP="00276DD6">
            <w:pPr>
              <w:pStyle w:val="GOSTTablenorm"/>
            </w:pPr>
            <w:r w:rsidRPr="004F1194">
              <w:t>Ответ СМЭВ</w:t>
            </w:r>
          </w:p>
        </w:tc>
      </w:tr>
      <w:tr w:rsidR="0017536A" w:rsidRPr="004F1194" w14:paraId="1BE0CDB7"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648285CA" w14:textId="77777777" w:rsidR="0017536A" w:rsidRPr="004F1194" w:rsidRDefault="0017536A" w:rsidP="00276DD6">
            <w:pPr>
              <w:pStyle w:val="GOSTTablenorm"/>
            </w:pPr>
            <w:r w:rsidRPr="004F1194">
              <w:t>Идентификатор запроса СМЭВ</w:t>
            </w:r>
          </w:p>
        </w:tc>
        <w:tc>
          <w:tcPr>
            <w:tcW w:w="799" w:type="pct"/>
          </w:tcPr>
          <w:p w14:paraId="7E538CC4" w14:textId="77777777" w:rsidR="0017536A" w:rsidRPr="004F1194" w:rsidRDefault="0017536A" w:rsidP="00276DD6">
            <w:pPr>
              <w:pStyle w:val="GOSTTablenorm"/>
            </w:pPr>
            <w:r w:rsidRPr="004F1194">
              <w:t>Текстовое поле</w:t>
            </w:r>
          </w:p>
        </w:tc>
        <w:tc>
          <w:tcPr>
            <w:tcW w:w="1016" w:type="pct"/>
          </w:tcPr>
          <w:p w14:paraId="664C3B1B" w14:textId="77777777" w:rsidR="0017536A" w:rsidRPr="004F1194" w:rsidRDefault="0017536A" w:rsidP="00276DD6">
            <w:pPr>
              <w:pStyle w:val="GOSTTablenorm"/>
            </w:pPr>
            <w:r w:rsidRPr="004F1194">
              <w:t>Да</w:t>
            </w:r>
          </w:p>
        </w:tc>
        <w:tc>
          <w:tcPr>
            <w:tcW w:w="1089" w:type="pct"/>
          </w:tcPr>
          <w:p w14:paraId="1584570C" w14:textId="77777777" w:rsidR="0017536A" w:rsidRPr="004F1194" w:rsidRDefault="0017536A" w:rsidP="00276DD6">
            <w:pPr>
              <w:pStyle w:val="GOSTTablenorm"/>
            </w:pPr>
            <w:r w:rsidRPr="004F1194">
              <w:t>Поле заполняется автоматически</w:t>
            </w:r>
          </w:p>
        </w:tc>
        <w:tc>
          <w:tcPr>
            <w:tcW w:w="879" w:type="pct"/>
          </w:tcPr>
          <w:p w14:paraId="110C31D7" w14:textId="77777777" w:rsidR="0017536A" w:rsidRPr="004F1194" w:rsidRDefault="00076AA5" w:rsidP="00276DD6">
            <w:pPr>
              <w:pStyle w:val="GOSTTablenorm"/>
            </w:pPr>
            <w:r w:rsidRPr="004F1194">
              <w:t>-</w:t>
            </w:r>
          </w:p>
        </w:tc>
      </w:tr>
      <w:tr w:rsidR="0017536A" w:rsidRPr="004F1194" w14:paraId="3102CA5B"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1A409955" w14:textId="77777777" w:rsidR="0017536A" w:rsidRPr="004F1194" w:rsidRDefault="0017536A" w:rsidP="00276DD6">
            <w:pPr>
              <w:pStyle w:val="GOSTTablenorm"/>
            </w:pPr>
            <w:r w:rsidRPr="004F1194">
              <w:t>Дата получения обновления через СМЭВ</w:t>
            </w:r>
          </w:p>
        </w:tc>
        <w:tc>
          <w:tcPr>
            <w:tcW w:w="799" w:type="pct"/>
          </w:tcPr>
          <w:p w14:paraId="3B472008" w14:textId="77777777" w:rsidR="0017536A" w:rsidRPr="004F1194" w:rsidRDefault="0017536A" w:rsidP="00276DD6">
            <w:pPr>
              <w:pStyle w:val="GOSTTablenorm"/>
            </w:pPr>
            <w:r w:rsidRPr="004F1194">
              <w:t>Текстовое поле</w:t>
            </w:r>
          </w:p>
        </w:tc>
        <w:tc>
          <w:tcPr>
            <w:tcW w:w="1016" w:type="pct"/>
          </w:tcPr>
          <w:p w14:paraId="32A497B1" w14:textId="77777777" w:rsidR="0017536A" w:rsidRPr="004F1194" w:rsidRDefault="0017536A" w:rsidP="00276DD6">
            <w:pPr>
              <w:pStyle w:val="GOSTTablenorm"/>
            </w:pPr>
            <w:r w:rsidRPr="004F1194">
              <w:t>Да</w:t>
            </w:r>
          </w:p>
        </w:tc>
        <w:tc>
          <w:tcPr>
            <w:tcW w:w="1089" w:type="pct"/>
          </w:tcPr>
          <w:p w14:paraId="6F5C3166" w14:textId="77777777" w:rsidR="0017536A" w:rsidRPr="004F1194" w:rsidRDefault="0017536A" w:rsidP="00276DD6">
            <w:pPr>
              <w:pStyle w:val="GOSTTablenorm"/>
            </w:pPr>
            <w:r w:rsidRPr="004F1194">
              <w:t>Поле заполняется автоматически</w:t>
            </w:r>
          </w:p>
        </w:tc>
        <w:tc>
          <w:tcPr>
            <w:tcW w:w="879" w:type="pct"/>
          </w:tcPr>
          <w:p w14:paraId="3EDFF690" w14:textId="77777777" w:rsidR="0017536A" w:rsidRPr="004F1194" w:rsidRDefault="0017536A" w:rsidP="00276DD6">
            <w:pPr>
              <w:pStyle w:val="GOSTTablenorm"/>
            </w:pPr>
            <w:r w:rsidRPr="004F1194">
              <w:t>автоматически заполняется датой получения обновления</w:t>
            </w:r>
          </w:p>
        </w:tc>
      </w:tr>
      <w:tr w:rsidR="0017536A" w:rsidRPr="004F1194" w14:paraId="5549A459"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5319C8F1" w14:textId="77777777" w:rsidR="0017536A" w:rsidRPr="004F1194" w:rsidRDefault="0017536A" w:rsidP="00276DD6">
            <w:pPr>
              <w:pStyle w:val="GOSTTablenorm"/>
            </w:pPr>
            <w:r w:rsidRPr="004F1194">
              <w:t>Код ответа ФНС</w:t>
            </w:r>
          </w:p>
        </w:tc>
        <w:tc>
          <w:tcPr>
            <w:tcW w:w="799" w:type="pct"/>
          </w:tcPr>
          <w:p w14:paraId="1F3EB51F" w14:textId="77777777" w:rsidR="0017536A" w:rsidRPr="004F1194" w:rsidRDefault="0017536A" w:rsidP="00276DD6">
            <w:pPr>
              <w:pStyle w:val="GOSTTablenorm"/>
            </w:pPr>
            <w:r w:rsidRPr="004F1194">
              <w:t>Текстовое поле</w:t>
            </w:r>
          </w:p>
        </w:tc>
        <w:tc>
          <w:tcPr>
            <w:tcW w:w="1016" w:type="pct"/>
          </w:tcPr>
          <w:p w14:paraId="43B72B7F" w14:textId="77777777" w:rsidR="0017536A" w:rsidRPr="004F1194" w:rsidRDefault="0017536A" w:rsidP="00276DD6">
            <w:pPr>
              <w:pStyle w:val="GOSTTablenorm"/>
            </w:pPr>
            <w:r w:rsidRPr="004F1194">
              <w:t>Да</w:t>
            </w:r>
          </w:p>
        </w:tc>
        <w:tc>
          <w:tcPr>
            <w:tcW w:w="1089" w:type="pct"/>
          </w:tcPr>
          <w:p w14:paraId="650C7AAE" w14:textId="77777777" w:rsidR="0017536A" w:rsidRPr="004F1194" w:rsidRDefault="0017536A" w:rsidP="00276DD6">
            <w:pPr>
              <w:pStyle w:val="GOSTTablenorm"/>
            </w:pPr>
            <w:r w:rsidRPr="004F1194">
              <w:t>Поле заполняется автоматически</w:t>
            </w:r>
          </w:p>
        </w:tc>
        <w:tc>
          <w:tcPr>
            <w:tcW w:w="879" w:type="pct"/>
          </w:tcPr>
          <w:p w14:paraId="2ACB535B" w14:textId="77777777" w:rsidR="0017536A" w:rsidRPr="004F1194" w:rsidRDefault="0017536A" w:rsidP="00276DD6">
            <w:pPr>
              <w:pStyle w:val="GOSTTablenorm"/>
            </w:pPr>
            <w:r w:rsidRPr="004F1194">
              <w:t>Заполняется при отклонении запроса ФНС</w:t>
            </w:r>
          </w:p>
        </w:tc>
      </w:tr>
      <w:tr w:rsidR="0017536A" w:rsidRPr="004F1194" w14:paraId="262C4A81"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0532BF74" w14:textId="77777777" w:rsidR="0017536A" w:rsidRPr="004F1194" w:rsidRDefault="0017536A" w:rsidP="00276DD6">
            <w:pPr>
              <w:pStyle w:val="GOSTTablenorm"/>
            </w:pPr>
            <w:r w:rsidRPr="004F1194">
              <w:t>Сообщение ФНС</w:t>
            </w:r>
          </w:p>
        </w:tc>
        <w:tc>
          <w:tcPr>
            <w:tcW w:w="799" w:type="pct"/>
          </w:tcPr>
          <w:p w14:paraId="06E785CF" w14:textId="77777777" w:rsidR="0017536A" w:rsidRPr="004F1194" w:rsidRDefault="0017536A" w:rsidP="00276DD6">
            <w:pPr>
              <w:pStyle w:val="GOSTTablenorm"/>
            </w:pPr>
            <w:r w:rsidRPr="004F1194">
              <w:t>Текстовое поле</w:t>
            </w:r>
          </w:p>
        </w:tc>
        <w:tc>
          <w:tcPr>
            <w:tcW w:w="1016" w:type="pct"/>
          </w:tcPr>
          <w:p w14:paraId="7B05004E" w14:textId="77777777" w:rsidR="0017536A" w:rsidRPr="004F1194" w:rsidRDefault="0017536A" w:rsidP="00276DD6">
            <w:pPr>
              <w:pStyle w:val="GOSTTablenorm"/>
            </w:pPr>
            <w:r w:rsidRPr="004F1194">
              <w:t>Да</w:t>
            </w:r>
          </w:p>
        </w:tc>
        <w:tc>
          <w:tcPr>
            <w:tcW w:w="1089" w:type="pct"/>
          </w:tcPr>
          <w:p w14:paraId="09E9B3B0" w14:textId="77777777" w:rsidR="0017536A" w:rsidRPr="004F1194" w:rsidRDefault="0017536A" w:rsidP="00276DD6">
            <w:pPr>
              <w:pStyle w:val="GOSTTablenorm"/>
            </w:pPr>
            <w:r w:rsidRPr="004F1194">
              <w:t>Поле заполняется автоматически</w:t>
            </w:r>
          </w:p>
        </w:tc>
        <w:tc>
          <w:tcPr>
            <w:tcW w:w="879" w:type="pct"/>
          </w:tcPr>
          <w:p w14:paraId="659F2A72" w14:textId="77777777" w:rsidR="0017536A" w:rsidRPr="004F1194" w:rsidRDefault="0017536A" w:rsidP="00276DD6">
            <w:pPr>
              <w:pStyle w:val="GOSTTablenorm"/>
            </w:pPr>
            <w:r w:rsidRPr="004F1194">
              <w:t>Заполняется при отклонении запроса ФНС</w:t>
            </w:r>
          </w:p>
        </w:tc>
      </w:tr>
      <w:tr w:rsidR="0017536A" w:rsidRPr="004F1194" w14:paraId="1E149B11" w14:textId="77777777" w:rsidTr="00691DFE">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0C3310B5" w14:textId="77777777" w:rsidR="0017536A" w:rsidRPr="004F1194" w:rsidRDefault="0017536A" w:rsidP="00276DD6">
            <w:pPr>
              <w:pStyle w:val="GOSTTablenorm"/>
            </w:pPr>
            <w:r w:rsidRPr="004F1194">
              <w:t>Статус документа</w:t>
            </w:r>
          </w:p>
        </w:tc>
      </w:tr>
      <w:tr w:rsidR="0017536A" w:rsidRPr="004F1194" w14:paraId="4A4DD7EA"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178D8E34" w14:textId="77777777" w:rsidR="0017536A" w:rsidRPr="004F1194" w:rsidRDefault="0017536A" w:rsidP="00276DD6">
            <w:pPr>
              <w:pStyle w:val="GOSTTablenorm"/>
            </w:pPr>
            <w:r w:rsidRPr="004F1194">
              <w:t>Дата обновления справочника ЕГРЮЛ</w:t>
            </w:r>
          </w:p>
        </w:tc>
        <w:tc>
          <w:tcPr>
            <w:tcW w:w="799" w:type="pct"/>
          </w:tcPr>
          <w:p w14:paraId="2C952F1E" w14:textId="77777777" w:rsidR="0017536A" w:rsidRPr="004F1194" w:rsidRDefault="0017536A" w:rsidP="00276DD6">
            <w:pPr>
              <w:pStyle w:val="GOSTTablenorm"/>
            </w:pPr>
            <w:r w:rsidRPr="004F1194">
              <w:t>Текстовое поле</w:t>
            </w:r>
          </w:p>
        </w:tc>
        <w:tc>
          <w:tcPr>
            <w:tcW w:w="1016" w:type="pct"/>
          </w:tcPr>
          <w:p w14:paraId="723D5DA6" w14:textId="77777777" w:rsidR="0017536A" w:rsidRPr="004F1194" w:rsidRDefault="0017536A" w:rsidP="00276DD6">
            <w:pPr>
              <w:pStyle w:val="GOSTTablenorm"/>
            </w:pPr>
            <w:r w:rsidRPr="004F1194">
              <w:t>Да</w:t>
            </w:r>
          </w:p>
        </w:tc>
        <w:tc>
          <w:tcPr>
            <w:tcW w:w="1089" w:type="pct"/>
          </w:tcPr>
          <w:p w14:paraId="373E9BA5" w14:textId="77777777" w:rsidR="0017536A" w:rsidRPr="004F1194" w:rsidRDefault="0017536A" w:rsidP="00276DD6">
            <w:pPr>
              <w:pStyle w:val="GOSTTablenorm"/>
            </w:pPr>
            <w:r w:rsidRPr="004F1194">
              <w:t>Поле заполняется автоматически</w:t>
            </w:r>
          </w:p>
        </w:tc>
        <w:tc>
          <w:tcPr>
            <w:tcW w:w="879" w:type="pct"/>
          </w:tcPr>
          <w:p w14:paraId="77E5E9F8" w14:textId="77777777" w:rsidR="0017536A" w:rsidRPr="004F1194" w:rsidRDefault="00076AA5" w:rsidP="00276DD6">
            <w:pPr>
              <w:pStyle w:val="GOSTTablenorm"/>
            </w:pPr>
            <w:r w:rsidRPr="004F1194">
              <w:t>-</w:t>
            </w:r>
          </w:p>
        </w:tc>
      </w:tr>
      <w:tr w:rsidR="0017536A" w:rsidRPr="004F1194" w14:paraId="4374DE3E"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2760F98F" w14:textId="77777777" w:rsidR="0017536A" w:rsidRPr="004F1194" w:rsidRDefault="0017536A" w:rsidP="00276DD6">
            <w:pPr>
              <w:pStyle w:val="GOSTTablenorm"/>
            </w:pPr>
            <w:r w:rsidRPr="004F1194">
              <w:t>Статус документа</w:t>
            </w:r>
          </w:p>
        </w:tc>
        <w:tc>
          <w:tcPr>
            <w:tcW w:w="799" w:type="pct"/>
          </w:tcPr>
          <w:p w14:paraId="4E52BCB6" w14:textId="77777777" w:rsidR="0017536A" w:rsidRPr="004F1194" w:rsidRDefault="0017536A" w:rsidP="00276DD6">
            <w:pPr>
              <w:pStyle w:val="GOSTTablenorm"/>
            </w:pPr>
            <w:r w:rsidRPr="004F1194">
              <w:t>Текстовое поле</w:t>
            </w:r>
          </w:p>
        </w:tc>
        <w:tc>
          <w:tcPr>
            <w:tcW w:w="1016" w:type="pct"/>
          </w:tcPr>
          <w:p w14:paraId="571E832F" w14:textId="77777777" w:rsidR="0017536A" w:rsidRPr="004F1194" w:rsidRDefault="0017536A" w:rsidP="00276DD6">
            <w:pPr>
              <w:pStyle w:val="GOSTTablenorm"/>
            </w:pPr>
            <w:r w:rsidRPr="004F1194">
              <w:t>Да</w:t>
            </w:r>
          </w:p>
        </w:tc>
        <w:tc>
          <w:tcPr>
            <w:tcW w:w="1089" w:type="pct"/>
          </w:tcPr>
          <w:p w14:paraId="489B7F96" w14:textId="77777777" w:rsidR="0017536A" w:rsidRPr="004F1194" w:rsidRDefault="0017536A" w:rsidP="00276DD6">
            <w:pPr>
              <w:pStyle w:val="GOSTTablenorm"/>
            </w:pPr>
            <w:r w:rsidRPr="004F1194">
              <w:t>Поле заполняется автоматически</w:t>
            </w:r>
          </w:p>
        </w:tc>
        <w:tc>
          <w:tcPr>
            <w:tcW w:w="879" w:type="pct"/>
          </w:tcPr>
          <w:p w14:paraId="107A6B59" w14:textId="77777777" w:rsidR="0017536A" w:rsidRPr="004F1194" w:rsidRDefault="00076AA5" w:rsidP="00276DD6">
            <w:pPr>
              <w:pStyle w:val="GOSTTablenorm"/>
            </w:pPr>
            <w:r w:rsidRPr="004F1194">
              <w:t>-</w:t>
            </w:r>
          </w:p>
        </w:tc>
      </w:tr>
      <w:tr w:rsidR="0017536A" w:rsidRPr="004F1194" w14:paraId="5C831EC1"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757ED11A" w14:textId="77777777" w:rsidR="0017536A" w:rsidRPr="004F1194" w:rsidRDefault="0017536A" w:rsidP="00276DD6">
            <w:pPr>
              <w:pStyle w:val="GOSTTablenorm"/>
            </w:pPr>
            <w:r w:rsidRPr="004F1194">
              <w:t>Тип создания документа</w:t>
            </w:r>
          </w:p>
        </w:tc>
        <w:tc>
          <w:tcPr>
            <w:tcW w:w="799" w:type="pct"/>
          </w:tcPr>
          <w:p w14:paraId="1D28D7D2" w14:textId="77777777" w:rsidR="0017536A" w:rsidRPr="004F1194" w:rsidRDefault="0017536A" w:rsidP="00276DD6">
            <w:pPr>
              <w:pStyle w:val="GOSTTablenorm"/>
            </w:pPr>
            <w:r w:rsidRPr="004F1194">
              <w:t>Текстовое поле</w:t>
            </w:r>
          </w:p>
        </w:tc>
        <w:tc>
          <w:tcPr>
            <w:tcW w:w="1016" w:type="pct"/>
          </w:tcPr>
          <w:p w14:paraId="42EC530E" w14:textId="77777777" w:rsidR="0017536A" w:rsidRPr="004F1194" w:rsidRDefault="0017536A" w:rsidP="00276DD6">
            <w:pPr>
              <w:pStyle w:val="GOSTTablenorm"/>
            </w:pPr>
            <w:r w:rsidRPr="004F1194">
              <w:t>Да</w:t>
            </w:r>
          </w:p>
        </w:tc>
        <w:tc>
          <w:tcPr>
            <w:tcW w:w="1089" w:type="pct"/>
          </w:tcPr>
          <w:p w14:paraId="7F3B09A9" w14:textId="77777777" w:rsidR="0017536A" w:rsidRPr="004F1194" w:rsidRDefault="0017536A" w:rsidP="00276DD6">
            <w:pPr>
              <w:pStyle w:val="GOSTTablenorm"/>
            </w:pPr>
            <w:r w:rsidRPr="004F1194">
              <w:t>Поле заполняется автоматически</w:t>
            </w:r>
          </w:p>
        </w:tc>
        <w:tc>
          <w:tcPr>
            <w:tcW w:w="879" w:type="pct"/>
          </w:tcPr>
          <w:p w14:paraId="16EEA6D6" w14:textId="77777777" w:rsidR="0017536A" w:rsidRPr="004F1194" w:rsidRDefault="00076AA5" w:rsidP="00276DD6">
            <w:pPr>
              <w:pStyle w:val="GOSTTablenorm"/>
            </w:pPr>
            <w:r w:rsidRPr="004F1194">
              <w:t>-</w:t>
            </w:r>
          </w:p>
        </w:tc>
      </w:tr>
    </w:tbl>
    <w:p w14:paraId="2D3FC91A" w14:textId="73BD2186" w:rsidR="0017536A" w:rsidRPr="004F1194" w:rsidRDefault="0017536A" w:rsidP="00276DD6">
      <w:pPr>
        <w:pStyle w:val="GOSTNormal"/>
      </w:pPr>
      <w:r w:rsidRPr="004F1194">
        <w:t>Из формуляра «Запрос сведений ФНС» можно перейти в справочник</w:t>
      </w:r>
      <w:r w:rsidR="00C53A74" w:rsidRPr="004F1194">
        <w:t xml:space="preserve"> «ЕГРЮЛ» </w:t>
      </w:r>
      <w:r w:rsidRPr="004F1194">
        <w:t>нажав на кнопку «Родительский документ» (</w:t>
      </w:r>
      <w:r w:rsidR="00AB47E6" w:rsidRPr="004F1194">
        <w:t>рис. </w:t>
      </w:r>
      <w:r w:rsidR="00B2711F" w:rsidRPr="004F1194">
        <w:fldChar w:fldCharType="begin"/>
      </w:r>
      <w:r w:rsidR="00B2711F" w:rsidRPr="004F1194">
        <w:instrText xml:space="preserve"> REF _Ref473578511 \h  \* MERGEFORMAT </w:instrText>
      </w:r>
      <w:r w:rsidR="00B2711F" w:rsidRPr="004F1194">
        <w:fldChar w:fldCharType="separate"/>
      </w:r>
      <w:r w:rsidR="00CB54DE" w:rsidRPr="00CB54DE">
        <w:t>107</w:t>
      </w:r>
      <w:r w:rsidR="00B2711F" w:rsidRPr="004F1194">
        <w:fldChar w:fldCharType="end"/>
      </w:r>
      <w:r w:rsidRPr="004F1194">
        <w:t>).</w:t>
      </w:r>
    </w:p>
    <w:p w14:paraId="0312AF02" w14:textId="77777777" w:rsidR="0017536A" w:rsidRPr="004F1194" w:rsidRDefault="0017536A" w:rsidP="00276DD6">
      <w:pPr>
        <w:pStyle w:val="GOSTFigure"/>
      </w:pPr>
      <w:r w:rsidRPr="004F1194">
        <w:rPr>
          <w:noProof/>
        </w:rPr>
        <w:lastRenderedPageBreak/>
        <w:drawing>
          <wp:inline distT="0" distB="0" distL="0" distR="0" wp14:anchorId="62CE2870" wp14:editId="19F2353E">
            <wp:extent cx="5669280" cy="2560320"/>
            <wp:effectExtent l="19050" t="19050" r="26670" b="1143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669280" cy="2560320"/>
                    </a:xfrm>
                    <a:prstGeom prst="rect">
                      <a:avLst/>
                    </a:prstGeom>
                    <a:noFill/>
                    <a:ln w="6350" cmpd="sng">
                      <a:solidFill>
                        <a:srgbClr val="000000"/>
                      </a:solidFill>
                      <a:miter lim="800000"/>
                      <a:headEnd/>
                      <a:tailEnd/>
                    </a:ln>
                    <a:effectLst/>
                  </pic:spPr>
                </pic:pic>
              </a:graphicData>
            </a:graphic>
          </wp:inline>
        </w:drawing>
      </w:r>
    </w:p>
    <w:bookmarkStart w:id="2064" w:name="_Ref473578511"/>
    <w:bookmarkStart w:id="2065" w:name="_Toc524683409"/>
    <w:p w14:paraId="7ED09AEB" w14:textId="396BD3B5"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66" w:name="_Toc183101021"/>
      <w:r w:rsidR="00CB54DE">
        <w:rPr>
          <w:rStyle w:val="affc"/>
          <w:b/>
          <w:bCs w:val="0"/>
          <w:noProof/>
        </w:rPr>
        <w:t>107</w:t>
      </w:r>
      <w:r w:rsidRPr="004F1194">
        <w:rPr>
          <w:rStyle w:val="affc"/>
          <w:b/>
          <w:bCs w:val="0"/>
        </w:rPr>
        <w:fldChar w:fldCharType="end"/>
      </w:r>
      <w:bookmarkEnd w:id="2064"/>
      <w:r w:rsidR="00593A2F" w:rsidRPr="004F1194">
        <w:rPr>
          <w:rStyle w:val="affc"/>
          <w:b/>
          <w:bCs w:val="0"/>
        </w:rPr>
        <w:t>.</w:t>
      </w:r>
      <w:r w:rsidR="0017536A" w:rsidRPr="004F1194">
        <w:rPr>
          <w:rStyle w:val="affc"/>
          <w:b/>
          <w:bCs w:val="0"/>
        </w:rPr>
        <w:t xml:space="preserve"> Формуляр «Запрос сведений ФНС»</w:t>
      </w:r>
      <w:bookmarkEnd w:id="2065"/>
      <w:bookmarkEnd w:id="2066"/>
    </w:p>
    <w:p w14:paraId="23D4163F" w14:textId="0DC6A62A" w:rsidR="0017536A" w:rsidRPr="004F1194" w:rsidRDefault="0017536A" w:rsidP="00276DD6">
      <w:pPr>
        <w:pStyle w:val="GOSTNormal"/>
      </w:pPr>
      <w:r w:rsidRPr="004F1194">
        <w:t>В ЛК ЭБ обновление справочника</w:t>
      </w:r>
      <w:r w:rsidR="00C53A74" w:rsidRPr="004F1194">
        <w:t xml:space="preserve"> «ЕГРЮЛ» </w:t>
      </w:r>
      <w:r w:rsidRPr="004F1194">
        <w:t>происходит штатным способом, после смены статуса формуляра «Запрос сведений ФНС» на «Исполнен». Дата обновления справочника</w:t>
      </w:r>
      <w:r w:rsidR="00C53A74" w:rsidRPr="004F1194">
        <w:t xml:space="preserve"> «ЕГРЮЛ» </w:t>
      </w:r>
      <w:r w:rsidRPr="004F1194">
        <w:t xml:space="preserve">– автоматически заполняется датой обновления справочника. </w:t>
      </w:r>
    </w:p>
    <w:p w14:paraId="1A663672" w14:textId="18E151E8" w:rsidR="0017536A" w:rsidRPr="004F1194" w:rsidRDefault="0017536A" w:rsidP="00276DD6">
      <w:pPr>
        <w:pStyle w:val="GOSTNormal"/>
      </w:pPr>
      <w:r w:rsidRPr="004F1194">
        <w:t>В случае неполучения обновлений по данным</w:t>
      </w:r>
      <w:r w:rsidR="00C53A74" w:rsidRPr="004F1194">
        <w:t xml:space="preserve"> «ЕГРЮЛ» </w:t>
      </w:r>
      <w:r w:rsidRPr="004F1194">
        <w:t>в течении 5 дней, автоматически происходит смена статуса – «Запрос отклонен ФНС».</w:t>
      </w:r>
    </w:p>
    <w:p w14:paraId="5E4378CC" w14:textId="170FF10C" w:rsidR="0017536A" w:rsidRPr="004F1194" w:rsidRDefault="0017536A" w:rsidP="00276DD6">
      <w:pPr>
        <w:pStyle w:val="GOSTNormal"/>
      </w:pPr>
      <w:r w:rsidRPr="004F1194">
        <w:t>После получения обновленных данных от ФНС ранее актуальная запись</w:t>
      </w:r>
      <w:r w:rsidR="00C53A74" w:rsidRPr="004F1194">
        <w:t xml:space="preserve"> «ЕГРЮЛ» </w:t>
      </w:r>
      <w:r w:rsidRPr="004F1194">
        <w:t>автоматически переводится на статус «ARCHIVE» и создается новая обновленная запись на статусе «ACTIVE».</w:t>
      </w:r>
    </w:p>
    <w:p w14:paraId="5D7E0B97" w14:textId="599F22F0" w:rsidR="0017536A" w:rsidRPr="004F1194" w:rsidRDefault="0017536A" w:rsidP="00276DD6">
      <w:pPr>
        <w:pStyle w:val="32"/>
      </w:pPr>
      <w:bookmarkStart w:id="2067" w:name="_Toc438202888"/>
      <w:r w:rsidRPr="004F1194">
        <w:t xml:space="preserve"> </w:t>
      </w:r>
      <w:bookmarkStart w:id="2068" w:name="_Toc436664177"/>
      <w:bookmarkStart w:id="2069" w:name="_Toc457828044"/>
      <w:bookmarkStart w:id="2070" w:name="_Toc478574679"/>
      <w:bookmarkStart w:id="2071" w:name="_Toc489894286"/>
      <w:bookmarkStart w:id="2072" w:name="_Ref65356780"/>
      <w:bookmarkStart w:id="2073" w:name="_Toc183101160"/>
      <w:r w:rsidRPr="004F1194">
        <w:t>Обновление отсутствующих записей в</w:t>
      </w:r>
      <w:bookmarkEnd w:id="2068"/>
      <w:bookmarkEnd w:id="2069"/>
      <w:bookmarkEnd w:id="2070"/>
      <w:bookmarkEnd w:id="2071"/>
      <w:bookmarkEnd w:id="2072"/>
      <w:r w:rsidR="00C53A74" w:rsidRPr="004F1194">
        <w:t xml:space="preserve"> «ЕГРЮЛ»</w:t>
      </w:r>
      <w:bookmarkEnd w:id="2073"/>
      <w:r w:rsidR="00C53A74" w:rsidRPr="004F1194">
        <w:t xml:space="preserve"> </w:t>
      </w:r>
    </w:p>
    <w:p w14:paraId="478F85C2" w14:textId="17C8D2A8" w:rsidR="0017536A" w:rsidRPr="004F1194" w:rsidRDefault="0017536A" w:rsidP="00276DD6">
      <w:pPr>
        <w:pStyle w:val="GOSTNormal"/>
      </w:pPr>
      <w:r w:rsidRPr="004F1194">
        <w:t xml:space="preserve">Пользователь вручную в списковой форме «Запрос сведений ФНС» нажимает на кнопку </w:t>
      </w:r>
      <w:r w:rsidRPr="004F1194">
        <w:rPr>
          <w:noProof/>
        </w:rPr>
        <w:drawing>
          <wp:inline distT="0" distB="0" distL="0" distR="0" wp14:anchorId="7BF15C38" wp14:editId="756BC23B">
            <wp:extent cx="365760" cy="365760"/>
            <wp:effectExtent l="19050" t="19050" r="15240" b="1524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4F1194">
        <w:t xml:space="preserve"> «Создать новый документ» (</w:t>
      </w:r>
      <w:r w:rsidR="00AB47E6" w:rsidRPr="004F1194">
        <w:t>рис. </w:t>
      </w:r>
      <w:r w:rsidR="00B2711F" w:rsidRPr="004F1194">
        <w:fldChar w:fldCharType="begin"/>
      </w:r>
      <w:r w:rsidR="00B2711F" w:rsidRPr="004F1194">
        <w:instrText xml:space="preserve"> REF _Ref473578606 \h  \* MERGEFORMAT </w:instrText>
      </w:r>
      <w:r w:rsidR="00B2711F" w:rsidRPr="004F1194">
        <w:fldChar w:fldCharType="separate"/>
      </w:r>
      <w:r w:rsidR="00CB54DE" w:rsidRPr="00CB54DE">
        <w:t>108</w:t>
      </w:r>
      <w:r w:rsidR="00B2711F" w:rsidRPr="004F1194">
        <w:fldChar w:fldCharType="end"/>
      </w:r>
      <w:r w:rsidRPr="004F1194">
        <w:t>).</w:t>
      </w:r>
    </w:p>
    <w:p w14:paraId="680B3E83" w14:textId="0FC015BD" w:rsidR="0017536A" w:rsidRPr="004F1194" w:rsidRDefault="00992DAE" w:rsidP="001E6CC2">
      <w:pPr>
        <w:pStyle w:val="GOSTFigure"/>
      </w:pPr>
      <w:r w:rsidRPr="004F1194">
        <w:rPr>
          <w:noProof/>
        </w:rPr>
        <w:drawing>
          <wp:inline distT="0" distB="0" distL="0" distR="0" wp14:anchorId="4207553C" wp14:editId="2E5DA5C1">
            <wp:extent cx="6120130" cy="162433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120130" cy="1624330"/>
                    </a:xfrm>
                    <a:prstGeom prst="rect">
                      <a:avLst/>
                    </a:prstGeom>
                  </pic:spPr>
                </pic:pic>
              </a:graphicData>
            </a:graphic>
          </wp:inline>
        </w:drawing>
      </w:r>
    </w:p>
    <w:bookmarkStart w:id="2074" w:name="_Ref473578606"/>
    <w:bookmarkStart w:id="2075" w:name="_Toc524683410"/>
    <w:p w14:paraId="126A1C08" w14:textId="5EDE88AF"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76" w:name="_Toc183101022"/>
      <w:r w:rsidR="00CB54DE">
        <w:rPr>
          <w:rStyle w:val="affc"/>
          <w:b/>
          <w:bCs w:val="0"/>
          <w:noProof/>
        </w:rPr>
        <w:t>108</w:t>
      </w:r>
      <w:r w:rsidRPr="004F1194">
        <w:rPr>
          <w:rStyle w:val="affc"/>
          <w:b/>
          <w:bCs w:val="0"/>
        </w:rPr>
        <w:fldChar w:fldCharType="end"/>
      </w:r>
      <w:bookmarkEnd w:id="2074"/>
      <w:r w:rsidR="00593A2F" w:rsidRPr="004F1194">
        <w:rPr>
          <w:rStyle w:val="affc"/>
          <w:b/>
          <w:bCs w:val="0"/>
        </w:rPr>
        <w:t>.</w:t>
      </w:r>
      <w:r w:rsidR="0017536A" w:rsidRPr="004F1194">
        <w:rPr>
          <w:rStyle w:val="affc"/>
          <w:b/>
          <w:bCs w:val="0"/>
        </w:rPr>
        <w:t xml:space="preserve"> Списковая форма «Запрос сведений ФНС»</w:t>
      </w:r>
      <w:bookmarkEnd w:id="2075"/>
      <w:bookmarkEnd w:id="2076"/>
    </w:p>
    <w:p w14:paraId="0BC21CBA" w14:textId="09DB3724" w:rsidR="0017536A" w:rsidRPr="004F1194" w:rsidRDefault="0017536A" w:rsidP="00276DD6">
      <w:pPr>
        <w:pStyle w:val="GOSTNormal"/>
      </w:pPr>
      <w:r w:rsidRPr="004F1194">
        <w:t>Открывается форма «Запрос сведений ФНС» (</w:t>
      </w:r>
      <w:r w:rsidR="00AB47E6" w:rsidRPr="004F1194">
        <w:t>рис. </w:t>
      </w:r>
      <w:r w:rsidR="00B2711F" w:rsidRPr="004F1194">
        <w:fldChar w:fldCharType="begin"/>
      </w:r>
      <w:r w:rsidR="00B2711F" w:rsidRPr="004F1194">
        <w:instrText xml:space="preserve"> REF _Ref473578653 \h  \* MERGEFORMAT </w:instrText>
      </w:r>
      <w:r w:rsidR="00B2711F" w:rsidRPr="004F1194">
        <w:fldChar w:fldCharType="separate"/>
      </w:r>
      <w:r w:rsidR="00CB54DE" w:rsidRPr="00CB54DE">
        <w:t>109</w:t>
      </w:r>
      <w:r w:rsidR="00B2711F" w:rsidRPr="004F1194">
        <w:fldChar w:fldCharType="end"/>
      </w:r>
      <w:r w:rsidRPr="004F1194">
        <w:t>).</w:t>
      </w:r>
    </w:p>
    <w:p w14:paraId="30D4B96D" w14:textId="77777777" w:rsidR="0017536A" w:rsidRPr="004F1194" w:rsidRDefault="0017536A" w:rsidP="00276DD6">
      <w:pPr>
        <w:pStyle w:val="GOSTFigure"/>
      </w:pPr>
      <w:r w:rsidRPr="004F1194">
        <w:rPr>
          <w:noProof/>
        </w:rPr>
        <w:lastRenderedPageBreak/>
        <w:drawing>
          <wp:inline distT="0" distB="0" distL="0" distR="0" wp14:anchorId="59ACB77A" wp14:editId="52079F68">
            <wp:extent cx="5760720" cy="2651760"/>
            <wp:effectExtent l="19050" t="19050" r="11430" b="1524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760720" cy="2651760"/>
                    </a:xfrm>
                    <a:prstGeom prst="rect">
                      <a:avLst/>
                    </a:prstGeom>
                    <a:noFill/>
                    <a:ln w="6350" cmpd="sng">
                      <a:solidFill>
                        <a:srgbClr val="000000"/>
                      </a:solidFill>
                      <a:miter lim="800000"/>
                      <a:headEnd/>
                      <a:tailEnd/>
                    </a:ln>
                    <a:effectLst/>
                  </pic:spPr>
                </pic:pic>
              </a:graphicData>
            </a:graphic>
          </wp:inline>
        </w:drawing>
      </w:r>
    </w:p>
    <w:bookmarkStart w:id="2077" w:name="_Ref473578653"/>
    <w:bookmarkStart w:id="2078" w:name="_Toc524683411"/>
    <w:p w14:paraId="6BDA6ABA" w14:textId="30B78981"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79" w:name="_Toc183101023"/>
      <w:r w:rsidR="00CB54DE">
        <w:rPr>
          <w:rStyle w:val="affc"/>
          <w:b/>
          <w:bCs w:val="0"/>
          <w:noProof/>
        </w:rPr>
        <w:t>109</w:t>
      </w:r>
      <w:r w:rsidRPr="004F1194">
        <w:rPr>
          <w:rStyle w:val="affc"/>
          <w:b/>
          <w:bCs w:val="0"/>
        </w:rPr>
        <w:fldChar w:fldCharType="end"/>
      </w:r>
      <w:bookmarkEnd w:id="2077"/>
      <w:r w:rsidR="0070048F" w:rsidRPr="004F1194">
        <w:rPr>
          <w:rStyle w:val="affc"/>
          <w:b/>
          <w:bCs w:val="0"/>
        </w:rPr>
        <w:t>.</w:t>
      </w:r>
      <w:r w:rsidR="0017536A" w:rsidRPr="004F1194">
        <w:rPr>
          <w:rStyle w:val="affc"/>
          <w:b/>
          <w:bCs w:val="0"/>
        </w:rPr>
        <w:t xml:space="preserve"> Форма «Запрос сведений ФНС»</w:t>
      </w:r>
      <w:bookmarkEnd w:id="2078"/>
      <w:bookmarkEnd w:id="2079"/>
    </w:p>
    <w:p w14:paraId="353D637F" w14:textId="564BABF6" w:rsidR="0017536A" w:rsidRPr="004F1194" w:rsidRDefault="0017536A" w:rsidP="00276DD6">
      <w:pPr>
        <w:pStyle w:val="GOSTNormal"/>
      </w:pPr>
      <w:r w:rsidRPr="004F1194">
        <w:t>Поля, выделенные красным цветом необходимо заполнить для сохранения формуляра «Запрос сведений ФНС». После сохранения формуляр переходит на статус «Новый» с типом создания документа «Ручной» (</w:t>
      </w:r>
      <w:r w:rsidR="00AB47E6" w:rsidRPr="004F1194">
        <w:t>рис. </w:t>
      </w:r>
      <w:r w:rsidR="00B2711F" w:rsidRPr="004F1194">
        <w:fldChar w:fldCharType="begin"/>
      </w:r>
      <w:r w:rsidR="00B2711F" w:rsidRPr="004F1194">
        <w:instrText xml:space="preserve"> REF _Ref473578702 \h  \* MERGEFORMAT </w:instrText>
      </w:r>
      <w:r w:rsidR="00B2711F" w:rsidRPr="004F1194">
        <w:fldChar w:fldCharType="separate"/>
      </w:r>
      <w:r w:rsidR="00CB54DE" w:rsidRPr="00CB54DE">
        <w:t>110</w:t>
      </w:r>
      <w:r w:rsidR="00B2711F" w:rsidRPr="004F1194">
        <w:fldChar w:fldCharType="end"/>
      </w:r>
      <w:r w:rsidRPr="004F1194">
        <w:t>).</w:t>
      </w:r>
    </w:p>
    <w:p w14:paraId="0F1ED7C8" w14:textId="77777777" w:rsidR="0017536A" w:rsidRPr="004F1194" w:rsidRDefault="0017536A" w:rsidP="00276DD6">
      <w:pPr>
        <w:pStyle w:val="GOSTFigure"/>
      </w:pPr>
      <w:r w:rsidRPr="004F1194">
        <w:rPr>
          <w:noProof/>
        </w:rPr>
        <w:drawing>
          <wp:inline distT="0" distB="0" distL="0" distR="0" wp14:anchorId="097B3BB1" wp14:editId="57AD9FC9">
            <wp:extent cx="5577840" cy="1463040"/>
            <wp:effectExtent l="19050" t="19050" r="22860" b="2286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bookmarkStart w:id="2080" w:name="_Ref473578702"/>
    <w:bookmarkStart w:id="2081" w:name="_Toc524683412"/>
    <w:p w14:paraId="2D48C290" w14:textId="7667DCBE"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82" w:name="_Toc183101024"/>
      <w:r w:rsidR="00CB54DE">
        <w:rPr>
          <w:rStyle w:val="affc"/>
          <w:b/>
          <w:bCs w:val="0"/>
          <w:noProof/>
        </w:rPr>
        <w:t>110</w:t>
      </w:r>
      <w:r w:rsidRPr="004F1194">
        <w:rPr>
          <w:rStyle w:val="affc"/>
          <w:b/>
          <w:bCs w:val="0"/>
        </w:rPr>
        <w:fldChar w:fldCharType="end"/>
      </w:r>
      <w:bookmarkEnd w:id="2080"/>
      <w:r w:rsidR="0070048F" w:rsidRPr="004F1194">
        <w:rPr>
          <w:rStyle w:val="affc"/>
          <w:b/>
          <w:bCs w:val="0"/>
        </w:rPr>
        <w:t>.</w:t>
      </w:r>
      <w:r w:rsidR="0017536A" w:rsidRPr="004F1194">
        <w:rPr>
          <w:rStyle w:val="affc"/>
          <w:b/>
          <w:bCs w:val="0"/>
        </w:rPr>
        <w:t xml:space="preserve"> Списковая форма «Запрос сведений ФНС»</w:t>
      </w:r>
      <w:bookmarkEnd w:id="2081"/>
      <w:bookmarkEnd w:id="2082"/>
    </w:p>
    <w:p w14:paraId="5B5CDCE9" w14:textId="27900EF3" w:rsidR="0017536A" w:rsidRPr="004F1194" w:rsidRDefault="0017536A" w:rsidP="00276DD6">
      <w:pPr>
        <w:pStyle w:val="GOSTNormal"/>
      </w:pPr>
      <w:r w:rsidRPr="004F1194">
        <w:t>Для отправки запроса в ФНС необходимо выделить запись и нажать на кнопку «Создать/Отправить запрос в ФНС (</w:t>
      </w:r>
      <w:r w:rsidR="001B04DB" w:rsidRPr="004F1194">
        <w:t>рис. </w:t>
      </w:r>
      <w:r w:rsidR="00B2711F" w:rsidRPr="004F1194">
        <w:fldChar w:fldCharType="begin"/>
      </w:r>
      <w:r w:rsidR="00B2711F" w:rsidRPr="004F1194">
        <w:instrText xml:space="preserve"> REF _Ref473578743 \h  \* MERGEFORMAT </w:instrText>
      </w:r>
      <w:r w:rsidR="00B2711F" w:rsidRPr="004F1194">
        <w:fldChar w:fldCharType="separate"/>
      </w:r>
      <w:r w:rsidR="00CB54DE" w:rsidRPr="00CB54DE">
        <w:t>111</w:t>
      </w:r>
      <w:r w:rsidR="00B2711F" w:rsidRPr="004F1194">
        <w:fldChar w:fldCharType="end"/>
      </w:r>
      <w:r w:rsidRPr="004F1194">
        <w:t>)</w:t>
      </w:r>
      <w:r w:rsidR="00B65006" w:rsidRPr="004F1194">
        <w:t>.</w:t>
      </w:r>
    </w:p>
    <w:p w14:paraId="1493C53E" w14:textId="77777777" w:rsidR="0017536A" w:rsidRPr="004F1194" w:rsidRDefault="0017536A" w:rsidP="00276DD6">
      <w:pPr>
        <w:pStyle w:val="GOSTFigure"/>
      </w:pPr>
      <w:r w:rsidRPr="004F1194">
        <w:rPr>
          <w:noProof/>
        </w:rPr>
        <w:drawing>
          <wp:inline distT="0" distB="0" distL="0" distR="0" wp14:anchorId="3AD7BB7C" wp14:editId="0140593F">
            <wp:extent cx="5577840" cy="1463040"/>
            <wp:effectExtent l="19050" t="19050" r="22860" b="2286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bookmarkStart w:id="2083" w:name="_Ref473578743"/>
    <w:bookmarkStart w:id="2084" w:name="_Toc524683413"/>
    <w:p w14:paraId="040292E6" w14:textId="55230821" w:rsidR="0017536A" w:rsidRPr="004F1194" w:rsidRDefault="00D05AC1" w:rsidP="001E6CC2">
      <w:pPr>
        <w:pStyle w:val="GOSTFigName"/>
        <w:rPr>
          <w:rStyle w:val="affc"/>
          <w:b/>
          <w:bCs w:val="0"/>
        </w:rPr>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85" w:name="_Toc183101025"/>
      <w:r w:rsidR="00CB54DE">
        <w:rPr>
          <w:rStyle w:val="affc"/>
          <w:b/>
          <w:bCs w:val="0"/>
          <w:noProof/>
        </w:rPr>
        <w:t>111</w:t>
      </w:r>
      <w:r w:rsidRPr="004F1194">
        <w:rPr>
          <w:rStyle w:val="affc"/>
          <w:b/>
          <w:bCs w:val="0"/>
        </w:rPr>
        <w:fldChar w:fldCharType="end"/>
      </w:r>
      <w:bookmarkEnd w:id="2083"/>
      <w:r w:rsidR="0070048F" w:rsidRPr="004F1194">
        <w:rPr>
          <w:rStyle w:val="affc"/>
          <w:b/>
          <w:bCs w:val="0"/>
        </w:rPr>
        <w:t>.</w:t>
      </w:r>
      <w:r w:rsidR="0017536A" w:rsidRPr="004F1194">
        <w:rPr>
          <w:rStyle w:val="affc"/>
          <w:b/>
          <w:bCs w:val="0"/>
        </w:rPr>
        <w:t xml:space="preserve"> Отправка запроса сведений в ФНС</w:t>
      </w:r>
      <w:bookmarkEnd w:id="2084"/>
      <w:bookmarkEnd w:id="2085"/>
    </w:p>
    <w:p w14:paraId="71CA3DF2" w14:textId="1FB92077" w:rsidR="0017536A" w:rsidRPr="004F1194" w:rsidRDefault="0017536A" w:rsidP="00276DD6">
      <w:pPr>
        <w:pStyle w:val="GOSTNormal"/>
      </w:pPr>
      <w:r w:rsidRPr="004F1194">
        <w:t>После успешного завершения выполнения операция происходит переход на статус «Запрошено обновление НСИ» (</w:t>
      </w:r>
      <w:r w:rsidR="001B04DB" w:rsidRPr="004F1194">
        <w:t>рис. </w:t>
      </w:r>
      <w:r w:rsidR="00B2711F" w:rsidRPr="004F1194">
        <w:fldChar w:fldCharType="begin"/>
      </w:r>
      <w:r w:rsidR="00B2711F" w:rsidRPr="004F1194">
        <w:instrText xml:space="preserve"> REF _Ref473578791 \h  \* MERGEFORMAT </w:instrText>
      </w:r>
      <w:r w:rsidR="00B2711F" w:rsidRPr="004F1194">
        <w:fldChar w:fldCharType="separate"/>
      </w:r>
      <w:r w:rsidR="00CB54DE" w:rsidRPr="00CB54DE">
        <w:t>112</w:t>
      </w:r>
      <w:r w:rsidR="00B2711F" w:rsidRPr="004F1194">
        <w:fldChar w:fldCharType="end"/>
      </w:r>
      <w:r w:rsidRPr="004F1194">
        <w:t>).</w:t>
      </w:r>
    </w:p>
    <w:p w14:paraId="76B7562F" w14:textId="77777777" w:rsidR="0017536A" w:rsidRPr="004F1194" w:rsidRDefault="0017536A" w:rsidP="00276DD6">
      <w:pPr>
        <w:pStyle w:val="GOSTFigure"/>
      </w:pPr>
      <w:r w:rsidRPr="004F1194">
        <w:rPr>
          <w:noProof/>
        </w:rPr>
        <w:lastRenderedPageBreak/>
        <w:drawing>
          <wp:inline distT="0" distB="0" distL="0" distR="0" wp14:anchorId="1CAC6728" wp14:editId="1CFE35E3">
            <wp:extent cx="5852160" cy="2926080"/>
            <wp:effectExtent l="19050" t="19050" r="15240" b="2667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852160" cy="2926080"/>
                    </a:xfrm>
                    <a:prstGeom prst="rect">
                      <a:avLst/>
                    </a:prstGeom>
                    <a:noFill/>
                    <a:ln w="6350" cmpd="sng">
                      <a:solidFill>
                        <a:srgbClr val="000000"/>
                      </a:solidFill>
                      <a:miter lim="800000"/>
                      <a:headEnd/>
                      <a:tailEnd/>
                    </a:ln>
                    <a:effectLst/>
                  </pic:spPr>
                </pic:pic>
              </a:graphicData>
            </a:graphic>
          </wp:inline>
        </w:drawing>
      </w:r>
    </w:p>
    <w:bookmarkStart w:id="2086" w:name="_Ref473578791"/>
    <w:bookmarkStart w:id="2087" w:name="_Toc524683414"/>
    <w:p w14:paraId="32B16363" w14:textId="36F9136C" w:rsidR="00993558" w:rsidRPr="004F1194" w:rsidRDefault="00D05AC1" w:rsidP="001E6CC2">
      <w:pPr>
        <w:pStyle w:val="GOSTFigName"/>
      </w:pPr>
      <w:r w:rsidRPr="004F1194">
        <w:rPr>
          <w:rStyle w:val="affc"/>
          <w:b/>
          <w:bCs w:val="0"/>
        </w:rPr>
        <w:fldChar w:fldCharType="begin"/>
      </w:r>
      <w:r w:rsidR="0017536A" w:rsidRPr="004F1194">
        <w:rPr>
          <w:rStyle w:val="affc"/>
          <w:b/>
          <w:bCs w:val="0"/>
        </w:rPr>
        <w:instrText xml:space="preserve"> SEQ Рисунок \* ARABIC </w:instrText>
      </w:r>
      <w:r w:rsidRPr="004F1194">
        <w:rPr>
          <w:rStyle w:val="affc"/>
          <w:b/>
          <w:bCs w:val="0"/>
        </w:rPr>
        <w:fldChar w:fldCharType="separate"/>
      </w:r>
      <w:bookmarkStart w:id="2088" w:name="_Toc183101026"/>
      <w:r w:rsidR="00CB54DE">
        <w:rPr>
          <w:rStyle w:val="affc"/>
          <w:b/>
          <w:bCs w:val="0"/>
          <w:noProof/>
        </w:rPr>
        <w:t>112</w:t>
      </w:r>
      <w:r w:rsidRPr="004F1194">
        <w:rPr>
          <w:rStyle w:val="affc"/>
          <w:b/>
          <w:bCs w:val="0"/>
        </w:rPr>
        <w:fldChar w:fldCharType="end"/>
      </w:r>
      <w:bookmarkEnd w:id="2086"/>
      <w:r w:rsidR="0070048F" w:rsidRPr="004F1194">
        <w:rPr>
          <w:rStyle w:val="affc"/>
          <w:b/>
          <w:bCs w:val="0"/>
        </w:rPr>
        <w:t>.</w:t>
      </w:r>
      <w:r w:rsidR="0017536A" w:rsidRPr="004F1194">
        <w:rPr>
          <w:rStyle w:val="affc"/>
          <w:b/>
          <w:bCs w:val="0"/>
        </w:rPr>
        <w:t xml:space="preserve"> Отправка запроса сведений в ФНС</w:t>
      </w:r>
      <w:bookmarkEnd w:id="2087"/>
      <w:bookmarkEnd w:id="2088"/>
    </w:p>
    <w:p w14:paraId="0787727C" w14:textId="096DF9AE" w:rsidR="00993558" w:rsidRPr="004F1194" w:rsidRDefault="00993558" w:rsidP="00276DD6">
      <w:pPr>
        <w:pStyle w:val="32"/>
        <w:tabs>
          <w:tab w:val="clear" w:pos="964"/>
        </w:tabs>
      </w:pPr>
      <w:bookmarkStart w:id="2089" w:name="_Toc183101161"/>
      <w:r w:rsidRPr="004F1194">
        <w:t>Автоматизированное обновление записей справочника</w:t>
      </w:r>
      <w:r w:rsidR="00C53A74" w:rsidRPr="004F1194">
        <w:t xml:space="preserve"> «ЕГРЮЛ» </w:t>
      </w:r>
      <w:r w:rsidR="00586B00" w:rsidRPr="004F1194">
        <w:t>с последующим обновлением записей Сводного реестра</w:t>
      </w:r>
      <w:bookmarkEnd w:id="2089"/>
    </w:p>
    <w:p w14:paraId="5CBE3550" w14:textId="178CAF19" w:rsidR="00993558" w:rsidRPr="004F1194" w:rsidRDefault="00993558" w:rsidP="00276DD6">
      <w:pPr>
        <w:pStyle w:val="GOSTNormal"/>
      </w:pPr>
      <w:r w:rsidRPr="004F1194">
        <w:t>Автоматизированное обновление записей справочника</w:t>
      </w:r>
      <w:r w:rsidR="00C53A74" w:rsidRPr="004F1194">
        <w:t xml:space="preserve"> «ЕГРЮЛ» </w:t>
      </w:r>
      <w:r w:rsidRPr="004F1194">
        <w:t>выполняется</w:t>
      </w:r>
      <w:r w:rsidR="00B44D8D" w:rsidRPr="004F1194">
        <w:t xml:space="preserve"> </w:t>
      </w:r>
      <w:r w:rsidR="007B67BE" w:rsidRPr="004F1194">
        <w:t>а</w:t>
      </w:r>
      <w:r w:rsidR="007B67BE" w:rsidRPr="004F1194">
        <w:rPr>
          <w:bCs/>
          <w:color w:val="000000"/>
          <w:szCs w:val="24"/>
        </w:rPr>
        <w:t>втоматической процедурой</w:t>
      </w:r>
      <w:r w:rsidR="00B44D8D" w:rsidRPr="004F1194">
        <w:t>, без участия пользователя.</w:t>
      </w:r>
      <w:r w:rsidRPr="004F1194">
        <w:t xml:space="preserve"> </w:t>
      </w:r>
    </w:p>
    <w:p w14:paraId="723FA688" w14:textId="683AA00E" w:rsidR="00993558" w:rsidRPr="004F1194" w:rsidRDefault="007B67BE" w:rsidP="00887911">
      <w:pPr>
        <w:pStyle w:val="GOSTNormalWithout"/>
        <w:rPr>
          <w:rStyle w:val="GOSTSymItalic"/>
          <w:i w:val="0"/>
        </w:rPr>
      </w:pPr>
      <w:r w:rsidRPr="004F1194">
        <w:rPr>
          <w:bCs/>
          <w:color w:val="000000"/>
          <w:szCs w:val="24"/>
        </w:rPr>
        <w:t>Автоматическая процедура</w:t>
      </w:r>
      <w:r w:rsidR="00993558" w:rsidRPr="004F1194">
        <w:t xml:space="preserve"> </w:t>
      </w:r>
      <w:r w:rsidR="00993558" w:rsidRPr="004F1194">
        <w:rPr>
          <w:rStyle w:val="GOSTSymItalic"/>
          <w:i w:val="0"/>
        </w:rPr>
        <w:t xml:space="preserve">обновления </w:t>
      </w:r>
      <w:r w:rsidR="00993558" w:rsidRPr="004F1194">
        <w:t>записей справочника</w:t>
      </w:r>
      <w:r w:rsidR="00C53A74" w:rsidRPr="004F1194">
        <w:t xml:space="preserve"> «ЕГРЮЛ» </w:t>
      </w:r>
      <w:r w:rsidR="00993558" w:rsidRPr="004F1194">
        <w:rPr>
          <w:rStyle w:val="GOSTSymItalic"/>
          <w:i w:val="0"/>
        </w:rPr>
        <w:t>запускается 1 раз в сутки и имеет следующие шаги:</w:t>
      </w:r>
    </w:p>
    <w:p w14:paraId="0EE4A50C" w14:textId="73851BCA" w:rsidR="00993558" w:rsidRPr="004F1194" w:rsidRDefault="00993558" w:rsidP="003071BE">
      <w:pPr>
        <w:pStyle w:val="GOSTNormal"/>
        <w:numPr>
          <w:ilvl w:val="0"/>
          <w:numId w:val="67"/>
        </w:numPr>
        <w:rPr>
          <w:rStyle w:val="GOSTSymItalic"/>
          <w:i w:val="0"/>
        </w:rPr>
      </w:pPr>
      <w:r w:rsidRPr="004F1194">
        <w:rPr>
          <w:rStyle w:val="GOSTSymItalic"/>
          <w:i w:val="0"/>
        </w:rPr>
        <w:t>Формируется и отправляется запрос в ФНС через СМЭВ на получение списка изменений в ЕГРЮЛ. Детали запроса представлены ниже.</w:t>
      </w:r>
    </w:p>
    <w:p w14:paraId="749C77BA" w14:textId="77777777" w:rsidR="00993558" w:rsidRPr="004F1194" w:rsidRDefault="00993558" w:rsidP="003071BE">
      <w:pPr>
        <w:pStyle w:val="GOSTNormal"/>
        <w:numPr>
          <w:ilvl w:val="0"/>
          <w:numId w:val="67"/>
        </w:numPr>
        <w:rPr>
          <w:rStyle w:val="GOSTSymItalic"/>
          <w:i w:val="0"/>
        </w:rPr>
      </w:pPr>
      <w:r w:rsidRPr="004F1194">
        <w:rPr>
          <w:rStyle w:val="GOSTSymItalic"/>
          <w:i w:val="0"/>
        </w:rPr>
        <w:t>Полученный ответ на запрос списка сохраняется в БД.</w:t>
      </w:r>
    </w:p>
    <w:p w14:paraId="31AA0784" w14:textId="77777777" w:rsidR="00993558" w:rsidRPr="004F1194" w:rsidRDefault="00993558" w:rsidP="003071BE">
      <w:pPr>
        <w:pStyle w:val="GOSTNormal"/>
        <w:numPr>
          <w:ilvl w:val="0"/>
          <w:numId w:val="67"/>
        </w:numPr>
        <w:rPr>
          <w:rStyle w:val="GOSTSymItalic"/>
          <w:i w:val="0"/>
        </w:rPr>
      </w:pPr>
      <w:r w:rsidRPr="004F1194">
        <w:rPr>
          <w:rStyle w:val="GOSTSymItalic"/>
          <w:i w:val="0"/>
        </w:rPr>
        <w:t xml:space="preserve">Выполняется обработка полученного ответа на запрос списка. </w:t>
      </w:r>
    </w:p>
    <w:p w14:paraId="0D37322E" w14:textId="72161D2C" w:rsidR="00993558" w:rsidRPr="004F1194" w:rsidRDefault="00993558" w:rsidP="00276DD6">
      <w:pPr>
        <w:pStyle w:val="GOSTNormal"/>
        <w:ind w:left="720" w:firstLine="0"/>
        <w:rPr>
          <w:rStyle w:val="GOSTSymItalic"/>
          <w:i w:val="0"/>
        </w:rPr>
      </w:pPr>
      <w:r w:rsidRPr="004F1194">
        <w:rPr>
          <w:rStyle w:val="GOSTSymItalic"/>
          <w:i w:val="0"/>
        </w:rPr>
        <w:t>Если данные получены, то по каждому ОГРН из полученного списка формируется и отправляется запрос в ФНС через СМЭВ. Используется тот же механизм и вид сведений, что и при ручном обновлении записей справочника (</w:t>
      </w:r>
      <w:r w:rsidR="00586B00" w:rsidRPr="004F1194">
        <w:rPr>
          <w:rStyle w:val="GOSTSymItalic"/>
          <w:i w:val="0"/>
        </w:rPr>
        <w:t xml:space="preserve">п. </w:t>
      </w:r>
      <w:r w:rsidR="00586B00" w:rsidRPr="004F1194">
        <w:rPr>
          <w:rStyle w:val="GOSTSymItalic"/>
          <w:i w:val="0"/>
        </w:rPr>
        <w:fldChar w:fldCharType="begin"/>
      </w:r>
      <w:r w:rsidR="00586B00" w:rsidRPr="004F1194">
        <w:rPr>
          <w:rStyle w:val="GOSTSymItalic"/>
          <w:i w:val="0"/>
        </w:rPr>
        <w:instrText xml:space="preserve"> REF _Ref146147799 \r \h </w:instrText>
      </w:r>
      <w:r w:rsidR="00276DD6" w:rsidRPr="004F1194">
        <w:rPr>
          <w:rStyle w:val="GOSTSymItalic"/>
          <w:i w:val="0"/>
        </w:rPr>
        <w:instrText xml:space="preserve"> \* MERGEFORMAT </w:instrText>
      </w:r>
      <w:r w:rsidR="00586B00" w:rsidRPr="004F1194">
        <w:rPr>
          <w:rStyle w:val="GOSTSymItalic"/>
          <w:i w:val="0"/>
        </w:rPr>
      </w:r>
      <w:r w:rsidR="00586B00" w:rsidRPr="004F1194">
        <w:rPr>
          <w:rStyle w:val="GOSTSymItalic"/>
          <w:i w:val="0"/>
        </w:rPr>
        <w:fldChar w:fldCharType="separate"/>
      </w:r>
      <w:r w:rsidR="00CB54DE">
        <w:rPr>
          <w:rStyle w:val="GOSTSymItalic"/>
          <w:i w:val="0"/>
        </w:rPr>
        <w:t>4.6.1</w:t>
      </w:r>
      <w:r w:rsidR="00586B00" w:rsidRPr="004F1194">
        <w:rPr>
          <w:rStyle w:val="GOSTSymItalic"/>
          <w:i w:val="0"/>
        </w:rPr>
        <w:fldChar w:fldCharType="end"/>
      </w:r>
      <w:r w:rsidRPr="004F1194">
        <w:rPr>
          <w:rStyle w:val="GOSTSymItalic"/>
          <w:i w:val="0"/>
        </w:rPr>
        <w:t xml:space="preserve">). </w:t>
      </w:r>
    </w:p>
    <w:p w14:paraId="198CC124" w14:textId="383B8F9B" w:rsidR="00993558" w:rsidRPr="004F1194" w:rsidRDefault="00993558" w:rsidP="003071BE">
      <w:pPr>
        <w:pStyle w:val="GOSTNormal"/>
        <w:numPr>
          <w:ilvl w:val="0"/>
          <w:numId w:val="67"/>
        </w:numPr>
        <w:rPr>
          <w:rStyle w:val="GOSTSymItalic"/>
          <w:i w:val="0"/>
        </w:rPr>
      </w:pPr>
      <w:r w:rsidRPr="004F1194">
        <w:rPr>
          <w:rStyle w:val="GOSTSymItalic"/>
          <w:i w:val="0"/>
        </w:rPr>
        <w:t>Выполняется разбор ответа:</w:t>
      </w:r>
    </w:p>
    <w:p w14:paraId="47DA3EEB" w14:textId="29212F54" w:rsidR="00993558" w:rsidRPr="004F1194" w:rsidRDefault="00993558" w:rsidP="00276DD6">
      <w:pPr>
        <w:pStyle w:val="GOSTListmark1"/>
        <w:rPr>
          <w:rStyle w:val="GOSTSymItalic"/>
          <w:i w:val="0"/>
        </w:rPr>
      </w:pPr>
      <w:r w:rsidRPr="004F1194">
        <w:rPr>
          <w:rStyle w:val="GOSTSymItalic"/>
          <w:i w:val="0"/>
        </w:rPr>
        <w:t xml:space="preserve">Если по ОГРН из выписки уже есть запись в справочнике «ЕГРЮЛ» в НСИ ЭБ, необходимо обновить существующую запись согласно текущим алгоритмам. </w:t>
      </w:r>
    </w:p>
    <w:p w14:paraId="1AACAA18" w14:textId="77777777" w:rsidR="00993558" w:rsidRPr="004F1194" w:rsidRDefault="00993558" w:rsidP="00276DD6">
      <w:pPr>
        <w:pStyle w:val="GOSTListmark1"/>
        <w:rPr>
          <w:rStyle w:val="GOSTSymItalic"/>
          <w:i w:val="0"/>
        </w:rPr>
      </w:pPr>
      <w:r w:rsidRPr="004F1194">
        <w:rPr>
          <w:rStyle w:val="GOSTSymItalic"/>
          <w:i w:val="0"/>
        </w:rPr>
        <w:t>Если по ОГРН из выписки не находится запись в справочнике «ЕГРЮЛ» в НСИ ЭБ, создается новая запись согласно текущему алгоритму.</w:t>
      </w:r>
    </w:p>
    <w:p w14:paraId="6D0623B2" w14:textId="2A43CB23" w:rsidR="00993558" w:rsidRPr="004F1194" w:rsidRDefault="00993558" w:rsidP="003071BE">
      <w:pPr>
        <w:pStyle w:val="GOSTNormal"/>
        <w:numPr>
          <w:ilvl w:val="0"/>
          <w:numId w:val="67"/>
        </w:numPr>
        <w:rPr>
          <w:rStyle w:val="GOSTSymItalic"/>
          <w:i w:val="0"/>
        </w:rPr>
      </w:pPr>
      <w:r w:rsidRPr="004F1194">
        <w:rPr>
          <w:rStyle w:val="GOSTSymItalic"/>
          <w:i w:val="0"/>
        </w:rPr>
        <w:t>По списку обновленных записей в справочнике</w:t>
      </w:r>
      <w:r w:rsidR="00C53A74" w:rsidRPr="004F1194">
        <w:rPr>
          <w:rStyle w:val="GOSTSymItalic"/>
          <w:i w:val="0"/>
        </w:rPr>
        <w:t xml:space="preserve"> «ЕГРЮЛ» </w:t>
      </w:r>
      <w:r w:rsidRPr="004F1194">
        <w:rPr>
          <w:rStyle w:val="GOSTSymItalic"/>
          <w:i w:val="0"/>
        </w:rPr>
        <w:t>происходит отбор ОГРН, для которых существует запись в справочнике СвР. По таким записям формируется Техническая заявка на обновление справочника СвР, согласно текущим настройкам.</w:t>
      </w:r>
    </w:p>
    <w:p w14:paraId="0A3856A1" w14:textId="77777777" w:rsidR="00B44D8D" w:rsidRPr="004F1194" w:rsidRDefault="00B44D8D" w:rsidP="00276DD6">
      <w:pPr>
        <w:pStyle w:val="GOSTNormal"/>
        <w:ind w:left="720" w:firstLine="0"/>
      </w:pPr>
    </w:p>
    <w:p w14:paraId="0F76EC04" w14:textId="61C2D37D" w:rsidR="00B44D8D" w:rsidRPr="004F1194" w:rsidRDefault="00B44D8D" w:rsidP="00276DD6">
      <w:pPr>
        <w:pStyle w:val="GOSTNormal"/>
      </w:pPr>
      <w:r w:rsidRPr="004F1194">
        <w:t>Таким образом, изменение данных в Сводном реестре при изменении сведений по организации в справочнике «ЕГРЮЛ» происходит автоматически и без участия пользователя.</w:t>
      </w:r>
    </w:p>
    <w:p w14:paraId="1A4F52D4" w14:textId="7C1AE015" w:rsidR="00993558" w:rsidRPr="004F1194" w:rsidRDefault="00993558" w:rsidP="00276DD6">
      <w:pPr>
        <w:pStyle w:val="GOSTNormal"/>
        <w:rPr>
          <w:rStyle w:val="GOSTSymItalic"/>
          <w:i w:val="0"/>
        </w:rPr>
      </w:pPr>
      <w:r w:rsidRPr="004F1194">
        <w:rPr>
          <w:rStyle w:val="GOSTSymItalic"/>
          <w:i w:val="0"/>
        </w:rPr>
        <w:t>Запрос списка обновлений</w:t>
      </w:r>
      <w:r w:rsidR="00B44D8D" w:rsidRPr="004F1194">
        <w:rPr>
          <w:rStyle w:val="GOSTSymItalic"/>
          <w:i w:val="0"/>
        </w:rPr>
        <w:t xml:space="preserve"> справочника</w:t>
      </w:r>
      <w:r w:rsidR="00C53A74" w:rsidRPr="004F1194">
        <w:rPr>
          <w:rStyle w:val="GOSTSymItalic"/>
          <w:i w:val="0"/>
        </w:rPr>
        <w:t xml:space="preserve"> «ЕГРЮЛ» </w:t>
      </w:r>
      <w:r w:rsidRPr="004F1194">
        <w:rPr>
          <w:rStyle w:val="GOSTSymItalic"/>
          <w:i w:val="0"/>
        </w:rPr>
        <w:t xml:space="preserve">выполняется посредствам обращения к виду сведений СМЭВ «Предоставление списка юридических лиц или индивидуальных </w:t>
      </w:r>
      <w:r w:rsidRPr="004F1194">
        <w:rPr>
          <w:rStyle w:val="GOSTSymItalic"/>
          <w:i w:val="0"/>
        </w:rPr>
        <w:lastRenderedPageBreak/>
        <w:t>предпринимателей, в отношении которых в заданную дату были включены новые сведения в</w:t>
      </w:r>
      <w:r w:rsidR="00C53A74" w:rsidRPr="004F1194">
        <w:rPr>
          <w:rStyle w:val="GOSTSymItalic"/>
          <w:i w:val="0"/>
        </w:rPr>
        <w:t xml:space="preserve"> «ЕГРЮЛ» </w:t>
      </w:r>
      <w:r w:rsidRPr="004F1194">
        <w:rPr>
          <w:rStyle w:val="GOSTSymItalic"/>
          <w:i w:val="0"/>
        </w:rPr>
        <w:t>или ЕГРИП».</w:t>
      </w:r>
    </w:p>
    <w:p w14:paraId="4CAD3CE5" w14:textId="54365E4F" w:rsidR="00586B00" w:rsidRPr="004F1194" w:rsidRDefault="00586B00" w:rsidP="00276DD6">
      <w:pPr>
        <w:pStyle w:val="GOSTNormal"/>
      </w:pPr>
      <w:bookmarkStart w:id="2090" w:name="_Toc112335067"/>
      <w:bookmarkEnd w:id="2090"/>
      <w:r w:rsidRPr="004F1194">
        <w:rPr>
          <w:rStyle w:val="GOSTSymItalic"/>
          <w:i w:val="0"/>
        </w:rPr>
        <w:t xml:space="preserve">На рисунке </w:t>
      </w:r>
      <w:r w:rsidR="0087352D" w:rsidRPr="004F1194">
        <w:rPr>
          <w:rStyle w:val="GOSTSymItalic"/>
          <w:i w:val="0"/>
        </w:rPr>
        <w:fldChar w:fldCharType="begin"/>
      </w:r>
      <w:r w:rsidR="0087352D" w:rsidRPr="004F1194">
        <w:rPr>
          <w:rStyle w:val="GOSTSymItalic"/>
          <w:i w:val="0"/>
        </w:rPr>
        <w:instrText xml:space="preserve"> REF _Ref150722448 \h </w:instrText>
      </w:r>
      <w:r w:rsidR="00276DD6" w:rsidRPr="004F1194">
        <w:rPr>
          <w:rStyle w:val="GOSTSymItalic"/>
          <w:i w:val="0"/>
        </w:rPr>
        <w:instrText xml:space="preserve"> \* MERGEFORMAT </w:instrText>
      </w:r>
      <w:r w:rsidR="0087352D" w:rsidRPr="004F1194">
        <w:rPr>
          <w:rStyle w:val="GOSTSymItalic"/>
          <w:i w:val="0"/>
        </w:rPr>
      </w:r>
      <w:r w:rsidR="0087352D" w:rsidRPr="004F1194">
        <w:rPr>
          <w:rStyle w:val="GOSTSymItalic"/>
          <w:i w:val="0"/>
        </w:rPr>
        <w:fldChar w:fldCharType="separate"/>
      </w:r>
      <w:r w:rsidR="00CB54DE">
        <w:rPr>
          <w:noProof/>
        </w:rPr>
        <w:t>113</w:t>
      </w:r>
      <w:r w:rsidR="0087352D" w:rsidRPr="004F1194">
        <w:rPr>
          <w:rStyle w:val="GOSTSymItalic"/>
          <w:i w:val="0"/>
        </w:rPr>
        <w:fldChar w:fldCharType="end"/>
      </w:r>
      <w:r w:rsidR="0087352D" w:rsidRPr="004F1194">
        <w:rPr>
          <w:rStyle w:val="GOSTSymItalic"/>
          <w:i w:val="0"/>
        </w:rPr>
        <w:t xml:space="preserve"> </w:t>
      </w:r>
      <w:r w:rsidRPr="004F1194">
        <w:rPr>
          <w:rStyle w:val="GOSTSymItalic"/>
          <w:i w:val="0"/>
        </w:rPr>
        <w:t>представлена схема автоматизированного обновления справочника</w:t>
      </w:r>
      <w:r w:rsidR="00C53A74" w:rsidRPr="004F1194">
        <w:rPr>
          <w:rStyle w:val="GOSTSymItalic"/>
          <w:i w:val="0"/>
        </w:rPr>
        <w:t xml:space="preserve"> «ЕГРЮЛ» </w:t>
      </w:r>
      <w:r w:rsidRPr="004F1194">
        <w:rPr>
          <w:rStyle w:val="GOSTSymItalic"/>
          <w:i w:val="0"/>
        </w:rPr>
        <w:t>с последующим обновлением справочника «Сводный реестр»</w:t>
      </w:r>
      <w:r w:rsidR="0087352D" w:rsidRPr="004F1194">
        <w:rPr>
          <w:rStyle w:val="GOSTSymItalic"/>
          <w:i w:val="0"/>
        </w:rPr>
        <w:t>.</w:t>
      </w:r>
    </w:p>
    <w:p w14:paraId="1D3FF12A" w14:textId="77777777" w:rsidR="00993558" w:rsidRPr="004F1194" w:rsidRDefault="00993558" w:rsidP="00276DD6">
      <w:pPr>
        <w:pStyle w:val="GOSTFigure"/>
      </w:pPr>
      <w:r w:rsidRPr="004F1194">
        <w:rPr>
          <w:noProof/>
        </w:rPr>
        <w:drawing>
          <wp:inline distT="0" distB="0" distL="0" distR="0" wp14:anchorId="70F00D83" wp14:editId="4443448A">
            <wp:extent cx="6120130" cy="3101975"/>
            <wp:effectExtent l="0" t="0" r="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120130" cy="3101975"/>
                    </a:xfrm>
                    <a:prstGeom prst="rect">
                      <a:avLst/>
                    </a:prstGeom>
                  </pic:spPr>
                </pic:pic>
              </a:graphicData>
            </a:graphic>
          </wp:inline>
        </w:drawing>
      </w:r>
    </w:p>
    <w:bookmarkStart w:id="2091" w:name="_Ref150722448"/>
    <w:p w14:paraId="4A69ED3E" w14:textId="3489FC49" w:rsidR="00993558" w:rsidRPr="004F1194" w:rsidRDefault="00993558" w:rsidP="00276DD6">
      <w:pPr>
        <w:pStyle w:val="GOSTFigName"/>
      </w:pPr>
      <w:r w:rsidRPr="004F1194">
        <w:fldChar w:fldCharType="begin"/>
      </w:r>
      <w:r w:rsidRPr="004F1194">
        <w:instrText xml:space="preserve"> SEQ Рисунок \* ARABIC </w:instrText>
      </w:r>
      <w:r w:rsidRPr="004F1194">
        <w:fldChar w:fldCharType="separate"/>
      </w:r>
      <w:bookmarkStart w:id="2092" w:name="_Toc183101027"/>
      <w:r w:rsidR="00CB54DE">
        <w:rPr>
          <w:noProof/>
        </w:rPr>
        <w:t>113</w:t>
      </w:r>
      <w:r w:rsidRPr="004F1194">
        <w:fldChar w:fldCharType="end"/>
      </w:r>
      <w:bookmarkEnd w:id="2091"/>
      <w:r w:rsidRPr="004F1194">
        <w:t xml:space="preserve">. </w:t>
      </w:r>
      <w:r w:rsidR="00586B00" w:rsidRPr="004F1194">
        <w:t>Схема автоматизированного</w:t>
      </w:r>
      <w:r w:rsidRPr="004F1194">
        <w:t xml:space="preserve"> обновления справочника</w:t>
      </w:r>
      <w:r w:rsidR="00C53A74" w:rsidRPr="004F1194">
        <w:t xml:space="preserve"> «ЕГРЮЛ» </w:t>
      </w:r>
      <w:r w:rsidRPr="004F1194">
        <w:t>с последующим обновлением справочника «Сводный реестр»</w:t>
      </w:r>
      <w:bookmarkEnd w:id="2092"/>
    </w:p>
    <w:p w14:paraId="09A740DA" w14:textId="2F7A6DB2" w:rsidR="00966DF1" w:rsidRPr="004F1194" w:rsidRDefault="00966DF1" w:rsidP="00276DD6">
      <w:pPr>
        <w:pStyle w:val="24"/>
      </w:pPr>
      <w:bookmarkStart w:id="2093" w:name="_Toc146148528"/>
      <w:bookmarkStart w:id="2094" w:name="_Toc149256499"/>
      <w:bookmarkStart w:id="2095" w:name="_Toc149256749"/>
      <w:bookmarkStart w:id="2096" w:name="_Toc149257831"/>
      <w:bookmarkStart w:id="2097" w:name="_Toc149518475"/>
      <w:bookmarkStart w:id="2098" w:name="_Toc150712526"/>
      <w:bookmarkStart w:id="2099" w:name="_Toc150713248"/>
      <w:bookmarkStart w:id="2100" w:name="_Toc150714205"/>
      <w:bookmarkStart w:id="2101" w:name="_Toc150715010"/>
      <w:bookmarkStart w:id="2102" w:name="_Toc150715816"/>
      <w:bookmarkStart w:id="2103" w:name="_Toc150726755"/>
      <w:bookmarkStart w:id="2104" w:name="_Toc151134434"/>
      <w:bookmarkStart w:id="2105" w:name="_Toc151534993"/>
      <w:bookmarkStart w:id="2106" w:name="_Toc152157857"/>
      <w:bookmarkStart w:id="2107" w:name="_Toc478574680"/>
      <w:bookmarkStart w:id="2108" w:name="_Toc481583256"/>
      <w:bookmarkStart w:id="2109" w:name="_Toc484190436"/>
      <w:bookmarkStart w:id="2110" w:name="_Toc484192797"/>
      <w:bookmarkStart w:id="2111" w:name="_Toc473207502"/>
      <w:bookmarkStart w:id="2112" w:name="_Toc473207503"/>
      <w:bookmarkStart w:id="2113" w:name="_Toc473207508"/>
      <w:bookmarkStart w:id="2114" w:name="_Toc473207509"/>
      <w:bookmarkStart w:id="2115" w:name="_Toc473207510"/>
      <w:bookmarkStart w:id="2116" w:name="_Toc473207512"/>
      <w:bookmarkStart w:id="2117" w:name="_Toc473207513"/>
      <w:bookmarkStart w:id="2118" w:name="_Toc115793377"/>
      <w:bookmarkStart w:id="2119" w:name="_Toc117743296"/>
      <w:bookmarkStart w:id="2120" w:name="_Toc117749423"/>
      <w:bookmarkStart w:id="2121" w:name="_Toc145964993"/>
      <w:bookmarkStart w:id="2122" w:name="_Toc145965249"/>
      <w:bookmarkStart w:id="2123" w:name="_Toc146148531"/>
      <w:bookmarkStart w:id="2124" w:name="_Toc149256502"/>
      <w:bookmarkStart w:id="2125" w:name="_Toc149256752"/>
      <w:bookmarkStart w:id="2126" w:name="_Toc149257834"/>
      <w:bookmarkStart w:id="2127" w:name="_Toc149518478"/>
      <w:bookmarkStart w:id="2128" w:name="_Toc150712529"/>
      <w:bookmarkStart w:id="2129" w:name="_Toc150713251"/>
      <w:bookmarkStart w:id="2130" w:name="_Toc150714208"/>
      <w:bookmarkStart w:id="2131" w:name="_Toc150715013"/>
      <w:bookmarkStart w:id="2132" w:name="_Toc150715819"/>
      <w:bookmarkStart w:id="2133" w:name="_Toc150726758"/>
      <w:bookmarkStart w:id="2134" w:name="_Toc151134437"/>
      <w:bookmarkStart w:id="2135" w:name="_Toc151534996"/>
      <w:bookmarkStart w:id="2136" w:name="_Toc152157860"/>
      <w:bookmarkStart w:id="2137" w:name="_Toc115793378"/>
      <w:bookmarkStart w:id="2138" w:name="_Toc117743297"/>
      <w:bookmarkStart w:id="2139" w:name="_Toc117749424"/>
      <w:bookmarkStart w:id="2140" w:name="_Toc145964994"/>
      <w:bookmarkStart w:id="2141" w:name="_Toc145965250"/>
      <w:bookmarkStart w:id="2142" w:name="_Toc146148532"/>
      <w:bookmarkStart w:id="2143" w:name="_Toc149256503"/>
      <w:bookmarkStart w:id="2144" w:name="_Toc149256753"/>
      <w:bookmarkStart w:id="2145" w:name="_Toc149257835"/>
      <w:bookmarkStart w:id="2146" w:name="_Toc149518479"/>
      <w:bookmarkStart w:id="2147" w:name="_Toc150712530"/>
      <w:bookmarkStart w:id="2148" w:name="_Toc150713252"/>
      <w:bookmarkStart w:id="2149" w:name="_Toc150714209"/>
      <w:bookmarkStart w:id="2150" w:name="_Toc150715014"/>
      <w:bookmarkStart w:id="2151" w:name="_Toc150715820"/>
      <w:bookmarkStart w:id="2152" w:name="_Toc150726759"/>
      <w:bookmarkStart w:id="2153" w:name="_Toc151134438"/>
      <w:bookmarkStart w:id="2154" w:name="_Toc151534997"/>
      <w:bookmarkStart w:id="2155" w:name="_Toc152157861"/>
      <w:bookmarkStart w:id="2156" w:name="_Toc115793379"/>
      <w:bookmarkStart w:id="2157" w:name="_Toc117743298"/>
      <w:bookmarkStart w:id="2158" w:name="_Toc117749425"/>
      <w:bookmarkStart w:id="2159" w:name="_Toc145964995"/>
      <w:bookmarkStart w:id="2160" w:name="_Toc145965251"/>
      <w:bookmarkStart w:id="2161" w:name="_Toc146148533"/>
      <w:bookmarkStart w:id="2162" w:name="_Toc149256504"/>
      <w:bookmarkStart w:id="2163" w:name="_Toc149256754"/>
      <w:bookmarkStart w:id="2164" w:name="_Toc149257836"/>
      <w:bookmarkStart w:id="2165" w:name="_Toc149518480"/>
      <w:bookmarkStart w:id="2166" w:name="_Toc150712531"/>
      <w:bookmarkStart w:id="2167" w:name="_Toc150713253"/>
      <w:bookmarkStart w:id="2168" w:name="_Toc150714210"/>
      <w:bookmarkStart w:id="2169" w:name="_Toc150715015"/>
      <w:bookmarkStart w:id="2170" w:name="_Toc150715821"/>
      <w:bookmarkStart w:id="2171" w:name="_Toc150726760"/>
      <w:bookmarkStart w:id="2172" w:name="_Toc151134439"/>
      <w:bookmarkStart w:id="2173" w:name="_Toc151534998"/>
      <w:bookmarkStart w:id="2174" w:name="_Toc152157862"/>
      <w:bookmarkStart w:id="2175" w:name="_Toc115793380"/>
      <w:bookmarkStart w:id="2176" w:name="_Toc117743299"/>
      <w:bookmarkStart w:id="2177" w:name="_Toc117749426"/>
      <w:bookmarkStart w:id="2178" w:name="_Toc145964996"/>
      <w:bookmarkStart w:id="2179" w:name="_Toc145965252"/>
      <w:bookmarkStart w:id="2180" w:name="_Toc146148534"/>
      <w:bookmarkStart w:id="2181" w:name="_Toc149256505"/>
      <w:bookmarkStart w:id="2182" w:name="_Toc149256755"/>
      <w:bookmarkStart w:id="2183" w:name="_Toc149257837"/>
      <w:bookmarkStart w:id="2184" w:name="_Toc149518481"/>
      <w:bookmarkStart w:id="2185" w:name="_Toc150712532"/>
      <w:bookmarkStart w:id="2186" w:name="_Toc150713254"/>
      <w:bookmarkStart w:id="2187" w:name="_Toc150714211"/>
      <w:bookmarkStart w:id="2188" w:name="_Toc150715016"/>
      <w:bookmarkStart w:id="2189" w:name="_Toc150715822"/>
      <w:bookmarkStart w:id="2190" w:name="_Toc150726761"/>
      <w:bookmarkStart w:id="2191" w:name="_Toc151134440"/>
      <w:bookmarkStart w:id="2192" w:name="_Toc151534999"/>
      <w:bookmarkStart w:id="2193" w:name="_Toc152157863"/>
      <w:bookmarkStart w:id="2194" w:name="_Toc115793381"/>
      <w:bookmarkStart w:id="2195" w:name="_Toc117743300"/>
      <w:bookmarkStart w:id="2196" w:name="_Toc117749427"/>
      <w:bookmarkStart w:id="2197" w:name="_Toc145964997"/>
      <w:bookmarkStart w:id="2198" w:name="_Toc145965253"/>
      <w:bookmarkStart w:id="2199" w:name="_Toc146148535"/>
      <w:bookmarkStart w:id="2200" w:name="_Toc149256506"/>
      <w:bookmarkStart w:id="2201" w:name="_Toc149256756"/>
      <w:bookmarkStart w:id="2202" w:name="_Toc149257838"/>
      <w:bookmarkStart w:id="2203" w:name="_Toc149518482"/>
      <w:bookmarkStart w:id="2204" w:name="_Toc150712533"/>
      <w:bookmarkStart w:id="2205" w:name="_Toc150713255"/>
      <w:bookmarkStart w:id="2206" w:name="_Toc150714212"/>
      <w:bookmarkStart w:id="2207" w:name="_Toc150715017"/>
      <w:bookmarkStart w:id="2208" w:name="_Toc150715823"/>
      <w:bookmarkStart w:id="2209" w:name="_Toc150726762"/>
      <w:bookmarkStart w:id="2210" w:name="_Toc151134441"/>
      <w:bookmarkStart w:id="2211" w:name="_Toc151535000"/>
      <w:bookmarkStart w:id="2212" w:name="_Toc152157864"/>
      <w:bookmarkStart w:id="2213" w:name="_Toc115793382"/>
      <w:bookmarkStart w:id="2214" w:name="_Toc117743301"/>
      <w:bookmarkStart w:id="2215" w:name="_Toc117749428"/>
      <w:bookmarkStart w:id="2216" w:name="_Toc145964998"/>
      <w:bookmarkStart w:id="2217" w:name="_Toc145965254"/>
      <w:bookmarkStart w:id="2218" w:name="_Toc146148536"/>
      <w:bookmarkStart w:id="2219" w:name="_Toc149256507"/>
      <w:bookmarkStart w:id="2220" w:name="_Toc149256757"/>
      <w:bookmarkStart w:id="2221" w:name="_Toc149257839"/>
      <w:bookmarkStart w:id="2222" w:name="_Toc149518483"/>
      <w:bookmarkStart w:id="2223" w:name="_Toc150712534"/>
      <w:bookmarkStart w:id="2224" w:name="_Toc150713256"/>
      <w:bookmarkStart w:id="2225" w:name="_Toc150714213"/>
      <w:bookmarkStart w:id="2226" w:name="_Toc150715018"/>
      <w:bookmarkStart w:id="2227" w:name="_Toc150715824"/>
      <w:bookmarkStart w:id="2228" w:name="_Toc150726763"/>
      <w:bookmarkStart w:id="2229" w:name="_Toc151134442"/>
      <w:bookmarkStart w:id="2230" w:name="_Toc151535001"/>
      <w:bookmarkStart w:id="2231" w:name="_Toc152157865"/>
      <w:bookmarkStart w:id="2232" w:name="_Toc115793383"/>
      <w:bookmarkStart w:id="2233" w:name="_Toc117743302"/>
      <w:bookmarkStart w:id="2234" w:name="_Toc117749429"/>
      <w:bookmarkStart w:id="2235" w:name="_Toc145964999"/>
      <w:bookmarkStart w:id="2236" w:name="_Toc145965255"/>
      <w:bookmarkStart w:id="2237" w:name="_Toc146148537"/>
      <w:bookmarkStart w:id="2238" w:name="_Toc149256508"/>
      <w:bookmarkStart w:id="2239" w:name="_Toc149256758"/>
      <w:bookmarkStart w:id="2240" w:name="_Toc149257840"/>
      <w:bookmarkStart w:id="2241" w:name="_Toc149518484"/>
      <w:bookmarkStart w:id="2242" w:name="_Toc150712535"/>
      <w:bookmarkStart w:id="2243" w:name="_Toc150713257"/>
      <w:bookmarkStart w:id="2244" w:name="_Toc150714214"/>
      <w:bookmarkStart w:id="2245" w:name="_Toc150715019"/>
      <w:bookmarkStart w:id="2246" w:name="_Toc150715825"/>
      <w:bookmarkStart w:id="2247" w:name="_Toc150726764"/>
      <w:bookmarkStart w:id="2248" w:name="_Toc151134443"/>
      <w:bookmarkStart w:id="2249" w:name="_Toc151535002"/>
      <w:bookmarkStart w:id="2250" w:name="_Toc152157866"/>
      <w:bookmarkStart w:id="2251" w:name="_Toc115793384"/>
      <w:bookmarkStart w:id="2252" w:name="_Toc117743303"/>
      <w:bookmarkStart w:id="2253" w:name="_Toc117749430"/>
      <w:bookmarkStart w:id="2254" w:name="_Toc145965000"/>
      <w:bookmarkStart w:id="2255" w:name="_Toc145965256"/>
      <w:bookmarkStart w:id="2256" w:name="_Toc146148538"/>
      <w:bookmarkStart w:id="2257" w:name="_Toc149256509"/>
      <w:bookmarkStart w:id="2258" w:name="_Toc149256759"/>
      <w:bookmarkStart w:id="2259" w:name="_Toc149257841"/>
      <w:bookmarkStart w:id="2260" w:name="_Toc149518485"/>
      <w:bookmarkStart w:id="2261" w:name="_Toc150712536"/>
      <w:bookmarkStart w:id="2262" w:name="_Toc150713258"/>
      <w:bookmarkStart w:id="2263" w:name="_Toc150714215"/>
      <w:bookmarkStart w:id="2264" w:name="_Toc150715020"/>
      <w:bookmarkStart w:id="2265" w:name="_Toc150715826"/>
      <w:bookmarkStart w:id="2266" w:name="_Toc150726765"/>
      <w:bookmarkStart w:id="2267" w:name="_Toc151134444"/>
      <w:bookmarkStart w:id="2268" w:name="_Toc151535003"/>
      <w:bookmarkStart w:id="2269" w:name="_Toc152157867"/>
      <w:bookmarkStart w:id="2270" w:name="_Toc115793385"/>
      <w:bookmarkStart w:id="2271" w:name="_Toc117743304"/>
      <w:bookmarkStart w:id="2272" w:name="_Toc117749431"/>
      <w:bookmarkStart w:id="2273" w:name="_Toc145965001"/>
      <w:bookmarkStart w:id="2274" w:name="_Toc145965257"/>
      <w:bookmarkStart w:id="2275" w:name="_Toc146148539"/>
      <w:bookmarkStart w:id="2276" w:name="_Toc149256510"/>
      <w:bookmarkStart w:id="2277" w:name="_Toc149256760"/>
      <w:bookmarkStart w:id="2278" w:name="_Toc149257842"/>
      <w:bookmarkStart w:id="2279" w:name="_Toc149518486"/>
      <w:bookmarkStart w:id="2280" w:name="_Toc150712537"/>
      <w:bookmarkStart w:id="2281" w:name="_Toc150713259"/>
      <w:bookmarkStart w:id="2282" w:name="_Toc150714216"/>
      <w:bookmarkStart w:id="2283" w:name="_Toc150715021"/>
      <w:bookmarkStart w:id="2284" w:name="_Toc150715827"/>
      <w:bookmarkStart w:id="2285" w:name="_Toc150726766"/>
      <w:bookmarkStart w:id="2286" w:name="_Toc151134445"/>
      <w:bookmarkStart w:id="2287" w:name="_Toc151535004"/>
      <w:bookmarkStart w:id="2288" w:name="_Toc152157868"/>
      <w:bookmarkStart w:id="2289" w:name="_Toc115793386"/>
      <w:bookmarkStart w:id="2290" w:name="_Toc117743305"/>
      <w:bookmarkStart w:id="2291" w:name="_Toc117749432"/>
      <w:bookmarkStart w:id="2292" w:name="_Toc145965002"/>
      <w:bookmarkStart w:id="2293" w:name="_Toc145965258"/>
      <w:bookmarkStart w:id="2294" w:name="_Toc146148540"/>
      <w:bookmarkStart w:id="2295" w:name="_Toc149256511"/>
      <w:bookmarkStart w:id="2296" w:name="_Toc149256761"/>
      <w:bookmarkStart w:id="2297" w:name="_Toc149257843"/>
      <w:bookmarkStart w:id="2298" w:name="_Toc149518487"/>
      <w:bookmarkStart w:id="2299" w:name="_Toc150712538"/>
      <w:bookmarkStart w:id="2300" w:name="_Toc150713260"/>
      <w:bookmarkStart w:id="2301" w:name="_Toc150714217"/>
      <w:bookmarkStart w:id="2302" w:name="_Toc150715022"/>
      <w:bookmarkStart w:id="2303" w:name="_Toc150715828"/>
      <w:bookmarkStart w:id="2304" w:name="_Toc150726767"/>
      <w:bookmarkStart w:id="2305" w:name="_Toc151134446"/>
      <w:bookmarkStart w:id="2306" w:name="_Toc151535005"/>
      <w:bookmarkStart w:id="2307" w:name="_Toc152157869"/>
      <w:bookmarkStart w:id="2308" w:name="_Toc115793387"/>
      <w:bookmarkStart w:id="2309" w:name="_Toc117743306"/>
      <w:bookmarkStart w:id="2310" w:name="_Toc117749433"/>
      <w:bookmarkStart w:id="2311" w:name="_Toc145965003"/>
      <w:bookmarkStart w:id="2312" w:name="_Toc145965259"/>
      <w:bookmarkStart w:id="2313" w:name="_Toc146148541"/>
      <w:bookmarkStart w:id="2314" w:name="_Toc149256512"/>
      <w:bookmarkStart w:id="2315" w:name="_Toc149256762"/>
      <w:bookmarkStart w:id="2316" w:name="_Toc149257844"/>
      <w:bookmarkStart w:id="2317" w:name="_Toc149518488"/>
      <w:bookmarkStart w:id="2318" w:name="_Toc150712539"/>
      <w:bookmarkStart w:id="2319" w:name="_Toc150713261"/>
      <w:bookmarkStart w:id="2320" w:name="_Toc150714218"/>
      <w:bookmarkStart w:id="2321" w:name="_Toc150715023"/>
      <w:bookmarkStart w:id="2322" w:name="_Toc150715829"/>
      <w:bookmarkStart w:id="2323" w:name="_Toc150726768"/>
      <w:bookmarkStart w:id="2324" w:name="_Toc151134447"/>
      <w:bookmarkStart w:id="2325" w:name="_Toc151535006"/>
      <w:bookmarkStart w:id="2326" w:name="_Toc152157870"/>
      <w:bookmarkStart w:id="2327" w:name="_Toc115793388"/>
      <w:bookmarkStart w:id="2328" w:name="_Toc117743307"/>
      <w:bookmarkStart w:id="2329" w:name="_Toc117749434"/>
      <w:bookmarkStart w:id="2330" w:name="_Toc145965004"/>
      <w:bookmarkStart w:id="2331" w:name="_Toc145965260"/>
      <w:bookmarkStart w:id="2332" w:name="_Toc146148542"/>
      <w:bookmarkStart w:id="2333" w:name="_Toc149256513"/>
      <w:bookmarkStart w:id="2334" w:name="_Toc149256763"/>
      <w:bookmarkStart w:id="2335" w:name="_Toc149257845"/>
      <w:bookmarkStart w:id="2336" w:name="_Toc149518489"/>
      <w:bookmarkStart w:id="2337" w:name="_Toc150712540"/>
      <w:bookmarkStart w:id="2338" w:name="_Toc150713262"/>
      <w:bookmarkStart w:id="2339" w:name="_Toc150714219"/>
      <w:bookmarkStart w:id="2340" w:name="_Toc150715024"/>
      <w:bookmarkStart w:id="2341" w:name="_Toc150715830"/>
      <w:bookmarkStart w:id="2342" w:name="_Toc150726769"/>
      <w:bookmarkStart w:id="2343" w:name="_Toc151134448"/>
      <w:bookmarkStart w:id="2344" w:name="_Toc151535007"/>
      <w:bookmarkStart w:id="2345" w:name="_Toc152157871"/>
      <w:bookmarkStart w:id="2346" w:name="_Toc115793389"/>
      <w:bookmarkStart w:id="2347" w:name="_Toc117743308"/>
      <w:bookmarkStart w:id="2348" w:name="_Toc117749435"/>
      <w:bookmarkStart w:id="2349" w:name="_Toc145965005"/>
      <w:bookmarkStart w:id="2350" w:name="_Toc145965261"/>
      <w:bookmarkStart w:id="2351" w:name="_Toc146148543"/>
      <w:bookmarkStart w:id="2352" w:name="_Toc149256514"/>
      <w:bookmarkStart w:id="2353" w:name="_Toc149256764"/>
      <w:bookmarkStart w:id="2354" w:name="_Toc149257846"/>
      <w:bookmarkStart w:id="2355" w:name="_Toc149518490"/>
      <w:bookmarkStart w:id="2356" w:name="_Toc150712541"/>
      <w:bookmarkStart w:id="2357" w:name="_Toc150713263"/>
      <w:bookmarkStart w:id="2358" w:name="_Toc150714220"/>
      <w:bookmarkStart w:id="2359" w:name="_Toc150715025"/>
      <w:bookmarkStart w:id="2360" w:name="_Toc150715831"/>
      <w:bookmarkStart w:id="2361" w:name="_Toc150726770"/>
      <w:bookmarkStart w:id="2362" w:name="_Toc151134449"/>
      <w:bookmarkStart w:id="2363" w:name="_Toc151535008"/>
      <w:bookmarkStart w:id="2364" w:name="_Toc152157872"/>
      <w:bookmarkStart w:id="2365" w:name="_Toc520290833"/>
      <w:bookmarkStart w:id="2366" w:name="_Toc520290945"/>
      <w:bookmarkStart w:id="2367" w:name="_Toc183101162"/>
      <w:bookmarkEnd w:id="2067"/>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r w:rsidRPr="004F1194">
        <w:t>Просмотр</w:t>
      </w:r>
      <w:r w:rsidR="00D610A0" w:rsidRPr="004F1194">
        <w:t xml:space="preserve"> записей</w:t>
      </w:r>
      <w:r w:rsidRPr="004F1194">
        <w:t xml:space="preserve"> справочника «Полномочия организаций»</w:t>
      </w:r>
      <w:bookmarkEnd w:id="2367"/>
    </w:p>
    <w:p w14:paraId="706FB17A" w14:textId="77777777" w:rsidR="0093432A" w:rsidRPr="004F1194" w:rsidRDefault="0093432A" w:rsidP="00276DD6">
      <w:pPr>
        <w:pStyle w:val="GOSTNormal"/>
      </w:pPr>
      <w:r w:rsidRPr="004F1194">
        <w:t>Справочник «Полномочия организаций» предназначен для хранения сведений о полномочиях организаций.</w:t>
      </w:r>
    </w:p>
    <w:p w14:paraId="07F87DB3" w14:textId="72C24511" w:rsidR="00966DF1" w:rsidRPr="004F1194" w:rsidRDefault="00966DF1" w:rsidP="00276DD6">
      <w:pPr>
        <w:pStyle w:val="GOSTNormal"/>
      </w:pPr>
      <w:r w:rsidRPr="004F1194">
        <w:t xml:space="preserve">Для просмотра </w:t>
      </w:r>
      <w:r w:rsidR="00D610A0" w:rsidRPr="004F1194">
        <w:t>списковой формы</w:t>
      </w:r>
      <w:r w:rsidRPr="004F1194">
        <w:t xml:space="preserve"> справочника «Полномочия организаций», в меню ЛК необходимо перейти в раздел </w:t>
      </w:r>
      <w:r w:rsidR="00930F77" w:rsidRPr="004F1194">
        <w:t xml:space="preserve">«Подсистема нормативно-справочной информации» - </w:t>
      </w:r>
      <w:r w:rsidRPr="004F1194">
        <w:t>«Справочники</w:t>
      </w:r>
      <w:r w:rsidR="007A78C4" w:rsidRPr="004F1194">
        <w:t>, реестры, классификаторы»</w:t>
      </w:r>
      <w:r w:rsidRPr="004F1194">
        <w:t xml:space="preserve"> – </w:t>
      </w:r>
      <w:r w:rsidR="007A78C4" w:rsidRPr="004F1194">
        <w:t>«</w:t>
      </w:r>
      <w:r w:rsidRPr="004F1194">
        <w:t>Сводный реестр</w:t>
      </w:r>
      <w:r w:rsidR="007A78C4" w:rsidRPr="004F1194">
        <w:t>»</w:t>
      </w:r>
      <w:r w:rsidRPr="004F1194">
        <w:t xml:space="preserve"> – </w:t>
      </w:r>
      <w:r w:rsidR="007A78C4" w:rsidRPr="004F1194">
        <w:t>«</w:t>
      </w:r>
      <w:r w:rsidRPr="004F1194">
        <w:t>Вспомогательные справочники</w:t>
      </w:r>
      <w:r w:rsidR="007A78C4" w:rsidRPr="004F1194">
        <w:t>»</w:t>
      </w:r>
      <w:r w:rsidRPr="004F1194">
        <w:t xml:space="preserve"> – </w:t>
      </w:r>
      <w:r w:rsidR="007A78C4" w:rsidRPr="004F1194">
        <w:t>«</w:t>
      </w:r>
      <w:r w:rsidRPr="004F1194">
        <w:t>Полномочия организаций» (рис.</w:t>
      </w:r>
      <w:r w:rsidR="00870212" w:rsidRPr="004F1194">
        <w:rPr>
          <w:rStyle w:val="affc"/>
          <w:bCs w:val="0"/>
          <w:noProof/>
        </w:rPr>
        <w:t xml:space="preserve"> </w:t>
      </w:r>
      <w:r w:rsidR="00870212" w:rsidRPr="004F1194">
        <w:rPr>
          <w:rStyle w:val="affc"/>
          <w:bCs w:val="0"/>
          <w:noProof/>
        </w:rPr>
        <w:fldChar w:fldCharType="begin"/>
      </w:r>
      <w:r w:rsidR="00870212" w:rsidRPr="004F1194">
        <w:rPr>
          <w:rStyle w:val="affc"/>
          <w:bCs w:val="0"/>
          <w:noProof/>
        </w:rPr>
        <w:instrText xml:space="preserve"> REF _Ref99988610 \h </w:instrText>
      </w:r>
      <w:r w:rsidR="00276DD6" w:rsidRPr="004F1194">
        <w:rPr>
          <w:rStyle w:val="affc"/>
          <w:bCs w:val="0"/>
          <w:noProof/>
        </w:rPr>
        <w:instrText xml:space="preserve"> \* MERGEFORMAT </w:instrText>
      </w:r>
      <w:r w:rsidR="00870212" w:rsidRPr="004F1194">
        <w:rPr>
          <w:rStyle w:val="affc"/>
          <w:bCs w:val="0"/>
          <w:noProof/>
        </w:rPr>
      </w:r>
      <w:r w:rsidR="00870212" w:rsidRPr="004F1194">
        <w:rPr>
          <w:rStyle w:val="affc"/>
          <w:bCs w:val="0"/>
          <w:noProof/>
        </w:rPr>
        <w:fldChar w:fldCharType="separate"/>
      </w:r>
      <w:r w:rsidR="00CB54DE" w:rsidRPr="00CB54DE">
        <w:rPr>
          <w:rStyle w:val="affc"/>
          <w:bCs w:val="0"/>
          <w:noProof/>
        </w:rPr>
        <w:t>114</w:t>
      </w:r>
      <w:r w:rsidR="00870212" w:rsidRPr="004F1194">
        <w:rPr>
          <w:rStyle w:val="affc"/>
          <w:bCs w:val="0"/>
          <w:noProof/>
        </w:rPr>
        <w:fldChar w:fldCharType="end"/>
      </w:r>
      <w:r w:rsidRPr="004F1194">
        <w:t>).</w:t>
      </w:r>
    </w:p>
    <w:p w14:paraId="4FEB37B9" w14:textId="1784CAC0" w:rsidR="00966DF1" w:rsidRPr="004F1194" w:rsidRDefault="00770E6B" w:rsidP="001E6CC2">
      <w:pPr>
        <w:pStyle w:val="GOSTFigure"/>
        <w:jc w:val="both"/>
      </w:pPr>
      <w:r w:rsidRPr="004F1194">
        <w:rPr>
          <w:noProof/>
        </w:rPr>
        <w:drawing>
          <wp:inline distT="0" distB="0" distL="0" distR="0" wp14:anchorId="1D6C9A06" wp14:editId="6A5D8FB3">
            <wp:extent cx="6120130" cy="167640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120130" cy="1676400"/>
                    </a:xfrm>
                    <a:prstGeom prst="rect">
                      <a:avLst/>
                    </a:prstGeom>
                  </pic:spPr>
                </pic:pic>
              </a:graphicData>
            </a:graphic>
          </wp:inline>
        </w:drawing>
      </w:r>
    </w:p>
    <w:bookmarkStart w:id="2368" w:name="_Ref36124928"/>
    <w:p w14:paraId="0DC5A0A2" w14:textId="1C0FCAAA" w:rsidR="00966DF1" w:rsidRPr="004F1194" w:rsidRDefault="00966DF1" w:rsidP="001E6CC2">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2369" w:name="_Ref99988610"/>
      <w:bookmarkStart w:id="2370" w:name="_Toc183101028"/>
      <w:r w:rsidR="00CB54DE">
        <w:rPr>
          <w:rStyle w:val="affc"/>
          <w:b/>
          <w:bCs w:val="0"/>
          <w:noProof/>
        </w:rPr>
        <w:t>114</w:t>
      </w:r>
      <w:bookmarkEnd w:id="2369"/>
      <w:r w:rsidRPr="004F1194">
        <w:rPr>
          <w:rStyle w:val="affc"/>
          <w:b/>
          <w:bCs w:val="0"/>
        </w:rPr>
        <w:fldChar w:fldCharType="end"/>
      </w:r>
      <w:r w:rsidR="00925815" w:rsidRPr="004F1194">
        <w:rPr>
          <w:rStyle w:val="affc"/>
          <w:b/>
          <w:bCs w:val="0"/>
        </w:rPr>
        <w:t>.</w:t>
      </w:r>
      <w:r w:rsidRPr="004F1194">
        <w:rPr>
          <w:rStyle w:val="affc"/>
          <w:b/>
          <w:bCs w:val="0"/>
        </w:rPr>
        <w:t xml:space="preserve"> </w:t>
      </w:r>
      <w:r w:rsidR="00D610A0" w:rsidRPr="004F1194">
        <w:rPr>
          <w:rStyle w:val="affc"/>
          <w:b/>
          <w:bCs w:val="0"/>
        </w:rPr>
        <w:t>Списковая форма</w:t>
      </w:r>
      <w:r w:rsidRPr="004F1194">
        <w:rPr>
          <w:rStyle w:val="affc"/>
          <w:b/>
          <w:bCs w:val="0"/>
        </w:rPr>
        <w:t xml:space="preserve"> справочника </w:t>
      </w:r>
      <w:r w:rsidR="00351667" w:rsidRPr="004F1194">
        <w:rPr>
          <w:rStyle w:val="affc"/>
          <w:b/>
          <w:bCs w:val="0"/>
        </w:rPr>
        <w:t>«</w:t>
      </w:r>
      <w:r w:rsidRPr="004F1194">
        <w:rPr>
          <w:rStyle w:val="affc"/>
          <w:b/>
          <w:bCs w:val="0"/>
        </w:rPr>
        <w:t>Полномочия организаций</w:t>
      </w:r>
      <w:bookmarkEnd w:id="2368"/>
      <w:r w:rsidR="00351667" w:rsidRPr="004F1194">
        <w:rPr>
          <w:rStyle w:val="affc"/>
          <w:b/>
          <w:bCs w:val="0"/>
        </w:rPr>
        <w:t>»</w:t>
      </w:r>
      <w:bookmarkEnd w:id="2370"/>
    </w:p>
    <w:p w14:paraId="71B013F5" w14:textId="654C3952" w:rsidR="00D610A0" w:rsidRPr="004F1194" w:rsidRDefault="00D610A0" w:rsidP="00276DD6">
      <w:pPr>
        <w:pStyle w:val="GOSTNormal"/>
      </w:pPr>
      <w:r w:rsidRPr="004F1194">
        <w:lastRenderedPageBreak/>
        <w:t>Для просмотра сведений конкретной записи справочника нужно выбрать строку нажать клавишу «Enter» на клавиатуре либо дважды щелкнуть по записи левой клавишей мыши). Откроется карточка записи справочника (рис. </w:t>
      </w:r>
      <w:r w:rsidR="00870212" w:rsidRPr="004F1194">
        <w:rPr>
          <w:rStyle w:val="affc"/>
        </w:rPr>
        <w:fldChar w:fldCharType="begin"/>
      </w:r>
      <w:r w:rsidR="00870212" w:rsidRPr="004F1194">
        <w:instrText xml:space="preserve"> REF _Ref99988649 \h </w:instrText>
      </w:r>
      <w:r w:rsidR="00276DD6" w:rsidRPr="004F1194">
        <w:rPr>
          <w:rStyle w:val="affc"/>
        </w:rPr>
        <w:instrText xml:space="preserve"> \* MERGEFORMAT </w:instrText>
      </w:r>
      <w:r w:rsidR="00870212" w:rsidRPr="004F1194">
        <w:rPr>
          <w:rStyle w:val="affc"/>
        </w:rPr>
      </w:r>
      <w:r w:rsidR="00870212" w:rsidRPr="004F1194">
        <w:rPr>
          <w:rStyle w:val="affc"/>
        </w:rPr>
        <w:fldChar w:fldCharType="separate"/>
      </w:r>
      <w:r w:rsidR="00CB54DE" w:rsidRPr="00CB54DE">
        <w:rPr>
          <w:rStyle w:val="affc"/>
          <w:bCs w:val="0"/>
          <w:noProof/>
        </w:rPr>
        <w:t>115</w:t>
      </w:r>
      <w:r w:rsidR="00870212" w:rsidRPr="004F1194">
        <w:rPr>
          <w:rStyle w:val="affc"/>
        </w:rPr>
        <w:fldChar w:fldCharType="end"/>
      </w:r>
      <w:r w:rsidRPr="004F1194">
        <w:t>).</w:t>
      </w:r>
    </w:p>
    <w:p w14:paraId="0AFA852F" w14:textId="77777777" w:rsidR="00D610A0" w:rsidRPr="004F1194" w:rsidRDefault="00D610A0" w:rsidP="00276DD6">
      <w:pPr>
        <w:pStyle w:val="GOSTFigure"/>
      </w:pPr>
      <w:r w:rsidRPr="004F1194">
        <w:rPr>
          <w:noProof/>
        </w:rPr>
        <w:drawing>
          <wp:inline distT="0" distB="0" distL="0" distR="0" wp14:anchorId="225EB6B9" wp14:editId="269491E1">
            <wp:extent cx="6120130" cy="3252470"/>
            <wp:effectExtent l="0" t="0" r="0" b="508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20130" cy="3252470"/>
                    </a:xfrm>
                    <a:prstGeom prst="rect">
                      <a:avLst/>
                    </a:prstGeom>
                  </pic:spPr>
                </pic:pic>
              </a:graphicData>
            </a:graphic>
          </wp:inline>
        </w:drawing>
      </w:r>
    </w:p>
    <w:bookmarkStart w:id="2371" w:name="_Ref36126552"/>
    <w:p w14:paraId="47D41432" w14:textId="597FE5A3" w:rsidR="00D610A0" w:rsidRPr="004F1194" w:rsidRDefault="00D610A0" w:rsidP="001E6CC2">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2372" w:name="_Ref99988649"/>
      <w:bookmarkStart w:id="2373" w:name="_Toc183101029"/>
      <w:r w:rsidR="00CB54DE">
        <w:rPr>
          <w:rStyle w:val="affc"/>
          <w:b/>
          <w:bCs w:val="0"/>
          <w:noProof/>
        </w:rPr>
        <w:t>115</w:t>
      </w:r>
      <w:bookmarkEnd w:id="2372"/>
      <w:r w:rsidRPr="004F1194">
        <w:rPr>
          <w:rStyle w:val="affc"/>
          <w:b/>
          <w:bCs w:val="0"/>
        </w:rPr>
        <w:fldChar w:fldCharType="end"/>
      </w:r>
      <w:r w:rsidRPr="004F1194">
        <w:rPr>
          <w:rStyle w:val="affc"/>
          <w:b/>
          <w:bCs w:val="0"/>
        </w:rPr>
        <w:t xml:space="preserve">. Карточка записи справочника </w:t>
      </w:r>
      <w:r w:rsidR="00351667" w:rsidRPr="004F1194">
        <w:rPr>
          <w:rStyle w:val="affc"/>
          <w:b/>
          <w:bCs w:val="0"/>
        </w:rPr>
        <w:t>«</w:t>
      </w:r>
      <w:r w:rsidRPr="004F1194">
        <w:rPr>
          <w:rStyle w:val="affc"/>
          <w:b/>
          <w:bCs w:val="0"/>
        </w:rPr>
        <w:t>Полномочия организаций</w:t>
      </w:r>
      <w:bookmarkEnd w:id="2371"/>
      <w:r w:rsidR="00351667" w:rsidRPr="004F1194">
        <w:rPr>
          <w:rStyle w:val="affc"/>
          <w:b/>
          <w:bCs w:val="0"/>
        </w:rPr>
        <w:t>»</w:t>
      </w:r>
      <w:bookmarkEnd w:id="2373"/>
    </w:p>
    <w:p w14:paraId="2E179DE1" w14:textId="27F2E97A" w:rsidR="00554E58" w:rsidRPr="004F1194" w:rsidRDefault="00F951AC" w:rsidP="00276DD6">
      <w:pPr>
        <w:pStyle w:val="24"/>
      </w:pPr>
      <w:bookmarkStart w:id="2374" w:name="_Toc18227618"/>
      <w:bookmarkStart w:id="2375" w:name="_Toc36124873"/>
      <w:bookmarkStart w:id="2376" w:name="_Toc183101163"/>
      <w:r w:rsidRPr="004F1194">
        <w:t>Просмотр записей справочника</w:t>
      </w:r>
      <w:r w:rsidR="00554E58" w:rsidRPr="004F1194">
        <w:t xml:space="preserve"> «Тип вида деятельности»</w:t>
      </w:r>
      <w:bookmarkEnd w:id="2376"/>
    </w:p>
    <w:bookmarkEnd w:id="2374"/>
    <w:bookmarkEnd w:id="2375"/>
    <w:p w14:paraId="232A1DED" w14:textId="77777777" w:rsidR="00D610A0" w:rsidRPr="004F1194" w:rsidRDefault="00D610A0" w:rsidP="00276DD6">
      <w:pPr>
        <w:pStyle w:val="GOSTNormal"/>
      </w:pPr>
      <w:r w:rsidRPr="004F1194">
        <w:t xml:space="preserve">Справочник «Тип вида деятельности» предназначен для хранения сведений о типах видов деятельности. </w:t>
      </w:r>
    </w:p>
    <w:p w14:paraId="21CAE4B1" w14:textId="37C23E3A" w:rsidR="00D610A0" w:rsidRPr="004F1194" w:rsidRDefault="00D610A0" w:rsidP="00276DD6">
      <w:pPr>
        <w:pStyle w:val="GOSTNormal"/>
      </w:pPr>
      <w:r w:rsidRPr="004F1194">
        <w:t xml:space="preserve">Для просмотра списковой формы справочника в меню пользователя следует выбрать </w:t>
      </w:r>
      <w:r w:rsidR="00930F77" w:rsidRPr="004F1194">
        <w:t xml:space="preserve">«Подсистема нормативно-справочной информации» - </w:t>
      </w:r>
      <w:r w:rsidR="007A78C4" w:rsidRPr="004F1194">
        <w:t>«</w:t>
      </w:r>
      <w:r w:rsidRPr="004F1194">
        <w:t>Справочники</w:t>
      </w:r>
      <w:r w:rsidR="007A78C4" w:rsidRPr="004F1194">
        <w:t>, реестры, классификаторы»</w:t>
      </w:r>
      <w:r w:rsidRPr="004F1194">
        <w:t xml:space="preserve"> - </w:t>
      </w:r>
      <w:r w:rsidR="007A78C4" w:rsidRPr="004F1194">
        <w:t>«</w:t>
      </w:r>
      <w:r w:rsidRPr="004F1194">
        <w:t>Сводный реестр</w:t>
      </w:r>
      <w:r w:rsidR="007A78C4" w:rsidRPr="004F1194">
        <w:t>»</w:t>
      </w:r>
      <w:r w:rsidRPr="004F1194">
        <w:t xml:space="preserve"> - </w:t>
      </w:r>
      <w:r w:rsidR="007A78C4" w:rsidRPr="004F1194">
        <w:t>«</w:t>
      </w:r>
      <w:r w:rsidRPr="004F1194">
        <w:t>Вспомогательные справочники</w:t>
      </w:r>
      <w:r w:rsidR="007A78C4" w:rsidRPr="004F1194">
        <w:t>»</w:t>
      </w:r>
      <w:r w:rsidRPr="004F1194">
        <w:t xml:space="preserve"> - </w:t>
      </w:r>
      <w:r w:rsidR="007A78C4" w:rsidRPr="004F1194">
        <w:t>«</w:t>
      </w:r>
      <w:r w:rsidRPr="004F1194">
        <w:t>Тип вида деятельности». Откроется списковая форма справочника (рис. </w:t>
      </w:r>
      <w:r w:rsidR="00870212" w:rsidRPr="004F1194">
        <w:rPr>
          <w:noProof/>
        </w:rPr>
        <w:fldChar w:fldCharType="begin"/>
      </w:r>
      <w:r w:rsidR="00870212" w:rsidRPr="004F1194">
        <w:instrText xml:space="preserve"> REF _Ref530311114 \h </w:instrText>
      </w:r>
      <w:r w:rsidR="00276DD6" w:rsidRPr="004F1194">
        <w:rPr>
          <w:noProof/>
        </w:rPr>
        <w:instrText xml:space="preserve"> \* MERGEFORMAT </w:instrText>
      </w:r>
      <w:r w:rsidR="00870212" w:rsidRPr="004F1194">
        <w:rPr>
          <w:noProof/>
        </w:rPr>
      </w:r>
      <w:r w:rsidR="00870212" w:rsidRPr="004F1194">
        <w:rPr>
          <w:noProof/>
        </w:rPr>
        <w:fldChar w:fldCharType="separate"/>
      </w:r>
      <w:r w:rsidR="00CB54DE">
        <w:rPr>
          <w:noProof/>
        </w:rPr>
        <w:t>116</w:t>
      </w:r>
      <w:r w:rsidR="00870212" w:rsidRPr="004F1194">
        <w:rPr>
          <w:noProof/>
        </w:rPr>
        <w:fldChar w:fldCharType="end"/>
      </w:r>
      <w:r w:rsidRPr="004F1194">
        <w:t>).</w:t>
      </w:r>
    </w:p>
    <w:p w14:paraId="7FB41ABC" w14:textId="77777777" w:rsidR="00D610A0" w:rsidRPr="004F1194" w:rsidRDefault="00D610A0" w:rsidP="00276DD6">
      <w:pPr>
        <w:pStyle w:val="GOSTFigure"/>
      </w:pPr>
      <w:r w:rsidRPr="004F1194">
        <w:rPr>
          <w:noProof/>
        </w:rPr>
        <w:drawing>
          <wp:inline distT="0" distB="0" distL="0" distR="0" wp14:anchorId="2CAD20D5" wp14:editId="08D158C9">
            <wp:extent cx="6120130" cy="1029970"/>
            <wp:effectExtent l="0" t="0" r="0" b="0"/>
            <wp:docPr id="915"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120130" cy="1029970"/>
                    </a:xfrm>
                    <a:prstGeom prst="rect">
                      <a:avLst/>
                    </a:prstGeom>
                  </pic:spPr>
                </pic:pic>
              </a:graphicData>
            </a:graphic>
          </wp:inline>
        </w:drawing>
      </w:r>
    </w:p>
    <w:bookmarkStart w:id="2377" w:name="_Ref498614655"/>
    <w:bookmarkStart w:id="2378" w:name="_Toc523327024"/>
    <w:bookmarkStart w:id="2379" w:name="_Toc523335181"/>
    <w:p w14:paraId="3B72A698" w14:textId="3BC02C56" w:rsidR="00D610A0" w:rsidRPr="004F1194" w:rsidRDefault="00D610A0" w:rsidP="00276DD6">
      <w:pPr>
        <w:pStyle w:val="GOSTFigName"/>
      </w:pPr>
      <w:r w:rsidRPr="004F1194">
        <w:fldChar w:fldCharType="begin"/>
      </w:r>
      <w:r w:rsidRPr="004F1194">
        <w:instrText xml:space="preserve"> SEQ Рисунок \* ARABIC </w:instrText>
      </w:r>
      <w:r w:rsidRPr="004F1194">
        <w:fldChar w:fldCharType="separate"/>
      </w:r>
      <w:bookmarkStart w:id="2380" w:name="_Ref530311114"/>
      <w:bookmarkStart w:id="2381" w:name="_Toc18227778"/>
      <w:bookmarkStart w:id="2382" w:name="_Toc183101030"/>
      <w:r w:rsidR="00CB54DE">
        <w:rPr>
          <w:noProof/>
        </w:rPr>
        <w:t>116</w:t>
      </w:r>
      <w:bookmarkEnd w:id="2380"/>
      <w:r w:rsidRPr="004F1194">
        <w:fldChar w:fldCharType="end"/>
      </w:r>
      <w:bookmarkEnd w:id="2377"/>
      <w:r w:rsidRPr="004F1194">
        <w:t>. Списковая форма справочника «Тип вида деятельности»</w:t>
      </w:r>
      <w:bookmarkEnd w:id="2378"/>
      <w:bookmarkEnd w:id="2379"/>
      <w:bookmarkEnd w:id="2381"/>
      <w:bookmarkEnd w:id="2382"/>
    </w:p>
    <w:p w14:paraId="386DD848" w14:textId="6AD181BF" w:rsidR="00D610A0" w:rsidRPr="004F1194" w:rsidRDefault="00D610A0" w:rsidP="00276DD6">
      <w:pPr>
        <w:pStyle w:val="GOSTNormal"/>
      </w:pPr>
      <w:r w:rsidRPr="004F1194">
        <w:t>Для просмотра детальной информации конкретной записи справочника нужно выбрать строку нажать клавишу «</w:t>
      </w:r>
      <w:r w:rsidRPr="004F1194">
        <w:rPr>
          <w:lang w:val="en-US"/>
        </w:rPr>
        <w:t>Enter</w:t>
      </w:r>
      <w:r w:rsidRPr="004F1194">
        <w:t>» на клавиатуре либо дважды щелкнуть по записи левой клавишей мыши). Откроется карточка записи справочника (рис. </w:t>
      </w:r>
      <w:r w:rsidRPr="004F1194">
        <w:fldChar w:fldCharType="begin"/>
      </w:r>
      <w:r w:rsidRPr="004F1194">
        <w:instrText xml:space="preserve"> REF _Ref497985504 \h  \* MERGEFORMAT </w:instrText>
      </w:r>
      <w:r w:rsidRPr="004F1194">
        <w:fldChar w:fldCharType="separate"/>
      </w:r>
      <w:r w:rsidR="00CB54DE">
        <w:t>117</w:t>
      </w:r>
      <w:r w:rsidRPr="004F1194">
        <w:fldChar w:fldCharType="end"/>
      </w:r>
      <w:r w:rsidRPr="004F1194">
        <w:t>).</w:t>
      </w:r>
    </w:p>
    <w:p w14:paraId="690F0B6F" w14:textId="77777777" w:rsidR="00D610A0" w:rsidRPr="004F1194" w:rsidRDefault="00D610A0" w:rsidP="00276DD6">
      <w:pPr>
        <w:pStyle w:val="GOSTFigure"/>
      </w:pPr>
      <w:r w:rsidRPr="004F1194">
        <w:rPr>
          <w:noProof/>
        </w:rPr>
        <w:lastRenderedPageBreak/>
        <w:drawing>
          <wp:inline distT="0" distB="0" distL="0" distR="0" wp14:anchorId="6247BC7B" wp14:editId="7516B3FD">
            <wp:extent cx="6120130" cy="1805305"/>
            <wp:effectExtent l="0" t="0" r="0" b="4445"/>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120130" cy="1805305"/>
                    </a:xfrm>
                    <a:prstGeom prst="rect">
                      <a:avLst/>
                    </a:prstGeom>
                  </pic:spPr>
                </pic:pic>
              </a:graphicData>
            </a:graphic>
          </wp:inline>
        </w:drawing>
      </w:r>
    </w:p>
    <w:bookmarkStart w:id="2383" w:name="_Ref497985504"/>
    <w:bookmarkStart w:id="2384" w:name="_Toc523327025"/>
    <w:bookmarkStart w:id="2385" w:name="_Toc523335182"/>
    <w:p w14:paraId="013693E5" w14:textId="6DD7066A" w:rsidR="00D610A0" w:rsidRPr="004F1194" w:rsidRDefault="00D610A0" w:rsidP="00276DD6">
      <w:pPr>
        <w:pStyle w:val="GOSTFigName"/>
      </w:pPr>
      <w:r w:rsidRPr="004F1194">
        <w:fldChar w:fldCharType="begin"/>
      </w:r>
      <w:r w:rsidRPr="004F1194">
        <w:instrText xml:space="preserve"> SEQ Рисунок \* ARABIC </w:instrText>
      </w:r>
      <w:r w:rsidRPr="004F1194">
        <w:fldChar w:fldCharType="separate"/>
      </w:r>
      <w:bookmarkStart w:id="2386" w:name="_Toc18227779"/>
      <w:bookmarkStart w:id="2387" w:name="_Toc183101031"/>
      <w:r w:rsidR="00CB54DE">
        <w:rPr>
          <w:noProof/>
        </w:rPr>
        <w:t>117</w:t>
      </w:r>
      <w:r w:rsidRPr="004F1194">
        <w:fldChar w:fldCharType="end"/>
      </w:r>
      <w:bookmarkEnd w:id="2383"/>
      <w:r w:rsidRPr="004F1194">
        <w:t>. Карточка записи справочника «Тип вида деятельности»</w:t>
      </w:r>
      <w:bookmarkEnd w:id="2384"/>
      <w:bookmarkEnd w:id="2385"/>
      <w:bookmarkEnd w:id="2386"/>
      <w:bookmarkEnd w:id="2387"/>
    </w:p>
    <w:p w14:paraId="604C61CA" w14:textId="77777777" w:rsidR="00D610A0" w:rsidRPr="004F1194" w:rsidRDefault="00D610A0" w:rsidP="00276DD6">
      <w:pPr>
        <w:pStyle w:val="24"/>
      </w:pPr>
      <w:bookmarkStart w:id="2388" w:name="_Toc36124874"/>
      <w:bookmarkStart w:id="2389" w:name="_Toc183101164"/>
      <w:r w:rsidRPr="004F1194">
        <w:t>Просмотр записей справочника «Тип организации»</w:t>
      </w:r>
      <w:bookmarkEnd w:id="2388"/>
      <w:bookmarkEnd w:id="2389"/>
    </w:p>
    <w:p w14:paraId="6D505C98" w14:textId="77777777" w:rsidR="00D610A0" w:rsidRPr="004F1194" w:rsidRDefault="00D610A0" w:rsidP="00276DD6">
      <w:pPr>
        <w:pStyle w:val="GOSTNormal"/>
      </w:pPr>
      <w:r w:rsidRPr="004F1194">
        <w:t xml:space="preserve">Справочник «Тип организации» предназначен для хранения сведений о типах организаций. </w:t>
      </w:r>
    </w:p>
    <w:p w14:paraId="3EFD27BC" w14:textId="69303C56" w:rsidR="00D610A0" w:rsidRPr="004F1194" w:rsidRDefault="00D610A0" w:rsidP="00276DD6">
      <w:pPr>
        <w:pStyle w:val="GOSTNormal"/>
      </w:pPr>
      <w:r w:rsidRPr="004F1194">
        <w:t xml:space="preserve">Для просмотра списковой формы справочника в меню пользователя следует выбрать </w:t>
      </w:r>
      <w:r w:rsidR="00930F77" w:rsidRPr="004F1194">
        <w:t xml:space="preserve">«Подсистема нормативно-справочной информации» - </w:t>
      </w:r>
      <w:r w:rsidR="007A78C4" w:rsidRPr="004F1194">
        <w:t>«</w:t>
      </w:r>
      <w:r w:rsidRPr="004F1194">
        <w:t>Справочники</w:t>
      </w:r>
      <w:r w:rsidR="007A78C4" w:rsidRPr="004F1194">
        <w:t>, реестры, классификаторы»</w:t>
      </w:r>
      <w:r w:rsidRPr="004F1194">
        <w:t xml:space="preserve"> - </w:t>
      </w:r>
      <w:r w:rsidR="007A78C4" w:rsidRPr="004F1194">
        <w:t>«</w:t>
      </w:r>
      <w:r w:rsidRPr="004F1194">
        <w:t>Сводный реестр</w:t>
      </w:r>
      <w:r w:rsidR="007A78C4" w:rsidRPr="004F1194">
        <w:t>»</w:t>
      </w:r>
      <w:r w:rsidRPr="004F1194">
        <w:t xml:space="preserve"> - </w:t>
      </w:r>
      <w:r w:rsidR="007A78C4" w:rsidRPr="004F1194">
        <w:t>«</w:t>
      </w:r>
      <w:r w:rsidRPr="004F1194">
        <w:t>Вспомогательные справочники</w:t>
      </w:r>
      <w:r w:rsidR="007A78C4" w:rsidRPr="004F1194">
        <w:t>»</w:t>
      </w:r>
      <w:r w:rsidRPr="004F1194">
        <w:t xml:space="preserve"> - </w:t>
      </w:r>
      <w:r w:rsidR="007A78C4" w:rsidRPr="004F1194">
        <w:t>«</w:t>
      </w:r>
      <w:r w:rsidRPr="004F1194">
        <w:t>Тип организации». Откроется списковая форма справочника (рис. </w:t>
      </w:r>
      <w:r w:rsidR="00AA4039" w:rsidRPr="004F1194">
        <w:rPr>
          <w:noProof/>
        </w:rPr>
        <w:fldChar w:fldCharType="begin"/>
      </w:r>
      <w:r w:rsidR="00AA4039" w:rsidRPr="004F1194">
        <w:rPr>
          <w:noProof/>
        </w:rPr>
        <w:instrText xml:space="preserve"> REF _Ref150716346 \h </w:instrText>
      </w:r>
      <w:r w:rsidR="00276DD6" w:rsidRPr="004F1194">
        <w:rPr>
          <w:noProof/>
        </w:rPr>
        <w:instrText xml:space="preserve"> \* MERGEFORMAT </w:instrText>
      </w:r>
      <w:r w:rsidR="00AA4039" w:rsidRPr="004F1194">
        <w:rPr>
          <w:noProof/>
        </w:rPr>
      </w:r>
      <w:r w:rsidR="00AA4039" w:rsidRPr="004F1194">
        <w:rPr>
          <w:noProof/>
        </w:rPr>
        <w:fldChar w:fldCharType="separate"/>
      </w:r>
      <w:r w:rsidR="00CB54DE">
        <w:rPr>
          <w:noProof/>
        </w:rPr>
        <w:t>118</w:t>
      </w:r>
      <w:r w:rsidR="00AA4039" w:rsidRPr="004F1194">
        <w:rPr>
          <w:noProof/>
        </w:rPr>
        <w:fldChar w:fldCharType="end"/>
      </w:r>
      <w:r w:rsidRPr="004F1194">
        <w:t>).</w:t>
      </w:r>
    </w:p>
    <w:p w14:paraId="10EA1C29" w14:textId="77777777" w:rsidR="00D610A0" w:rsidRPr="004F1194" w:rsidRDefault="00D610A0" w:rsidP="00276DD6">
      <w:pPr>
        <w:pStyle w:val="GOSTFigure"/>
      </w:pPr>
      <w:r w:rsidRPr="004F1194">
        <w:rPr>
          <w:noProof/>
        </w:rPr>
        <w:drawing>
          <wp:inline distT="0" distB="0" distL="0" distR="0" wp14:anchorId="50AAFE09" wp14:editId="4AE07044">
            <wp:extent cx="6120130" cy="1597660"/>
            <wp:effectExtent l="0" t="0" r="0" b="254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120130" cy="1597660"/>
                    </a:xfrm>
                    <a:prstGeom prst="rect">
                      <a:avLst/>
                    </a:prstGeom>
                  </pic:spPr>
                </pic:pic>
              </a:graphicData>
            </a:graphic>
          </wp:inline>
        </w:drawing>
      </w:r>
    </w:p>
    <w:p w14:paraId="0047019A" w14:textId="1C7C8017"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390" w:name="_Ref114663868"/>
      <w:bookmarkStart w:id="2391" w:name="_Ref150716346"/>
      <w:bookmarkStart w:id="2392" w:name="_Toc183101032"/>
      <w:r w:rsidR="00CB54DE">
        <w:rPr>
          <w:noProof/>
        </w:rPr>
        <w:t>118</w:t>
      </w:r>
      <w:bookmarkEnd w:id="2390"/>
      <w:bookmarkEnd w:id="2391"/>
      <w:r w:rsidRPr="004F1194">
        <w:rPr>
          <w:noProof/>
        </w:rPr>
        <w:fldChar w:fldCharType="end"/>
      </w:r>
      <w:r w:rsidR="00D610A0" w:rsidRPr="004F1194">
        <w:t>. Списковая форма справочника «Тип организации»</w:t>
      </w:r>
      <w:bookmarkEnd w:id="2392"/>
    </w:p>
    <w:p w14:paraId="3F1526F8" w14:textId="738B899E" w:rsidR="00D610A0" w:rsidRPr="004F1194" w:rsidRDefault="00D610A0" w:rsidP="00276DD6">
      <w:pPr>
        <w:pStyle w:val="GOSTNormal"/>
      </w:pPr>
      <w:r w:rsidRPr="004F1194">
        <w:t>Для просмотра детальной информации конкретной записи справочника нужно выбрать строку нажать клавишу «</w:t>
      </w:r>
      <w:r w:rsidRPr="004F1194">
        <w:rPr>
          <w:lang w:val="en-US"/>
        </w:rPr>
        <w:t>Enter</w:t>
      </w:r>
      <w:r w:rsidRPr="004F1194">
        <w:t>» на клавиатуре либо дважды щелкнуть по записи левой клавишей мыши). Откроется карточка записи справочника (рис. </w:t>
      </w:r>
      <w:r w:rsidR="00AA4039" w:rsidRPr="004F1194">
        <w:rPr>
          <w:noProof/>
        </w:rPr>
        <w:fldChar w:fldCharType="begin"/>
      </w:r>
      <w:r w:rsidR="00AA4039" w:rsidRPr="004F1194">
        <w:rPr>
          <w:noProof/>
        </w:rPr>
        <w:instrText xml:space="preserve"> REF _Ref150716345 \h </w:instrText>
      </w:r>
      <w:r w:rsidR="00276DD6" w:rsidRPr="004F1194">
        <w:rPr>
          <w:noProof/>
        </w:rPr>
        <w:instrText xml:space="preserve"> \* MERGEFORMAT </w:instrText>
      </w:r>
      <w:r w:rsidR="00AA4039" w:rsidRPr="004F1194">
        <w:rPr>
          <w:noProof/>
        </w:rPr>
      </w:r>
      <w:r w:rsidR="00AA4039" w:rsidRPr="004F1194">
        <w:rPr>
          <w:noProof/>
        </w:rPr>
        <w:fldChar w:fldCharType="separate"/>
      </w:r>
      <w:r w:rsidR="00CB54DE">
        <w:rPr>
          <w:noProof/>
        </w:rPr>
        <w:t>119</w:t>
      </w:r>
      <w:r w:rsidR="00AA4039" w:rsidRPr="004F1194">
        <w:rPr>
          <w:noProof/>
        </w:rPr>
        <w:fldChar w:fldCharType="end"/>
      </w:r>
      <w:r w:rsidRPr="004F1194">
        <w:t>).</w:t>
      </w:r>
    </w:p>
    <w:p w14:paraId="2984D083" w14:textId="77777777" w:rsidR="00D610A0" w:rsidRPr="004F1194" w:rsidRDefault="00D610A0" w:rsidP="00276DD6">
      <w:pPr>
        <w:pStyle w:val="GOSTFigure"/>
      </w:pPr>
      <w:r w:rsidRPr="004F1194">
        <w:rPr>
          <w:noProof/>
        </w:rPr>
        <w:drawing>
          <wp:inline distT="0" distB="0" distL="0" distR="0" wp14:anchorId="1F3FC81B" wp14:editId="6CEC80C2">
            <wp:extent cx="6120130" cy="1824355"/>
            <wp:effectExtent l="0" t="0" r="0" b="4445"/>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120130" cy="1824355"/>
                    </a:xfrm>
                    <a:prstGeom prst="rect">
                      <a:avLst/>
                    </a:prstGeom>
                  </pic:spPr>
                </pic:pic>
              </a:graphicData>
            </a:graphic>
          </wp:inline>
        </w:drawing>
      </w:r>
    </w:p>
    <w:p w14:paraId="67400056" w14:textId="1A342C34"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393" w:name="_Ref114663896"/>
      <w:bookmarkStart w:id="2394" w:name="_Ref150716345"/>
      <w:bookmarkStart w:id="2395" w:name="_Toc183101033"/>
      <w:r w:rsidR="00CB54DE">
        <w:rPr>
          <w:noProof/>
        </w:rPr>
        <w:t>119</w:t>
      </w:r>
      <w:bookmarkEnd w:id="2393"/>
      <w:bookmarkEnd w:id="2394"/>
      <w:r w:rsidRPr="004F1194">
        <w:rPr>
          <w:noProof/>
        </w:rPr>
        <w:fldChar w:fldCharType="end"/>
      </w:r>
      <w:r w:rsidR="00D610A0" w:rsidRPr="004F1194">
        <w:t>. Карточка записи справочника «Тип организации»</w:t>
      </w:r>
      <w:bookmarkEnd w:id="2395"/>
    </w:p>
    <w:p w14:paraId="1D59DFC7" w14:textId="77777777" w:rsidR="00D610A0" w:rsidRPr="004F1194" w:rsidRDefault="00D610A0" w:rsidP="00276DD6">
      <w:pPr>
        <w:pStyle w:val="24"/>
      </w:pPr>
      <w:bookmarkStart w:id="2396" w:name="_Toc36124875"/>
      <w:bookmarkStart w:id="2397" w:name="_Toc183101165"/>
      <w:r w:rsidRPr="004F1194">
        <w:lastRenderedPageBreak/>
        <w:t>Просмотр записей справочника «Тип учреждения»</w:t>
      </w:r>
      <w:bookmarkEnd w:id="2396"/>
      <w:bookmarkEnd w:id="2397"/>
    </w:p>
    <w:p w14:paraId="1BEA846D" w14:textId="77777777" w:rsidR="00D610A0" w:rsidRPr="004F1194" w:rsidRDefault="00D610A0" w:rsidP="00276DD6">
      <w:pPr>
        <w:pStyle w:val="GOSTNormal"/>
      </w:pPr>
      <w:r w:rsidRPr="004F1194">
        <w:t xml:space="preserve">Справочник «Тип учреждения» предназначен для хранения сведений о типах учреждений. </w:t>
      </w:r>
    </w:p>
    <w:p w14:paraId="0EE706BE" w14:textId="570EA46F" w:rsidR="00D610A0" w:rsidRPr="004F1194" w:rsidRDefault="00D610A0" w:rsidP="00276DD6">
      <w:pPr>
        <w:pStyle w:val="GOSTNormal"/>
      </w:pPr>
      <w:r w:rsidRPr="004F1194">
        <w:t xml:space="preserve">Для просмотра списковой формы справочника в меню пользователя следует выбрать </w:t>
      </w:r>
      <w:r w:rsidR="00930F77" w:rsidRPr="004F1194">
        <w:t xml:space="preserve">«Подсистема нормативно-справочной информации» - </w:t>
      </w:r>
      <w:r w:rsidRPr="004F1194">
        <w:t>«Справочники</w:t>
      </w:r>
      <w:r w:rsidR="00401ABF" w:rsidRPr="004F1194">
        <w:t>, реестры, классификаторы»</w:t>
      </w:r>
      <w:r w:rsidRPr="004F1194">
        <w:t xml:space="preserve"> - </w:t>
      </w:r>
      <w:r w:rsidR="00401ABF" w:rsidRPr="004F1194">
        <w:t>«</w:t>
      </w:r>
      <w:r w:rsidRPr="004F1194">
        <w:t>Сводный реестр</w:t>
      </w:r>
      <w:r w:rsidR="00401ABF" w:rsidRPr="004F1194">
        <w:t>»</w:t>
      </w:r>
      <w:r w:rsidRPr="004F1194">
        <w:t xml:space="preserve"> - </w:t>
      </w:r>
      <w:r w:rsidR="00401ABF" w:rsidRPr="004F1194">
        <w:t>«</w:t>
      </w:r>
      <w:r w:rsidRPr="004F1194">
        <w:t>Вспомогательные справочники</w:t>
      </w:r>
      <w:r w:rsidR="00401ABF" w:rsidRPr="004F1194">
        <w:t>»</w:t>
      </w:r>
      <w:r w:rsidRPr="004F1194">
        <w:t xml:space="preserve"> - </w:t>
      </w:r>
      <w:r w:rsidR="00401ABF" w:rsidRPr="004F1194">
        <w:t>«</w:t>
      </w:r>
      <w:r w:rsidRPr="004F1194">
        <w:t>Тип учреждения». Откроется списковая форма справочника (рис. </w:t>
      </w:r>
      <w:r w:rsidR="00AA4039" w:rsidRPr="004F1194">
        <w:rPr>
          <w:noProof/>
        </w:rPr>
        <w:fldChar w:fldCharType="begin"/>
      </w:r>
      <w:r w:rsidR="00AA4039" w:rsidRPr="004F1194">
        <w:rPr>
          <w:noProof/>
        </w:rPr>
        <w:instrText xml:space="preserve"> REF _Ref150716344 \h </w:instrText>
      </w:r>
      <w:r w:rsidR="00276DD6" w:rsidRPr="004F1194">
        <w:rPr>
          <w:noProof/>
        </w:rPr>
        <w:instrText xml:space="preserve"> \* MERGEFORMAT </w:instrText>
      </w:r>
      <w:r w:rsidR="00AA4039" w:rsidRPr="004F1194">
        <w:rPr>
          <w:noProof/>
        </w:rPr>
      </w:r>
      <w:r w:rsidR="00AA4039" w:rsidRPr="004F1194">
        <w:rPr>
          <w:noProof/>
        </w:rPr>
        <w:fldChar w:fldCharType="separate"/>
      </w:r>
      <w:r w:rsidR="00CB54DE">
        <w:rPr>
          <w:noProof/>
        </w:rPr>
        <w:t>120</w:t>
      </w:r>
      <w:r w:rsidR="00AA4039" w:rsidRPr="004F1194">
        <w:rPr>
          <w:noProof/>
        </w:rPr>
        <w:fldChar w:fldCharType="end"/>
      </w:r>
      <w:r w:rsidRPr="004F1194">
        <w:t>).</w:t>
      </w:r>
    </w:p>
    <w:p w14:paraId="4FFA62E4" w14:textId="77777777" w:rsidR="00D610A0" w:rsidRPr="004F1194" w:rsidRDefault="00D610A0" w:rsidP="00276DD6">
      <w:pPr>
        <w:pStyle w:val="GOSTFigure"/>
      </w:pPr>
      <w:r w:rsidRPr="004F1194">
        <w:rPr>
          <w:noProof/>
        </w:rPr>
        <w:drawing>
          <wp:inline distT="0" distB="0" distL="0" distR="0" wp14:anchorId="48148138" wp14:editId="55AE2D2A">
            <wp:extent cx="6120130" cy="1597660"/>
            <wp:effectExtent l="0" t="0" r="0" b="2540"/>
            <wp:docPr id="927"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120130" cy="1597660"/>
                    </a:xfrm>
                    <a:prstGeom prst="rect">
                      <a:avLst/>
                    </a:prstGeom>
                  </pic:spPr>
                </pic:pic>
              </a:graphicData>
            </a:graphic>
          </wp:inline>
        </w:drawing>
      </w:r>
    </w:p>
    <w:p w14:paraId="53B0A3B0" w14:textId="073EAEFC"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398" w:name="_Ref114663914"/>
      <w:bookmarkStart w:id="2399" w:name="_Ref150716344"/>
      <w:bookmarkStart w:id="2400" w:name="_Toc183101034"/>
      <w:r w:rsidR="00CB54DE">
        <w:rPr>
          <w:noProof/>
        </w:rPr>
        <w:t>120</w:t>
      </w:r>
      <w:bookmarkEnd w:id="2398"/>
      <w:bookmarkEnd w:id="2399"/>
      <w:r w:rsidRPr="004F1194">
        <w:rPr>
          <w:noProof/>
        </w:rPr>
        <w:fldChar w:fldCharType="end"/>
      </w:r>
      <w:r w:rsidR="00D610A0" w:rsidRPr="004F1194">
        <w:t>. Списковая форма справочника «Тип учреждения»</w:t>
      </w:r>
      <w:bookmarkEnd w:id="2400"/>
    </w:p>
    <w:p w14:paraId="3A846F21" w14:textId="3043E303" w:rsidR="00D610A0" w:rsidRPr="004F1194" w:rsidRDefault="00D610A0" w:rsidP="00276DD6">
      <w:pPr>
        <w:pStyle w:val="GOSTNormal"/>
      </w:pPr>
      <w:r w:rsidRPr="004F1194">
        <w:t>Для просмотра детальной информации конкретной записи справочника нужно выбрать строку нажать клавишу «</w:t>
      </w:r>
      <w:r w:rsidRPr="004F1194">
        <w:rPr>
          <w:lang w:val="en-US"/>
        </w:rPr>
        <w:t>Enter</w:t>
      </w:r>
      <w:r w:rsidRPr="004F1194">
        <w:t>» на клавиатуре либо дважды щелкнуть по записи левой клавишей мыши). Откроется карточка записи справочника (рис. </w:t>
      </w:r>
      <w:r w:rsidR="00AA4039" w:rsidRPr="004F1194">
        <w:rPr>
          <w:noProof/>
        </w:rPr>
        <w:fldChar w:fldCharType="begin"/>
      </w:r>
      <w:r w:rsidR="00AA4039" w:rsidRPr="004F1194">
        <w:rPr>
          <w:noProof/>
        </w:rPr>
        <w:instrText xml:space="preserve"> REF _Ref150716343 \h </w:instrText>
      </w:r>
      <w:r w:rsidR="00276DD6" w:rsidRPr="004F1194">
        <w:rPr>
          <w:noProof/>
        </w:rPr>
        <w:instrText xml:space="preserve"> \* MERGEFORMAT </w:instrText>
      </w:r>
      <w:r w:rsidR="00AA4039" w:rsidRPr="004F1194">
        <w:rPr>
          <w:noProof/>
        </w:rPr>
      </w:r>
      <w:r w:rsidR="00AA4039" w:rsidRPr="004F1194">
        <w:rPr>
          <w:noProof/>
        </w:rPr>
        <w:fldChar w:fldCharType="separate"/>
      </w:r>
      <w:r w:rsidR="00CB54DE">
        <w:rPr>
          <w:noProof/>
        </w:rPr>
        <w:t>121</w:t>
      </w:r>
      <w:r w:rsidR="00AA4039" w:rsidRPr="004F1194">
        <w:rPr>
          <w:noProof/>
        </w:rPr>
        <w:fldChar w:fldCharType="end"/>
      </w:r>
      <w:r w:rsidRPr="004F1194">
        <w:t>).</w:t>
      </w:r>
    </w:p>
    <w:p w14:paraId="05A816D0" w14:textId="77777777" w:rsidR="00D610A0" w:rsidRPr="004F1194" w:rsidRDefault="00D610A0" w:rsidP="00276DD6">
      <w:pPr>
        <w:pStyle w:val="GOSTFigure"/>
      </w:pPr>
      <w:r w:rsidRPr="004F1194">
        <w:rPr>
          <w:noProof/>
        </w:rPr>
        <w:drawing>
          <wp:inline distT="0" distB="0" distL="0" distR="0" wp14:anchorId="16078CB6" wp14:editId="3AADDD89">
            <wp:extent cx="6120130" cy="1824355"/>
            <wp:effectExtent l="0" t="0" r="0" b="4445"/>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120130" cy="1824355"/>
                    </a:xfrm>
                    <a:prstGeom prst="rect">
                      <a:avLst/>
                    </a:prstGeom>
                  </pic:spPr>
                </pic:pic>
              </a:graphicData>
            </a:graphic>
          </wp:inline>
        </w:drawing>
      </w:r>
    </w:p>
    <w:bookmarkStart w:id="2401" w:name="_Ref150716338"/>
    <w:p w14:paraId="1C7FEA87" w14:textId="55AB1E08"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02" w:name="_Ref114663931"/>
      <w:bookmarkStart w:id="2403" w:name="_Ref150716343"/>
      <w:bookmarkStart w:id="2404" w:name="_Toc183101035"/>
      <w:r w:rsidR="00CB54DE">
        <w:rPr>
          <w:noProof/>
        </w:rPr>
        <w:t>121</w:t>
      </w:r>
      <w:bookmarkEnd w:id="2402"/>
      <w:bookmarkEnd w:id="2403"/>
      <w:r w:rsidRPr="004F1194">
        <w:rPr>
          <w:noProof/>
        </w:rPr>
        <w:fldChar w:fldCharType="end"/>
      </w:r>
      <w:r w:rsidR="00D610A0" w:rsidRPr="004F1194">
        <w:t>. Карточка записи справочника «Тип учреждения»</w:t>
      </w:r>
      <w:bookmarkEnd w:id="2401"/>
      <w:bookmarkEnd w:id="2404"/>
    </w:p>
    <w:p w14:paraId="72550306" w14:textId="77777777" w:rsidR="00D610A0" w:rsidRPr="004F1194" w:rsidRDefault="00D610A0" w:rsidP="00276DD6">
      <w:pPr>
        <w:pStyle w:val="24"/>
      </w:pPr>
      <w:bookmarkStart w:id="2405" w:name="_Toc36124876"/>
      <w:bookmarkStart w:id="2406" w:name="_Toc183101166"/>
      <w:r w:rsidRPr="004F1194">
        <w:t>Просмотр записей справочника «Признак исполнения функций ФО или ОУГВФ»</w:t>
      </w:r>
      <w:bookmarkEnd w:id="2405"/>
      <w:bookmarkEnd w:id="2406"/>
    </w:p>
    <w:p w14:paraId="4261F00C" w14:textId="77777777" w:rsidR="00D610A0" w:rsidRPr="004F1194" w:rsidRDefault="00D610A0" w:rsidP="00276DD6">
      <w:pPr>
        <w:pStyle w:val="GOSTNormal"/>
      </w:pPr>
      <w:r w:rsidRPr="004F1194">
        <w:t xml:space="preserve">Справочник «Признак исполнения функций ФО или ОУГВФ» предназначен для хранения сведений о признаках исполнения функций ФО или ОУГВФ. </w:t>
      </w:r>
    </w:p>
    <w:p w14:paraId="4242C15E" w14:textId="1B567174" w:rsidR="00D610A0" w:rsidRPr="004F1194" w:rsidRDefault="00D610A0" w:rsidP="00276DD6">
      <w:pPr>
        <w:pStyle w:val="GOSTNormal"/>
      </w:pPr>
      <w:bookmarkStart w:id="2407" w:name="_Ref150716342"/>
      <w:r w:rsidRPr="004F1194">
        <w:t xml:space="preserve">Для просмотра списковой формы справочника в меню пользователя следует выбрать </w:t>
      </w:r>
      <w:r w:rsidR="00930F77" w:rsidRPr="004F1194">
        <w:t xml:space="preserve">«Подсистема нормативно-справочной информации» - </w:t>
      </w:r>
      <w:r w:rsidR="00401ABF" w:rsidRPr="004F1194">
        <w:t>«</w:t>
      </w:r>
      <w:r w:rsidRPr="004F1194">
        <w:t>Справочники</w:t>
      </w:r>
      <w:r w:rsidR="00401ABF" w:rsidRPr="004F1194">
        <w:t>, реестры, классификаторы»</w:t>
      </w:r>
      <w:r w:rsidRPr="004F1194">
        <w:t xml:space="preserve"> - </w:t>
      </w:r>
      <w:r w:rsidR="00401ABF" w:rsidRPr="004F1194">
        <w:t>«</w:t>
      </w:r>
      <w:r w:rsidRPr="004F1194">
        <w:t>Сводный реестр</w:t>
      </w:r>
      <w:r w:rsidR="00401ABF" w:rsidRPr="004F1194">
        <w:t>»</w:t>
      </w:r>
      <w:r w:rsidRPr="004F1194">
        <w:t xml:space="preserve"> - </w:t>
      </w:r>
      <w:r w:rsidR="00401ABF" w:rsidRPr="004F1194">
        <w:t>«</w:t>
      </w:r>
      <w:r w:rsidRPr="004F1194">
        <w:t>Вспомогательные справочники</w:t>
      </w:r>
      <w:r w:rsidR="00401ABF" w:rsidRPr="004F1194">
        <w:t>»</w:t>
      </w:r>
      <w:r w:rsidRPr="004F1194">
        <w:t xml:space="preserve"> - </w:t>
      </w:r>
      <w:r w:rsidR="00401ABF" w:rsidRPr="004F1194">
        <w:t>«</w:t>
      </w:r>
      <w:r w:rsidRPr="004F1194">
        <w:t>Признак исполнения функций ФО или ОУГВФ». Откроется списковая форма справочника (рис. </w:t>
      </w:r>
      <w:r w:rsidR="00870212" w:rsidRPr="004F1194">
        <w:fldChar w:fldCharType="begin"/>
      </w:r>
      <w:r w:rsidR="00870212" w:rsidRPr="004F1194">
        <w:instrText xml:space="preserve"> REF _Ref150716341 \h </w:instrText>
      </w:r>
      <w:r w:rsidR="00276DD6" w:rsidRPr="004F1194">
        <w:instrText xml:space="preserve"> \* MERGEFORMAT </w:instrText>
      </w:r>
      <w:r w:rsidR="00870212" w:rsidRPr="004F1194">
        <w:fldChar w:fldCharType="separate"/>
      </w:r>
      <w:r w:rsidR="00CB54DE">
        <w:rPr>
          <w:noProof/>
        </w:rPr>
        <w:t>122</w:t>
      </w:r>
      <w:r w:rsidR="00870212" w:rsidRPr="004F1194">
        <w:fldChar w:fldCharType="end"/>
      </w:r>
      <w:r w:rsidR="00AA4039" w:rsidRPr="004F1194">
        <w:t>)</w:t>
      </w:r>
      <w:bookmarkEnd w:id="2407"/>
      <w:r w:rsidRPr="004F1194">
        <w:t>.</w:t>
      </w:r>
    </w:p>
    <w:p w14:paraId="16011828" w14:textId="77777777" w:rsidR="00D610A0" w:rsidRPr="004F1194" w:rsidRDefault="00D610A0" w:rsidP="00276DD6">
      <w:pPr>
        <w:pStyle w:val="GOSTFigure"/>
      </w:pPr>
      <w:r w:rsidRPr="004F1194">
        <w:rPr>
          <w:noProof/>
        </w:rPr>
        <w:lastRenderedPageBreak/>
        <w:drawing>
          <wp:inline distT="0" distB="0" distL="0" distR="0" wp14:anchorId="3B18AC2F" wp14:editId="3C9251A1">
            <wp:extent cx="6120130" cy="928370"/>
            <wp:effectExtent l="0" t="0" r="0" b="508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6120130" cy="928370"/>
                    </a:xfrm>
                    <a:prstGeom prst="rect">
                      <a:avLst/>
                    </a:prstGeom>
                  </pic:spPr>
                </pic:pic>
              </a:graphicData>
            </a:graphic>
          </wp:inline>
        </w:drawing>
      </w:r>
    </w:p>
    <w:bookmarkStart w:id="2408" w:name="_Ref115710577"/>
    <w:p w14:paraId="43086450" w14:textId="56E4D4B9"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09" w:name="_Ref150716341"/>
      <w:bookmarkStart w:id="2410" w:name="_Toc183101036"/>
      <w:r w:rsidR="00CB54DE">
        <w:rPr>
          <w:noProof/>
        </w:rPr>
        <w:t>122</w:t>
      </w:r>
      <w:bookmarkEnd w:id="2409"/>
      <w:r w:rsidRPr="004F1194">
        <w:rPr>
          <w:noProof/>
        </w:rPr>
        <w:fldChar w:fldCharType="end"/>
      </w:r>
      <w:r w:rsidR="00D610A0" w:rsidRPr="004F1194">
        <w:t>. Списковая форма справочника «Признак исполнения функций ФО или ОУГВФ»</w:t>
      </w:r>
      <w:bookmarkEnd w:id="2408"/>
      <w:bookmarkEnd w:id="2410"/>
    </w:p>
    <w:p w14:paraId="33FD2A3A" w14:textId="4A0A801A" w:rsidR="00D610A0" w:rsidRPr="004F1194" w:rsidRDefault="00D610A0" w:rsidP="00276DD6">
      <w:pPr>
        <w:pStyle w:val="GOSTNormal"/>
      </w:pPr>
      <w:r w:rsidRPr="004F1194">
        <w:t xml:space="preserve">Для просмотра детальной </w:t>
      </w:r>
      <w:r w:rsidR="002B325B" w:rsidRPr="004F1194">
        <w:t>информации</w:t>
      </w:r>
      <w:r w:rsidRPr="004F1194">
        <w:t xml:space="preserve"> конкретной записи справочника нужно выбрать строку нажать клавишу «</w:t>
      </w:r>
      <w:r w:rsidRPr="004F1194">
        <w:rPr>
          <w:lang w:val="en-US"/>
        </w:rPr>
        <w:t>Enter</w:t>
      </w:r>
      <w:r w:rsidRPr="004F1194">
        <w:t>» на клавиатуре либо дважды щелкнуть по записи левой клавишей мыши). Откроется карточка записи справочника (рис. </w:t>
      </w:r>
      <w:r w:rsidR="00AA4039" w:rsidRPr="004F1194">
        <w:rPr>
          <w:noProof/>
        </w:rPr>
        <w:fldChar w:fldCharType="begin"/>
      </w:r>
      <w:r w:rsidR="00AA4039" w:rsidRPr="004F1194">
        <w:rPr>
          <w:noProof/>
        </w:rPr>
        <w:instrText xml:space="preserve"> REF _Ref150716340 \h </w:instrText>
      </w:r>
      <w:r w:rsidR="00276DD6" w:rsidRPr="004F1194">
        <w:rPr>
          <w:noProof/>
        </w:rPr>
        <w:instrText xml:space="preserve"> \* MERGEFORMAT </w:instrText>
      </w:r>
      <w:r w:rsidR="00AA4039" w:rsidRPr="004F1194">
        <w:rPr>
          <w:noProof/>
        </w:rPr>
      </w:r>
      <w:r w:rsidR="00AA4039" w:rsidRPr="004F1194">
        <w:rPr>
          <w:noProof/>
        </w:rPr>
        <w:fldChar w:fldCharType="separate"/>
      </w:r>
      <w:r w:rsidR="00CB54DE">
        <w:rPr>
          <w:noProof/>
        </w:rPr>
        <w:t>123</w:t>
      </w:r>
      <w:r w:rsidR="00AA4039" w:rsidRPr="004F1194">
        <w:rPr>
          <w:noProof/>
        </w:rPr>
        <w:fldChar w:fldCharType="end"/>
      </w:r>
      <w:r w:rsidRPr="004F1194">
        <w:t>).</w:t>
      </w:r>
    </w:p>
    <w:p w14:paraId="1249D2C2" w14:textId="77777777" w:rsidR="00D610A0" w:rsidRPr="004F1194" w:rsidRDefault="00D610A0" w:rsidP="00276DD6">
      <w:pPr>
        <w:pStyle w:val="GOSTFigure"/>
      </w:pPr>
      <w:r w:rsidRPr="004F1194">
        <w:rPr>
          <w:noProof/>
        </w:rPr>
        <w:drawing>
          <wp:inline distT="0" distB="0" distL="0" distR="0" wp14:anchorId="54525D10" wp14:editId="76C904E7">
            <wp:extent cx="6120130" cy="1721485"/>
            <wp:effectExtent l="0" t="0" r="0" b="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1721485"/>
                    </a:xfrm>
                    <a:prstGeom prst="rect">
                      <a:avLst/>
                    </a:prstGeom>
                  </pic:spPr>
                </pic:pic>
              </a:graphicData>
            </a:graphic>
          </wp:inline>
        </w:drawing>
      </w:r>
    </w:p>
    <w:bookmarkStart w:id="2411" w:name="_Ref150716339"/>
    <w:p w14:paraId="35270E3B" w14:textId="6230AA33"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12" w:name="_Ref114664063"/>
      <w:bookmarkStart w:id="2413" w:name="_Ref150716340"/>
      <w:bookmarkStart w:id="2414" w:name="_Toc183101037"/>
      <w:r w:rsidR="00CB54DE">
        <w:rPr>
          <w:noProof/>
        </w:rPr>
        <w:t>123</w:t>
      </w:r>
      <w:bookmarkEnd w:id="2412"/>
      <w:bookmarkEnd w:id="2413"/>
      <w:r w:rsidRPr="004F1194">
        <w:rPr>
          <w:noProof/>
        </w:rPr>
        <w:fldChar w:fldCharType="end"/>
      </w:r>
      <w:r w:rsidR="00D610A0" w:rsidRPr="004F1194">
        <w:t>. Карточка записи справочника «Признак исполнения функций ФО или ОУГВФ»</w:t>
      </w:r>
      <w:bookmarkEnd w:id="2411"/>
      <w:bookmarkEnd w:id="2414"/>
    </w:p>
    <w:p w14:paraId="3659B84A" w14:textId="77777777" w:rsidR="0079528F" w:rsidRPr="004F1194" w:rsidRDefault="00F31BFA" w:rsidP="00276DD6">
      <w:pPr>
        <w:pStyle w:val="24"/>
      </w:pPr>
      <w:bookmarkStart w:id="2415" w:name="_Toc36124877"/>
      <w:bookmarkStart w:id="2416" w:name="_Toc183101167"/>
      <w:r w:rsidRPr="004F1194">
        <w:t>Просмотр записей справочника «Виды ППО для сводного реестра»</w:t>
      </w:r>
      <w:bookmarkEnd w:id="2416"/>
    </w:p>
    <w:bookmarkEnd w:id="2415"/>
    <w:p w14:paraId="2AFFB3F8" w14:textId="77777777" w:rsidR="00264435" w:rsidRPr="004F1194" w:rsidRDefault="00D610A0" w:rsidP="00276DD6">
      <w:pPr>
        <w:pStyle w:val="GOSTNormal"/>
      </w:pPr>
      <w:r w:rsidRPr="004F1194">
        <w:t>Справочник «Виды ППО для сводного реестра» предназначен для хранения сведений о видах ППО для сводного реестра.</w:t>
      </w:r>
    </w:p>
    <w:p w14:paraId="2EA7F6B4" w14:textId="6119604B" w:rsidR="00D610A0" w:rsidRPr="004F1194" w:rsidRDefault="00D610A0" w:rsidP="00276DD6">
      <w:pPr>
        <w:pStyle w:val="GOSTNormal"/>
      </w:pPr>
      <w:r w:rsidRPr="004F1194">
        <w:t xml:space="preserve">Для просмотра списковой формы справочника в меню пользователя следует выбрать </w:t>
      </w:r>
      <w:r w:rsidR="00930F77" w:rsidRPr="004F1194">
        <w:t xml:space="preserve">«Подсистема нормативно-справочной информации» - </w:t>
      </w:r>
      <w:r w:rsidR="00401ABF" w:rsidRPr="004F1194">
        <w:t>«</w:t>
      </w:r>
      <w:r w:rsidRPr="004F1194">
        <w:t>Справочники</w:t>
      </w:r>
      <w:r w:rsidR="00401ABF" w:rsidRPr="004F1194">
        <w:t>, реестры, классификаторы»</w:t>
      </w:r>
      <w:r w:rsidRPr="004F1194">
        <w:t xml:space="preserve"> - </w:t>
      </w:r>
      <w:r w:rsidR="00401ABF" w:rsidRPr="004F1194">
        <w:t>«</w:t>
      </w:r>
      <w:r w:rsidRPr="004F1194">
        <w:t>Сводный реестр</w:t>
      </w:r>
      <w:r w:rsidR="00401ABF" w:rsidRPr="004F1194">
        <w:t>»</w:t>
      </w:r>
      <w:r w:rsidRPr="004F1194">
        <w:t xml:space="preserve"> - </w:t>
      </w:r>
      <w:r w:rsidR="00401ABF" w:rsidRPr="004F1194">
        <w:t>«</w:t>
      </w:r>
      <w:r w:rsidRPr="004F1194">
        <w:t>Вспомогательные справочники</w:t>
      </w:r>
      <w:r w:rsidR="00401ABF" w:rsidRPr="004F1194">
        <w:t>»</w:t>
      </w:r>
      <w:r w:rsidRPr="004F1194">
        <w:t xml:space="preserve"> - </w:t>
      </w:r>
      <w:r w:rsidR="00401ABF" w:rsidRPr="004F1194">
        <w:t>«</w:t>
      </w:r>
      <w:r w:rsidRPr="004F1194">
        <w:t>Виды ППО для сводного реестра». Откроется списковая форма справочника (рис. </w:t>
      </w:r>
      <w:r w:rsidR="00B12BC0" w:rsidRPr="004F1194">
        <w:fldChar w:fldCharType="begin"/>
      </w:r>
      <w:r w:rsidR="00B12BC0" w:rsidRPr="004F1194">
        <w:instrText xml:space="preserve"> REF _Ref114664116 \h </w:instrText>
      </w:r>
      <w:r w:rsidR="005F0791" w:rsidRPr="004F1194">
        <w:instrText xml:space="preserve"> \* MERGEFORMAT </w:instrText>
      </w:r>
      <w:r w:rsidR="00B12BC0" w:rsidRPr="004F1194">
        <w:fldChar w:fldCharType="separate"/>
      </w:r>
      <w:r w:rsidR="00CB54DE">
        <w:rPr>
          <w:noProof/>
        </w:rPr>
        <w:t>124</w:t>
      </w:r>
      <w:r w:rsidR="00B12BC0" w:rsidRPr="004F1194">
        <w:fldChar w:fldCharType="end"/>
      </w:r>
      <w:r w:rsidRPr="004F1194">
        <w:t>).</w:t>
      </w:r>
    </w:p>
    <w:p w14:paraId="7CB02769" w14:textId="77777777" w:rsidR="00D610A0" w:rsidRPr="004F1194" w:rsidRDefault="00D610A0" w:rsidP="00276DD6">
      <w:pPr>
        <w:pStyle w:val="GOSTFigure"/>
      </w:pPr>
      <w:r w:rsidRPr="004F1194">
        <w:rPr>
          <w:noProof/>
        </w:rPr>
        <w:drawing>
          <wp:inline distT="0" distB="0" distL="0" distR="0" wp14:anchorId="18CE06CF" wp14:editId="32E7F476">
            <wp:extent cx="6120130" cy="1546225"/>
            <wp:effectExtent l="0" t="0" r="0" b="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1546225"/>
                    </a:xfrm>
                    <a:prstGeom prst="rect">
                      <a:avLst/>
                    </a:prstGeom>
                  </pic:spPr>
                </pic:pic>
              </a:graphicData>
            </a:graphic>
          </wp:inline>
        </w:drawing>
      </w:r>
    </w:p>
    <w:p w14:paraId="0CE4E70D" w14:textId="6A0A10ED" w:rsidR="00D610A0"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17" w:name="_Ref114664116"/>
      <w:bookmarkStart w:id="2418" w:name="_Toc183101038"/>
      <w:r w:rsidR="00CB54DE">
        <w:rPr>
          <w:noProof/>
        </w:rPr>
        <w:t>124</w:t>
      </w:r>
      <w:bookmarkEnd w:id="2417"/>
      <w:r w:rsidRPr="004F1194">
        <w:rPr>
          <w:noProof/>
        </w:rPr>
        <w:fldChar w:fldCharType="end"/>
      </w:r>
      <w:r w:rsidR="00D610A0" w:rsidRPr="004F1194">
        <w:t>. Списковая форма справочника «Виды ППО для сводного реестра»</w:t>
      </w:r>
      <w:bookmarkEnd w:id="2418"/>
    </w:p>
    <w:p w14:paraId="44809399" w14:textId="2FC93CBE" w:rsidR="00D610A0" w:rsidRPr="004F1194" w:rsidRDefault="00D610A0" w:rsidP="00276DD6">
      <w:pPr>
        <w:pStyle w:val="GOSTNormal"/>
      </w:pPr>
      <w:r w:rsidRPr="004F1194">
        <w:t>Для просмотра детальной информации конкретной записи справочника нужно выбрать строку нажать клавишу «</w:t>
      </w:r>
      <w:r w:rsidRPr="004F1194">
        <w:rPr>
          <w:lang w:val="en-US"/>
        </w:rPr>
        <w:t>Enter</w:t>
      </w:r>
      <w:r w:rsidRPr="004F1194">
        <w:t>» на клавиатуре либо дважды щелкнуть по записи левой клавишей мыши). Откроется карточка записи справочника (рис. </w:t>
      </w:r>
      <w:r w:rsidR="00B12BC0" w:rsidRPr="004F1194">
        <w:fldChar w:fldCharType="begin"/>
      </w:r>
      <w:r w:rsidR="00B12BC0" w:rsidRPr="004F1194">
        <w:instrText xml:space="preserve"> REF _Ref114664157 \h </w:instrText>
      </w:r>
      <w:r w:rsidR="005F0791" w:rsidRPr="004F1194">
        <w:instrText xml:space="preserve"> \* MERGEFORMAT </w:instrText>
      </w:r>
      <w:r w:rsidR="00B12BC0" w:rsidRPr="004F1194">
        <w:fldChar w:fldCharType="separate"/>
      </w:r>
      <w:r w:rsidR="00CB54DE">
        <w:rPr>
          <w:noProof/>
        </w:rPr>
        <w:t>125</w:t>
      </w:r>
      <w:r w:rsidR="00B12BC0" w:rsidRPr="004F1194">
        <w:fldChar w:fldCharType="end"/>
      </w:r>
      <w:r w:rsidRPr="004F1194">
        <w:t>).</w:t>
      </w:r>
    </w:p>
    <w:p w14:paraId="13AB1F10" w14:textId="77777777" w:rsidR="00D610A0" w:rsidRPr="004F1194" w:rsidRDefault="00D610A0" w:rsidP="00276DD6">
      <w:pPr>
        <w:pStyle w:val="GOSTFigure"/>
      </w:pPr>
      <w:r w:rsidRPr="004F1194">
        <w:rPr>
          <w:noProof/>
        </w:rPr>
        <w:lastRenderedPageBreak/>
        <w:drawing>
          <wp:inline distT="0" distB="0" distL="0" distR="0" wp14:anchorId="079A34BA" wp14:editId="41E57F97">
            <wp:extent cx="6120130" cy="1694815"/>
            <wp:effectExtent l="0" t="0" r="0" b="635"/>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6120130" cy="1694815"/>
                    </a:xfrm>
                    <a:prstGeom prst="rect">
                      <a:avLst/>
                    </a:prstGeom>
                  </pic:spPr>
                </pic:pic>
              </a:graphicData>
            </a:graphic>
          </wp:inline>
        </w:drawing>
      </w:r>
    </w:p>
    <w:p w14:paraId="26D3716B" w14:textId="6BDF8129" w:rsidR="0079528F" w:rsidRPr="004F1194" w:rsidRDefault="009F3DE1"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19" w:name="_Ref114664157"/>
      <w:bookmarkStart w:id="2420" w:name="_Toc183101039"/>
      <w:r w:rsidR="00CB54DE">
        <w:rPr>
          <w:noProof/>
        </w:rPr>
        <w:t>125</w:t>
      </w:r>
      <w:bookmarkEnd w:id="2419"/>
      <w:r w:rsidRPr="004F1194">
        <w:rPr>
          <w:noProof/>
        </w:rPr>
        <w:fldChar w:fldCharType="end"/>
      </w:r>
      <w:r w:rsidR="00D610A0" w:rsidRPr="004F1194">
        <w:t>. Карточка записи справочника «Виды ППО для сводного реестра»</w:t>
      </w:r>
      <w:bookmarkEnd w:id="2420"/>
    </w:p>
    <w:p w14:paraId="18B2F016" w14:textId="77777777" w:rsidR="00E2733F" w:rsidRPr="004F1194" w:rsidRDefault="00E2733F" w:rsidP="00276DD6">
      <w:pPr>
        <w:pStyle w:val="24"/>
      </w:pPr>
      <w:bookmarkStart w:id="2421" w:name="_Toc183101168"/>
      <w:r w:rsidRPr="004F1194">
        <w:t>Ведение справочника «Шаблон согласования заявки»</w:t>
      </w:r>
      <w:bookmarkEnd w:id="2421"/>
    </w:p>
    <w:p w14:paraId="23B14A25" w14:textId="77777777" w:rsidR="00E2733F" w:rsidRPr="004F1194" w:rsidRDefault="00E2733F" w:rsidP="00276DD6">
      <w:pPr>
        <w:pStyle w:val="GOSTNormal"/>
      </w:pPr>
      <w:r w:rsidRPr="004F1194">
        <w:t>Справочник «Шаблон согласования заявки» предназначен для ведения списка пользователей с правом согласования и утверждения Заявок на изменение сводного реестра.</w:t>
      </w:r>
    </w:p>
    <w:p w14:paraId="63763239" w14:textId="77777777" w:rsidR="00E2733F" w:rsidRPr="004F1194" w:rsidRDefault="00E2733F" w:rsidP="00276DD6">
      <w:pPr>
        <w:pStyle w:val="32"/>
      </w:pPr>
      <w:bookmarkStart w:id="2422" w:name="_Toc183101169"/>
      <w:r w:rsidRPr="004F1194">
        <w:t>Просмотр справочника</w:t>
      </w:r>
      <w:bookmarkEnd w:id="2422"/>
    </w:p>
    <w:p w14:paraId="4871AB2B" w14:textId="73B195A1" w:rsidR="00E2733F" w:rsidRPr="004F1194" w:rsidRDefault="00E2733F" w:rsidP="00276DD6">
      <w:pPr>
        <w:pStyle w:val="GOSTNormal"/>
      </w:pPr>
      <w:r w:rsidRPr="004F1194">
        <w:t xml:space="preserve">В ЛК ЭБ в меню пользователя в разделе </w:t>
      </w:r>
      <w:r w:rsidR="00930F77" w:rsidRPr="004F1194">
        <w:t xml:space="preserve">«Подсистема нормативно-справочной информации» - </w:t>
      </w:r>
      <w:r w:rsidRPr="004F1194">
        <w:t>«Справочники</w:t>
      </w:r>
      <w:r w:rsidR="00401ABF" w:rsidRPr="004F1194">
        <w:t>, реестры, классификаторы</w:t>
      </w:r>
      <w:r w:rsidRPr="004F1194">
        <w:t>» - «Сводный реестр» - «Вспомогательные справочники» необходимо перейти в раздел «Шаблон согласования заявки». Откроется списковая форма документа (рис.</w:t>
      </w:r>
      <w:r w:rsidR="00870212" w:rsidRPr="004F1194">
        <w:rPr>
          <w:noProof/>
        </w:rPr>
        <w:t xml:space="preserve"> </w:t>
      </w:r>
      <w:r w:rsidR="00870212" w:rsidRPr="004F1194">
        <w:rPr>
          <w:noProof/>
        </w:rPr>
        <w:fldChar w:fldCharType="begin"/>
      </w:r>
      <w:r w:rsidR="00870212" w:rsidRPr="004F1194">
        <w:rPr>
          <w:noProof/>
        </w:rPr>
        <w:instrText xml:space="preserve"> REF _Ref94089590 \h </w:instrText>
      </w:r>
      <w:r w:rsidR="00276DD6" w:rsidRPr="004F1194">
        <w:rPr>
          <w:noProof/>
        </w:rPr>
        <w:instrText xml:space="preserve"> \* MERGEFORMAT </w:instrText>
      </w:r>
      <w:r w:rsidR="00870212" w:rsidRPr="004F1194">
        <w:rPr>
          <w:noProof/>
        </w:rPr>
      </w:r>
      <w:r w:rsidR="00870212" w:rsidRPr="004F1194">
        <w:rPr>
          <w:noProof/>
        </w:rPr>
        <w:fldChar w:fldCharType="separate"/>
      </w:r>
      <w:r w:rsidR="00CB54DE">
        <w:rPr>
          <w:noProof/>
        </w:rPr>
        <w:t>126</w:t>
      </w:r>
      <w:r w:rsidR="00870212" w:rsidRPr="004F1194">
        <w:rPr>
          <w:noProof/>
        </w:rPr>
        <w:fldChar w:fldCharType="end"/>
      </w:r>
      <w:r w:rsidRPr="004F1194">
        <w:t>).</w:t>
      </w:r>
    </w:p>
    <w:p w14:paraId="4BC07121" w14:textId="77777777" w:rsidR="00E2733F" w:rsidRPr="004F1194" w:rsidRDefault="00E2733F" w:rsidP="00276DD6">
      <w:pPr>
        <w:pStyle w:val="GOSTFigure"/>
      </w:pPr>
      <w:r w:rsidRPr="004F1194">
        <w:rPr>
          <w:noProof/>
        </w:rPr>
        <w:lastRenderedPageBreak/>
        <w:drawing>
          <wp:inline distT="0" distB="0" distL="0" distR="0" wp14:anchorId="1C5C8A4A" wp14:editId="253208D5">
            <wp:extent cx="5057775" cy="4762500"/>
            <wp:effectExtent l="0" t="0" r="9525"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057775" cy="4762500"/>
                    </a:xfrm>
                    <a:prstGeom prst="rect">
                      <a:avLst/>
                    </a:prstGeom>
                  </pic:spPr>
                </pic:pic>
              </a:graphicData>
            </a:graphic>
          </wp:inline>
        </w:drawing>
      </w:r>
    </w:p>
    <w:bookmarkStart w:id="2423" w:name="_Ref36137524"/>
    <w:p w14:paraId="30C0D708" w14:textId="16779DEF" w:rsidR="00E2733F" w:rsidRPr="004F1194" w:rsidRDefault="00E2733F"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24" w:name="_Ref94089590"/>
      <w:bookmarkStart w:id="2425" w:name="_Toc183101040"/>
      <w:r w:rsidR="00CB54DE">
        <w:rPr>
          <w:noProof/>
        </w:rPr>
        <w:t>126</w:t>
      </w:r>
      <w:bookmarkEnd w:id="2424"/>
      <w:r w:rsidRPr="004F1194">
        <w:rPr>
          <w:noProof/>
        </w:rPr>
        <w:fldChar w:fldCharType="end"/>
      </w:r>
      <w:r w:rsidRPr="004F1194">
        <w:rPr>
          <w:noProof/>
        </w:rPr>
        <w:t>. Списковая форма справочника «Шаблон согласования заявки»</w:t>
      </w:r>
      <w:bookmarkEnd w:id="2423"/>
      <w:bookmarkEnd w:id="2425"/>
    </w:p>
    <w:p w14:paraId="710611CA" w14:textId="6CCB67E9" w:rsidR="006D60F9" w:rsidRPr="004F1194" w:rsidRDefault="006D60F9" w:rsidP="00276DD6">
      <w:pPr>
        <w:pStyle w:val="GOSTNormal"/>
      </w:pPr>
      <w:r w:rsidRPr="004F1194">
        <w:t>Табличная форма справочника «Шаблон согласования заявок»</w:t>
      </w:r>
      <w:r w:rsidR="00032F38" w:rsidRPr="004F1194">
        <w:t xml:space="preserve"> (таб. </w:t>
      </w:r>
      <w:r w:rsidR="00032F38" w:rsidRPr="004F1194">
        <w:fldChar w:fldCharType="begin"/>
      </w:r>
      <w:r w:rsidR="00032F38" w:rsidRPr="004F1194">
        <w:instrText xml:space="preserve"> REF _Ref152155280 \h </w:instrText>
      </w:r>
      <w:r w:rsidR="00276DD6" w:rsidRPr="004F1194">
        <w:instrText xml:space="preserve"> \* MERGEFORMAT </w:instrText>
      </w:r>
      <w:r w:rsidR="00032F38" w:rsidRPr="004F1194">
        <w:fldChar w:fldCharType="separate"/>
      </w:r>
      <w:r w:rsidR="00CB54DE">
        <w:rPr>
          <w:noProof/>
        </w:rPr>
        <w:t>69</w:t>
      </w:r>
      <w:r w:rsidR="00032F38" w:rsidRPr="004F1194">
        <w:fldChar w:fldCharType="end"/>
      </w:r>
      <w:r w:rsidR="002F3E52" w:rsidRPr="004F1194">
        <w:t>).</w:t>
      </w:r>
    </w:p>
    <w:p w14:paraId="10E561F4" w14:textId="6C2D89B2" w:rsidR="00E2733F" w:rsidRPr="004F1194" w:rsidRDefault="009F3DE1" w:rsidP="00276DD6">
      <w:pPr>
        <w:pStyle w:val="GOSTNameTable"/>
      </w:pPr>
      <w:r w:rsidRPr="004F1194">
        <w:rPr>
          <w:noProof/>
        </w:rPr>
        <w:fldChar w:fldCharType="begin"/>
      </w:r>
      <w:r w:rsidRPr="004F1194">
        <w:rPr>
          <w:noProof/>
        </w:rPr>
        <w:instrText xml:space="preserve"> SEQ Таблица \* ARABIC \s 0 </w:instrText>
      </w:r>
      <w:r w:rsidRPr="004F1194">
        <w:rPr>
          <w:noProof/>
        </w:rPr>
        <w:fldChar w:fldCharType="separate"/>
      </w:r>
      <w:bookmarkStart w:id="2426" w:name="_Ref152155280"/>
      <w:bookmarkStart w:id="2427" w:name="_Toc183100911"/>
      <w:r w:rsidR="00CB54DE">
        <w:rPr>
          <w:noProof/>
        </w:rPr>
        <w:t>69</w:t>
      </w:r>
      <w:bookmarkEnd w:id="2426"/>
      <w:r w:rsidRPr="004F1194">
        <w:rPr>
          <w:noProof/>
        </w:rPr>
        <w:fldChar w:fldCharType="end"/>
      </w:r>
      <w:r w:rsidR="00E2733F" w:rsidRPr="004F1194">
        <w:t>. Табличная форма справочника «Шаблон согласования заявки»</w:t>
      </w:r>
      <w:bookmarkEnd w:id="2427"/>
    </w:p>
    <w:tbl>
      <w:tblPr>
        <w:tblStyle w:val="GOSTTable"/>
        <w:tblW w:w="5000" w:type="pct"/>
        <w:tblLayout w:type="fixed"/>
        <w:tblLook w:val="01E0" w:firstRow="1" w:lastRow="1" w:firstColumn="1" w:lastColumn="1" w:noHBand="0" w:noVBand="0"/>
      </w:tblPr>
      <w:tblGrid>
        <w:gridCol w:w="4054"/>
        <w:gridCol w:w="5640"/>
      </w:tblGrid>
      <w:tr w:rsidR="00E2733F" w:rsidRPr="004F1194" w14:paraId="77E88567" w14:textId="77777777" w:rsidTr="00E2733F">
        <w:trPr>
          <w:cnfStyle w:val="100000000000" w:firstRow="1" w:lastRow="0" w:firstColumn="0" w:lastColumn="0" w:oddVBand="0" w:evenVBand="0" w:oddHBand="0" w:evenHBand="0" w:firstRowFirstColumn="0" w:firstRowLastColumn="0" w:lastRowFirstColumn="0" w:lastRowLastColumn="0"/>
        </w:trPr>
        <w:tc>
          <w:tcPr>
            <w:tcW w:w="2091" w:type="pct"/>
          </w:tcPr>
          <w:p w14:paraId="4AEB92F3" w14:textId="77777777" w:rsidR="00E2733F" w:rsidRPr="004F1194" w:rsidRDefault="00E2733F" w:rsidP="00276DD6">
            <w:pPr>
              <w:pStyle w:val="GOSTTableHead"/>
            </w:pPr>
            <w:r w:rsidRPr="004F1194">
              <w:t>Наименование заголовка</w:t>
            </w:r>
          </w:p>
        </w:tc>
        <w:tc>
          <w:tcPr>
            <w:tcW w:w="2909" w:type="pct"/>
          </w:tcPr>
          <w:p w14:paraId="4A714ECA" w14:textId="77777777" w:rsidR="00E2733F" w:rsidRPr="004F1194" w:rsidRDefault="00E2733F" w:rsidP="00276DD6">
            <w:pPr>
              <w:pStyle w:val="GOSTTableHead"/>
            </w:pPr>
            <w:r w:rsidRPr="004F1194">
              <w:t>Состав данных</w:t>
            </w:r>
          </w:p>
        </w:tc>
      </w:tr>
      <w:tr w:rsidR="00E2733F" w:rsidRPr="004F1194" w14:paraId="5BB07940"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2E52C172" w14:textId="77777777" w:rsidR="00E2733F" w:rsidRPr="004F1194" w:rsidRDefault="00E2733F" w:rsidP="00276DD6">
            <w:pPr>
              <w:pStyle w:val="GOSTTablenorm"/>
              <w:rPr>
                <w:rFonts w:eastAsia="Calibri"/>
              </w:rPr>
            </w:pPr>
            <w:r w:rsidRPr="004F1194">
              <w:rPr>
                <w:rFonts w:eastAsia="Calibri"/>
              </w:rPr>
              <w:t>Код</w:t>
            </w:r>
          </w:p>
        </w:tc>
        <w:tc>
          <w:tcPr>
            <w:tcW w:w="2909" w:type="pct"/>
          </w:tcPr>
          <w:p w14:paraId="37D40429" w14:textId="1B6DADE0" w:rsidR="00E2733F" w:rsidRPr="004F1194" w:rsidRDefault="00E2733F" w:rsidP="00276DD6">
            <w:pPr>
              <w:pStyle w:val="GOSTTablenorm"/>
            </w:pPr>
            <w:r w:rsidRPr="004F1194">
              <w:t xml:space="preserve">В столбце указывается </w:t>
            </w:r>
            <w:r w:rsidRPr="004F1194">
              <w:rPr>
                <w:rFonts w:eastAsia="Calibri"/>
              </w:rPr>
              <w:t>код по</w:t>
            </w:r>
            <w:r w:rsidR="0035724B" w:rsidRPr="004F1194">
              <w:rPr>
                <w:rFonts w:eastAsia="Calibri"/>
              </w:rPr>
              <w:t xml:space="preserve"> СвР </w:t>
            </w:r>
            <w:r w:rsidRPr="004F1194">
              <w:rPr>
                <w:rFonts w:eastAsia="Calibri"/>
              </w:rPr>
              <w:t xml:space="preserve">организации </w:t>
            </w:r>
          </w:p>
        </w:tc>
      </w:tr>
      <w:tr w:rsidR="00E2733F" w:rsidRPr="004F1194" w14:paraId="7A259AE9"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1C287CB8" w14:textId="77777777" w:rsidR="00E2733F" w:rsidRPr="004F1194" w:rsidRDefault="00E2733F" w:rsidP="00276DD6">
            <w:pPr>
              <w:pStyle w:val="GOSTTablenorm"/>
              <w:rPr>
                <w:rFonts w:eastAsia="Calibri"/>
              </w:rPr>
            </w:pPr>
            <w:r w:rsidRPr="004F1194">
              <w:rPr>
                <w:rFonts w:eastAsia="Calibri"/>
              </w:rPr>
              <w:t>ОГРН</w:t>
            </w:r>
          </w:p>
        </w:tc>
        <w:tc>
          <w:tcPr>
            <w:tcW w:w="2909" w:type="pct"/>
          </w:tcPr>
          <w:p w14:paraId="58456AF8" w14:textId="77777777" w:rsidR="00E2733F" w:rsidRPr="004F1194" w:rsidRDefault="00E2733F" w:rsidP="00276DD6">
            <w:pPr>
              <w:pStyle w:val="GOSTTablenorm"/>
            </w:pPr>
            <w:r w:rsidRPr="004F1194">
              <w:t xml:space="preserve">В столбце указывается </w:t>
            </w:r>
            <w:r w:rsidRPr="004F1194">
              <w:rPr>
                <w:rFonts w:eastAsia="Calibri"/>
              </w:rPr>
              <w:t>ОГРН организации</w:t>
            </w:r>
          </w:p>
        </w:tc>
      </w:tr>
      <w:tr w:rsidR="00E2733F" w:rsidRPr="004F1194" w14:paraId="3D0609C9"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0FB4CF4A" w14:textId="77777777" w:rsidR="00E2733F" w:rsidRPr="004F1194" w:rsidRDefault="00E2733F" w:rsidP="00276DD6">
            <w:pPr>
              <w:pStyle w:val="GOSTTablenorm"/>
              <w:rPr>
                <w:rFonts w:eastAsia="Calibri"/>
              </w:rPr>
            </w:pPr>
            <w:r w:rsidRPr="004F1194">
              <w:rPr>
                <w:rFonts w:eastAsia="Calibri"/>
              </w:rPr>
              <w:t>Полное наименование</w:t>
            </w:r>
          </w:p>
        </w:tc>
        <w:tc>
          <w:tcPr>
            <w:tcW w:w="2909" w:type="pct"/>
          </w:tcPr>
          <w:p w14:paraId="2680FA10" w14:textId="77777777" w:rsidR="00E2733F" w:rsidRPr="004F1194" w:rsidRDefault="00E2733F" w:rsidP="00276DD6">
            <w:pPr>
              <w:pStyle w:val="GOSTTablenorm"/>
            </w:pPr>
            <w:r w:rsidRPr="004F1194">
              <w:t>В столбце указывается полное наименование организации</w:t>
            </w:r>
          </w:p>
        </w:tc>
      </w:tr>
      <w:tr w:rsidR="00E2733F" w:rsidRPr="004F1194" w14:paraId="4B6E2692"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2BB232EC" w14:textId="77777777" w:rsidR="00E2733F" w:rsidRPr="004F1194" w:rsidRDefault="00E2733F" w:rsidP="00276DD6">
            <w:pPr>
              <w:pStyle w:val="GOSTTablenorm"/>
              <w:rPr>
                <w:rFonts w:eastAsia="Calibri"/>
              </w:rPr>
            </w:pPr>
            <w:r w:rsidRPr="004F1194">
              <w:rPr>
                <w:rFonts w:eastAsia="Calibri"/>
              </w:rPr>
              <w:t>Использовать по умолчанию</w:t>
            </w:r>
          </w:p>
        </w:tc>
        <w:tc>
          <w:tcPr>
            <w:tcW w:w="2909" w:type="pct"/>
          </w:tcPr>
          <w:p w14:paraId="6E584579" w14:textId="77777777" w:rsidR="00E2733F" w:rsidRPr="004F1194" w:rsidRDefault="00E2733F" w:rsidP="00276DD6">
            <w:pPr>
              <w:pStyle w:val="GOSTTablenorm"/>
            </w:pPr>
            <w:r w:rsidRPr="004F1194">
              <w:t>В столбце указывается п</w:t>
            </w:r>
            <w:r w:rsidRPr="004F1194">
              <w:rPr>
                <w:rFonts w:eastAsia="Calibri"/>
              </w:rPr>
              <w:t>ризнак использования записи по умолчанию</w:t>
            </w:r>
          </w:p>
        </w:tc>
      </w:tr>
      <w:tr w:rsidR="00E2733F" w:rsidRPr="004F1194" w14:paraId="42490B3A"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5BCA935E" w14:textId="77777777" w:rsidR="00E2733F" w:rsidRPr="004F1194" w:rsidRDefault="00E2733F" w:rsidP="00276DD6">
            <w:pPr>
              <w:pStyle w:val="GOSTTablenorm"/>
              <w:rPr>
                <w:rFonts w:eastAsia="Calibri"/>
              </w:rPr>
            </w:pPr>
            <w:r w:rsidRPr="004F1194">
              <w:rPr>
                <w:rFonts w:eastAsia="Calibri"/>
              </w:rPr>
              <w:t>Статус записи</w:t>
            </w:r>
          </w:p>
        </w:tc>
        <w:tc>
          <w:tcPr>
            <w:tcW w:w="2909" w:type="pct"/>
          </w:tcPr>
          <w:p w14:paraId="05845F4F" w14:textId="77777777" w:rsidR="00E2733F" w:rsidRPr="004F1194" w:rsidRDefault="00E2733F" w:rsidP="00276DD6">
            <w:pPr>
              <w:pStyle w:val="GOSTTablenorm"/>
            </w:pPr>
            <w:r w:rsidRPr="004F1194">
              <w:t xml:space="preserve">В столбце указывается </w:t>
            </w:r>
            <w:r w:rsidRPr="004F1194">
              <w:rPr>
                <w:rFonts w:eastAsia="Calibri"/>
              </w:rPr>
              <w:t>статус записи</w:t>
            </w:r>
          </w:p>
        </w:tc>
      </w:tr>
    </w:tbl>
    <w:p w14:paraId="07408C63" w14:textId="39E5E360" w:rsidR="00E2733F" w:rsidRPr="004F1194" w:rsidRDefault="00E2733F" w:rsidP="00276DD6">
      <w:pPr>
        <w:pStyle w:val="GOSTNormal"/>
      </w:pPr>
      <w:r w:rsidRPr="004F1194">
        <w:t>При выборе записи и нажатии двойного клика на записи откроется визуальная форма (рис.</w:t>
      </w:r>
      <w:r w:rsidR="00870212" w:rsidRPr="004F1194">
        <w:rPr>
          <w:rStyle w:val="affc"/>
          <w:bCs w:val="0"/>
        </w:rPr>
        <w:t xml:space="preserve"> </w:t>
      </w:r>
      <w:r w:rsidR="00870212" w:rsidRPr="004F1194">
        <w:rPr>
          <w:rStyle w:val="affc"/>
          <w:b w:val="0"/>
          <w:bCs w:val="0"/>
        </w:rPr>
        <w:fldChar w:fldCharType="begin"/>
      </w:r>
      <w:r w:rsidR="00870212" w:rsidRPr="004F1194">
        <w:rPr>
          <w:rStyle w:val="affc"/>
          <w:bCs w:val="0"/>
        </w:rPr>
        <w:instrText xml:space="preserve"> REF _Ref94089628 \h </w:instrText>
      </w:r>
      <w:r w:rsidR="00276DD6" w:rsidRPr="004F1194">
        <w:rPr>
          <w:rStyle w:val="affc"/>
          <w:bCs w:val="0"/>
        </w:rPr>
        <w:instrText xml:space="preserve"> \* MERGEFORMAT </w:instrText>
      </w:r>
      <w:r w:rsidR="00870212" w:rsidRPr="004F1194">
        <w:rPr>
          <w:rStyle w:val="affc"/>
          <w:b w:val="0"/>
          <w:bCs w:val="0"/>
        </w:rPr>
      </w:r>
      <w:r w:rsidR="00870212" w:rsidRPr="004F1194">
        <w:rPr>
          <w:rStyle w:val="affc"/>
          <w:b w:val="0"/>
          <w:bCs w:val="0"/>
        </w:rPr>
        <w:fldChar w:fldCharType="separate"/>
      </w:r>
      <w:r w:rsidR="00CB54DE" w:rsidRPr="00CB54DE">
        <w:rPr>
          <w:rStyle w:val="affc"/>
          <w:bCs w:val="0"/>
          <w:noProof/>
        </w:rPr>
        <w:t>127</w:t>
      </w:r>
      <w:r w:rsidR="00870212" w:rsidRPr="004F1194">
        <w:rPr>
          <w:rStyle w:val="affc"/>
          <w:b w:val="0"/>
          <w:bCs w:val="0"/>
        </w:rPr>
        <w:fldChar w:fldCharType="end"/>
      </w:r>
      <w:r w:rsidRPr="004F1194">
        <w:t>):</w:t>
      </w:r>
    </w:p>
    <w:p w14:paraId="52565D0C" w14:textId="77777777" w:rsidR="00E2733F" w:rsidRPr="004F1194" w:rsidRDefault="00E2733F" w:rsidP="00276DD6">
      <w:pPr>
        <w:pStyle w:val="GOSTFigure"/>
      </w:pPr>
      <w:r w:rsidRPr="004F1194">
        <w:rPr>
          <w:noProof/>
        </w:rPr>
        <w:lastRenderedPageBreak/>
        <w:drawing>
          <wp:inline distT="0" distB="0" distL="0" distR="0" wp14:anchorId="0B89A5F4" wp14:editId="3AB03B90">
            <wp:extent cx="5394960" cy="3200400"/>
            <wp:effectExtent l="19050" t="19050" r="15240" b="1905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2" cstate="print">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bookmarkStart w:id="2428" w:name="_Ref36137525"/>
    <w:p w14:paraId="563C8035" w14:textId="09384805" w:rsidR="00E2733F" w:rsidRPr="004F1194" w:rsidRDefault="00E2733F" w:rsidP="00893DF9">
      <w:pPr>
        <w:pStyle w:val="GOSTFigName"/>
        <w:rPr>
          <w:rStyle w:val="affc"/>
          <w:b/>
          <w:bCs w:val="0"/>
        </w:rPr>
      </w:pPr>
      <w:r w:rsidRPr="004F1194">
        <w:rPr>
          <w:rStyle w:val="affc"/>
          <w:b/>
          <w:bCs w:val="0"/>
        </w:rPr>
        <w:fldChar w:fldCharType="begin"/>
      </w:r>
      <w:r w:rsidRPr="004F1194">
        <w:rPr>
          <w:rStyle w:val="affc"/>
          <w:b/>
          <w:bCs w:val="0"/>
        </w:rPr>
        <w:instrText xml:space="preserve"> SEQ Рисунок \* ARABIC </w:instrText>
      </w:r>
      <w:r w:rsidRPr="004F1194">
        <w:rPr>
          <w:rStyle w:val="affc"/>
          <w:b/>
          <w:bCs w:val="0"/>
        </w:rPr>
        <w:fldChar w:fldCharType="separate"/>
      </w:r>
      <w:bookmarkStart w:id="2429" w:name="_Ref94089628"/>
      <w:bookmarkStart w:id="2430" w:name="_Toc183101041"/>
      <w:r w:rsidR="00CB54DE">
        <w:rPr>
          <w:rStyle w:val="affc"/>
          <w:b/>
          <w:bCs w:val="0"/>
          <w:noProof/>
        </w:rPr>
        <w:t>127</w:t>
      </w:r>
      <w:bookmarkEnd w:id="2429"/>
      <w:r w:rsidRPr="004F1194">
        <w:rPr>
          <w:rStyle w:val="affc"/>
          <w:b/>
          <w:bCs w:val="0"/>
        </w:rPr>
        <w:fldChar w:fldCharType="end"/>
      </w:r>
      <w:r w:rsidRPr="004F1194">
        <w:rPr>
          <w:rStyle w:val="affc"/>
          <w:b/>
          <w:bCs w:val="0"/>
        </w:rPr>
        <w:t xml:space="preserve">. Форма справочника «Шаблон согласования </w:t>
      </w:r>
      <w:r w:rsidR="009E67F4" w:rsidRPr="004F1194">
        <w:rPr>
          <w:rStyle w:val="affc"/>
          <w:b/>
          <w:bCs w:val="0"/>
        </w:rPr>
        <w:t>заявки</w:t>
      </w:r>
      <w:r w:rsidRPr="004F1194">
        <w:rPr>
          <w:rStyle w:val="affc"/>
          <w:b/>
          <w:bCs w:val="0"/>
        </w:rPr>
        <w:t>»</w:t>
      </w:r>
      <w:bookmarkEnd w:id="2428"/>
      <w:bookmarkEnd w:id="2430"/>
    </w:p>
    <w:p w14:paraId="6A0F4BD7" w14:textId="40606AFF" w:rsidR="002F3E52" w:rsidRPr="004F1194" w:rsidRDefault="002F3E52" w:rsidP="00276DD6">
      <w:pPr>
        <w:pStyle w:val="GOSTNormal"/>
      </w:pPr>
      <w:r w:rsidRPr="004F1194">
        <w:t xml:space="preserve">Поля формуляра «Шаблон согласования заявки» (таб. </w:t>
      </w:r>
      <w:r w:rsidR="00032F38" w:rsidRPr="004F1194">
        <w:fldChar w:fldCharType="begin"/>
      </w:r>
      <w:r w:rsidR="00032F38" w:rsidRPr="004F1194">
        <w:instrText xml:space="preserve"> REF _Ref152155296 \h </w:instrText>
      </w:r>
      <w:r w:rsidR="00276DD6" w:rsidRPr="004F1194">
        <w:instrText xml:space="preserve"> \* MERGEFORMAT </w:instrText>
      </w:r>
      <w:r w:rsidR="00032F38" w:rsidRPr="004F1194">
        <w:fldChar w:fldCharType="separate"/>
      </w:r>
      <w:r w:rsidR="00CB54DE" w:rsidRPr="00CB54DE">
        <w:rPr>
          <w:rStyle w:val="affc"/>
          <w:bCs w:val="0"/>
          <w:noProof/>
        </w:rPr>
        <w:t>70</w:t>
      </w:r>
      <w:r w:rsidR="00032F38" w:rsidRPr="004F1194">
        <w:fldChar w:fldCharType="end"/>
      </w:r>
      <w:r w:rsidRPr="004F1194">
        <w:t>).</w:t>
      </w:r>
    </w:p>
    <w:p w14:paraId="67DD6818" w14:textId="5A43E25C" w:rsidR="00E2733F" w:rsidRPr="004F1194" w:rsidRDefault="00E2733F" w:rsidP="00893DF9">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2431" w:name="_Ref152155296"/>
      <w:bookmarkStart w:id="2432" w:name="_Toc183100912"/>
      <w:r w:rsidR="00CB54DE">
        <w:rPr>
          <w:rStyle w:val="affc"/>
          <w:b/>
          <w:bCs w:val="0"/>
          <w:noProof/>
        </w:rPr>
        <w:t>70</w:t>
      </w:r>
      <w:bookmarkEnd w:id="2431"/>
      <w:r w:rsidRPr="004F1194">
        <w:rPr>
          <w:rStyle w:val="affc"/>
          <w:b/>
          <w:bCs w:val="0"/>
        </w:rPr>
        <w:fldChar w:fldCharType="end"/>
      </w:r>
      <w:r w:rsidRPr="004F1194">
        <w:rPr>
          <w:rStyle w:val="affc"/>
          <w:b/>
          <w:bCs w:val="0"/>
        </w:rPr>
        <w:t xml:space="preserve">. Поля формуляра «Шаблон согласования </w:t>
      </w:r>
      <w:r w:rsidR="009E67F4" w:rsidRPr="004F1194">
        <w:rPr>
          <w:rStyle w:val="affc"/>
          <w:b/>
          <w:bCs w:val="0"/>
        </w:rPr>
        <w:t>заявки</w:t>
      </w:r>
      <w:r w:rsidRPr="004F1194">
        <w:rPr>
          <w:rStyle w:val="affc"/>
          <w:b/>
          <w:bCs w:val="0"/>
        </w:rPr>
        <w:t>»</w:t>
      </w:r>
      <w:bookmarkEnd w:id="2432"/>
    </w:p>
    <w:tbl>
      <w:tblPr>
        <w:tblStyle w:val="GOSTTable"/>
        <w:tblW w:w="5000" w:type="pct"/>
        <w:tblLayout w:type="fixed"/>
        <w:tblLook w:val="01E0" w:firstRow="1" w:lastRow="1" w:firstColumn="1" w:lastColumn="1" w:noHBand="0" w:noVBand="0"/>
      </w:tblPr>
      <w:tblGrid>
        <w:gridCol w:w="1707"/>
        <w:gridCol w:w="1999"/>
        <w:gridCol w:w="2024"/>
        <w:gridCol w:w="2079"/>
        <w:gridCol w:w="1885"/>
      </w:tblGrid>
      <w:tr w:rsidR="00E2733F" w:rsidRPr="004F1194" w14:paraId="19B24BD2" w14:textId="77777777" w:rsidTr="00F77280">
        <w:trPr>
          <w:cnfStyle w:val="100000000000" w:firstRow="1" w:lastRow="0" w:firstColumn="0" w:lastColumn="0" w:oddVBand="0" w:evenVBand="0" w:oddHBand="0" w:evenHBand="0" w:firstRowFirstColumn="0" w:firstRowLastColumn="0" w:lastRowFirstColumn="0" w:lastRowLastColumn="0"/>
        </w:trPr>
        <w:tc>
          <w:tcPr>
            <w:tcW w:w="1696" w:type="dxa"/>
          </w:tcPr>
          <w:p w14:paraId="33EF5DA0" w14:textId="77777777" w:rsidR="00E2733F" w:rsidRPr="004F1194" w:rsidRDefault="00E2733F" w:rsidP="00276DD6">
            <w:pPr>
              <w:pStyle w:val="GOSTTableHead"/>
            </w:pPr>
            <w:r w:rsidRPr="004F1194">
              <w:t>Название поля</w:t>
            </w:r>
          </w:p>
        </w:tc>
        <w:tc>
          <w:tcPr>
            <w:tcW w:w="1985" w:type="dxa"/>
          </w:tcPr>
          <w:p w14:paraId="00E7951A" w14:textId="77777777" w:rsidR="00E2733F" w:rsidRPr="004F1194" w:rsidRDefault="00E2733F" w:rsidP="00276DD6">
            <w:pPr>
              <w:pStyle w:val="GOSTTableHead"/>
            </w:pPr>
            <w:r w:rsidRPr="004F1194">
              <w:t>Описание поля</w:t>
            </w:r>
          </w:p>
        </w:tc>
        <w:tc>
          <w:tcPr>
            <w:tcW w:w="2010" w:type="dxa"/>
          </w:tcPr>
          <w:p w14:paraId="4F4FAEFB" w14:textId="77777777" w:rsidR="00E2733F" w:rsidRPr="004F1194" w:rsidRDefault="00E2733F" w:rsidP="00276DD6">
            <w:pPr>
              <w:pStyle w:val="GOSTTableHead"/>
            </w:pPr>
            <w:r w:rsidRPr="004F1194">
              <w:t>Обязательность для заполнения</w:t>
            </w:r>
          </w:p>
        </w:tc>
        <w:tc>
          <w:tcPr>
            <w:tcW w:w="2065" w:type="dxa"/>
          </w:tcPr>
          <w:p w14:paraId="3EF8B74A" w14:textId="77777777" w:rsidR="00E2733F" w:rsidRPr="004F1194" w:rsidRDefault="00E2733F" w:rsidP="00276DD6">
            <w:pPr>
              <w:pStyle w:val="GOSTTableHead"/>
            </w:pPr>
            <w:r w:rsidRPr="004F1194">
              <w:t>Значение</w:t>
            </w:r>
          </w:p>
        </w:tc>
        <w:tc>
          <w:tcPr>
            <w:tcW w:w="1872" w:type="dxa"/>
          </w:tcPr>
          <w:p w14:paraId="669C6A99" w14:textId="77777777" w:rsidR="00E2733F" w:rsidRPr="004F1194" w:rsidRDefault="00E2733F" w:rsidP="00276DD6">
            <w:pPr>
              <w:pStyle w:val="GOSTTableHead"/>
            </w:pPr>
            <w:r w:rsidRPr="004F1194">
              <w:t>Комментарии</w:t>
            </w:r>
          </w:p>
        </w:tc>
      </w:tr>
      <w:tr w:rsidR="00E2733F" w:rsidRPr="004F1194" w14:paraId="4F662B2C"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681381C4" w14:textId="77777777" w:rsidR="00E2733F" w:rsidRPr="004F1194" w:rsidRDefault="00E2733F" w:rsidP="00276DD6">
            <w:pPr>
              <w:pStyle w:val="GOSTTablenorm"/>
            </w:pPr>
            <w:r w:rsidRPr="004F1194">
              <w:t>Реквизиты шаблона</w:t>
            </w:r>
          </w:p>
        </w:tc>
      </w:tr>
      <w:tr w:rsidR="00E2733F" w:rsidRPr="004F1194" w14:paraId="2B49AAC0" w14:textId="77777777" w:rsidTr="00F77280">
        <w:trPr>
          <w:cnfStyle w:val="000000010000" w:firstRow="0" w:lastRow="0" w:firstColumn="0" w:lastColumn="0" w:oddVBand="0" w:evenVBand="0" w:oddHBand="0" w:evenHBand="1" w:firstRowFirstColumn="0" w:firstRowLastColumn="0" w:lastRowFirstColumn="0" w:lastRowLastColumn="0"/>
          <w:trHeight w:val="617"/>
        </w:trPr>
        <w:tc>
          <w:tcPr>
            <w:tcW w:w="1696" w:type="dxa"/>
          </w:tcPr>
          <w:p w14:paraId="1D931133" w14:textId="77777777" w:rsidR="00E2733F" w:rsidRPr="004F1194" w:rsidRDefault="00E2733F" w:rsidP="00276DD6">
            <w:pPr>
              <w:pStyle w:val="GOSTTablenorm"/>
            </w:pPr>
            <w:r w:rsidRPr="004F1194">
              <w:t>Код</w:t>
            </w:r>
          </w:p>
        </w:tc>
        <w:tc>
          <w:tcPr>
            <w:tcW w:w="1985" w:type="dxa"/>
          </w:tcPr>
          <w:p w14:paraId="2E079FAE" w14:textId="77777777" w:rsidR="00E2733F" w:rsidRPr="004F1194" w:rsidRDefault="00E2733F" w:rsidP="00276DD6">
            <w:pPr>
              <w:pStyle w:val="GOSTTablenorm"/>
            </w:pPr>
            <w:r w:rsidRPr="004F1194">
              <w:t>Код по Сводному реестру УО</w:t>
            </w:r>
          </w:p>
        </w:tc>
        <w:tc>
          <w:tcPr>
            <w:tcW w:w="2010" w:type="dxa"/>
          </w:tcPr>
          <w:p w14:paraId="75859AFE" w14:textId="77777777" w:rsidR="00E2733F" w:rsidRPr="004F1194" w:rsidRDefault="00E2733F" w:rsidP="00276DD6">
            <w:pPr>
              <w:pStyle w:val="GOSTTablenorm"/>
            </w:pPr>
            <w:r w:rsidRPr="004F1194">
              <w:t>Да</w:t>
            </w:r>
          </w:p>
        </w:tc>
        <w:tc>
          <w:tcPr>
            <w:tcW w:w="2065" w:type="dxa"/>
          </w:tcPr>
          <w:p w14:paraId="2197F8BD" w14:textId="77777777" w:rsidR="00E2733F" w:rsidRPr="004F1194" w:rsidRDefault="00E2733F" w:rsidP="00276DD6">
            <w:pPr>
              <w:pStyle w:val="GOSTTablenorm"/>
            </w:pPr>
            <w:r w:rsidRPr="004F1194">
              <w:t>Поле заполняется автоматически</w:t>
            </w:r>
          </w:p>
        </w:tc>
        <w:tc>
          <w:tcPr>
            <w:tcW w:w="1872" w:type="dxa"/>
          </w:tcPr>
          <w:p w14:paraId="5E2E24E1" w14:textId="77777777" w:rsidR="00E2733F" w:rsidRPr="004F1194" w:rsidRDefault="00E2733F" w:rsidP="00276DD6">
            <w:pPr>
              <w:pStyle w:val="GOSTTablenorm"/>
            </w:pPr>
            <w:r w:rsidRPr="004F1194">
              <w:t>-</w:t>
            </w:r>
          </w:p>
        </w:tc>
      </w:tr>
      <w:tr w:rsidR="00E2733F" w:rsidRPr="004F1194" w14:paraId="5F083E5B"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44284784" w14:textId="77777777" w:rsidR="00E2733F" w:rsidRPr="004F1194" w:rsidRDefault="00E2733F" w:rsidP="00276DD6">
            <w:pPr>
              <w:pStyle w:val="GOSTTablenorm"/>
            </w:pPr>
            <w:r w:rsidRPr="004F1194">
              <w:t>Пояснения</w:t>
            </w:r>
          </w:p>
        </w:tc>
        <w:tc>
          <w:tcPr>
            <w:tcW w:w="1985" w:type="dxa"/>
          </w:tcPr>
          <w:p w14:paraId="584C5C88" w14:textId="77777777" w:rsidR="00E2733F" w:rsidRPr="004F1194" w:rsidRDefault="00E2733F" w:rsidP="00276DD6">
            <w:pPr>
              <w:pStyle w:val="GOSTTablenorm"/>
            </w:pPr>
            <w:r w:rsidRPr="004F1194">
              <w:t>Текстовое поле</w:t>
            </w:r>
          </w:p>
        </w:tc>
        <w:tc>
          <w:tcPr>
            <w:tcW w:w="2010" w:type="dxa"/>
          </w:tcPr>
          <w:p w14:paraId="0486B57C" w14:textId="77777777" w:rsidR="00E2733F" w:rsidRPr="004F1194" w:rsidRDefault="00E2733F" w:rsidP="00276DD6">
            <w:pPr>
              <w:pStyle w:val="GOSTTablenorm"/>
            </w:pPr>
            <w:r w:rsidRPr="004F1194">
              <w:t>Да</w:t>
            </w:r>
          </w:p>
        </w:tc>
        <w:tc>
          <w:tcPr>
            <w:tcW w:w="2065" w:type="dxa"/>
          </w:tcPr>
          <w:p w14:paraId="3EED14FD" w14:textId="77777777" w:rsidR="00E2733F" w:rsidRPr="004F1194" w:rsidRDefault="00E2733F" w:rsidP="00276DD6">
            <w:pPr>
              <w:pStyle w:val="GOSTTablenorm"/>
            </w:pPr>
            <w:r w:rsidRPr="004F1194">
              <w:t>Поле заполняется автоматически</w:t>
            </w:r>
          </w:p>
        </w:tc>
        <w:tc>
          <w:tcPr>
            <w:tcW w:w="1872" w:type="dxa"/>
          </w:tcPr>
          <w:p w14:paraId="284AF791" w14:textId="77777777" w:rsidR="00E2733F" w:rsidRPr="004F1194" w:rsidRDefault="00E2733F" w:rsidP="00276DD6">
            <w:pPr>
              <w:pStyle w:val="GOSTTablenorm"/>
            </w:pPr>
            <w:r w:rsidRPr="004F1194">
              <w:t>-</w:t>
            </w:r>
          </w:p>
        </w:tc>
      </w:tr>
      <w:tr w:rsidR="00E2733F" w:rsidRPr="004F1194" w14:paraId="1A47E882"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5A4D0A3D" w14:textId="77777777" w:rsidR="00E2733F" w:rsidRPr="004F1194" w:rsidRDefault="00E2733F" w:rsidP="00276DD6">
            <w:pPr>
              <w:pStyle w:val="GOSTTablenorm"/>
            </w:pPr>
            <w:r w:rsidRPr="004F1194">
              <w:t>Использовать по умолчанию</w:t>
            </w:r>
          </w:p>
        </w:tc>
        <w:tc>
          <w:tcPr>
            <w:tcW w:w="1985" w:type="dxa"/>
          </w:tcPr>
          <w:p w14:paraId="588EB68D" w14:textId="77777777" w:rsidR="00E2733F" w:rsidRPr="004F1194" w:rsidRDefault="00E2733F" w:rsidP="00276DD6">
            <w:pPr>
              <w:pStyle w:val="GOSTTablenorm"/>
            </w:pPr>
            <w:r w:rsidRPr="004F1194">
              <w:t>Булево значение</w:t>
            </w:r>
          </w:p>
        </w:tc>
        <w:tc>
          <w:tcPr>
            <w:tcW w:w="2010" w:type="dxa"/>
          </w:tcPr>
          <w:p w14:paraId="75FE2ABE" w14:textId="77777777" w:rsidR="00E2733F" w:rsidRPr="004F1194" w:rsidRDefault="00E2733F" w:rsidP="00276DD6">
            <w:pPr>
              <w:pStyle w:val="GOSTTablenorm"/>
            </w:pPr>
            <w:r w:rsidRPr="004F1194">
              <w:t>Да</w:t>
            </w:r>
          </w:p>
        </w:tc>
        <w:tc>
          <w:tcPr>
            <w:tcW w:w="2065" w:type="dxa"/>
          </w:tcPr>
          <w:p w14:paraId="32BAADF7" w14:textId="77777777" w:rsidR="00E2733F" w:rsidRPr="004F1194" w:rsidRDefault="00E2733F" w:rsidP="00276DD6">
            <w:pPr>
              <w:pStyle w:val="GOSTTablenorm"/>
            </w:pPr>
            <w:r w:rsidRPr="004F1194">
              <w:t>Поле заполняется вручную</w:t>
            </w:r>
          </w:p>
        </w:tc>
        <w:tc>
          <w:tcPr>
            <w:tcW w:w="1872" w:type="dxa"/>
          </w:tcPr>
          <w:p w14:paraId="3EB0A8C8" w14:textId="77777777" w:rsidR="00E2733F" w:rsidRPr="004F1194" w:rsidRDefault="00E2733F" w:rsidP="00276DD6">
            <w:pPr>
              <w:pStyle w:val="GOSTTablenorm"/>
            </w:pPr>
            <w:r w:rsidRPr="004F1194">
              <w:t>-</w:t>
            </w:r>
          </w:p>
        </w:tc>
      </w:tr>
      <w:tr w:rsidR="00E2733F" w:rsidRPr="004F1194" w14:paraId="11BF3725"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3AF93A0" w14:textId="77777777" w:rsidR="00E2733F" w:rsidRPr="004F1194" w:rsidRDefault="00E2733F" w:rsidP="00276DD6">
            <w:pPr>
              <w:pStyle w:val="GOSTTablenorm"/>
            </w:pPr>
            <w:r w:rsidRPr="004F1194">
              <w:t>Статусы</w:t>
            </w:r>
          </w:p>
        </w:tc>
      </w:tr>
      <w:tr w:rsidR="00E2733F" w:rsidRPr="004F1194" w14:paraId="3F31D2E5"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6FB34DFF" w14:textId="77777777" w:rsidR="00E2733F" w:rsidRPr="004F1194" w:rsidRDefault="00E2733F" w:rsidP="00276DD6">
            <w:pPr>
              <w:pStyle w:val="GOSTTablenorm"/>
            </w:pPr>
            <w:r w:rsidRPr="004F1194">
              <w:t>Статус записи</w:t>
            </w:r>
          </w:p>
        </w:tc>
        <w:tc>
          <w:tcPr>
            <w:tcW w:w="1985" w:type="dxa"/>
          </w:tcPr>
          <w:p w14:paraId="4CC41B62" w14:textId="77777777" w:rsidR="00E2733F" w:rsidRPr="004F1194" w:rsidRDefault="00E2733F" w:rsidP="00276DD6">
            <w:pPr>
              <w:pStyle w:val="GOSTTablenorm"/>
            </w:pPr>
            <w:r w:rsidRPr="004F1194">
              <w:t>Текстовое поле</w:t>
            </w:r>
          </w:p>
        </w:tc>
        <w:tc>
          <w:tcPr>
            <w:tcW w:w="2010" w:type="dxa"/>
          </w:tcPr>
          <w:p w14:paraId="1A5B603C" w14:textId="77777777" w:rsidR="00E2733F" w:rsidRPr="004F1194" w:rsidRDefault="00E2733F" w:rsidP="00276DD6">
            <w:pPr>
              <w:pStyle w:val="GOSTTablenorm"/>
            </w:pPr>
            <w:r w:rsidRPr="004F1194">
              <w:t>Да</w:t>
            </w:r>
          </w:p>
        </w:tc>
        <w:tc>
          <w:tcPr>
            <w:tcW w:w="2065" w:type="dxa"/>
          </w:tcPr>
          <w:p w14:paraId="3E87AB46" w14:textId="77777777" w:rsidR="00E2733F" w:rsidRPr="004F1194" w:rsidRDefault="00E2733F" w:rsidP="00276DD6">
            <w:pPr>
              <w:pStyle w:val="GOSTTablenorm"/>
            </w:pPr>
            <w:r w:rsidRPr="004F1194">
              <w:t>Поле заполняется вручную</w:t>
            </w:r>
          </w:p>
        </w:tc>
        <w:tc>
          <w:tcPr>
            <w:tcW w:w="1872" w:type="dxa"/>
          </w:tcPr>
          <w:p w14:paraId="75C26F39" w14:textId="77777777" w:rsidR="00E2733F" w:rsidRPr="004F1194" w:rsidRDefault="00E2733F" w:rsidP="00276DD6">
            <w:pPr>
              <w:pStyle w:val="GOSTTablenorm"/>
            </w:pPr>
            <w:r w:rsidRPr="004F1194">
              <w:t>-</w:t>
            </w:r>
          </w:p>
        </w:tc>
      </w:tr>
      <w:tr w:rsidR="00E2733F" w:rsidRPr="004F1194" w14:paraId="2BC00D71"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75747853" w14:textId="77777777" w:rsidR="00E2733F" w:rsidRPr="004F1194" w:rsidRDefault="00E2733F" w:rsidP="00276DD6">
            <w:pPr>
              <w:pStyle w:val="GOSTTablenorm"/>
            </w:pPr>
            <w:r w:rsidRPr="004F1194">
              <w:t>Дата начала действия</w:t>
            </w:r>
          </w:p>
        </w:tc>
        <w:tc>
          <w:tcPr>
            <w:tcW w:w="1985" w:type="dxa"/>
          </w:tcPr>
          <w:p w14:paraId="1038FFE4" w14:textId="77777777" w:rsidR="00E2733F" w:rsidRPr="004F1194" w:rsidRDefault="00E2733F" w:rsidP="00276DD6">
            <w:pPr>
              <w:pStyle w:val="GOSTTablenorm"/>
            </w:pPr>
            <w:r w:rsidRPr="004F1194">
              <w:t>Текстовое поле</w:t>
            </w:r>
          </w:p>
        </w:tc>
        <w:tc>
          <w:tcPr>
            <w:tcW w:w="2010" w:type="dxa"/>
          </w:tcPr>
          <w:p w14:paraId="75BD8B7E" w14:textId="77777777" w:rsidR="00E2733F" w:rsidRPr="004F1194" w:rsidRDefault="00E2733F" w:rsidP="00276DD6">
            <w:pPr>
              <w:pStyle w:val="GOSTTablenorm"/>
            </w:pPr>
            <w:r w:rsidRPr="004F1194">
              <w:t>Да</w:t>
            </w:r>
          </w:p>
        </w:tc>
        <w:tc>
          <w:tcPr>
            <w:tcW w:w="2065" w:type="dxa"/>
          </w:tcPr>
          <w:p w14:paraId="039D4D6C" w14:textId="77777777" w:rsidR="00E2733F" w:rsidRPr="004F1194" w:rsidRDefault="00E2733F" w:rsidP="00276DD6">
            <w:pPr>
              <w:pStyle w:val="GOSTTablenorm"/>
            </w:pPr>
            <w:r w:rsidRPr="004F1194">
              <w:t>Поле заполняется автоматически датой создания</w:t>
            </w:r>
          </w:p>
        </w:tc>
        <w:tc>
          <w:tcPr>
            <w:tcW w:w="1872" w:type="dxa"/>
          </w:tcPr>
          <w:p w14:paraId="44AFEA65" w14:textId="77777777" w:rsidR="00E2733F" w:rsidRPr="004F1194" w:rsidRDefault="00E2733F" w:rsidP="00276DD6">
            <w:pPr>
              <w:pStyle w:val="GOSTTablenorm"/>
            </w:pPr>
            <w:r w:rsidRPr="004F1194">
              <w:t>-</w:t>
            </w:r>
          </w:p>
        </w:tc>
      </w:tr>
      <w:tr w:rsidR="00E2733F" w:rsidRPr="004F1194" w14:paraId="789BBEB2"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01D07F59" w14:textId="77777777" w:rsidR="00E2733F" w:rsidRPr="004F1194" w:rsidRDefault="00E2733F" w:rsidP="00276DD6">
            <w:pPr>
              <w:pStyle w:val="GOSTTablenorm"/>
            </w:pPr>
            <w:r w:rsidRPr="004F1194">
              <w:t>Дата окончания действия</w:t>
            </w:r>
          </w:p>
        </w:tc>
        <w:tc>
          <w:tcPr>
            <w:tcW w:w="1985" w:type="dxa"/>
          </w:tcPr>
          <w:p w14:paraId="36B21DE6" w14:textId="77777777" w:rsidR="00E2733F" w:rsidRPr="004F1194" w:rsidRDefault="00E2733F" w:rsidP="00276DD6">
            <w:pPr>
              <w:pStyle w:val="GOSTTablenorm"/>
            </w:pPr>
            <w:r w:rsidRPr="004F1194">
              <w:t>Текстовое поле</w:t>
            </w:r>
          </w:p>
        </w:tc>
        <w:tc>
          <w:tcPr>
            <w:tcW w:w="2010" w:type="dxa"/>
          </w:tcPr>
          <w:p w14:paraId="6A31CC9B" w14:textId="77777777" w:rsidR="00E2733F" w:rsidRPr="004F1194" w:rsidRDefault="00E2733F" w:rsidP="00276DD6">
            <w:pPr>
              <w:pStyle w:val="GOSTTablenorm"/>
            </w:pPr>
            <w:r w:rsidRPr="004F1194">
              <w:t>Да</w:t>
            </w:r>
          </w:p>
        </w:tc>
        <w:tc>
          <w:tcPr>
            <w:tcW w:w="2065" w:type="dxa"/>
          </w:tcPr>
          <w:p w14:paraId="1383552A" w14:textId="77777777" w:rsidR="00E2733F" w:rsidRPr="004F1194" w:rsidRDefault="00E2733F" w:rsidP="00276DD6">
            <w:pPr>
              <w:pStyle w:val="GOSTTablenorm"/>
            </w:pPr>
            <w:r w:rsidRPr="004F1194">
              <w:t>Поле заполняется вручную</w:t>
            </w:r>
          </w:p>
        </w:tc>
        <w:tc>
          <w:tcPr>
            <w:tcW w:w="1872" w:type="dxa"/>
          </w:tcPr>
          <w:p w14:paraId="3066F397" w14:textId="77777777" w:rsidR="00E2733F" w:rsidRPr="004F1194" w:rsidRDefault="00E2733F" w:rsidP="00276DD6">
            <w:pPr>
              <w:pStyle w:val="GOSTTablenorm"/>
            </w:pPr>
            <w:r w:rsidRPr="004F1194">
              <w:t>-</w:t>
            </w:r>
          </w:p>
        </w:tc>
      </w:tr>
      <w:tr w:rsidR="00E2733F" w:rsidRPr="004F1194" w14:paraId="48ED8028"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09EFA083" w14:textId="77777777" w:rsidR="00E2733F" w:rsidRPr="004F1194" w:rsidRDefault="00E2733F" w:rsidP="00276DD6">
            <w:pPr>
              <w:pStyle w:val="GOSTTablenorm"/>
            </w:pPr>
            <w:r w:rsidRPr="004F1194">
              <w:t>Данные об организации</w:t>
            </w:r>
          </w:p>
        </w:tc>
      </w:tr>
      <w:tr w:rsidR="00E2733F" w:rsidRPr="004F1194" w14:paraId="3FF83DA3"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5A5A4BB5" w14:textId="77777777" w:rsidR="00E2733F" w:rsidRPr="004F1194" w:rsidRDefault="00E2733F" w:rsidP="00276DD6">
            <w:pPr>
              <w:pStyle w:val="GOSTTablenorm"/>
            </w:pPr>
            <w:r w:rsidRPr="004F1194">
              <w:t>ОГРН</w:t>
            </w:r>
          </w:p>
        </w:tc>
        <w:tc>
          <w:tcPr>
            <w:tcW w:w="1985" w:type="dxa"/>
          </w:tcPr>
          <w:p w14:paraId="55173C0A" w14:textId="77777777" w:rsidR="00E2733F" w:rsidRPr="004F1194" w:rsidRDefault="00E2733F" w:rsidP="00276DD6">
            <w:pPr>
              <w:pStyle w:val="GOSTTablenorm"/>
            </w:pPr>
            <w:r w:rsidRPr="004F1194">
              <w:t>Текстовое поле</w:t>
            </w:r>
          </w:p>
        </w:tc>
        <w:tc>
          <w:tcPr>
            <w:tcW w:w="2010" w:type="dxa"/>
          </w:tcPr>
          <w:p w14:paraId="77672AF0" w14:textId="77777777" w:rsidR="00E2733F" w:rsidRPr="004F1194" w:rsidRDefault="00E2733F" w:rsidP="00276DD6">
            <w:pPr>
              <w:pStyle w:val="GOSTTablenorm"/>
            </w:pPr>
            <w:r w:rsidRPr="004F1194">
              <w:t>Да</w:t>
            </w:r>
          </w:p>
        </w:tc>
        <w:tc>
          <w:tcPr>
            <w:tcW w:w="2065" w:type="dxa"/>
          </w:tcPr>
          <w:p w14:paraId="4BE73B30" w14:textId="77777777" w:rsidR="00E2733F" w:rsidRPr="004F1194" w:rsidRDefault="00E2733F" w:rsidP="00276DD6">
            <w:pPr>
              <w:pStyle w:val="GOSTTablenorm"/>
            </w:pPr>
            <w:r w:rsidRPr="004F1194">
              <w:t>Поле заполняется автоматически</w:t>
            </w:r>
          </w:p>
        </w:tc>
        <w:tc>
          <w:tcPr>
            <w:tcW w:w="1872" w:type="dxa"/>
          </w:tcPr>
          <w:p w14:paraId="00D67FFA" w14:textId="77777777" w:rsidR="00E2733F" w:rsidRPr="004F1194" w:rsidRDefault="00E2733F" w:rsidP="00276DD6">
            <w:pPr>
              <w:pStyle w:val="GOSTTablenorm"/>
            </w:pPr>
            <w:r w:rsidRPr="004F1194">
              <w:t>-</w:t>
            </w:r>
          </w:p>
        </w:tc>
      </w:tr>
      <w:tr w:rsidR="00E2733F" w:rsidRPr="004F1194" w14:paraId="5E4567FD"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31616950" w14:textId="77777777" w:rsidR="00E2733F" w:rsidRPr="004F1194" w:rsidRDefault="00E2733F" w:rsidP="00276DD6">
            <w:pPr>
              <w:pStyle w:val="GOSTTablenorm"/>
            </w:pPr>
            <w:r w:rsidRPr="004F1194">
              <w:t>Полное наиме</w:t>
            </w:r>
            <w:r w:rsidRPr="004F1194">
              <w:lastRenderedPageBreak/>
              <w:t>нование</w:t>
            </w:r>
          </w:p>
        </w:tc>
        <w:tc>
          <w:tcPr>
            <w:tcW w:w="1985" w:type="dxa"/>
          </w:tcPr>
          <w:p w14:paraId="0111F1DE" w14:textId="77777777" w:rsidR="00E2733F" w:rsidRPr="004F1194" w:rsidRDefault="00E2733F" w:rsidP="00276DD6">
            <w:pPr>
              <w:pStyle w:val="GOSTTablenorm"/>
            </w:pPr>
            <w:r w:rsidRPr="004F1194">
              <w:lastRenderedPageBreak/>
              <w:t>Текстовое поле</w:t>
            </w:r>
          </w:p>
        </w:tc>
        <w:tc>
          <w:tcPr>
            <w:tcW w:w="2010" w:type="dxa"/>
          </w:tcPr>
          <w:p w14:paraId="28786FEC" w14:textId="77777777" w:rsidR="00E2733F" w:rsidRPr="004F1194" w:rsidRDefault="00E2733F" w:rsidP="00276DD6">
            <w:pPr>
              <w:pStyle w:val="GOSTTablenorm"/>
            </w:pPr>
            <w:r w:rsidRPr="004F1194">
              <w:t>Да</w:t>
            </w:r>
          </w:p>
        </w:tc>
        <w:tc>
          <w:tcPr>
            <w:tcW w:w="2065" w:type="dxa"/>
          </w:tcPr>
          <w:p w14:paraId="2F6A72E6" w14:textId="77777777" w:rsidR="00E2733F" w:rsidRPr="004F1194" w:rsidRDefault="00E2733F" w:rsidP="00276DD6">
            <w:pPr>
              <w:pStyle w:val="GOSTTablenorm"/>
            </w:pPr>
            <w:r w:rsidRPr="004F1194">
              <w:t xml:space="preserve">Поле заполняется </w:t>
            </w:r>
            <w:r w:rsidRPr="004F1194">
              <w:lastRenderedPageBreak/>
              <w:t>автоматически</w:t>
            </w:r>
          </w:p>
        </w:tc>
        <w:tc>
          <w:tcPr>
            <w:tcW w:w="1872" w:type="dxa"/>
          </w:tcPr>
          <w:p w14:paraId="21C6AF72" w14:textId="77777777" w:rsidR="00E2733F" w:rsidRPr="004F1194" w:rsidRDefault="00E2733F" w:rsidP="00276DD6">
            <w:pPr>
              <w:pStyle w:val="GOSTTablenorm"/>
            </w:pPr>
            <w:r w:rsidRPr="004F1194">
              <w:lastRenderedPageBreak/>
              <w:t>-</w:t>
            </w:r>
          </w:p>
        </w:tc>
      </w:tr>
      <w:tr w:rsidR="00E2733F" w:rsidRPr="004F1194" w14:paraId="23A8D432" w14:textId="77777777" w:rsidTr="00F77280">
        <w:trPr>
          <w:cnfStyle w:val="000000010000" w:firstRow="0" w:lastRow="0" w:firstColumn="0" w:lastColumn="0" w:oddVBand="0" w:evenVBand="0" w:oddHBand="0" w:evenHBand="1" w:firstRowFirstColumn="0" w:firstRowLastColumn="0" w:lastRowFirstColumn="0" w:lastRowLastColumn="0"/>
        </w:trPr>
        <w:tc>
          <w:tcPr>
            <w:tcW w:w="9628" w:type="dxa"/>
            <w:gridSpan w:val="5"/>
          </w:tcPr>
          <w:p w14:paraId="27B3469E" w14:textId="77777777" w:rsidR="00E2733F" w:rsidRPr="004F1194" w:rsidRDefault="00E2733F" w:rsidP="00276DD6">
            <w:pPr>
              <w:pStyle w:val="GOSTTablenorm"/>
            </w:pPr>
            <w:r w:rsidRPr="004F1194">
              <w:t>Автор</w:t>
            </w:r>
          </w:p>
        </w:tc>
      </w:tr>
      <w:tr w:rsidR="00E2733F" w:rsidRPr="004F1194" w14:paraId="6C868716"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1EE14FDE" w14:textId="77777777" w:rsidR="00E2733F" w:rsidRPr="004F1194" w:rsidRDefault="00E2733F" w:rsidP="00276DD6">
            <w:pPr>
              <w:pStyle w:val="GOSTTablenorm"/>
            </w:pPr>
            <w:r w:rsidRPr="004F1194">
              <w:t>ФИО</w:t>
            </w:r>
          </w:p>
        </w:tc>
        <w:tc>
          <w:tcPr>
            <w:tcW w:w="1985" w:type="dxa"/>
          </w:tcPr>
          <w:p w14:paraId="44C1B8FC" w14:textId="77777777" w:rsidR="00E2733F" w:rsidRPr="004F1194" w:rsidRDefault="00E2733F" w:rsidP="00276DD6">
            <w:pPr>
              <w:pStyle w:val="GOSTTablenorm"/>
            </w:pPr>
            <w:r w:rsidRPr="004F1194">
              <w:t>Текстовое поле</w:t>
            </w:r>
          </w:p>
        </w:tc>
        <w:tc>
          <w:tcPr>
            <w:tcW w:w="2010" w:type="dxa"/>
          </w:tcPr>
          <w:p w14:paraId="56E2845F" w14:textId="77777777" w:rsidR="00E2733F" w:rsidRPr="004F1194" w:rsidRDefault="00E2733F" w:rsidP="00276DD6">
            <w:pPr>
              <w:pStyle w:val="GOSTTablenorm"/>
            </w:pPr>
            <w:r w:rsidRPr="004F1194">
              <w:t>Да</w:t>
            </w:r>
          </w:p>
        </w:tc>
        <w:tc>
          <w:tcPr>
            <w:tcW w:w="2065" w:type="dxa"/>
          </w:tcPr>
          <w:p w14:paraId="4AFD0EC5" w14:textId="77777777" w:rsidR="00E2733F" w:rsidRPr="004F1194" w:rsidRDefault="00E2733F" w:rsidP="00276DD6">
            <w:pPr>
              <w:pStyle w:val="GOSTTablenorm"/>
            </w:pPr>
            <w:r w:rsidRPr="004F1194">
              <w:t>Поле заполняется автоматически</w:t>
            </w:r>
          </w:p>
        </w:tc>
        <w:tc>
          <w:tcPr>
            <w:tcW w:w="1872" w:type="dxa"/>
          </w:tcPr>
          <w:p w14:paraId="692C88BC" w14:textId="77777777" w:rsidR="00E2733F" w:rsidRPr="004F1194" w:rsidRDefault="00E2733F" w:rsidP="00276DD6">
            <w:pPr>
              <w:pStyle w:val="GOSTTablenorm"/>
            </w:pPr>
            <w:r w:rsidRPr="004F1194">
              <w:t>-</w:t>
            </w:r>
          </w:p>
        </w:tc>
      </w:tr>
      <w:tr w:rsidR="00E2733F" w:rsidRPr="004F1194" w14:paraId="3E8A54BF"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7FF93B51" w14:textId="77777777" w:rsidR="00E2733F" w:rsidRPr="004F1194" w:rsidRDefault="00E2733F" w:rsidP="00276DD6">
            <w:pPr>
              <w:pStyle w:val="GOSTTablenorm"/>
            </w:pPr>
            <w:r w:rsidRPr="004F1194">
              <w:t>Логин</w:t>
            </w:r>
          </w:p>
        </w:tc>
        <w:tc>
          <w:tcPr>
            <w:tcW w:w="1985" w:type="dxa"/>
          </w:tcPr>
          <w:p w14:paraId="17659B06" w14:textId="77777777" w:rsidR="00E2733F" w:rsidRPr="004F1194" w:rsidRDefault="00E2733F" w:rsidP="00276DD6">
            <w:pPr>
              <w:pStyle w:val="GOSTTablenorm"/>
            </w:pPr>
            <w:r w:rsidRPr="004F1194">
              <w:t>Текстовое поле</w:t>
            </w:r>
          </w:p>
        </w:tc>
        <w:tc>
          <w:tcPr>
            <w:tcW w:w="2010" w:type="dxa"/>
          </w:tcPr>
          <w:p w14:paraId="2FF8EDC0" w14:textId="77777777" w:rsidR="00E2733F" w:rsidRPr="004F1194" w:rsidRDefault="00E2733F" w:rsidP="00276DD6">
            <w:pPr>
              <w:pStyle w:val="GOSTTablenorm"/>
            </w:pPr>
            <w:r w:rsidRPr="004F1194">
              <w:t>Да</w:t>
            </w:r>
          </w:p>
        </w:tc>
        <w:tc>
          <w:tcPr>
            <w:tcW w:w="2065" w:type="dxa"/>
          </w:tcPr>
          <w:p w14:paraId="7BC5BDE8" w14:textId="77777777" w:rsidR="00E2733F" w:rsidRPr="004F1194" w:rsidRDefault="00E2733F" w:rsidP="00276DD6">
            <w:pPr>
              <w:pStyle w:val="GOSTTablenorm"/>
            </w:pPr>
            <w:r w:rsidRPr="004F1194">
              <w:t>Поле заполняется автоматически</w:t>
            </w:r>
          </w:p>
        </w:tc>
        <w:tc>
          <w:tcPr>
            <w:tcW w:w="1872" w:type="dxa"/>
          </w:tcPr>
          <w:p w14:paraId="6C136158" w14:textId="77777777" w:rsidR="00E2733F" w:rsidRPr="004F1194" w:rsidRDefault="00E2733F" w:rsidP="00276DD6">
            <w:pPr>
              <w:pStyle w:val="GOSTTablenorm"/>
            </w:pPr>
            <w:r w:rsidRPr="004F1194">
              <w:t>-</w:t>
            </w:r>
          </w:p>
        </w:tc>
      </w:tr>
      <w:tr w:rsidR="00E2733F" w:rsidRPr="004F1194" w14:paraId="0549C7F0"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BE1ECE4" w14:textId="77777777" w:rsidR="00E2733F" w:rsidRPr="004F1194" w:rsidRDefault="00E2733F" w:rsidP="00276DD6">
            <w:pPr>
              <w:pStyle w:val="GOSTTablenorm"/>
            </w:pPr>
            <w:r w:rsidRPr="004F1194">
              <w:t>Согласующие и Утверждающие</w:t>
            </w:r>
          </w:p>
        </w:tc>
      </w:tr>
      <w:tr w:rsidR="00E2733F" w:rsidRPr="004F1194" w14:paraId="22DE3856"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7A88053F" w14:textId="77777777" w:rsidR="00E2733F" w:rsidRPr="004F1194" w:rsidRDefault="00E2733F" w:rsidP="00276DD6">
            <w:pPr>
              <w:pStyle w:val="GOSTTablenorm"/>
            </w:pPr>
            <w:r w:rsidRPr="004F1194">
              <w:t>Этап</w:t>
            </w:r>
          </w:p>
        </w:tc>
        <w:tc>
          <w:tcPr>
            <w:tcW w:w="1985" w:type="dxa"/>
          </w:tcPr>
          <w:p w14:paraId="4F3E3187" w14:textId="77777777" w:rsidR="00E2733F" w:rsidRPr="004F1194" w:rsidRDefault="00E2733F" w:rsidP="00276DD6">
            <w:pPr>
              <w:pStyle w:val="GOSTTablenorm"/>
            </w:pPr>
            <w:r w:rsidRPr="004F1194">
              <w:t>Текстовое поле</w:t>
            </w:r>
          </w:p>
        </w:tc>
        <w:tc>
          <w:tcPr>
            <w:tcW w:w="2010" w:type="dxa"/>
          </w:tcPr>
          <w:p w14:paraId="1FFEFAC3" w14:textId="77777777" w:rsidR="00E2733F" w:rsidRPr="004F1194" w:rsidRDefault="00E2733F" w:rsidP="00276DD6">
            <w:pPr>
              <w:pStyle w:val="GOSTTablenorm"/>
            </w:pPr>
            <w:r w:rsidRPr="004F1194">
              <w:t>Да</w:t>
            </w:r>
          </w:p>
        </w:tc>
        <w:tc>
          <w:tcPr>
            <w:tcW w:w="2065" w:type="dxa"/>
          </w:tcPr>
          <w:p w14:paraId="13E6C1D7" w14:textId="77777777" w:rsidR="00E2733F" w:rsidRPr="004F1194" w:rsidRDefault="00E2733F" w:rsidP="00276DD6">
            <w:pPr>
              <w:pStyle w:val="GOSTTablenorm"/>
            </w:pPr>
            <w:r w:rsidRPr="004F1194">
              <w:t>Поле заполняется вручную</w:t>
            </w:r>
          </w:p>
        </w:tc>
        <w:tc>
          <w:tcPr>
            <w:tcW w:w="1872" w:type="dxa"/>
          </w:tcPr>
          <w:p w14:paraId="16A71506" w14:textId="77777777" w:rsidR="00E2733F" w:rsidRPr="004F1194" w:rsidRDefault="00E2733F" w:rsidP="00276DD6">
            <w:pPr>
              <w:pStyle w:val="GOSTTablenorm"/>
            </w:pPr>
            <w:r w:rsidRPr="004F1194">
              <w:t>Заполняется  только для роли Согласующего</w:t>
            </w:r>
          </w:p>
        </w:tc>
      </w:tr>
      <w:tr w:rsidR="00E2733F" w:rsidRPr="004F1194" w14:paraId="033D47A1"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4223F4B6" w14:textId="77777777" w:rsidR="00E2733F" w:rsidRPr="004F1194" w:rsidRDefault="00E2733F" w:rsidP="00276DD6">
            <w:pPr>
              <w:pStyle w:val="GOSTTablenorm"/>
            </w:pPr>
            <w:r w:rsidRPr="004F1194">
              <w:t>Код группы</w:t>
            </w:r>
          </w:p>
        </w:tc>
        <w:tc>
          <w:tcPr>
            <w:tcW w:w="1985" w:type="dxa"/>
          </w:tcPr>
          <w:p w14:paraId="786FD02B" w14:textId="77777777" w:rsidR="00E2733F" w:rsidRPr="004F1194" w:rsidRDefault="00E2733F" w:rsidP="00276DD6">
            <w:pPr>
              <w:pStyle w:val="GOSTTablenorm"/>
            </w:pPr>
            <w:r w:rsidRPr="004F1194">
              <w:t>Текстовое поле</w:t>
            </w:r>
          </w:p>
        </w:tc>
        <w:tc>
          <w:tcPr>
            <w:tcW w:w="2010" w:type="dxa"/>
          </w:tcPr>
          <w:p w14:paraId="7491EA98" w14:textId="77777777" w:rsidR="00E2733F" w:rsidRPr="004F1194" w:rsidRDefault="00E2733F" w:rsidP="00276DD6">
            <w:pPr>
              <w:pStyle w:val="GOSTTablenorm"/>
            </w:pPr>
            <w:r w:rsidRPr="004F1194">
              <w:t>Да</w:t>
            </w:r>
          </w:p>
        </w:tc>
        <w:tc>
          <w:tcPr>
            <w:tcW w:w="2065" w:type="dxa"/>
          </w:tcPr>
          <w:p w14:paraId="1CE1B57E" w14:textId="77777777" w:rsidR="00E2733F" w:rsidRPr="004F1194" w:rsidRDefault="00E2733F" w:rsidP="00276DD6">
            <w:pPr>
              <w:pStyle w:val="GOSTTablenorm"/>
            </w:pPr>
            <w:r w:rsidRPr="004F1194">
              <w:t>Поле заполняется вручную</w:t>
            </w:r>
          </w:p>
        </w:tc>
        <w:tc>
          <w:tcPr>
            <w:tcW w:w="1872" w:type="dxa"/>
          </w:tcPr>
          <w:p w14:paraId="19FC6862" w14:textId="77777777" w:rsidR="00E2733F" w:rsidRPr="004F1194" w:rsidRDefault="00E2733F" w:rsidP="00276DD6">
            <w:pPr>
              <w:pStyle w:val="GOSTTablenorm"/>
            </w:pPr>
            <w:r w:rsidRPr="004F1194">
              <w:t>Заполняется  только для роли Согласующего</w:t>
            </w:r>
          </w:p>
        </w:tc>
      </w:tr>
      <w:tr w:rsidR="00E2733F" w:rsidRPr="004F1194" w14:paraId="2396A64C"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60F19EAA" w14:textId="77777777" w:rsidR="00E2733F" w:rsidRPr="004F1194" w:rsidRDefault="00E2733F" w:rsidP="00276DD6">
            <w:pPr>
              <w:pStyle w:val="GOSTTablenorm"/>
            </w:pPr>
            <w:r w:rsidRPr="004F1194">
              <w:t>Порядковый номер согласующего</w:t>
            </w:r>
          </w:p>
        </w:tc>
        <w:tc>
          <w:tcPr>
            <w:tcW w:w="1985" w:type="dxa"/>
          </w:tcPr>
          <w:p w14:paraId="3060BBEC" w14:textId="77777777" w:rsidR="00E2733F" w:rsidRPr="004F1194" w:rsidRDefault="00E2733F" w:rsidP="00276DD6">
            <w:pPr>
              <w:pStyle w:val="GOSTTablenorm"/>
            </w:pPr>
            <w:r w:rsidRPr="004F1194">
              <w:t>Текстовое поле</w:t>
            </w:r>
          </w:p>
        </w:tc>
        <w:tc>
          <w:tcPr>
            <w:tcW w:w="2010" w:type="dxa"/>
          </w:tcPr>
          <w:p w14:paraId="0A162740" w14:textId="77777777" w:rsidR="00E2733F" w:rsidRPr="004F1194" w:rsidRDefault="00E2733F" w:rsidP="00276DD6">
            <w:pPr>
              <w:pStyle w:val="GOSTTablenorm"/>
            </w:pPr>
            <w:r w:rsidRPr="004F1194">
              <w:t>Да</w:t>
            </w:r>
          </w:p>
        </w:tc>
        <w:tc>
          <w:tcPr>
            <w:tcW w:w="2065" w:type="dxa"/>
          </w:tcPr>
          <w:p w14:paraId="0EEC85EA" w14:textId="77777777" w:rsidR="00E2733F" w:rsidRPr="004F1194" w:rsidRDefault="00E2733F" w:rsidP="00276DD6">
            <w:pPr>
              <w:pStyle w:val="GOSTTablenorm"/>
            </w:pPr>
            <w:r w:rsidRPr="004F1194">
              <w:t>Поле заполняется вручную</w:t>
            </w:r>
          </w:p>
        </w:tc>
        <w:tc>
          <w:tcPr>
            <w:tcW w:w="1872" w:type="dxa"/>
          </w:tcPr>
          <w:p w14:paraId="22DA164F" w14:textId="77777777" w:rsidR="00E2733F" w:rsidRPr="004F1194" w:rsidRDefault="00E2733F" w:rsidP="00276DD6">
            <w:pPr>
              <w:pStyle w:val="GOSTTablenorm"/>
            </w:pPr>
            <w:r w:rsidRPr="004F1194">
              <w:t>Заполняется  только для роли Согласующего</w:t>
            </w:r>
          </w:p>
        </w:tc>
      </w:tr>
      <w:tr w:rsidR="00E2733F" w:rsidRPr="004F1194" w14:paraId="5621A2BB"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65768407" w14:textId="77777777" w:rsidR="00E2733F" w:rsidRPr="004F1194" w:rsidRDefault="00E2733F" w:rsidP="00276DD6">
            <w:pPr>
              <w:pStyle w:val="GOSTTablenorm"/>
            </w:pPr>
            <w:r w:rsidRPr="004F1194">
              <w:t>Логин пользователя</w:t>
            </w:r>
          </w:p>
        </w:tc>
        <w:tc>
          <w:tcPr>
            <w:tcW w:w="1985" w:type="dxa"/>
          </w:tcPr>
          <w:p w14:paraId="0EB3F941" w14:textId="77777777" w:rsidR="00E2733F" w:rsidRPr="004F1194" w:rsidRDefault="00E2733F" w:rsidP="00276DD6">
            <w:pPr>
              <w:pStyle w:val="GOSTTablenorm"/>
            </w:pPr>
            <w:r w:rsidRPr="004F1194">
              <w:t>Текстовое поле</w:t>
            </w:r>
          </w:p>
        </w:tc>
        <w:tc>
          <w:tcPr>
            <w:tcW w:w="2010" w:type="dxa"/>
          </w:tcPr>
          <w:p w14:paraId="296DFDFE" w14:textId="77777777" w:rsidR="00E2733F" w:rsidRPr="004F1194" w:rsidRDefault="00E2733F" w:rsidP="00276DD6">
            <w:pPr>
              <w:pStyle w:val="GOSTTablenorm"/>
            </w:pPr>
            <w:r w:rsidRPr="004F1194">
              <w:t>Да</w:t>
            </w:r>
          </w:p>
        </w:tc>
        <w:tc>
          <w:tcPr>
            <w:tcW w:w="2065" w:type="dxa"/>
          </w:tcPr>
          <w:p w14:paraId="7BB5C8C5" w14:textId="77777777" w:rsidR="00E2733F" w:rsidRPr="004F1194" w:rsidRDefault="00E2733F" w:rsidP="00276DD6">
            <w:pPr>
              <w:pStyle w:val="GOSTTablenorm"/>
            </w:pPr>
            <w:r w:rsidRPr="004F1194">
              <w:t>Поле заполняется вручную</w:t>
            </w:r>
          </w:p>
        </w:tc>
        <w:tc>
          <w:tcPr>
            <w:tcW w:w="1872" w:type="dxa"/>
          </w:tcPr>
          <w:p w14:paraId="07E4230F" w14:textId="77777777" w:rsidR="00E2733F" w:rsidRPr="004F1194" w:rsidRDefault="00E2733F" w:rsidP="00276DD6">
            <w:pPr>
              <w:pStyle w:val="GOSTTablenorm"/>
            </w:pPr>
            <w:r w:rsidRPr="004F1194">
              <w:t>-</w:t>
            </w:r>
          </w:p>
        </w:tc>
      </w:tr>
      <w:tr w:rsidR="00E2733F" w:rsidRPr="004F1194" w14:paraId="6B8621B6"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636CC72F" w14:textId="77777777" w:rsidR="00E2733F" w:rsidRPr="004F1194" w:rsidRDefault="00E2733F" w:rsidP="00276DD6">
            <w:pPr>
              <w:pStyle w:val="GOSTTablenorm"/>
            </w:pPr>
            <w:r w:rsidRPr="004F1194">
              <w:t>ФИО сотрудника</w:t>
            </w:r>
          </w:p>
        </w:tc>
        <w:tc>
          <w:tcPr>
            <w:tcW w:w="1985" w:type="dxa"/>
          </w:tcPr>
          <w:p w14:paraId="5F223B73" w14:textId="77777777" w:rsidR="00E2733F" w:rsidRPr="004F1194" w:rsidRDefault="00E2733F" w:rsidP="00276DD6">
            <w:pPr>
              <w:pStyle w:val="GOSTTablenorm"/>
            </w:pPr>
            <w:r w:rsidRPr="004F1194">
              <w:t>Текстовое поле</w:t>
            </w:r>
          </w:p>
        </w:tc>
        <w:tc>
          <w:tcPr>
            <w:tcW w:w="2010" w:type="dxa"/>
          </w:tcPr>
          <w:p w14:paraId="3F4FA1C4" w14:textId="77777777" w:rsidR="00E2733F" w:rsidRPr="004F1194" w:rsidRDefault="00E2733F" w:rsidP="00276DD6">
            <w:pPr>
              <w:pStyle w:val="GOSTTablenorm"/>
            </w:pPr>
            <w:r w:rsidRPr="004F1194">
              <w:t>Да</w:t>
            </w:r>
          </w:p>
        </w:tc>
        <w:tc>
          <w:tcPr>
            <w:tcW w:w="2065" w:type="dxa"/>
          </w:tcPr>
          <w:p w14:paraId="6CFDA0C3" w14:textId="77777777" w:rsidR="00E2733F" w:rsidRPr="004F1194" w:rsidRDefault="00E2733F" w:rsidP="00276DD6">
            <w:pPr>
              <w:pStyle w:val="GOSTTablenorm"/>
            </w:pPr>
            <w:r w:rsidRPr="004F1194">
              <w:t>Поле заполняется вручную</w:t>
            </w:r>
          </w:p>
        </w:tc>
        <w:tc>
          <w:tcPr>
            <w:tcW w:w="1872" w:type="dxa"/>
          </w:tcPr>
          <w:p w14:paraId="590D3A65" w14:textId="77777777" w:rsidR="00E2733F" w:rsidRPr="004F1194" w:rsidRDefault="00E2733F" w:rsidP="00276DD6">
            <w:pPr>
              <w:pStyle w:val="GOSTTablenorm"/>
            </w:pPr>
            <w:r w:rsidRPr="004F1194">
              <w:t>-</w:t>
            </w:r>
          </w:p>
        </w:tc>
      </w:tr>
      <w:tr w:rsidR="00E2733F" w:rsidRPr="004F1194" w14:paraId="7D18B816"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13C827F9" w14:textId="77777777" w:rsidR="00E2733F" w:rsidRPr="004F1194" w:rsidRDefault="00E2733F" w:rsidP="00276DD6">
            <w:pPr>
              <w:pStyle w:val="GOSTTablenorm"/>
            </w:pPr>
            <w:r w:rsidRPr="004F1194">
              <w:t>Роль (Утверждающий/Согласующий)</w:t>
            </w:r>
          </w:p>
        </w:tc>
        <w:tc>
          <w:tcPr>
            <w:tcW w:w="1985" w:type="dxa"/>
          </w:tcPr>
          <w:p w14:paraId="00B241D2" w14:textId="77777777" w:rsidR="00E2733F" w:rsidRPr="004F1194" w:rsidRDefault="00E2733F" w:rsidP="00276DD6">
            <w:pPr>
              <w:pStyle w:val="GOSTTablenorm"/>
            </w:pPr>
            <w:r w:rsidRPr="004F1194">
              <w:t>Текстовое поле</w:t>
            </w:r>
          </w:p>
        </w:tc>
        <w:tc>
          <w:tcPr>
            <w:tcW w:w="2010" w:type="dxa"/>
          </w:tcPr>
          <w:p w14:paraId="5193B7E8" w14:textId="77777777" w:rsidR="00E2733F" w:rsidRPr="004F1194" w:rsidRDefault="00E2733F" w:rsidP="00276DD6">
            <w:pPr>
              <w:pStyle w:val="GOSTTablenorm"/>
            </w:pPr>
            <w:r w:rsidRPr="004F1194">
              <w:t>Да</w:t>
            </w:r>
          </w:p>
          <w:p w14:paraId="2B0315FA" w14:textId="77777777" w:rsidR="00546EDF" w:rsidRPr="004F1194" w:rsidRDefault="00546EDF" w:rsidP="00276DD6">
            <w:pPr>
              <w:pStyle w:val="GOSTTablenorm"/>
            </w:pPr>
          </w:p>
        </w:tc>
        <w:tc>
          <w:tcPr>
            <w:tcW w:w="2065" w:type="dxa"/>
          </w:tcPr>
          <w:p w14:paraId="306EDCD5" w14:textId="77777777" w:rsidR="00E2733F" w:rsidRPr="004F1194" w:rsidRDefault="00E2733F" w:rsidP="00276DD6">
            <w:pPr>
              <w:pStyle w:val="GOSTTablenorm"/>
            </w:pPr>
            <w:r w:rsidRPr="004F1194">
              <w:t>Поле заполняется вручную</w:t>
            </w:r>
          </w:p>
        </w:tc>
        <w:tc>
          <w:tcPr>
            <w:tcW w:w="1872" w:type="dxa"/>
          </w:tcPr>
          <w:p w14:paraId="281A9605" w14:textId="77777777" w:rsidR="00E2733F" w:rsidRPr="004F1194" w:rsidRDefault="00E2733F" w:rsidP="00276DD6">
            <w:pPr>
              <w:pStyle w:val="GOSTTablenorm"/>
            </w:pPr>
            <w:r w:rsidRPr="004F1194">
              <w:t>-</w:t>
            </w:r>
          </w:p>
          <w:p w14:paraId="1EFA11F7" w14:textId="77777777" w:rsidR="00546EDF" w:rsidRPr="004F1194" w:rsidRDefault="00546EDF" w:rsidP="00276DD6">
            <w:pPr>
              <w:pStyle w:val="GOSTTablenorm"/>
            </w:pPr>
          </w:p>
          <w:p w14:paraId="7A8FE387" w14:textId="77777777" w:rsidR="00546EDF" w:rsidRPr="004F1194" w:rsidRDefault="00546EDF" w:rsidP="00276DD6">
            <w:pPr>
              <w:pStyle w:val="GOSTTablenorm"/>
              <w:ind w:left="0"/>
            </w:pPr>
          </w:p>
        </w:tc>
      </w:tr>
    </w:tbl>
    <w:p w14:paraId="385B228C" w14:textId="13BC8DDE" w:rsidR="00546EDF" w:rsidRPr="004F1194" w:rsidRDefault="00546EDF" w:rsidP="00276DD6">
      <w:pPr>
        <w:pStyle w:val="GOSTFigure"/>
      </w:pPr>
      <w:r w:rsidRPr="004F1194">
        <w:lastRenderedPageBreak/>
        <w:t>Заполненный ЭД добавления в справочни</w:t>
      </w:r>
      <w:r w:rsidR="00893DF9" w:rsidRPr="004F1194">
        <w:t>ке «Шаблон согласования заявки»</w:t>
      </w:r>
      <w:r w:rsidRPr="004F1194">
        <w:t xml:space="preserve"> (рис. </w:t>
      </w:r>
      <w:r w:rsidR="00870212" w:rsidRPr="004F1194">
        <w:fldChar w:fldCharType="begin"/>
      </w:r>
      <w:r w:rsidR="00870212" w:rsidRPr="004F1194">
        <w:instrText xml:space="preserve"> REF _Ref152148341 \h </w:instrText>
      </w:r>
      <w:r w:rsidR="00276DD6" w:rsidRPr="004F1194">
        <w:instrText xml:space="preserve"> \* MERGEFORMAT </w:instrText>
      </w:r>
      <w:r w:rsidR="00870212" w:rsidRPr="004F1194">
        <w:fldChar w:fldCharType="separate"/>
      </w:r>
      <w:r w:rsidR="00CB54DE">
        <w:rPr>
          <w:noProof/>
        </w:rPr>
        <w:t>128</w:t>
      </w:r>
      <w:r w:rsidR="00870212" w:rsidRPr="004F1194">
        <w:fldChar w:fldCharType="end"/>
      </w:r>
      <w:r w:rsidRPr="004F1194">
        <w:t>).</w:t>
      </w:r>
    </w:p>
    <w:p w14:paraId="3BEC427C" w14:textId="77777777" w:rsidR="00021369" w:rsidRPr="004F1194" w:rsidRDefault="00E2733F" w:rsidP="00276DD6">
      <w:pPr>
        <w:pStyle w:val="GOSTFigure"/>
      </w:pPr>
      <w:r w:rsidRPr="004F1194">
        <w:rPr>
          <w:noProof/>
        </w:rPr>
        <w:drawing>
          <wp:inline distT="0" distB="0" distL="0" distR="0" wp14:anchorId="15E9C673" wp14:editId="446EFA07">
            <wp:extent cx="6120130" cy="3990340"/>
            <wp:effectExtent l="0" t="0" r="0" b="0"/>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120130" cy="3990340"/>
                    </a:xfrm>
                    <a:prstGeom prst="rect">
                      <a:avLst/>
                    </a:prstGeom>
                  </pic:spPr>
                </pic:pic>
              </a:graphicData>
            </a:graphic>
          </wp:inline>
        </w:drawing>
      </w:r>
    </w:p>
    <w:p w14:paraId="1B4926C2" w14:textId="3CD76E09" w:rsidR="00E2733F" w:rsidRPr="004F1194" w:rsidRDefault="0028181C"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33" w:name="_Ref152148341"/>
      <w:bookmarkStart w:id="2434" w:name="_Toc183101042"/>
      <w:r w:rsidR="00CB54DE">
        <w:rPr>
          <w:noProof/>
        </w:rPr>
        <w:t>128</w:t>
      </w:r>
      <w:bookmarkEnd w:id="2433"/>
      <w:r w:rsidRPr="004F1194">
        <w:rPr>
          <w:noProof/>
        </w:rPr>
        <w:fldChar w:fldCharType="end"/>
      </w:r>
      <w:r w:rsidR="00021369" w:rsidRPr="004F1194">
        <w:t>. Заполненный ЭД добавления в справочнике «Шаблон согласования заявки»</w:t>
      </w:r>
      <w:bookmarkEnd w:id="2434"/>
    </w:p>
    <w:p w14:paraId="77298601" w14:textId="77777777" w:rsidR="00E2733F" w:rsidRPr="004F1194" w:rsidRDefault="00E2733F" w:rsidP="00276DD6">
      <w:pPr>
        <w:pStyle w:val="32"/>
      </w:pPr>
      <w:bookmarkStart w:id="2435" w:name="_Toc149256531"/>
      <w:bookmarkStart w:id="2436" w:name="_Toc149256781"/>
      <w:bookmarkStart w:id="2437" w:name="_Toc149257863"/>
      <w:bookmarkStart w:id="2438" w:name="_Toc149518507"/>
      <w:bookmarkStart w:id="2439" w:name="_Toc150712558"/>
      <w:bookmarkStart w:id="2440" w:name="_Toc150713280"/>
      <w:bookmarkStart w:id="2441" w:name="_Toc150714237"/>
      <w:bookmarkStart w:id="2442" w:name="_Toc150715042"/>
      <w:bookmarkStart w:id="2443" w:name="_Toc150715848"/>
      <w:bookmarkStart w:id="2444" w:name="_Toc150726787"/>
      <w:bookmarkStart w:id="2445" w:name="_Toc151134466"/>
      <w:bookmarkStart w:id="2446" w:name="_Toc151535025"/>
      <w:bookmarkStart w:id="2447" w:name="_Toc152157889"/>
      <w:bookmarkStart w:id="2448" w:name="_Ref65356884"/>
      <w:bookmarkStart w:id="2449" w:name="_Toc183101170"/>
      <w:bookmarkEnd w:id="2435"/>
      <w:bookmarkEnd w:id="2436"/>
      <w:bookmarkEnd w:id="2437"/>
      <w:bookmarkEnd w:id="2438"/>
      <w:bookmarkEnd w:id="2439"/>
      <w:bookmarkEnd w:id="2440"/>
      <w:bookmarkEnd w:id="2441"/>
      <w:bookmarkEnd w:id="2442"/>
      <w:bookmarkEnd w:id="2443"/>
      <w:bookmarkEnd w:id="2444"/>
      <w:bookmarkEnd w:id="2445"/>
      <w:bookmarkEnd w:id="2446"/>
      <w:bookmarkEnd w:id="2447"/>
      <w:r w:rsidRPr="004F1194">
        <w:t>Изменение записей в справочнике «Шаблона согласования заявки»</w:t>
      </w:r>
      <w:bookmarkEnd w:id="2448"/>
      <w:bookmarkEnd w:id="2449"/>
    </w:p>
    <w:p w14:paraId="0F06C79B" w14:textId="01762D10" w:rsidR="00E2733F" w:rsidRPr="004F1194" w:rsidRDefault="00E2733F" w:rsidP="00276DD6">
      <w:pPr>
        <w:pStyle w:val="GOSTNormal"/>
      </w:pPr>
      <w:r w:rsidRPr="004F1194">
        <w:t>Войти в систему под пользователем с ролями РУБПНУБП.001 Ввод данных,</w:t>
      </w:r>
      <w:r w:rsidRPr="004F1194">
        <w:tab/>
      </w:r>
      <w:r w:rsidRPr="004F1194">
        <w:tab/>
        <w:t>РУБПНУБП.002 Согласование УО</w:t>
      </w:r>
      <w:r w:rsidRPr="004F1194">
        <w:tab/>
        <w:t>,</w:t>
      </w:r>
      <w:r w:rsidRPr="004F1194">
        <w:tab/>
        <w:t>РУБПНУБП.003 Утверждение УО,</w:t>
      </w:r>
      <w:r w:rsidRPr="004F1194">
        <w:tab/>
      </w:r>
      <w:r w:rsidRPr="004F1194">
        <w:tab/>
        <w:t>РУБПНУБП.004 Координация ОрФК,</w:t>
      </w:r>
      <w:r w:rsidRPr="004F1194">
        <w:tab/>
      </w:r>
      <w:r w:rsidRPr="004F1194">
        <w:tab/>
        <w:t>РУБПНУБП.005 Формирование решения ОрФК,</w:t>
      </w:r>
      <w:r w:rsidRPr="004F1194">
        <w:tab/>
        <w:t>РУБПНУБП.006 Согласование ОрФК,</w:t>
      </w:r>
      <w:r w:rsidRPr="004F1194">
        <w:tab/>
      </w:r>
      <w:r w:rsidRPr="004F1194">
        <w:tab/>
        <w:t>РУБПНУБП.007 У</w:t>
      </w:r>
      <w:r w:rsidR="00BC0332" w:rsidRPr="004F1194">
        <w:t>т</w:t>
      </w:r>
      <w:r w:rsidRPr="004F1194">
        <w:t>верждение ОрФК</w:t>
      </w:r>
      <w:r w:rsidRPr="004F1194">
        <w:tab/>
        <w:t xml:space="preserve">, РУБПНУБП.008 Администратор НСИ ФК.  В меню справочников перейти в </w:t>
      </w:r>
      <w:r w:rsidR="00930F77" w:rsidRPr="004F1194">
        <w:t xml:space="preserve">«Подсистема нормативно-справочной информации» - </w:t>
      </w:r>
      <w:r w:rsidR="001133A5" w:rsidRPr="004F1194">
        <w:t xml:space="preserve">«Справочники, реестры, классификаторы» – </w:t>
      </w:r>
      <w:r w:rsidRPr="004F1194">
        <w:t>«Сводный реестр» – «Вспомогательные справочники». В появившемся списке выбрать «Шаблон согласования заявки» (</w:t>
      </w:r>
      <w:r w:rsidR="00870212" w:rsidRPr="004F1194">
        <w:t xml:space="preserve">рис. </w:t>
      </w:r>
      <w:r w:rsidR="00870212" w:rsidRPr="004F1194">
        <w:fldChar w:fldCharType="begin"/>
      </w:r>
      <w:r w:rsidR="00870212" w:rsidRPr="004F1194">
        <w:instrText xml:space="preserve"> REF _Ref152149009 \h </w:instrText>
      </w:r>
      <w:r w:rsidR="00276DD6" w:rsidRPr="004F1194">
        <w:instrText xml:space="preserve"> \* MERGEFORMAT </w:instrText>
      </w:r>
      <w:r w:rsidR="00870212" w:rsidRPr="004F1194">
        <w:fldChar w:fldCharType="separate"/>
      </w:r>
      <w:r w:rsidR="00CB54DE">
        <w:rPr>
          <w:noProof/>
        </w:rPr>
        <w:t>129</w:t>
      </w:r>
      <w:r w:rsidR="00870212" w:rsidRPr="004F1194">
        <w:fldChar w:fldCharType="end"/>
      </w:r>
      <w:r w:rsidRPr="004F1194">
        <w:t>).</w:t>
      </w:r>
    </w:p>
    <w:p w14:paraId="32859089" w14:textId="77777777" w:rsidR="00021369" w:rsidRPr="004F1194" w:rsidRDefault="003A2DCF" w:rsidP="00276DD6">
      <w:pPr>
        <w:pStyle w:val="GOSTFigure"/>
      </w:pPr>
      <w:r w:rsidRPr="004F1194">
        <w:rPr>
          <w:noProof/>
        </w:rPr>
        <w:drawing>
          <wp:inline distT="0" distB="0" distL="0" distR="0" wp14:anchorId="707AA69F" wp14:editId="2C5717ED">
            <wp:extent cx="6120130" cy="1845072"/>
            <wp:effectExtent l="0" t="0" r="0" b="317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6120130" cy="1845072"/>
                    </a:xfrm>
                    <a:prstGeom prst="rect">
                      <a:avLst/>
                    </a:prstGeom>
                  </pic:spPr>
                </pic:pic>
              </a:graphicData>
            </a:graphic>
          </wp:inline>
        </w:drawing>
      </w:r>
    </w:p>
    <w:bookmarkStart w:id="2450" w:name="_Ref146148889"/>
    <w:p w14:paraId="122446E0" w14:textId="17D1AEF5" w:rsidR="00E2733F" w:rsidRPr="004F1194" w:rsidRDefault="00021369" w:rsidP="00276DD6">
      <w:pPr>
        <w:pStyle w:val="GOSTFigName"/>
      </w:pPr>
      <w:r w:rsidRPr="004F1194">
        <w:fldChar w:fldCharType="begin"/>
      </w:r>
      <w:r w:rsidRPr="004F1194">
        <w:instrText xml:space="preserve"> SEQ Рисунок \* ARABIC </w:instrText>
      </w:r>
      <w:r w:rsidRPr="004F1194">
        <w:fldChar w:fldCharType="separate"/>
      </w:r>
      <w:bookmarkStart w:id="2451" w:name="_Ref152149009"/>
      <w:bookmarkStart w:id="2452" w:name="_Toc183101043"/>
      <w:r w:rsidR="00CB54DE">
        <w:rPr>
          <w:noProof/>
        </w:rPr>
        <w:t>129</w:t>
      </w:r>
      <w:bookmarkEnd w:id="2451"/>
      <w:r w:rsidRPr="004F1194">
        <w:fldChar w:fldCharType="end"/>
      </w:r>
      <w:r w:rsidRPr="004F1194">
        <w:t xml:space="preserve">. </w:t>
      </w:r>
      <w:r w:rsidRPr="004F1194">
        <w:rPr>
          <w:noProof/>
        </w:rPr>
        <w:t>Путь к справочнику «Шаблон согласования заявки»</w:t>
      </w:r>
      <w:bookmarkEnd w:id="2450"/>
      <w:bookmarkEnd w:id="2452"/>
    </w:p>
    <w:p w14:paraId="18DE4B23" w14:textId="1181113B" w:rsidR="00E2733F" w:rsidRPr="004F1194" w:rsidRDefault="00E2733F" w:rsidP="00276DD6">
      <w:pPr>
        <w:pStyle w:val="GOSTNormal"/>
      </w:pPr>
      <w:r w:rsidRPr="004F1194">
        <w:lastRenderedPageBreak/>
        <w:t>Откроется страница со списком всех шаблонов. Выбрать нужный шаблон, например, шаблон для Межрегионального операционного управления ФК (</w:t>
      </w:r>
      <w:r w:rsidR="00870212" w:rsidRPr="004F1194">
        <w:t xml:space="preserve">рис. </w:t>
      </w:r>
      <w:r w:rsidR="00870212" w:rsidRPr="004F1194">
        <w:fldChar w:fldCharType="begin"/>
      </w:r>
      <w:r w:rsidR="00870212" w:rsidRPr="004F1194">
        <w:instrText xml:space="preserve"> REF _Ref152149058 \h </w:instrText>
      </w:r>
      <w:r w:rsidR="00276DD6" w:rsidRPr="004F1194">
        <w:instrText xml:space="preserve"> \* MERGEFORMAT </w:instrText>
      </w:r>
      <w:r w:rsidR="00870212" w:rsidRPr="004F1194">
        <w:fldChar w:fldCharType="separate"/>
      </w:r>
      <w:r w:rsidR="00CB54DE">
        <w:rPr>
          <w:noProof/>
        </w:rPr>
        <w:t>130</w:t>
      </w:r>
      <w:r w:rsidR="00870212" w:rsidRPr="004F1194">
        <w:fldChar w:fldCharType="end"/>
      </w:r>
      <w:r w:rsidRPr="004F1194">
        <w:t>).</w:t>
      </w:r>
    </w:p>
    <w:p w14:paraId="5E6B00F2" w14:textId="77777777" w:rsidR="00021369" w:rsidRPr="004F1194" w:rsidRDefault="00E2733F" w:rsidP="00276DD6">
      <w:pPr>
        <w:pStyle w:val="GOSTFigure"/>
      </w:pPr>
      <w:r w:rsidRPr="004F1194">
        <w:rPr>
          <w:noProof/>
        </w:rPr>
        <w:drawing>
          <wp:inline distT="0" distB="0" distL="0" distR="0" wp14:anchorId="243DA3CF" wp14:editId="6BC20554">
            <wp:extent cx="6120130" cy="234886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6120130" cy="2348865"/>
                    </a:xfrm>
                    <a:prstGeom prst="rect">
                      <a:avLst/>
                    </a:prstGeom>
                  </pic:spPr>
                </pic:pic>
              </a:graphicData>
            </a:graphic>
          </wp:inline>
        </w:drawing>
      </w:r>
    </w:p>
    <w:bookmarkStart w:id="2453" w:name="_Ref146148888"/>
    <w:p w14:paraId="22F545A6" w14:textId="6BBB5A5B" w:rsidR="00E2733F" w:rsidRPr="004F1194" w:rsidRDefault="00021369" w:rsidP="00276DD6">
      <w:pPr>
        <w:pStyle w:val="GOSTFigName"/>
      </w:pPr>
      <w:r w:rsidRPr="004F1194">
        <w:fldChar w:fldCharType="begin"/>
      </w:r>
      <w:r w:rsidRPr="004F1194">
        <w:instrText xml:space="preserve"> SEQ Рисунок \* ARABIC </w:instrText>
      </w:r>
      <w:r w:rsidRPr="004F1194">
        <w:fldChar w:fldCharType="separate"/>
      </w:r>
      <w:bookmarkStart w:id="2454" w:name="_Ref152149058"/>
      <w:bookmarkStart w:id="2455" w:name="_Toc183101044"/>
      <w:r w:rsidR="00CB54DE">
        <w:rPr>
          <w:noProof/>
        </w:rPr>
        <w:t>130</w:t>
      </w:r>
      <w:bookmarkEnd w:id="2454"/>
      <w:r w:rsidRPr="004F1194">
        <w:fldChar w:fldCharType="end"/>
      </w:r>
      <w:r w:rsidRPr="004F1194">
        <w:t xml:space="preserve">. </w:t>
      </w:r>
      <w:r w:rsidRPr="004F1194">
        <w:rPr>
          <w:noProof/>
        </w:rPr>
        <w:t>Выбор необходимого шаблона</w:t>
      </w:r>
      <w:bookmarkEnd w:id="2453"/>
      <w:bookmarkEnd w:id="2455"/>
    </w:p>
    <w:p w14:paraId="0F4F4580" w14:textId="0E8B83C3" w:rsidR="00E2733F" w:rsidRPr="004F1194" w:rsidRDefault="00E2733F" w:rsidP="00276DD6">
      <w:pPr>
        <w:pStyle w:val="GOSTNormal"/>
      </w:pPr>
      <w:r w:rsidRPr="004F1194">
        <w:t xml:space="preserve">В системе может быть несколько таких шаблонов. Необходимо найти тот, что подходит для конкретной ситуации (рис. </w:t>
      </w:r>
      <w:r w:rsidR="00870212" w:rsidRPr="004F1194">
        <w:fldChar w:fldCharType="begin"/>
      </w:r>
      <w:r w:rsidR="00870212" w:rsidRPr="004F1194">
        <w:instrText xml:space="preserve"> REF _Ref152149083 \h </w:instrText>
      </w:r>
      <w:r w:rsidR="00276DD6" w:rsidRPr="004F1194">
        <w:instrText xml:space="preserve"> \* MERGEFORMAT </w:instrText>
      </w:r>
      <w:r w:rsidR="00870212" w:rsidRPr="004F1194">
        <w:fldChar w:fldCharType="separate"/>
      </w:r>
      <w:r w:rsidR="00CB54DE">
        <w:rPr>
          <w:noProof/>
        </w:rPr>
        <w:t>131</w:t>
      </w:r>
      <w:r w:rsidR="00870212" w:rsidRPr="004F1194">
        <w:fldChar w:fldCharType="end"/>
      </w:r>
      <w:r w:rsidRPr="004F1194">
        <w:t>).</w:t>
      </w:r>
    </w:p>
    <w:p w14:paraId="6C6F6EDC" w14:textId="77777777" w:rsidR="00021369" w:rsidRPr="004F1194" w:rsidRDefault="00E2733F" w:rsidP="00276DD6">
      <w:pPr>
        <w:pStyle w:val="GOSTFigure"/>
      </w:pPr>
      <w:r w:rsidRPr="004F1194">
        <w:rPr>
          <w:noProof/>
        </w:rPr>
        <w:drawing>
          <wp:inline distT="0" distB="0" distL="0" distR="0" wp14:anchorId="0D534C26" wp14:editId="4F9CFF2F">
            <wp:extent cx="6120130" cy="419354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120130" cy="4193540"/>
                    </a:xfrm>
                    <a:prstGeom prst="rect">
                      <a:avLst/>
                    </a:prstGeom>
                  </pic:spPr>
                </pic:pic>
              </a:graphicData>
            </a:graphic>
          </wp:inline>
        </w:drawing>
      </w:r>
    </w:p>
    <w:p w14:paraId="6F2A00E9" w14:textId="55BDC8CF" w:rsidR="00E2733F" w:rsidRPr="004F1194" w:rsidRDefault="0028181C"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56" w:name="_Ref152149083"/>
      <w:bookmarkStart w:id="2457" w:name="_Toc183101045"/>
      <w:r w:rsidR="00CB54DE">
        <w:rPr>
          <w:noProof/>
        </w:rPr>
        <w:t>131</w:t>
      </w:r>
      <w:bookmarkEnd w:id="2456"/>
      <w:r w:rsidRPr="004F1194">
        <w:rPr>
          <w:noProof/>
        </w:rPr>
        <w:fldChar w:fldCharType="end"/>
      </w:r>
      <w:r w:rsidR="00021369" w:rsidRPr="004F1194">
        <w:t xml:space="preserve">. </w:t>
      </w:r>
      <w:r w:rsidR="00021369" w:rsidRPr="004F1194">
        <w:rPr>
          <w:noProof/>
        </w:rPr>
        <w:t>Выбор необходимого шаблона</w:t>
      </w:r>
      <w:bookmarkEnd w:id="2457"/>
    </w:p>
    <w:p w14:paraId="5FD5D4D3" w14:textId="65068320" w:rsidR="00E2733F" w:rsidRPr="004F1194" w:rsidRDefault="00E2733F" w:rsidP="00276DD6">
      <w:pPr>
        <w:pStyle w:val="GOSTNormal"/>
      </w:pPr>
      <w:r w:rsidRPr="004F1194">
        <w:lastRenderedPageBreak/>
        <w:t>В выбранной строке нажать правую клавишу мыши. В появившемся контекстном меню выбрать «Открыть». Откроется шаблон, где проставить отметку в поле «Использовать по умолчанию». Сохранить изменения, закрыть документ.</w:t>
      </w:r>
      <w:r w:rsidR="00546EDF" w:rsidRPr="004F1194">
        <w:t xml:space="preserve"> (</w:t>
      </w:r>
      <w:r w:rsidR="00870212" w:rsidRPr="004F1194">
        <w:t xml:space="preserve">рис. </w:t>
      </w:r>
      <w:r w:rsidR="00870212" w:rsidRPr="004F1194">
        <w:fldChar w:fldCharType="begin"/>
      </w:r>
      <w:r w:rsidR="00870212" w:rsidRPr="004F1194">
        <w:instrText xml:space="preserve"> REF _Ref152149111 \h </w:instrText>
      </w:r>
      <w:r w:rsidR="00276DD6" w:rsidRPr="004F1194">
        <w:instrText xml:space="preserve"> \* MERGEFORMAT </w:instrText>
      </w:r>
      <w:r w:rsidR="00870212" w:rsidRPr="004F1194">
        <w:fldChar w:fldCharType="separate"/>
      </w:r>
      <w:r w:rsidR="00CB54DE">
        <w:rPr>
          <w:noProof/>
        </w:rPr>
        <w:t>132</w:t>
      </w:r>
      <w:r w:rsidR="00870212" w:rsidRPr="004F1194">
        <w:fldChar w:fldCharType="end"/>
      </w:r>
      <w:r w:rsidR="00546EDF" w:rsidRPr="004F1194">
        <w:t>).</w:t>
      </w:r>
    </w:p>
    <w:p w14:paraId="7D10C057" w14:textId="77777777" w:rsidR="00021369" w:rsidRPr="004F1194" w:rsidRDefault="00E2733F" w:rsidP="00276DD6">
      <w:pPr>
        <w:pStyle w:val="GOSTFigure"/>
      </w:pPr>
      <w:r w:rsidRPr="004F1194">
        <w:rPr>
          <w:noProof/>
        </w:rPr>
        <w:drawing>
          <wp:inline distT="0" distB="0" distL="0" distR="0" wp14:anchorId="54F67C73" wp14:editId="0F112178">
            <wp:extent cx="6120130" cy="398526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120130" cy="3985260"/>
                    </a:xfrm>
                    <a:prstGeom prst="rect">
                      <a:avLst/>
                    </a:prstGeom>
                  </pic:spPr>
                </pic:pic>
              </a:graphicData>
            </a:graphic>
          </wp:inline>
        </w:drawing>
      </w:r>
    </w:p>
    <w:bookmarkStart w:id="2458" w:name="_Ref146148887"/>
    <w:p w14:paraId="29529033" w14:textId="211FF9A7" w:rsidR="00E2733F" w:rsidRPr="004F1194" w:rsidRDefault="00021369" w:rsidP="00276DD6">
      <w:pPr>
        <w:pStyle w:val="GOSTFigName"/>
      </w:pPr>
      <w:r w:rsidRPr="004F1194">
        <w:fldChar w:fldCharType="begin"/>
      </w:r>
      <w:r w:rsidRPr="004F1194">
        <w:instrText xml:space="preserve"> SEQ Рисунок \* ARABIC </w:instrText>
      </w:r>
      <w:r w:rsidRPr="004F1194">
        <w:fldChar w:fldCharType="separate"/>
      </w:r>
      <w:bookmarkStart w:id="2459" w:name="_Ref152149111"/>
      <w:bookmarkStart w:id="2460" w:name="_Toc183101046"/>
      <w:r w:rsidR="00CB54DE">
        <w:rPr>
          <w:noProof/>
        </w:rPr>
        <w:t>132</w:t>
      </w:r>
      <w:bookmarkEnd w:id="2459"/>
      <w:r w:rsidRPr="004F1194">
        <w:fldChar w:fldCharType="end"/>
      </w:r>
      <w:r w:rsidRPr="004F1194">
        <w:t xml:space="preserve">. </w:t>
      </w:r>
      <w:r w:rsidRPr="004F1194">
        <w:rPr>
          <w:noProof/>
        </w:rPr>
        <w:t>Выбор шаблона как используемого по умолчанию</w:t>
      </w:r>
      <w:bookmarkEnd w:id="2458"/>
      <w:bookmarkEnd w:id="2460"/>
    </w:p>
    <w:p w14:paraId="4FDA1B0C" w14:textId="77777777" w:rsidR="00E2733F" w:rsidRPr="004F1194" w:rsidRDefault="00E2733F" w:rsidP="00276DD6">
      <w:r w:rsidRPr="004F1194">
        <w:t>В списковой форме видно, что теперь по умолчани</w:t>
      </w:r>
      <w:r w:rsidR="00546EDF" w:rsidRPr="004F1194">
        <w:t>ю используется выбранный шаблон</w:t>
      </w:r>
      <w:r w:rsidRPr="004F1194">
        <w:t>.</w:t>
      </w:r>
    </w:p>
    <w:p w14:paraId="7D4C7F63" w14:textId="77777777" w:rsidR="00E2733F" w:rsidRPr="004F1194" w:rsidRDefault="00E2733F" w:rsidP="00276DD6">
      <w:pPr>
        <w:pStyle w:val="32"/>
      </w:pPr>
      <w:bookmarkStart w:id="2461" w:name="_Ref65356909"/>
      <w:bookmarkStart w:id="2462" w:name="_Toc183101171"/>
      <w:r w:rsidRPr="004F1194">
        <w:t xml:space="preserve">Добавление записей в справочник «Шаблона согласования </w:t>
      </w:r>
      <w:r w:rsidR="009E67F4" w:rsidRPr="004F1194">
        <w:t>заявки</w:t>
      </w:r>
      <w:r w:rsidRPr="004F1194">
        <w:t>»</w:t>
      </w:r>
      <w:bookmarkEnd w:id="2461"/>
      <w:bookmarkEnd w:id="2462"/>
    </w:p>
    <w:p w14:paraId="7ABFE59C" w14:textId="77777777" w:rsidR="00E2733F" w:rsidRPr="004F1194" w:rsidRDefault="00E2733F" w:rsidP="00276DD6">
      <w:pPr>
        <w:pStyle w:val="GOSTNormal"/>
      </w:pPr>
      <w:r w:rsidRPr="004F1194">
        <w:t>Войти в систему под пользователем с ролями «РУБПНУБП.001 Ввод данных», «РУБПНУБП.002 Согласование УО»,</w:t>
      </w:r>
      <w:r w:rsidRPr="004F1194">
        <w:tab/>
        <w:t>«РУБПНУБП.003 Утверждение УО», «РУБПНУБП.004 Координация ОрФК»,</w:t>
      </w:r>
      <w:r w:rsidRPr="004F1194">
        <w:tab/>
      </w:r>
      <w:r w:rsidRPr="004F1194">
        <w:tab/>
        <w:t>«РУБПНУБП.005 Формирование решения ОрФК», «РУБПНУБП.006 Согласование ОрФК»,</w:t>
      </w:r>
      <w:r w:rsidRPr="004F1194">
        <w:tab/>
        <w:t xml:space="preserve"> «РУБПНУБП.007 </w:t>
      </w:r>
      <w:r w:rsidR="002B325B" w:rsidRPr="004F1194">
        <w:t>Утверждение</w:t>
      </w:r>
      <w:r w:rsidRPr="004F1194">
        <w:t xml:space="preserve"> ОрФК», «РУБПНУБП.008 Администратор НСИ ФК».  Перейти по меню в </w:t>
      </w:r>
      <w:r w:rsidR="00930F77" w:rsidRPr="004F1194">
        <w:t xml:space="preserve">«Подсистема нормативно-справочной информации» - </w:t>
      </w:r>
      <w:r w:rsidRPr="004F1194">
        <w:t>«</w:t>
      </w:r>
      <w:r w:rsidR="001133A5" w:rsidRPr="004F1194">
        <w:t>С</w:t>
      </w:r>
      <w:r w:rsidR="007C37B1" w:rsidRPr="004F1194">
        <w:t>правочник</w:t>
      </w:r>
      <w:r w:rsidR="001133A5" w:rsidRPr="004F1194">
        <w:t>и</w:t>
      </w:r>
      <w:r w:rsidR="007C37B1" w:rsidRPr="004F1194">
        <w:t>, реестр</w:t>
      </w:r>
      <w:r w:rsidR="001133A5" w:rsidRPr="004F1194">
        <w:t>ы</w:t>
      </w:r>
      <w:r w:rsidR="007C37B1" w:rsidRPr="004F1194">
        <w:t>, классификатор</w:t>
      </w:r>
      <w:r w:rsidR="001133A5" w:rsidRPr="004F1194">
        <w:t>ы» – «</w:t>
      </w:r>
      <w:r w:rsidRPr="004F1194">
        <w:t>Сводный реестр» – «</w:t>
      </w:r>
      <w:r w:rsidR="001133A5" w:rsidRPr="004F1194">
        <w:t xml:space="preserve">Вспомогательные </w:t>
      </w:r>
      <w:r w:rsidRPr="004F1194">
        <w:t xml:space="preserve">справочники». В появившемся списке выбрать «Шаблон согласования </w:t>
      </w:r>
      <w:r w:rsidR="009E67F4" w:rsidRPr="004F1194">
        <w:t>заявки</w:t>
      </w:r>
      <w:r w:rsidRPr="004F1194">
        <w:t>» (рис.</w:t>
      </w:r>
      <w:r w:rsidR="00546EDF" w:rsidRPr="004F1194">
        <w:t xml:space="preserve"> 278</w:t>
      </w:r>
      <w:r w:rsidRPr="004F1194">
        <w:t>).</w:t>
      </w:r>
    </w:p>
    <w:p w14:paraId="2ED87A33" w14:textId="77777777" w:rsidR="00E2733F" w:rsidRPr="004F1194" w:rsidRDefault="00E2733F" w:rsidP="00276DD6">
      <w:pPr>
        <w:pStyle w:val="GOSTNormal"/>
      </w:pPr>
      <w:r w:rsidRPr="004F1194">
        <w:t xml:space="preserve">Откроется страница со списком всех шаблонов. Нажать кнопку «Создать новый документ» - </w:t>
      </w:r>
      <w:r w:rsidRPr="004F1194">
        <w:rPr>
          <w:noProof/>
        </w:rPr>
        <w:drawing>
          <wp:inline distT="0" distB="0" distL="0" distR="0" wp14:anchorId="1F3DBC55" wp14:editId="1E6EC426">
            <wp:extent cx="333375" cy="323850"/>
            <wp:effectExtent l="0" t="0" r="9525"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333375" cy="323850"/>
                    </a:xfrm>
                    <a:prstGeom prst="rect">
                      <a:avLst/>
                    </a:prstGeom>
                  </pic:spPr>
                </pic:pic>
              </a:graphicData>
            </a:graphic>
          </wp:inline>
        </w:drawing>
      </w:r>
      <w:r w:rsidRPr="004F1194">
        <w:t>.</w:t>
      </w:r>
    </w:p>
    <w:p w14:paraId="41D4B8FD" w14:textId="77777777" w:rsidR="00E2733F" w:rsidRPr="004F1194" w:rsidRDefault="00E2733F" w:rsidP="00276DD6">
      <w:pPr>
        <w:pStyle w:val="GOSTNormal"/>
      </w:pPr>
      <w:r w:rsidRPr="004F1194">
        <w:t xml:space="preserve">Откроется шаблон, где заполнить нужный статус. </w:t>
      </w:r>
    </w:p>
    <w:p w14:paraId="18C9A02C" w14:textId="0E764989" w:rsidR="00E2733F" w:rsidRPr="004F1194" w:rsidRDefault="00E2733F" w:rsidP="00276DD6">
      <w:pPr>
        <w:pStyle w:val="GOSTNormal"/>
      </w:pPr>
      <w:r w:rsidRPr="004F1194">
        <w:t xml:space="preserve">Для добавления Согласующего и Утверждающего необходимо нажать на кнопку </w:t>
      </w:r>
      <w:r w:rsidRPr="004F1194">
        <w:rPr>
          <w:noProof/>
        </w:rPr>
        <w:drawing>
          <wp:inline distT="0" distB="0" distL="0" distR="0" wp14:anchorId="1A67B348" wp14:editId="1755A3F4">
            <wp:extent cx="1280160" cy="182880"/>
            <wp:effectExtent l="19050" t="19050" r="15240" b="26670"/>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4F1194">
        <w:t xml:space="preserve"> «Добавить согласующего» и откроется следующая форма (</w:t>
      </w:r>
      <w:r w:rsidR="00870212" w:rsidRPr="004F1194">
        <w:t xml:space="preserve">рис. </w:t>
      </w:r>
      <w:r w:rsidR="00870212" w:rsidRPr="004F1194">
        <w:fldChar w:fldCharType="begin"/>
      </w:r>
      <w:r w:rsidR="00870212" w:rsidRPr="004F1194">
        <w:instrText xml:space="preserve"> REF _Ref152149137 \h </w:instrText>
      </w:r>
      <w:r w:rsidR="00276DD6" w:rsidRPr="004F1194">
        <w:instrText xml:space="preserve"> \* MERGEFORMAT </w:instrText>
      </w:r>
      <w:r w:rsidR="00870212" w:rsidRPr="004F1194">
        <w:fldChar w:fldCharType="separate"/>
      </w:r>
      <w:r w:rsidR="00CB54DE">
        <w:rPr>
          <w:noProof/>
        </w:rPr>
        <w:t>133</w:t>
      </w:r>
      <w:r w:rsidR="00870212" w:rsidRPr="004F1194">
        <w:fldChar w:fldCharType="end"/>
      </w:r>
      <w:r w:rsidRPr="004F1194">
        <w:t>).</w:t>
      </w:r>
    </w:p>
    <w:p w14:paraId="358C956D" w14:textId="77777777" w:rsidR="00021369" w:rsidRPr="004F1194" w:rsidRDefault="00021369" w:rsidP="00276DD6">
      <w:pPr>
        <w:pStyle w:val="GOSTNormal"/>
      </w:pPr>
    </w:p>
    <w:p w14:paraId="76E73037" w14:textId="77777777" w:rsidR="00021369" w:rsidRPr="004F1194" w:rsidRDefault="00E2733F" w:rsidP="00276DD6">
      <w:pPr>
        <w:pStyle w:val="GOSTFigure"/>
      </w:pPr>
      <w:r w:rsidRPr="004F1194">
        <w:rPr>
          <w:noProof/>
        </w:rPr>
        <w:lastRenderedPageBreak/>
        <w:drawing>
          <wp:inline distT="0" distB="0" distL="0" distR="0" wp14:anchorId="4B7F9677" wp14:editId="78BC305D">
            <wp:extent cx="5577840" cy="914400"/>
            <wp:effectExtent l="19050" t="19050" r="22860" b="1905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bookmarkStart w:id="2463" w:name="_Ref146148886"/>
    <w:p w14:paraId="0A127ECC" w14:textId="2E227520" w:rsidR="00E2733F" w:rsidRPr="004F1194" w:rsidRDefault="00021369" w:rsidP="00276DD6">
      <w:pPr>
        <w:pStyle w:val="GOSTFigName"/>
      </w:pPr>
      <w:r w:rsidRPr="004F1194">
        <w:fldChar w:fldCharType="begin"/>
      </w:r>
      <w:r w:rsidRPr="004F1194">
        <w:instrText xml:space="preserve"> SEQ Рисунок \* ARABIC </w:instrText>
      </w:r>
      <w:r w:rsidRPr="004F1194">
        <w:fldChar w:fldCharType="separate"/>
      </w:r>
      <w:bookmarkStart w:id="2464" w:name="_Ref152149137"/>
      <w:bookmarkStart w:id="2465" w:name="_Toc183101047"/>
      <w:r w:rsidR="00CB54DE">
        <w:rPr>
          <w:noProof/>
        </w:rPr>
        <w:t>133</w:t>
      </w:r>
      <w:bookmarkEnd w:id="2464"/>
      <w:r w:rsidRPr="004F1194">
        <w:fldChar w:fldCharType="end"/>
      </w:r>
      <w:r w:rsidRPr="004F1194">
        <w:t xml:space="preserve">. </w:t>
      </w:r>
      <w:r w:rsidRPr="004F1194">
        <w:rPr>
          <w:noProof/>
        </w:rPr>
        <w:t>Форма добавления согласующего</w:t>
      </w:r>
      <w:bookmarkEnd w:id="2463"/>
      <w:bookmarkEnd w:id="2465"/>
    </w:p>
    <w:p w14:paraId="75A1C24F" w14:textId="77777777" w:rsidR="00E2733F" w:rsidRPr="004F1194" w:rsidRDefault="00E2733F" w:rsidP="00276DD6">
      <w:pPr>
        <w:pStyle w:val="GOSTNormal"/>
      </w:pPr>
      <w:r w:rsidRPr="004F1194">
        <w:t>Затем необходимо опередить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59A85938" w14:textId="77777777" w:rsidR="00E2733F" w:rsidRPr="004F1194" w:rsidRDefault="00E2733F" w:rsidP="00276DD6">
      <w:pPr>
        <w:pStyle w:val="GOSTNormalWithout"/>
      </w:pPr>
      <w:r w:rsidRPr="004F1194">
        <w:t>При выборе роли Согласующий порядок заполнения следующий:</w:t>
      </w:r>
    </w:p>
    <w:p w14:paraId="2A73A850" w14:textId="77777777" w:rsidR="00E2733F" w:rsidRPr="004F1194" w:rsidRDefault="00E2733F" w:rsidP="00276DD6">
      <w:pPr>
        <w:pStyle w:val="GOSTListmark1"/>
      </w:pPr>
      <w:r w:rsidRPr="004F1194">
        <w:t>Логин пользователя;</w:t>
      </w:r>
    </w:p>
    <w:p w14:paraId="320CDF47" w14:textId="77777777" w:rsidR="00E2733F" w:rsidRPr="004F1194" w:rsidRDefault="00E2733F" w:rsidP="00276DD6">
      <w:pPr>
        <w:pStyle w:val="GOSTListmark1"/>
      </w:pPr>
      <w:r w:rsidRPr="004F1194">
        <w:t>ФИО сотрудника;</w:t>
      </w:r>
    </w:p>
    <w:p w14:paraId="32DE74F2" w14:textId="77777777" w:rsidR="00E2733F" w:rsidRPr="004F1194" w:rsidRDefault="00E2733F" w:rsidP="00276DD6">
      <w:pPr>
        <w:pStyle w:val="GOSTNormalWithout"/>
      </w:pPr>
      <w:r w:rsidRPr="004F1194">
        <w:t>Можно организовать сложный процесс согласования, задавая для каждого согласующего:</w:t>
      </w:r>
    </w:p>
    <w:p w14:paraId="1B392CB3" w14:textId="77777777" w:rsidR="00E2733F" w:rsidRPr="004F1194" w:rsidRDefault="00E2733F" w:rsidP="00276DD6">
      <w:pPr>
        <w:pStyle w:val="GOSTListmark1"/>
      </w:pPr>
      <w:r w:rsidRPr="004F1194">
        <w:t>номер этапа, на котором происходит согласования (этапы выполняются последовательно);</w:t>
      </w:r>
    </w:p>
    <w:p w14:paraId="7B749F1F" w14:textId="77777777" w:rsidR="00E2733F" w:rsidRPr="004F1194" w:rsidRDefault="00E2733F" w:rsidP="00276DD6">
      <w:pPr>
        <w:pStyle w:val="GOSTListmark1"/>
      </w:pPr>
      <w:r w:rsidRPr="004F1194">
        <w:t>номер группы, в которой происходит согласование (в рамках этапа группы согласуют параллельно);</w:t>
      </w:r>
    </w:p>
    <w:p w14:paraId="44096F22" w14:textId="77777777" w:rsidR="00E2733F" w:rsidRPr="004F1194" w:rsidRDefault="00E2733F" w:rsidP="00276DD6">
      <w:pPr>
        <w:pStyle w:val="GOSTListmark1"/>
      </w:pPr>
      <w:r w:rsidRPr="004F1194">
        <w:t>номер согласующего (в рамках группы согласование происходит последовательно).</w:t>
      </w:r>
    </w:p>
    <w:p w14:paraId="38F94365" w14:textId="77777777" w:rsidR="00E2733F" w:rsidRPr="004F1194" w:rsidRDefault="00E2733F" w:rsidP="00276DD6">
      <w:pPr>
        <w:pStyle w:val="GOSTNormalWithout"/>
      </w:pPr>
      <w:r w:rsidRPr="004F1194">
        <w:t>При выборе роли Утверждающий порядок заполнения следующий:</w:t>
      </w:r>
    </w:p>
    <w:p w14:paraId="4D9B3D93" w14:textId="77777777" w:rsidR="00E2733F" w:rsidRPr="004F1194" w:rsidRDefault="00E2733F" w:rsidP="00276DD6">
      <w:pPr>
        <w:pStyle w:val="GOSTListmark1"/>
      </w:pPr>
      <w:r w:rsidRPr="004F1194">
        <w:t>Логин пользователя;</w:t>
      </w:r>
    </w:p>
    <w:p w14:paraId="57961FF8" w14:textId="77777777" w:rsidR="00E2733F" w:rsidRPr="004F1194" w:rsidRDefault="00E2733F" w:rsidP="00276DD6">
      <w:pPr>
        <w:pStyle w:val="GOSTListmark1"/>
      </w:pPr>
      <w:r w:rsidRPr="004F1194">
        <w:t>ФИО сотрудника;</w:t>
      </w:r>
    </w:p>
    <w:p w14:paraId="355558B1" w14:textId="77777777" w:rsidR="00E2733F" w:rsidRPr="004F1194" w:rsidRDefault="00E2733F" w:rsidP="00276DD6">
      <w:pPr>
        <w:pStyle w:val="GOSTListmark1"/>
      </w:pPr>
      <w:r w:rsidRPr="004F1194">
        <w:t>В строке с ролью «Утверждающий» необходимо выбрать единственного утверждающего.</w:t>
      </w:r>
    </w:p>
    <w:p w14:paraId="263851D9" w14:textId="77777777" w:rsidR="00E2733F" w:rsidRPr="004F1194" w:rsidRDefault="00E2733F" w:rsidP="00276DD6">
      <w:pPr>
        <w:pStyle w:val="GOSTListmark2"/>
        <w:numPr>
          <w:ilvl w:val="0"/>
          <w:numId w:val="0"/>
        </w:numPr>
        <w:ind w:left="567"/>
      </w:pPr>
      <w:r w:rsidRPr="004F1194">
        <w:t>Шаблонов согласования заявки может быть много, их можно перевыбирать на вкладке «Лист согласования». Шаблон согласования заявки, в котором стоит галочка напротив поля «Использовать по умолчанию» всегда будет использоваться в заявки</w:t>
      </w:r>
    </w:p>
    <w:p w14:paraId="59A8B99D" w14:textId="77777777" w:rsidR="00E2733F" w:rsidRPr="004F1194" w:rsidRDefault="00E2733F" w:rsidP="00276DD6">
      <w:pPr>
        <w:pStyle w:val="GOSTNormal"/>
      </w:pPr>
      <w:r w:rsidRPr="004F1194">
        <w:t xml:space="preserve">Проверьте правильность заполнения формы, нажав кнопку Проверить документ – </w:t>
      </w:r>
      <w:r w:rsidRPr="004F1194">
        <w:rPr>
          <w:noProof/>
        </w:rPr>
        <w:drawing>
          <wp:inline distT="0" distB="0" distL="0" distR="0" wp14:anchorId="66985785" wp14:editId="7D626D58">
            <wp:extent cx="281940" cy="266700"/>
            <wp:effectExtent l="0" t="0" r="3810" b="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282993" cy="267696"/>
                    </a:xfrm>
                    <a:prstGeom prst="rect">
                      <a:avLst/>
                    </a:prstGeom>
                  </pic:spPr>
                </pic:pic>
              </a:graphicData>
            </a:graphic>
          </wp:inline>
        </w:drawing>
      </w:r>
      <w:r w:rsidRPr="004F1194">
        <w:t>.</w:t>
      </w:r>
    </w:p>
    <w:p w14:paraId="38E59653" w14:textId="77777777" w:rsidR="00E2733F" w:rsidRPr="004F1194" w:rsidRDefault="00E2733F" w:rsidP="00276DD6">
      <w:pPr>
        <w:pStyle w:val="GOSTNormal"/>
      </w:pPr>
      <w:r w:rsidRPr="004F1194">
        <w:t xml:space="preserve">Сохраните изменения, закройте документ. </w:t>
      </w:r>
    </w:p>
    <w:p w14:paraId="5AC4C345" w14:textId="01F1C53C" w:rsidR="00E2733F" w:rsidRPr="004F1194" w:rsidRDefault="00E2733F" w:rsidP="00276DD6">
      <w:pPr>
        <w:pStyle w:val="GOSTNormal"/>
      </w:pPr>
      <w:r w:rsidRPr="004F1194">
        <w:t xml:space="preserve">Заполненный </w:t>
      </w:r>
      <w:r w:rsidR="009E67F4" w:rsidRPr="004F1194">
        <w:t>шаблон</w:t>
      </w:r>
      <w:r w:rsidRPr="004F1194">
        <w:t xml:space="preserve"> согласования заявки представлен на рис.</w:t>
      </w:r>
      <w:r w:rsidR="00B828F7" w:rsidRPr="004F1194">
        <w:t xml:space="preserve"> </w:t>
      </w:r>
      <w:r w:rsidR="00870212" w:rsidRPr="004F1194">
        <w:fldChar w:fldCharType="begin"/>
      </w:r>
      <w:r w:rsidR="00870212" w:rsidRPr="004F1194">
        <w:instrText xml:space="preserve"> REF _Ref152149190 \h </w:instrText>
      </w:r>
      <w:r w:rsidR="00276DD6" w:rsidRPr="004F1194">
        <w:instrText xml:space="preserve"> \* MERGEFORMAT </w:instrText>
      </w:r>
      <w:r w:rsidR="00870212" w:rsidRPr="004F1194">
        <w:fldChar w:fldCharType="separate"/>
      </w:r>
      <w:r w:rsidR="00CB54DE">
        <w:rPr>
          <w:noProof/>
        </w:rPr>
        <w:t>134</w:t>
      </w:r>
      <w:r w:rsidR="00870212" w:rsidRPr="004F1194">
        <w:fldChar w:fldCharType="end"/>
      </w:r>
      <w:r w:rsidR="00B828F7" w:rsidRPr="004F1194">
        <w:t>.</w:t>
      </w:r>
    </w:p>
    <w:p w14:paraId="49841518" w14:textId="77777777" w:rsidR="00E2733F" w:rsidRPr="004F1194" w:rsidRDefault="00E2733F" w:rsidP="00276DD6">
      <w:pPr>
        <w:pStyle w:val="GOSTFigure"/>
      </w:pPr>
      <w:r w:rsidRPr="004F1194">
        <w:rPr>
          <w:noProof/>
        </w:rPr>
        <w:lastRenderedPageBreak/>
        <w:drawing>
          <wp:inline distT="0" distB="0" distL="0" distR="0" wp14:anchorId="4409B59D" wp14:editId="4389308F">
            <wp:extent cx="6120130" cy="4119880"/>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6120130" cy="4119880"/>
                    </a:xfrm>
                    <a:prstGeom prst="rect">
                      <a:avLst/>
                    </a:prstGeom>
                  </pic:spPr>
                </pic:pic>
              </a:graphicData>
            </a:graphic>
          </wp:inline>
        </w:drawing>
      </w:r>
    </w:p>
    <w:p w14:paraId="6B2A0A30" w14:textId="42B327FC" w:rsidR="00E2733F" w:rsidRPr="004F1194" w:rsidRDefault="00870212"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466" w:name="_Ref152149190"/>
      <w:bookmarkStart w:id="2467" w:name="_Toc183101048"/>
      <w:r w:rsidR="00CB54DE">
        <w:rPr>
          <w:noProof/>
        </w:rPr>
        <w:t>134</w:t>
      </w:r>
      <w:bookmarkEnd w:id="2466"/>
      <w:r w:rsidRPr="004F1194">
        <w:rPr>
          <w:noProof/>
        </w:rPr>
        <w:fldChar w:fldCharType="end"/>
      </w:r>
      <w:r w:rsidR="00E2733F" w:rsidRPr="004F1194">
        <w:rPr>
          <w:noProof/>
        </w:rPr>
        <w:t>. Заполненный шаблон</w:t>
      </w:r>
      <w:bookmarkEnd w:id="2467"/>
    </w:p>
    <w:p w14:paraId="46D5D6C9" w14:textId="77777777" w:rsidR="00E2733F" w:rsidRPr="004F1194" w:rsidRDefault="00E2733F" w:rsidP="00276DD6">
      <w:pPr>
        <w:pStyle w:val="24"/>
      </w:pPr>
      <w:bookmarkStart w:id="2468" w:name="_Toc183101172"/>
      <w:r w:rsidRPr="004F1194">
        <w:t>Ведение справочника «Шаблон согласования решения»</w:t>
      </w:r>
      <w:bookmarkEnd w:id="2468"/>
    </w:p>
    <w:p w14:paraId="149DC6E5" w14:textId="77777777" w:rsidR="00E2733F" w:rsidRPr="004F1194" w:rsidRDefault="00E2733F" w:rsidP="00276DD6">
      <w:pPr>
        <w:pStyle w:val="GOSTNormal"/>
      </w:pPr>
      <w:r w:rsidRPr="004F1194">
        <w:t>Справочник «Шаблон согласования решения» предназначен для ведения списка пользователей с правом согласования и утверждения Решений на изменение с</w:t>
      </w:r>
      <w:r w:rsidR="00B828F7" w:rsidRPr="004F1194">
        <w:t>водного реестра.</w:t>
      </w:r>
    </w:p>
    <w:p w14:paraId="03E40BEC" w14:textId="77777777" w:rsidR="00E2733F" w:rsidRPr="004F1194" w:rsidRDefault="00E2733F" w:rsidP="00276DD6">
      <w:pPr>
        <w:pStyle w:val="32"/>
      </w:pPr>
      <w:bookmarkStart w:id="2469" w:name="_Toc183101173"/>
      <w:r w:rsidRPr="004F1194">
        <w:t>Просмотр справочника</w:t>
      </w:r>
      <w:bookmarkEnd w:id="2469"/>
    </w:p>
    <w:p w14:paraId="5EAA1035" w14:textId="3161A66E" w:rsidR="00E2733F" w:rsidRPr="004F1194" w:rsidRDefault="00E2733F" w:rsidP="00276DD6">
      <w:pPr>
        <w:pStyle w:val="GOSTNormal"/>
      </w:pPr>
      <w:r w:rsidRPr="004F1194">
        <w:t xml:space="preserve">В ЛК ЭБ в меню пользователя в разделе </w:t>
      </w:r>
      <w:r w:rsidR="00930F77" w:rsidRPr="004F1194">
        <w:t xml:space="preserve">«Подсистема нормативно-справочной информации» - </w:t>
      </w:r>
      <w:r w:rsidRPr="004F1194">
        <w:t>«Справочники</w:t>
      </w:r>
      <w:r w:rsidR="001133A5" w:rsidRPr="004F1194">
        <w:t>, реестры, классификаторы»</w:t>
      </w:r>
      <w:r w:rsidRPr="004F1194">
        <w:t>» - «Сводный реестр» - «Вспомогательные справочники» необходимо выбрать раздел «Шаблон согласования решения». Откроется списковая форма документа (рис.</w:t>
      </w:r>
      <w:r w:rsidR="00B828F7" w:rsidRPr="004F1194">
        <w:t xml:space="preserve"> </w:t>
      </w:r>
      <w:r w:rsidR="00870212" w:rsidRPr="004F1194">
        <w:fldChar w:fldCharType="begin"/>
      </w:r>
      <w:r w:rsidR="00870212" w:rsidRPr="004F1194">
        <w:instrText xml:space="preserve"> REF _Ref152149232 \h </w:instrText>
      </w:r>
      <w:r w:rsidR="00276DD6" w:rsidRPr="004F1194">
        <w:instrText xml:space="preserve"> \* MERGEFORMAT </w:instrText>
      </w:r>
      <w:r w:rsidR="00870212" w:rsidRPr="004F1194">
        <w:fldChar w:fldCharType="separate"/>
      </w:r>
      <w:r w:rsidR="00CB54DE">
        <w:rPr>
          <w:noProof/>
        </w:rPr>
        <w:t>135</w:t>
      </w:r>
      <w:r w:rsidR="00870212" w:rsidRPr="004F1194">
        <w:fldChar w:fldCharType="end"/>
      </w:r>
      <w:r w:rsidRPr="004F1194">
        <w:t>).</w:t>
      </w:r>
    </w:p>
    <w:p w14:paraId="3D3CB94A" w14:textId="77777777" w:rsidR="00E2733F" w:rsidRPr="004F1194" w:rsidRDefault="00E2733F" w:rsidP="00276DD6">
      <w:pPr>
        <w:pStyle w:val="GOSTFigure"/>
      </w:pPr>
      <w:r w:rsidRPr="004F1194">
        <w:rPr>
          <w:noProof/>
        </w:rPr>
        <w:lastRenderedPageBreak/>
        <w:drawing>
          <wp:inline distT="0" distB="0" distL="0" distR="0" wp14:anchorId="0118C6B4" wp14:editId="2E8B9852">
            <wp:extent cx="5057775" cy="4762500"/>
            <wp:effectExtent l="0" t="0" r="9525" b="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057775" cy="4762500"/>
                    </a:xfrm>
                    <a:prstGeom prst="rect">
                      <a:avLst/>
                    </a:prstGeom>
                  </pic:spPr>
                </pic:pic>
              </a:graphicData>
            </a:graphic>
          </wp:inline>
        </w:drawing>
      </w:r>
    </w:p>
    <w:bookmarkStart w:id="2470" w:name="_Ref36138802"/>
    <w:p w14:paraId="5D9D2545" w14:textId="12E4880C" w:rsidR="00E2733F" w:rsidRPr="004F1194" w:rsidRDefault="00870212"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71" w:name="_Ref152149232"/>
      <w:bookmarkStart w:id="2472" w:name="_Toc183101049"/>
      <w:r w:rsidR="00CB54DE">
        <w:rPr>
          <w:noProof/>
        </w:rPr>
        <w:t>135</w:t>
      </w:r>
      <w:bookmarkEnd w:id="2471"/>
      <w:r w:rsidRPr="004F1194">
        <w:rPr>
          <w:noProof/>
        </w:rPr>
        <w:fldChar w:fldCharType="end"/>
      </w:r>
      <w:r w:rsidR="00E2733F" w:rsidRPr="004F1194">
        <w:rPr>
          <w:noProof/>
        </w:rPr>
        <w:t>. Списковая форма справочника «Шаблон согласования решения»</w:t>
      </w:r>
      <w:bookmarkEnd w:id="2470"/>
      <w:bookmarkEnd w:id="2472"/>
    </w:p>
    <w:p w14:paraId="70ABBCA7" w14:textId="6B8906C1" w:rsidR="002F3E52" w:rsidRPr="004F1194" w:rsidRDefault="002F3E52" w:rsidP="00276DD6">
      <w:pPr>
        <w:pStyle w:val="GOSTNormal"/>
      </w:pPr>
      <w:r w:rsidRPr="004F1194">
        <w:t>Табличная форма справочника «Шаблон согласования решения» (таб.</w:t>
      </w:r>
      <w:r w:rsidR="00AA4039" w:rsidRPr="004F1194">
        <w:t xml:space="preserve"> </w:t>
      </w:r>
      <w:r w:rsidR="00AA4039" w:rsidRPr="004F1194">
        <w:fldChar w:fldCharType="begin"/>
      </w:r>
      <w:r w:rsidR="00AA4039" w:rsidRPr="004F1194">
        <w:instrText xml:space="preserve"> REF _Ref150716337 \h </w:instrText>
      </w:r>
      <w:r w:rsidR="00276DD6" w:rsidRPr="004F1194">
        <w:instrText xml:space="preserve"> \* MERGEFORMAT </w:instrText>
      </w:r>
      <w:r w:rsidR="00AA4039" w:rsidRPr="004F1194">
        <w:fldChar w:fldCharType="separate"/>
      </w:r>
      <w:r w:rsidR="00CB54DE">
        <w:rPr>
          <w:noProof/>
        </w:rPr>
        <w:t>71</w:t>
      </w:r>
      <w:r w:rsidR="00AA4039" w:rsidRPr="004F1194">
        <w:fldChar w:fldCharType="end"/>
      </w:r>
      <w:r w:rsidRPr="004F1194">
        <w:t>).</w:t>
      </w:r>
    </w:p>
    <w:p w14:paraId="077144CA" w14:textId="39914F57" w:rsidR="00E2733F" w:rsidRPr="004F1194" w:rsidRDefault="009F3DE1" w:rsidP="00276DD6">
      <w:pPr>
        <w:pStyle w:val="GOSTNameTable"/>
      </w:pPr>
      <w:r w:rsidRPr="004F1194">
        <w:rPr>
          <w:noProof/>
        </w:rPr>
        <w:fldChar w:fldCharType="begin"/>
      </w:r>
      <w:r w:rsidRPr="004F1194">
        <w:rPr>
          <w:noProof/>
        </w:rPr>
        <w:instrText xml:space="preserve"> SEQ Таблица \* ARABIC \s 0 </w:instrText>
      </w:r>
      <w:r w:rsidRPr="004F1194">
        <w:rPr>
          <w:noProof/>
        </w:rPr>
        <w:fldChar w:fldCharType="separate"/>
      </w:r>
      <w:bookmarkStart w:id="2473" w:name="_Ref150716337"/>
      <w:bookmarkStart w:id="2474" w:name="_Toc183100913"/>
      <w:r w:rsidR="00CB54DE">
        <w:rPr>
          <w:noProof/>
        </w:rPr>
        <w:t>71</w:t>
      </w:r>
      <w:bookmarkEnd w:id="2473"/>
      <w:r w:rsidRPr="004F1194">
        <w:rPr>
          <w:noProof/>
        </w:rPr>
        <w:fldChar w:fldCharType="end"/>
      </w:r>
      <w:r w:rsidR="00E2733F" w:rsidRPr="004F1194">
        <w:t>. Табличная форма справочника «Шаблон согласования решения»</w:t>
      </w:r>
      <w:bookmarkEnd w:id="2474"/>
    </w:p>
    <w:tbl>
      <w:tblPr>
        <w:tblStyle w:val="GOSTTable"/>
        <w:tblW w:w="5000" w:type="pct"/>
        <w:tblLayout w:type="fixed"/>
        <w:tblLook w:val="01E0" w:firstRow="1" w:lastRow="1" w:firstColumn="1" w:lastColumn="1" w:noHBand="0" w:noVBand="0"/>
      </w:tblPr>
      <w:tblGrid>
        <w:gridCol w:w="4054"/>
        <w:gridCol w:w="5640"/>
      </w:tblGrid>
      <w:tr w:rsidR="00E2733F" w:rsidRPr="004F1194" w14:paraId="482A95BA" w14:textId="77777777" w:rsidTr="00E2733F">
        <w:trPr>
          <w:cnfStyle w:val="100000000000" w:firstRow="1" w:lastRow="0" w:firstColumn="0" w:lastColumn="0" w:oddVBand="0" w:evenVBand="0" w:oddHBand="0" w:evenHBand="0" w:firstRowFirstColumn="0" w:firstRowLastColumn="0" w:lastRowFirstColumn="0" w:lastRowLastColumn="0"/>
        </w:trPr>
        <w:tc>
          <w:tcPr>
            <w:tcW w:w="2091" w:type="pct"/>
          </w:tcPr>
          <w:p w14:paraId="1F689F13" w14:textId="77777777" w:rsidR="00E2733F" w:rsidRPr="004F1194" w:rsidRDefault="00E2733F" w:rsidP="00276DD6">
            <w:pPr>
              <w:pStyle w:val="GOSTTableHead"/>
            </w:pPr>
            <w:r w:rsidRPr="004F1194">
              <w:t>Наименование заголовка</w:t>
            </w:r>
          </w:p>
        </w:tc>
        <w:tc>
          <w:tcPr>
            <w:tcW w:w="2909" w:type="pct"/>
          </w:tcPr>
          <w:p w14:paraId="0BAB5D65" w14:textId="77777777" w:rsidR="00E2733F" w:rsidRPr="004F1194" w:rsidRDefault="00E2733F" w:rsidP="00276DD6">
            <w:pPr>
              <w:pStyle w:val="GOSTTableHead"/>
            </w:pPr>
            <w:r w:rsidRPr="004F1194">
              <w:t>Состав данных</w:t>
            </w:r>
          </w:p>
        </w:tc>
      </w:tr>
      <w:tr w:rsidR="00E2733F" w:rsidRPr="004F1194" w14:paraId="203D75E5"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24BED697" w14:textId="77777777" w:rsidR="00E2733F" w:rsidRPr="004F1194" w:rsidRDefault="00E2733F" w:rsidP="00276DD6">
            <w:pPr>
              <w:pStyle w:val="GOSTTablenorm"/>
              <w:rPr>
                <w:rFonts w:eastAsia="Calibri"/>
              </w:rPr>
            </w:pPr>
            <w:r w:rsidRPr="004F1194">
              <w:rPr>
                <w:rFonts w:eastAsia="Calibri"/>
              </w:rPr>
              <w:t>Код</w:t>
            </w:r>
          </w:p>
        </w:tc>
        <w:tc>
          <w:tcPr>
            <w:tcW w:w="2909" w:type="pct"/>
          </w:tcPr>
          <w:p w14:paraId="483B2669" w14:textId="5F929F11" w:rsidR="00E2733F" w:rsidRPr="004F1194" w:rsidRDefault="00E2733F" w:rsidP="00276DD6">
            <w:pPr>
              <w:pStyle w:val="GOSTTablenorm"/>
            </w:pPr>
            <w:r w:rsidRPr="004F1194">
              <w:t xml:space="preserve">В столбце указывается </w:t>
            </w:r>
            <w:r w:rsidRPr="004F1194">
              <w:rPr>
                <w:rFonts w:eastAsia="Calibri"/>
              </w:rPr>
              <w:t>код по</w:t>
            </w:r>
            <w:r w:rsidR="0035724B" w:rsidRPr="004F1194">
              <w:rPr>
                <w:rFonts w:eastAsia="Calibri"/>
              </w:rPr>
              <w:t xml:space="preserve"> СвР </w:t>
            </w:r>
            <w:r w:rsidRPr="004F1194">
              <w:rPr>
                <w:rFonts w:eastAsia="Calibri"/>
              </w:rPr>
              <w:t xml:space="preserve">организации </w:t>
            </w:r>
          </w:p>
        </w:tc>
      </w:tr>
      <w:tr w:rsidR="00E2733F" w:rsidRPr="004F1194" w14:paraId="3A6FEFFC"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70E08D4F" w14:textId="77777777" w:rsidR="00E2733F" w:rsidRPr="004F1194" w:rsidRDefault="00E2733F" w:rsidP="00276DD6">
            <w:pPr>
              <w:pStyle w:val="GOSTTablenorm"/>
              <w:rPr>
                <w:rFonts w:eastAsia="Calibri"/>
              </w:rPr>
            </w:pPr>
            <w:r w:rsidRPr="004F1194">
              <w:rPr>
                <w:rFonts w:eastAsia="Calibri"/>
              </w:rPr>
              <w:t>ОГРН</w:t>
            </w:r>
          </w:p>
        </w:tc>
        <w:tc>
          <w:tcPr>
            <w:tcW w:w="2909" w:type="pct"/>
          </w:tcPr>
          <w:p w14:paraId="7199F599" w14:textId="77777777" w:rsidR="00E2733F" w:rsidRPr="004F1194" w:rsidRDefault="00E2733F" w:rsidP="00276DD6">
            <w:pPr>
              <w:pStyle w:val="GOSTTablenorm"/>
            </w:pPr>
            <w:r w:rsidRPr="004F1194">
              <w:t xml:space="preserve">В столбце указывается </w:t>
            </w:r>
            <w:r w:rsidRPr="004F1194">
              <w:rPr>
                <w:rFonts w:eastAsia="Calibri"/>
              </w:rPr>
              <w:t>ОГРН организации</w:t>
            </w:r>
          </w:p>
        </w:tc>
      </w:tr>
      <w:tr w:rsidR="00E2733F" w:rsidRPr="004F1194" w14:paraId="4BA05ACF"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735664B2" w14:textId="77777777" w:rsidR="00E2733F" w:rsidRPr="004F1194" w:rsidRDefault="00E2733F" w:rsidP="00276DD6">
            <w:pPr>
              <w:pStyle w:val="GOSTTablenorm"/>
              <w:rPr>
                <w:rFonts w:eastAsia="Calibri"/>
              </w:rPr>
            </w:pPr>
            <w:r w:rsidRPr="004F1194">
              <w:rPr>
                <w:rFonts w:eastAsia="Calibri"/>
              </w:rPr>
              <w:t>Полное наименование</w:t>
            </w:r>
          </w:p>
        </w:tc>
        <w:tc>
          <w:tcPr>
            <w:tcW w:w="2909" w:type="pct"/>
          </w:tcPr>
          <w:p w14:paraId="5461EBD0" w14:textId="77777777" w:rsidR="00E2733F" w:rsidRPr="004F1194" w:rsidRDefault="00E2733F" w:rsidP="00276DD6">
            <w:pPr>
              <w:pStyle w:val="GOSTTablenorm"/>
            </w:pPr>
            <w:r w:rsidRPr="004F1194">
              <w:t>В столбце указывается полное наименование организации</w:t>
            </w:r>
          </w:p>
        </w:tc>
      </w:tr>
      <w:tr w:rsidR="00E2733F" w:rsidRPr="004F1194" w14:paraId="0D7C8FA9"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61C8A5A4" w14:textId="77777777" w:rsidR="00E2733F" w:rsidRPr="004F1194" w:rsidRDefault="00E2733F" w:rsidP="00276DD6">
            <w:pPr>
              <w:pStyle w:val="GOSTTablenorm"/>
              <w:rPr>
                <w:rFonts w:eastAsia="Calibri"/>
              </w:rPr>
            </w:pPr>
            <w:r w:rsidRPr="004F1194">
              <w:rPr>
                <w:rFonts w:eastAsia="Calibri"/>
              </w:rPr>
              <w:t>Использовать по умолчанию</w:t>
            </w:r>
          </w:p>
        </w:tc>
        <w:tc>
          <w:tcPr>
            <w:tcW w:w="2909" w:type="pct"/>
          </w:tcPr>
          <w:p w14:paraId="69877ABD" w14:textId="77777777" w:rsidR="00E2733F" w:rsidRPr="004F1194" w:rsidRDefault="00E2733F" w:rsidP="00276DD6">
            <w:pPr>
              <w:pStyle w:val="GOSTTablenorm"/>
            </w:pPr>
            <w:r w:rsidRPr="004F1194">
              <w:t>В столбце указывается п</w:t>
            </w:r>
            <w:r w:rsidRPr="004F1194">
              <w:rPr>
                <w:rFonts w:eastAsia="Calibri"/>
              </w:rPr>
              <w:t>ризнак использования записи по умолчанию</w:t>
            </w:r>
          </w:p>
        </w:tc>
      </w:tr>
      <w:tr w:rsidR="00E2733F" w:rsidRPr="004F1194" w14:paraId="133372B0"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7EA0088D" w14:textId="77777777" w:rsidR="00E2733F" w:rsidRPr="004F1194" w:rsidRDefault="00E2733F" w:rsidP="00276DD6">
            <w:pPr>
              <w:pStyle w:val="GOSTTablenorm"/>
              <w:rPr>
                <w:rFonts w:eastAsia="Calibri"/>
              </w:rPr>
            </w:pPr>
            <w:r w:rsidRPr="004F1194">
              <w:rPr>
                <w:rFonts w:eastAsia="Calibri"/>
              </w:rPr>
              <w:t>Статус записи</w:t>
            </w:r>
          </w:p>
        </w:tc>
        <w:tc>
          <w:tcPr>
            <w:tcW w:w="2909" w:type="pct"/>
          </w:tcPr>
          <w:p w14:paraId="5C751856" w14:textId="77777777" w:rsidR="00E2733F" w:rsidRPr="004F1194" w:rsidRDefault="00E2733F" w:rsidP="00276DD6">
            <w:pPr>
              <w:pStyle w:val="GOSTTablenorm"/>
            </w:pPr>
            <w:r w:rsidRPr="004F1194">
              <w:t xml:space="preserve">В столбце указывается </w:t>
            </w:r>
            <w:r w:rsidRPr="004F1194">
              <w:rPr>
                <w:rFonts w:eastAsia="Calibri"/>
              </w:rPr>
              <w:t>статус записи</w:t>
            </w:r>
          </w:p>
        </w:tc>
      </w:tr>
    </w:tbl>
    <w:p w14:paraId="37C37C71" w14:textId="1475CE4C" w:rsidR="00E2733F" w:rsidRPr="004F1194" w:rsidRDefault="00E2733F" w:rsidP="00276DD6">
      <w:pPr>
        <w:pStyle w:val="GOSTNormal"/>
      </w:pPr>
      <w:r w:rsidRPr="004F1194">
        <w:t>При выборе записи и нажатии двойного клика на записи откроется визуальная форма (рис.</w:t>
      </w:r>
      <w:r w:rsidR="00B828F7" w:rsidRPr="004F1194">
        <w:t xml:space="preserve"> </w:t>
      </w:r>
      <w:r w:rsidR="00870212" w:rsidRPr="004F1194">
        <w:fldChar w:fldCharType="begin"/>
      </w:r>
      <w:r w:rsidR="00870212" w:rsidRPr="004F1194">
        <w:instrText xml:space="preserve"> REF _Ref152149256 \h </w:instrText>
      </w:r>
      <w:r w:rsidR="00276DD6" w:rsidRPr="004F1194">
        <w:instrText xml:space="preserve"> \* MERGEFORMAT </w:instrText>
      </w:r>
      <w:r w:rsidR="00870212" w:rsidRPr="004F1194">
        <w:fldChar w:fldCharType="separate"/>
      </w:r>
      <w:r w:rsidR="00CB54DE">
        <w:rPr>
          <w:noProof/>
        </w:rPr>
        <w:t>136</w:t>
      </w:r>
      <w:r w:rsidR="00870212" w:rsidRPr="004F1194">
        <w:fldChar w:fldCharType="end"/>
      </w:r>
      <w:r w:rsidRPr="004F1194">
        <w:t xml:space="preserve">). </w:t>
      </w:r>
    </w:p>
    <w:p w14:paraId="6189BEDC" w14:textId="77777777" w:rsidR="00E2733F" w:rsidRPr="004F1194" w:rsidRDefault="00E2733F" w:rsidP="00276DD6">
      <w:pPr>
        <w:pStyle w:val="GOSTFigure"/>
      </w:pPr>
      <w:r w:rsidRPr="004F1194">
        <w:rPr>
          <w:noProof/>
        </w:rPr>
        <w:lastRenderedPageBreak/>
        <w:drawing>
          <wp:inline distT="0" distB="0" distL="0" distR="0" wp14:anchorId="3C5F4CB8" wp14:editId="2F0F0666">
            <wp:extent cx="5394960" cy="3200400"/>
            <wp:effectExtent l="19050" t="19050" r="15240" b="1905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2" cstate="print">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bookmarkStart w:id="2475" w:name="_Ref36138878"/>
    <w:p w14:paraId="7C6BE685" w14:textId="728CBA69" w:rsidR="00E2733F" w:rsidRPr="004F1194" w:rsidRDefault="00870212"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76" w:name="_Ref152149256"/>
      <w:bookmarkStart w:id="2477" w:name="_Toc183101050"/>
      <w:r w:rsidR="00CB54DE">
        <w:rPr>
          <w:noProof/>
        </w:rPr>
        <w:t>136</w:t>
      </w:r>
      <w:bookmarkEnd w:id="2476"/>
      <w:r w:rsidRPr="004F1194">
        <w:rPr>
          <w:noProof/>
        </w:rPr>
        <w:fldChar w:fldCharType="end"/>
      </w:r>
      <w:r w:rsidR="00E2733F" w:rsidRPr="004F1194">
        <w:rPr>
          <w:noProof/>
        </w:rPr>
        <w:t>. Визуальная форма справочника «Шаблон согласования решения»</w:t>
      </w:r>
      <w:bookmarkEnd w:id="2475"/>
      <w:bookmarkEnd w:id="2477"/>
    </w:p>
    <w:p w14:paraId="52776C09" w14:textId="0D944C67" w:rsidR="002F3E52" w:rsidRPr="004F1194" w:rsidRDefault="002F3E52" w:rsidP="00276DD6">
      <w:pPr>
        <w:pStyle w:val="GOSTNormal"/>
      </w:pPr>
      <w:r w:rsidRPr="004F1194">
        <w:t>Поля формуляра «Шаблон</w:t>
      </w:r>
      <w:r w:rsidR="00032F38" w:rsidRPr="004F1194">
        <w:t xml:space="preserve"> согласования решения» (таб. </w:t>
      </w:r>
      <w:r w:rsidR="00032F38" w:rsidRPr="004F1194">
        <w:fldChar w:fldCharType="begin"/>
      </w:r>
      <w:r w:rsidR="00032F38" w:rsidRPr="004F1194">
        <w:instrText xml:space="preserve"> REF _Ref152155344 \h </w:instrText>
      </w:r>
      <w:r w:rsidR="00276DD6" w:rsidRPr="004F1194">
        <w:instrText xml:space="preserve"> \* MERGEFORMAT </w:instrText>
      </w:r>
      <w:r w:rsidR="00032F38" w:rsidRPr="004F1194">
        <w:fldChar w:fldCharType="separate"/>
      </w:r>
      <w:r w:rsidR="00CB54DE" w:rsidRPr="00CB54DE">
        <w:rPr>
          <w:rStyle w:val="affc"/>
          <w:bCs w:val="0"/>
          <w:noProof/>
        </w:rPr>
        <w:t>72</w:t>
      </w:r>
      <w:r w:rsidR="00032F38" w:rsidRPr="004F1194">
        <w:fldChar w:fldCharType="end"/>
      </w:r>
      <w:r w:rsidRPr="004F1194">
        <w:t>).</w:t>
      </w:r>
    </w:p>
    <w:p w14:paraId="4A786884" w14:textId="4E032120" w:rsidR="00E2733F" w:rsidRPr="004F1194" w:rsidRDefault="00E2733F" w:rsidP="005B2B49">
      <w:pPr>
        <w:pStyle w:val="GOSTNameTable"/>
        <w:rPr>
          <w:rStyle w:val="affc"/>
          <w:b/>
          <w:bCs w:val="0"/>
        </w:rPr>
      </w:pPr>
      <w:r w:rsidRPr="004F1194">
        <w:rPr>
          <w:rStyle w:val="affc"/>
          <w:b/>
          <w:bCs w:val="0"/>
        </w:rPr>
        <w:fldChar w:fldCharType="begin"/>
      </w:r>
      <w:r w:rsidRPr="004F1194">
        <w:rPr>
          <w:rStyle w:val="affc"/>
          <w:b/>
          <w:bCs w:val="0"/>
        </w:rPr>
        <w:instrText xml:space="preserve"> SEQ Таблица \* ARABIC \s 0 </w:instrText>
      </w:r>
      <w:r w:rsidRPr="004F1194">
        <w:rPr>
          <w:rStyle w:val="affc"/>
          <w:b/>
          <w:bCs w:val="0"/>
        </w:rPr>
        <w:fldChar w:fldCharType="separate"/>
      </w:r>
      <w:bookmarkStart w:id="2478" w:name="_Ref152155344"/>
      <w:bookmarkStart w:id="2479" w:name="_Toc183100914"/>
      <w:r w:rsidR="00CB54DE">
        <w:rPr>
          <w:rStyle w:val="affc"/>
          <w:b/>
          <w:bCs w:val="0"/>
          <w:noProof/>
        </w:rPr>
        <w:t>72</w:t>
      </w:r>
      <w:bookmarkEnd w:id="2478"/>
      <w:r w:rsidRPr="004F1194">
        <w:rPr>
          <w:rStyle w:val="affc"/>
          <w:b/>
          <w:bCs w:val="0"/>
        </w:rPr>
        <w:fldChar w:fldCharType="end"/>
      </w:r>
      <w:r w:rsidRPr="004F1194">
        <w:rPr>
          <w:rStyle w:val="affc"/>
          <w:b/>
          <w:bCs w:val="0"/>
        </w:rPr>
        <w:t>. Поля формуляра «Шаблон согласования решения»</w:t>
      </w:r>
      <w:bookmarkEnd w:id="2479"/>
    </w:p>
    <w:tbl>
      <w:tblPr>
        <w:tblStyle w:val="GOSTTable"/>
        <w:tblW w:w="5000" w:type="pct"/>
        <w:tblLayout w:type="fixed"/>
        <w:tblLook w:val="01E0" w:firstRow="1" w:lastRow="1" w:firstColumn="1" w:lastColumn="1" w:noHBand="0" w:noVBand="0"/>
      </w:tblPr>
      <w:tblGrid>
        <w:gridCol w:w="2182"/>
        <w:gridCol w:w="1626"/>
        <w:gridCol w:w="1922"/>
        <w:gridCol w:w="2079"/>
        <w:gridCol w:w="1885"/>
      </w:tblGrid>
      <w:tr w:rsidR="00E2733F" w:rsidRPr="004F1194" w14:paraId="06469464" w14:textId="77777777" w:rsidTr="00546EDF">
        <w:trPr>
          <w:cnfStyle w:val="100000000000" w:firstRow="1" w:lastRow="0" w:firstColumn="0" w:lastColumn="0" w:oddVBand="0" w:evenVBand="0" w:oddHBand="0" w:evenHBand="0" w:firstRowFirstColumn="0" w:firstRowLastColumn="0" w:lastRowFirstColumn="0" w:lastRowLastColumn="0"/>
        </w:trPr>
        <w:tc>
          <w:tcPr>
            <w:tcW w:w="2167" w:type="dxa"/>
          </w:tcPr>
          <w:p w14:paraId="084E623A" w14:textId="77777777" w:rsidR="00E2733F" w:rsidRPr="004F1194" w:rsidRDefault="00E2733F" w:rsidP="00276DD6">
            <w:pPr>
              <w:pStyle w:val="GOSTTableHead"/>
            </w:pPr>
            <w:r w:rsidRPr="004F1194">
              <w:t>Название поля</w:t>
            </w:r>
          </w:p>
        </w:tc>
        <w:tc>
          <w:tcPr>
            <w:tcW w:w="1615" w:type="dxa"/>
          </w:tcPr>
          <w:p w14:paraId="421B0F7B" w14:textId="77777777" w:rsidR="00E2733F" w:rsidRPr="004F1194" w:rsidRDefault="00E2733F" w:rsidP="00276DD6">
            <w:pPr>
              <w:pStyle w:val="GOSTTableHead"/>
            </w:pPr>
            <w:r w:rsidRPr="004F1194">
              <w:t>Описание поля</w:t>
            </w:r>
          </w:p>
        </w:tc>
        <w:tc>
          <w:tcPr>
            <w:tcW w:w="1909" w:type="dxa"/>
          </w:tcPr>
          <w:p w14:paraId="232DB54E" w14:textId="77777777" w:rsidR="00E2733F" w:rsidRPr="004F1194" w:rsidRDefault="00E2733F" w:rsidP="00276DD6">
            <w:pPr>
              <w:pStyle w:val="GOSTTableHead"/>
            </w:pPr>
            <w:r w:rsidRPr="004F1194">
              <w:t>Обязательность для заполнения</w:t>
            </w:r>
          </w:p>
        </w:tc>
        <w:tc>
          <w:tcPr>
            <w:tcW w:w="2065" w:type="dxa"/>
          </w:tcPr>
          <w:p w14:paraId="2B914016" w14:textId="77777777" w:rsidR="00E2733F" w:rsidRPr="004F1194" w:rsidRDefault="00E2733F" w:rsidP="00276DD6">
            <w:pPr>
              <w:pStyle w:val="GOSTTableHead"/>
            </w:pPr>
            <w:r w:rsidRPr="004F1194">
              <w:t>Значение</w:t>
            </w:r>
          </w:p>
        </w:tc>
        <w:tc>
          <w:tcPr>
            <w:tcW w:w="1872" w:type="dxa"/>
          </w:tcPr>
          <w:p w14:paraId="7E546228" w14:textId="77777777" w:rsidR="00E2733F" w:rsidRPr="004F1194" w:rsidRDefault="00E2733F" w:rsidP="00276DD6">
            <w:pPr>
              <w:pStyle w:val="GOSTTableHead"/>
            </w:pPr>
            <w:r w:rsidRPr="004F1194">
              <w:t>Комментарии</w:t>
            </w:r>
          </w:p>
        </w:tc>
      </w:tr>
      <w:tr w:rsidR="00E2733F" w:rsidRPr="004F1194" w14:paraId="065826B3"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CB77D8B" w14:textId="77777777" w:rsidR="00E2733F" w:rsidRPr="004F1194" w:rsidRDefault="00E2733F" w:rsidP="00276DD6">
            <w:pPr>
              <w:pStyle w:val="GOSTTablenorm"/>
            </w:pPr>
            <w:r w:rsidRPr="004F1194">
              <w:t>Реквизиты шаблона</w:t>
            </w:r>
          </w:p>
        </w:tc>
      </w:tr>
      <w:tr w:rsidR="00E2733F" w:rsidRPr="004F1194" w14:paraId="1B47AFB7"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7ED15566" w14:textId="77777777" w:rsidR="00E2733F" w:rsidRPr="004F1194" w:rsidRDefault="00E2733F" w:rsidP="00276DD6">
            <w:pPr>
              <w:pStyle w:val="GOSTTablenorm"/>
            </w:pPr>
            <w:r w:rsidRPr="004F1194">
              <w:t>Код</w:t>
            </w:r>
          </w:p>
        </w:tc>
        <w:tc>
          <w:tcPr>
            <w:tcW w:w="1615" w:type="dxa"/>
          </w:tcPr>
          <w:p w14:paraId="3FC628FC" w14:textId="77777777" w:rsidR="00E2733F" w:rsidRPr="004F1194" w:rsidRDefault="00E2733F" w:rsidP="00276DD6">
            <w:pPr>
              <w:pStyle w:val="GOSTTablenorm"/>
            </w:pPr>
            <w:r w:rsidRPr="004F1194">
              <w:t>Код по Сводному реестру УО</w:t>
            </w:r>
          </w:p>
        </w:tc>
        <w:tc>
          <w:tcPr>
            <w:tcW w:w="1909" w:type="dxa"/>
          </w:tcPr>
          <w:p w14:paraId="301F1A00" w14:textId="77777777" w:rsidR="00E2733F" w:rsidRPr="004F1194" w:rsidRDefault="00E2733F" w:rsidP="00276DD6">
            <w:pPr>
              <w:pStyle w:val="GOSTTablenorm"/>
            </w:pPr>
            <w:r w:rsidRPr="004F1194">
              <w:t>Да</w:t>
            </w:r>
          </w:p>
        </w:tc>
        <w:tc>
          <w:tcPr>
            <w:tcW w:w="2065" w:type="dxa"/>
          </w:tcPr>
          <w:p w14:paraId="34352C4C" w14:textId="77777777" w:rsidR="00E2733F" w:rsidRPr="004F1194" w:rsidRDefault="00E2733F" w:rsidP="00276DD6">
            <w:pPr>
              <w:pStyle w:val="GOSTTablenorm"/>
            </w:pPr>
            <w:r w:rsidRPr="004F1194">
              <w:t>Поле заполняется автоматически</w:t>
            </w:r>
          </w:p>
        </w:tc>
        <w:tc>
          <w:tcPr>
            <w:tcW w:w="1872" w:type="dxa"/>
          </w:tcPr>
          <w:p w14:paraId="76F11F38" w14:textId="77777777" w:rsidR="00E2733F" w:rsidRPr="004F1194" w:rsidRDefault="00E2733F" w:rsidP="00276DD6">
            <w:pPr>
              <w:pStyle w:val="GOSTTablenorm"/>
            </w:pPr>
            <w:r w:rsidRPr="004F1194">
              <w:t>-</w:t>
            </w:r>
          </w:p>
        </w:tc>
      </w:tr>
      <w:tr w:rsidR="00E2733F" w:rsidRPr="004F1194" w14:paraId="1185F5C2"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282CC970" w14:textId="77777777" w:rsidR="00E2733F" w:rsidRPr="004F1194" w:rsidRDefault="00E2733F" w:rsidP="00276DD6">
            <w:pPr>
              <w:pStyle w:val="GOSTTablenorm"/>
            </w:pPr>
            <w:r w:rsidRPr="004F1194">
              <w:t>Пояснения</w:t>
            </w:r>
          </w:p>
        </w:tc>
        <w:tc>
          <w:tcPr>
            <w:tcW w:w="1615" w:type="dxa"/>
          </w:tcPr>
          <w:p w14:paraId="59388BE0" w14:textId="77777777" w:rsidR="00E2733F" w:rsidRPr="004F1194" w:rsidRDefault="00E2733F" w:rsidP="00276DD6">
            <w:pPr>
              <w:pStyle w:val="GOSTTablenorm"/>
            </w:pPr>
            <w:r w:rsidRPr="004F1194">
              <w:t>Текстовое поле</w:t>
            </w:r>
          </w:p>
        </w:tc>
        <w:tc>
          <w:tcPr>
            <w:tcW w:w="1909" w:type="dxa"/>
          </w:tcPr>
          <w:p w14:paraId="695B076F" w14:textId="77777777" w:rsidR="00E2733F" w:rsidRPr="004F1194" w:rsidRDefault="00E2733F" w:rsidP="00276DD6">
            <w:pPr>
              <w:pStyle w:val="GOSTTablenorm"/>
            </w:pPr>
            <w:r w:rsidRPr="004F1194">
              <w:t>Да</w:t>
            </w:r>
          </w:p>
        </w:tc>
        <w:tc>
          <w:tcPr>
            <w:tcW w:w="2065" w:type="dxa"/>
          </w:tcPr>
          <w:p w14:paraId="64391F37" w14:textId="77777777" w:rsidR="00E2733F" w:rsidRPr="004F1194" w:rsidRDefault="00E2733F" w:rsidP="00276DD6">
            <w:pPr>
              <w:pStyle w:val="GOSTTablenorm"/>
            </w:pPr>
            <w:r w:rsidRPr="004F1194">
              <w:t>Поле заполняется автоматически</w:t>
            </w:r>
          </w:p>
        </w:tc>
        <w:tc>
          <w:tcPr>
            <w:tcW w:w="1872" w:type="dxa"/>
          </w:tcPr>
          <w:p w14:paraId="7E6F5E6A" w14:textId="77777777" w:rsidR="00E2733F" w:rsidRPr="004F1194" w:rsidRDefault="00E2733F" w:rsidP="00276DD6">
            <w:pPr>
              <w:pStyle w:val="GOSTTablenorm"/>
            </w:pPr>
            <w:r w:rsidRPr="004F1194">
              <w:t>-</w:t>
            </w:r>
          </w:p>
        </w:tc>
      </w:tr>
      <w:tr w:rsidR="00E2733F" w:rsidRPr="004F1194" w14:paraId="44D660C1"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5B31C0A8" w14:textId="77777777" w:rsidR="00E2733F" w:rsidRPr="004F1194" w:rsidRDefault="00E2733F" w:rsidP="00276DD6">
            <w:pPr>
              <w:pStyle w:val="GOSTTablenorm"/>
            </w:pPr>
            <w:r w:rsidRPr="004F1194">
              <w:t>Использовать по умолчанию</w:t>
            </w:r>
          </w:p>
        </w:tc>
        <w:tc>
          <w:tcPr>
            <w:tcW w:w="1615" w:type="dxa"/>
          </w:tcPr>
          <w:p w14:paraId="1EB8DB2E" w14:textId="77777777" w:rsidR="00E2733F" w:rsidRPr="004F1194" w:rsidRDefault="00E2733F" w:rsidP="00276DD6">
            <w:pPr>
              <w:pStyle w:val="GOSTTablenorm"/>
            </w:pPr>
            <w:r w:rsidRPr="004F1194">
              <w:t>Булево значение</w:t>
            </w:r>
          </w:p>
        </w:tc>
        <w:tc>
          <w:tcPr>
            <w:tcW w:w="1909" w:type="dxa"/>
          </w:tcPr>
          <w:p w14:paraId="34BD27A3" w14:textId="77777777" w:rsidR="00E2733F" w:rsidRPr="004F1194" w:rsidRDefault="00E2733F" w:rsidP="00276DD6">
            <w:pPr>
              <w:pStyle w:val="GOSTTablenorm"/>
            </w:pPr>
            <w:r w:rsidRPr="004F1194">
              <w:t>Да</w:t>
            </w:r>
          </w:p>
        </w:tc>
        <w:tc>
          <w:tcPr>
            <w:tcW w:w="2065" w:type="dxa"/>
          </w:tcPr>
          <w:p w14:paraId="57A66D55" w14:textId="77777777" w:rsidR="00E2733F" w:rsidRPr="004F1194" w:rsidRDefault="00E2733F" w:rsidP="00276DD6">
            <w:pPr>
              <w:pStyle w:val="GOSTTablenorm"/>
            </w:pPr>
            <w:r w:rsidRPr="004F1194">
              <w:t>Поле заполняется вручную</w:t>
            </w:r>
          </w:p>
        </w:tc>
        <w:tc>
          <w:tcPr>
            <w:tcW w:w="1872" w:type="dxa"/>
          </w:tcPr>
          <w:p w14:paraId="26BD3CE8" w14:textId="77777777" w:rsidR="00E2733F" w:rsidRPr="004F1194" w:rsidRDefault="00E2733F" w:rsidP="00276DD6">
            <w:pPr>
              <w:pStyle w:val="GOSTTablenorm"/>
            </w:pPr>
            <w:r w:rsidRPr="004F1194">
              <w:t>-</w:t>
            </w:r>
          </w:p>
        </w:tc>
      </w:tr>
      <w:tr w:rsidR="00E2733F" w:rsidRPr="004F1194" w14:paraId="1E460DE2"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6F4AA919" w14:textId="77777777" w:rsidR="00E2733F" w:rsidRPr="004F1194" w:rsidRDefault="00E2733F" w:rsidP="00276DD6">
            <w:pPr>
              <w:pStyle w:val="GOSTTablenorm"/>
            </w:pPr>
            <w:r w:rsidRPr="004F1194">
              <w:t>Статусы</w:t>
            </w:r>
          </w:p>
        </w:tc>
      </w:tr>
      <w:tr w:rsidR="00E2733F" w:rsidRPr="004F1194" w14:paraId="0210F373"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008F5CDD" w14:textId="77777777" w:rsidR="00E2733F" w:rsidRPr="004F1194" w:rsidRDefault="00E2733F" w:rsidP="00276DD6">
            <w:pPr>
              <w:pStyle w:val="GOSTTablenorm"/>
            </w:pPr>
            <w:r w:rsidRPr="004F1194">
              <w:t>Статус записи</w:t>
            </w:r>
          </w:p>
        </w:tc>
        <w:tc>
          <w:tcPr>
            <w:tcW w:w="1615" w:type="dxa"/>
          </w:tcPr>
          <w:p w14:paraId="16EA41E3" w14:textId="77777777" w:rsidR="00E2733F" w:rsidRPr="004F1194" w:rsidRDefault="00E2733F" w:rsidP="00276DD6">
            <w:pPr>
              <w:pStyle w:val="GOSTTablenorm"/>
            </w:pPr>
            <w:r w:rsidRPr="004F1194">
              <w:t>Текстовое поле</w:t>
            </w:r>
          </w:p>
        </w:tc>
        <w:tc>
          <w:tcPr>
            <w:tcW w:w="1909" w:type="dxa"/>
          </w:tcPr>
          <w:p w14:paraId="33EE4C67" w14:textId="77777777" w:rsidR="00E2733F" w:rsidRPr="004F1194" w:rsidRDefault="00E2733F" w:rsidP="00276DD6">
            <w:pPr>
              <w:pStyle w:val="GOSTTablenorm"/>
            </w:pPr>
            <w:r w:rsidRPr="004F1194">
              <w:t>Да</w:t>
            </w:r>
          </w:p>
        </w:tc>
        <w:tc>
          <w:tcPr>
            <w:tcW w:w="2065" w:type="dxa"/>
          </w:tcPr>
          <w:p w14:paraId="57F5CD77" w14:textId="77777777" w:rsidR="00E2733F" w:rsidRPr="004F1194" w:rsidRDefault="00E2733F" w:rsidP="00276DD6">
            <w:pPr>
              <w:pStyle w:val="GOSTTablenorm"/>
            </w:pPr>
            <w:r w:rsidRPr="004F1194">
              <w:t>Поле заполняется вручную</w:t>
            </w:r>
          </w:p>
        </w:tc>
        <w:tc>
          <w:tcPr>
            <w:tcW w:w="1872" w:type="dxa"/>
          </w:tcPr>
          <w:p w14:paraId="0BD83FB6" w14:textId="77777777" w:rsidR="00E2733F" w:rsidRPr="004F1194" w:rsidRDefault="00E2733F" w:rsidP="00276DD6">
            <w:pPr>
              <w:pStyle w:val="GOSTTablenorm"/>
            </w:pPr>
            <w:r w:rsidRPr="004F1194">
              <w:t>-</w:t>
            </w:r>
          </w:p>
        </w:tc>
      </w:tr>
      <w:tr w:rsidR="00E2733F" w:rsidRPr="004F1194" w14:paraId="65EC1051"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5F583D72" w14:textId="77777777" w:rsidR="00E2733F" w:rsidRPr="004F1194" w:rsidRDefault="00E2733F" w:rsidP="00276DD6">
            <w:pPr>
              <w:pStyle w:val="GOSTTablenorm"/>
            </w:pPr>
            <w:r w:rsidRPr="004F1194">
              <w:t>Дата начала действия</w:t>
            </w:r>
          </w:p>
        </w:tc>
        <w:tc>
          <w:tcPr>
            <w:tcW w:w="1615" w:type="dxa"/>
          </w:tcPr>
          <w:p w14:paraId="573A20DF" w14:textId="77777777" w:rsidR="00E2733F" w:rsidRPr="004F1194" w:rsidRDefault="00E2733F" w:rsidP="00276DD6">
            <w:pPr>
              <w:pStyle w:val="GOSTTablenorm"/>
            </w:pPr>
            <w:r w:rsidRPr="004F1194">
              <w:t>Текстовое поле</w:t>
            </w:r>
          </w:p>
        </w:tc>
        <w:tc>
          <w:tcPr>
            <w:tcW w:w="1909" w:type="dxa"/>
          </w:tcPr>
          <w:p w14:paraId="6C0BEF6A" w14:textId="77777777" w:rsidR="00E2733F" w:rsidRPr="004F1194" w:rsidRDefault="00E2733F" w:rsidP="00276DD6">
            <w:pPr>
              <w:pStyle w:val="GOSTTablenorm"/>
            </w:pPr>
            <w:r w:rsidRPr="004F1194">
              <w:t>Да</w:t>
            </w:r>
          </w:p>
        </w:tc>
        <w:tc>
          <w:tcPr>
            <w:tcW w:w="2065" w:type="dxa"/>
          </w:tcPr>
          <w:p w14:paraId="20EC9EA2" w14:textId="77777777" w:rsidR="00E2733F" w:rsidRPr="004F1194" w:rsidRDefault="00E2733F" w:rsidP="00276DD6">
            <w:pPr>
              <w:pStyle w:val="GOSTTablenorm"/>
            </w:pPr>
            <w:r w:rsidRPr="004F1194">
              <w:t>Поле заполняется автоматически датой создания</w:t>
            </w:r>
          </w:p>
        </w:tc>
        <w:tc>
          <w:tcPr>
            <w:tcW w:w="1872" w:type="dxa"/>
          </w:tcPr>
          <w:p w14:paraId="308E80B3" w14:textId="77777777" w:rsidR="00E2733F" w:rsidRPr="004F1194" w:rsidRDefault="00E2733F" w:rsidP="00276DD6">
            <w:pPr>
              <w:pStyle w:val="GOSTTablenorm"/>
            </w:pPr>
            <w:r w:rsidRPr="004F1194">
              <w:t>-</w:t>
            </w:r>
          </w:p>
        </w:tc>
      </w:tr>
      <w:tr w:rsidR="00E2733F" w:rsidRPr="004F1194" w14:paraId="0DCBCF15"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2C3AE398" w14:textId="77777777" w:rsidR="00E2733F" w:rsidRPr="004F1194" w:rsidRDefault="00E2733F" w:rsidP="00276DD6">
            <w:pPr>
              <w:pStyle w:val="GOSTTablenorm"/>
            </w:pPr>
            <w:r w:rsidRPr="004F1194">
              <w:t>Дата окончания действия</w:t>
            </w:r>
          </w:p>
        </w:tc>
        <w:tc>
          <w:tcPr>
            <w:tcW w:w="1615" w:type="dxa"/>
          </w:tcPr>
          <w:p w14:paraId="6A3A14D5" w14:textId="77777777" w:rsidR="00E2733F" w:rsidRPr="004F1194" w:rsidRDefault="00E2733F" w:rsidP="00276DD6">
            <w:pPr>
              <w:pStyle w:val="GOSTTablenorm"/>
            </w:pPr>
            <w:r w:rsidRPr="004F1194">
              <w:t>Текстовое поле</w:t>
            </w:r>
          </w:p>
        </w:tc>
        <w:tc>
          <w:tcPr>
            <w:tcW w:w="1909" w:type="dxa"/>
          </w:tcPr>
          <w:p w14:paraId="513E2EAE" w14:textId="77777777" w:rsidR="00E2733F" w:rsidRPr="004F1194" w:rsidRDefault="00E2733F" w:rsidP="00276DD6">
            <w:pPr>
              <w:pStyle w:val="GOSTTablenorm"/>
            </w:pPr>
            <w:r w:rsidRPr="004F1194">
              <w:t>Да</w:t>
            </w:r>
          </w:p>
        </w:tc>
        <w:tc>
          <w:tcPr>
            <w:tcW w:w="2065" w:type="dxa"/>
          </w:tcPr>
          <w:p w14:paraId="5991BA5A" w14:textId="77777777" w:rsidR="00E2733F" w:rsidRPr="004F1194" w:rsidRDefault="00E2733F" w:rsidP="00276DD6">
            <w:pPr>
              <w:pStyle w:val="GOSTTablenorm"/>
            </w:pPr>
            <w:r w:rsidRPr="004F1194">
              <w:t>Поле заполняется вручную</w:t>
            </w:r>
          </w:p>
        </w:tc>
        <w:tc>
          <w:tcPr>
            <w:tcW w:w="1872" w:type="dxa"/>
          </w:tcPr>
          <w:p w14:paraId="46A6F32D" w14:textId="77777777" w:rsidR="00E2733F" w:rsidRPr="004F1194" w:rsidRDefault="00E2733F" w:rsidP="00276DD6">
            <w:pPr>
              <w:pStyle w:val="GOSTTablenorm"/>
            </w:pPr>
            <w:r w:rsidRPr="004F1194">
              <w:t>-</w:t>
            </w:r>
          </w:p>
        </w:tc>
      </w:tr>
      <w:tr w:rsidR="00E2733F" w:rsidRPr="004F1194" w14:paraId="065A4B13"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ED401EA" w14:textId="77777777" w:rsidR="00E2733F" w:rsidRPr="004F1194" w:rsidRDefault="00E2733F" w:rsidP="00276DD6">
            <w:pPr>
              <w:pStyle w:val="GOSTTablenorm"/>
            </w:pPr>
            <w:r w:rsidRPr="004F1194">
              <w:t>Данные об организации</w:t>
            </w:r>
          </w:p>
        </w:tc>
      </w:tr>
      <w:tr w:rsidR="00E2733F" w:rsidRPr="004F1194" w14:paraId="114362E6"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50FEBBF1" w14:textId="77777777" w:rsidR="00E2733F" w:rsidRPr="004F1194" w:rsidRDefault="00E2733F" w:rsidP="00276DD6">
            <w:pPr>
              <w:pStyle w:val="GOSTTablenorm"/>
            </w:pPr>
            <w:r w:rsidRPr="004F1194">
              <w:t>ОГРН</w:t>
            </w:r>
          </w:p>
        </w:tc>
        <w:tc>
          <w:tcPr>
            <w:tcW w:w="1615" w:type="dxa"/>
          </w:tcPr>
          <w:p w14:paraId="577CF48D" w14:textId="77777777" w:rsidR="00E2733F" w:rsidRPr="004F1194" w:rsidRDefault="00E2733F" w:rsidP="00276DD6">
            <w:pPr>
              <w:pStyle w:val="GOSTTablenorm"/>
            </w:pPr>
            <w:r w:rsidRPr="004F1194">
              <w:t>Текстовое поле</w:t>
            </w:r>
          </w:p>
        </w:tc>
        <w:tc>
          <w:tcPr>
            <w:tcW w:w="1909" w:type="dxa"/>
          </w:tcPr>
          <w:p w14:paraId="6FBEA38E" w14:textId="77777777" w:rsidR="00E2733F" w:rsidRPr="004F1194" w:rsidRDefault="00E2733F" w:rsidP="00276DD6">
            <w:pPr>
              <w:pStyle w:val="GOSTTablenorm"/>
            </w:pPr>
            <w:r w:rsidRPr="004F1194">
              <w:t>Да</w:t>
            </w:r>
          </w:p>
        </w:tc>
        <w:tc>
          <w:tcPr>
            <w:tcW w:w="2065" w:type="dxa"/>
          </w:tcPr>
          <w:p w14:paraId="7F9572B9" w14:textId="77777777" w:rsidR="00E2733F" w:rsidRPr="004F1194" w:rsidRDefault="00E2733F" w:rsidP="00276DD6">
            <w:pPr>
              <w:pStyle w:val="GOSTTablenorm"/>
            </w:pPr>
            <w:r w:rsidRPr="004F1194">
              <w:t>Поле заполняется автоматически</w:t>
            </w:r>
          </w:p>
        </w:tc>
        <w:tc>
          <w:tcPr>
            <w:tcW w:w="1872" w:type="dxa"/>
          </w:tcPr>
          <w:p w14:paraId="235F1207" w14:textId="77777777" w:rsidR="00E2733F" w:rsidRPr="004F1194" w:rsidRDefault="00E2733F" w:rsidP="00276DD6">
            <w:pPr>
              <w:pStyle w:val="GOSTTablenorm"/>
            </w:pPr>
            <w:r w:rsidRPr="004F1194">
              <w:t>-</w:t>
            </w:r>
          </w:p>
        </w:tc>
      </w:tr>
      <w:tr w:rsidR="00E2733F" w:rsidRPr="004F1194" w14:paraId="170B8604"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6135C88D" w14:textId="77777777" w:rsidR="00E2733F" w:rsidRPr="004F1194" w:rsidRDefault="00E2733F" w:rsidP="00276DD6">
            <w:pPr>
              <w:pStyle w:val="GOSTTablenorm"/>
            </w:pPr>
            <w:r w:rsidRPr="004F1194">
              <w:lastRenderedPageBreak/>
              <w:t>Полное наименование</w:t>
            </w:r>
          </w:p>
        </w:tc>
        <w:tc>
          <w:tcPr>
            <w:tcW w:w="1615" w:type="dxa"/>
          </w:tcPr>
          <w:p w14:paraId="675BAF7F" w14:textId="77777777" w:rsidR="00E2733F" w:rsidRPr="004F1194" w:rsidRDefault="00E2733F" w:rsidP="00276DD6">
            <w:pPr>
              <w:pStyle w:val="GOSTTablenorm"/>
            </w:pPr>
            <w:r w:rsidRPr="004F1194">
              <w:t>Текстовое поле</w:t>
            </w:r>
          </w:p>
        </w:tc>
        <w:tc>
          <w:tcPr>
            <w:tcW w:w="1909" w:type="dxa"/>
          </w:tcPr>
          <w:p w14:paraId="43689904" w14:textId="77777777" w:rsidR="00E2733F" w:rsidRPr="004F1194" w:rsidRDefault="00E2733F" w:rsidP="00276DD6">
            <w:pPr>
              <w:pStyle w:val="GOSTTablenorm"/>
            </w:pPr>
            <w:r w:rsidRPr="004F1194">
              <w:t>Да</w:t>
            </w:r>
          </w:p>
        </w:tc>
        <w:tc>
          <w:tcPr>
            <w:tcW w:w="2065" w:type="dxa"/>
          </w:tcPr>
          <w:p w14:paraId="1EC30E4A" w14:textId="77777777" w:rsidR="00E2733F" w:rsidRPr="004F1194" w:rsidRDefault="00E2733F" w:rsidP="00276DD6">
            <w:pPr>
              <w:pStyle w:val="GOSTTablenorm"/>
            </w:pPr>
            <w:r w:rsidRPr="004F1194">
              <w:t>Поле заполняется автоматически</w:t>
            </w:r>
          </w:p>
        </w:tc>
        <w:tc>
          <w:tcPr>
            <w:tcW w:w="1872" w:type="dxa"/>
          </w:tcPr>
          <w:p w14:paraId="3C07EC93" w14:textId="77777777" w:rsidR="00E2733F" w:rsidRPr="004F1194" w:rsidRDefault="00E2733F" w:rsidP="00276DD6">
            <w:pPr>
              <w:pStyle w:val="GOSTTablenorm"/>
            </w:pPr>
            <w:r w:rsidRPr="004F1194">
              <w:t>-</w:t>
            </w:r>
          </w:p>
        </w:tc>
      </w:tr>
      <w:tr w:rsidR="00E2733F" w:rsidRPr="004F1194" w14:paraId="7F078E72" w14:textId="77777777" w:rsidTr="00546EDF">
        <w:trPr>
          <w:cnfStyle w:val="000000010000" w:firstRow="0" w:lastRow="0" w:firstColumn="0" w:lastColumn="0" w:oddVBand="0" w:evenVBand="0" w:oddHBand="0" w:evenHBand="1" w:firstRowFirstColumn="0" w:firstRowLastColumn="0" w:lastRowFirstColumn="0" w:lastRowLastColumn="0"/>
        </w:trPr>
        <w:tc>
          <w:tcPr>
            <w:tcW w:w="9628" w:type="dxa"/>
            <w:gridSpan w:val="5"/>
          </w:tcPr>
          <w:p w14:paraId="30210D4A" w14:textId="77777777" w:rsidR="00E2733F" w:rsidRPr="004F1194" w:rsidRDefault="00E2733F" w:rsidP="00276DD6">
            <w:pPr>
              <w:pStyle w:val="GOSTTablenorm"/>
            </w:pPr>
            <w:r w:rsidRPr="004F1194">
              <w:t>Автор</w:t>
            </w:r>
          </w:p>
        </w:tc>
      </w:tr>
      <w:tr w:rsidR="00E2733F" w:rsidRPr="004F1194" w14:paraId="725661D3"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5FF09EF4" w14:textId="77777777" w:rsidR="00E2733F" w:rsidRPr="004F1194" w:rsidRDefault="00E2733F" w:rsidP="00276DD6">
            <w:pPr>
              <w:pStyle w:val="GOSTTablenorm"/>
            </w:pPr>
            <w:r w:rsidRPr="004F1194">
              <w:t>ФИО</w:t>
            </w:r>
          </w:p>
        </w:tc>
        <w:tc>
          <w:tcPr>
            <w:tcW w:w="1615" w:type="dxa"/>
          </w:tcPr>
          <w:p w14:paraId="2D0ED414" w14:textId="77777777" w:rsidR="00E2733F" w:rsidRPr="004F1194" w:rsidRDefault="00E2733F" w:rsidP="00276DD6">
            <w:pPr>
              <w:pStyle w:val="GOSTTablenorm"/>
            </w:pPr>
            <w:r w:rsidRPr="004F1194">
              <w:t>Текстовое поле</w:t>
            </w:r>
          </w:p>
        </w:tc>
        <w:tc>
          <w:tcPr>
            <w:tcW w:w="1909" w:type="dxa"/>
          </w:tcPr>
          <w:p w14:paraId="2CEACA26" w14:textId="77777777" w:rsidR="00E2733F" w:rsidRPr="004F1194" w:rsidRDefault="00E2733F" w:rsidP="00276DD6">
            <w:pPr>
              <w:pStyle w:val="GOSTTablenorm"/>
            </w:pPr>
            <w:r w:rsidRPr="004F1194">
              <w:t>Да</w:t>
            </w:r>
          </w:p>
        </w:tc>
        <w:tc>
          <w:tcPr>
            <w:tcW w:w="2065" w:type="dxa"/>
          </w:tcPr>
          <w:p w14:paraId="4659E733" w14:textId="77777777" w:rsidR="00E2733F" w:rsidRPr="004F1194" w:rsidRDefault="00E2733F" w:rsidP="00276DD6">
            <w:pPr>
              <w:pStyle w:val="GOSTTablenorm"/>
            </w:pPr>
            <w:r w:rsidRPr="004F1194">
              <w:t>Поле заполняется автоматически</w:t>
            </w:r>
          </w:p>
        </w:tc>
        <w:tc>
          <w:tcPr>
            <w:tcW w:w="1872" w:type="dxa"/>
          </w:tcPr>
          <w:p w14:paraId="02076FBD" w14:textId="77777777" w:rsidR="00E2733F" w:rsidRPr="004F1194" w:rsidRDefault="00E2733F" w:rsidP="00276DD6">
            <w:pPr>
              <w:pStyle w:val="GOSTTablenorm"/>
            </w:pPr>
            <w:r w:rsidRPr="004F1194">
              <w:t>-</w:t>
            </w:r>
          </w:p>
        </w:tc>
      </w:tr>
      <w:tr w:rsidR="00E2733F" w:rsidRPr="004F1194" w14:paraId="7413AC6E"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76F3D662" w14:textId="77777777" w:rsidR="00E2733F" w:rsidRPr="004F1194" w:rsidRDefault="00E2733F" w:rsidP="00276DD6">
            <w:pPr>
              <w:pStyle w:val="GOSTTablenorm"/>
            </w:pPr>
            <w:r w:rsidRPr="004F1194">
              <w:t>Логин</w:t>
            </w:r>
          </w:p>
        </w:tc>
        <w:tc>
          <w:tcPr>
            <w:tcW w:w="1615" w:type="dxa"/>
          </w:tcPr>
          <w:p w14:paraId="037472C1" w14:textId="77777777" w:rsidR="00E2733F" w:rsidRPr="004F1194" w:rsidRDefault="00E2733F" w:rsidP="00276DD6">
            <w:pPr>
              <w:pStyle w:val="GOSTTablenorm"/>
            </w:pPr>
            <w:r w:rsidRPr="004F1194">
              <w:t>Текстовое поле</w:t>
            </w:r>
          </w:p>
        </w:tc>
        <w:tc>
          <w:tcPr>
            <w:tcW w:w="1909" w:type="dxa"/>
          </w:tcPr>
          <w:p w14:paraId="2563010D" w14:textId="77777777" w:rsidR="00E2733F" w:rsidRPr="004F1194" w:rsidRDefault="00E2733F" w:rsidP="00276DD6">
            <w:pPr>
              <w:pStyle w:val="GOSTTablenorm"/>
            </w:pPr>
            <w:r w:rsidRPr="004F1194">
              <w:t>Да</w:t>
            </w:r>
          </w:p>
        </w:tc>
        <w:tc>
          <w:tcPr>
            <w:tcW w:w="2065" w:type="dxa"/>
          </w:tcPr>
          <w:p w14:paraId="622C0645" w14:textId="77777777" w:rsidR="00E2733F" w:rsidRPr="004F1194" w:rsidRDefault="00E2733F" w:rsidP="00276DD6">
            <w:pPr>
              <w:pStyle w:val="GOSTTablenorm"/>
            </w:pPr>
            <w:r w:rsidRPr="004F1194">
              <w:t>Поле заполняется автоматически</w:t>
            </w:r>
          </w:p>
        </w:tc>
        <w:tc>
          <w:tcPr>
            <w:tcW w:w="1872" w:type="dxa"/>
          </w:tcPr>
          <w:p w14:paraId="4DF967E5" w14:textId="77777777" w:rsidR="00E2733F" w:rsidRPr="004F1194" w:rsidRDefault="00E2733F" w:rsidP="00276DD6">
            <w:pPr>
              <w:pStyle w:val="GOSTTablenorm"/>
            </w:pPr>
            <w:r w:rsidRPr="004F1194">
              <w:t>-</w:t>
            </w:r>
          </w:p>
        </w:tc>
      </w:tr>
      <w:tr w:rsidR="00E2733F" w:rsidRPr="004F1194" w14:paraId="532EEE8A"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31CAFBE9" w14:textId="77777777" w:rsidR="00E2733F" w:rsidRPr="004F1194" w:rsidRDefault="00E2733F" w:rsidP="00276DD6">
            <w:pPr>
              <w:pStyle w:val="GOSTTablenorm"/>
            </w:pPr>
            <w:r w:rsidRPr="004F1194">
              <w:t>Согласующие и Утверждающие</w:t>
            </w:r>
          </w:p>
        </w:tc>
      </w:tr>
      <w:tr w:rsidR="00E2733F" w:rsidRPr="004F1194" w14:paraId="61DCD8F1"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4A81F641" w14:textId="77777777" w:rsidR="00E2733F" w:rsidRPr="004F1194" w:rsidRDefault="00E2733F" w:rsidP="00276DD6">
            <w:pPr>
              <w:pStyle w:val="GOSTTablenorm"/>
            </w:pPr>
            <w:r w:rsidRPr="004F1194">
              <w:t>Этап</w:t>
            </w:r>
          </w:p>
        </w:tc>
        <w:tc>
          <w:tcPr>
            <w:tcW w:w="1615" w:type="dxa"/>
          </w:tcPr>
          <w:p w14:paraId="76D0F872" w14:textId="77777777" w:rsidR="00E2733F" w:rsidRPr="004F1194" w:rsidRDefault="00E2733F" w:rsidP="00276DD6">
            <w:pPr>
              <w:pStyle w:val="GOSTTablenorm"/>
            </w:pPr>
            <w:r w:rsidRPr="004F1194">
              <w:t>Текстовое поле</w:t>
            </w:r>
          </w:p>
        </w:tc>
        <w:tc>
          <w:tcPr>
            <w:tcW w:w="1909" w:type="dxa"/>
          </w:tcPr>
          <w:p w14:paraId="49D82FA4" w14:textId="77777777" w:rsidR="00E2733F" w:rsidRPr="004F1194" w:rsidRDefault="00E2733F" w:rsidP="00276DD6">
            <w:pPr>
              <w:pStyle w:val="GOSTTablenorm"/>
            </w:pPr>
            <w:r w:rsidRPr="004F1194">
              <w:t>Да</w:t>
            </w:r>
          </w:p>
        </w:tc>
        <w:tc>
          <w:tcPr>
            <w:tcW w:w="2065" w:type="dxa"/>
          </w:tcPr>
          <w:p w14:paraId="05A874BB" w14:textId="77777777" w:rsidR="00E2733F" w:rsidRPr="004F1194" w:rsidRDefault="00E2733F" w:rsidP="00276DD6">
            <w:pPr>
              <w:pStyle w:val="GOSTTablenorm"/>
            </w:pPr>
            <w:r w:rsidRPr="004F1194">
              <w:t>Поле заполняется вручную</w:t>
            </w:r>
          </w:p>
        </w:tc>
        <w:tc>
          <w:tcPr>
            <w:tcW w:w="1872" w:type="dxa"/>
          </w:tcPr>
          <w:p w14:paraId="2A92EEB8" w14:textId="77777777" w:rsidR="00E2733F" w:rsidRPr="004F1194" w:rsidRDefault="00E2733F" w:rsidP="00276DD6">
            <w:pPr>
              <w:pStyle w:val="GOSTTablenorm"/>
            </w:pPr>
            <w:r w:rsidRPr="004F1194">
              <w:t>Заполняется  только для роли Согласующего</w:t>
            </w:r>
          </w:p>
        </w:tc>
      </w:tr>
      <w:tr w:rsidR="00E2733F" w:rsidRPr="004F1194" w14:paraId="6E411775"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707B760E" w14:textId="77777777" w:rsidR="00E2733F" w:rsidRPr="004F1194" w:rsidRDefault="00E2733F" w:rsidP="00276DD6">
            <w:pPr>
              <w:pStyle w:val="GOSTTablenorm"/>
            </w:pPr>
            <w:r w:rsidRPr="004F1194">
              <w:t>Код группы</w:t>
            </w:r>
          </w:p>
        </w:tc>
        <w:tc>
          <w:tcPr>
            <w:tcW w:w="1615" w:type="dxa"/>
          </w:tcPr>
          <w:p w14:paraId="4B6CF57D" w14:textId="77777777" w:rsidR="00E2733F" w:rsidRPr="004F1194" w:rsidRDefault="00E2733F" w:rsidP="00276DD6">
            <w:pPr>
              <w:pStyle w:val="GOSTTablenorm"/>
            </w:pPr>
            <w:r w:rsidRPr="004F1194">
              <w:t>Текстовое поле</w:t>
            </w:r>
          </w:p>
        </w:tc>
        <w:tc>
          <w:tcPr>
            <w:tcW w:w="1909" w:type="dxa"/>
          </w:tcPr>
          <w:p w14:paraId="2E12A6BC" w14:textId="77777777" w:rsidR="00E2733F" w:rsidRPr="004F1194" w:rsidRDefault="00E2733F" w:rsidP="00276DD6">
            <w:pPr>
              <w:pStyle w:val="GOSTTablenorm"/>
            </w:pPr>
            <w:r w:rsidRPr="004F1194">
              <w:t>Да</w:t>
            </w:r>
          </w:p>
        </w:tc>
        <w:tc>
          <w:tcPr>
            <w:tcW w:w="2065" w:type="dxa"/>
          </w:tcPr>
          <w:p w14:paraId="1C934A79" w14:textId="77777777" w:rsidR="00E2733F" w:rsidRPr="004F1194" w:rsidRDefault="00E2733F" w:rsidP="00276DD6">
            <w:pPr>
              <w:pStyle w:val="GOSTTablenorm"/>
            </w:pPr>
            <w:r w:rsidRPr="004F1194">
              <w:t>Поле заполняется вручную</w:t>
            </w:r>
          </w:p>
        </w:tc>
        <w:tc>
          <w:tcPr>
            <w:tcW w:w="1872" w:type="dxa"/>
          </w:tcPr>
          <w:p w14:paraId="599CC512" w14:textId="77777777" w:rsidR="00E2733F" w:rsidRPr="004F1194" w:rsidRDefault="00E2733F" w:rsidP="00276DD6">
            <w:pPr>
              <w:pStyle w:val="GOSTTablenorm"/>
            </w:pPr>
            <w:r w:rsidRPr="004F1194">
              <w:t>Заполняется  только для роли Согласующего</w:t>
            </w:r>
          </w:p>
        </w:tc>
      </w:tr>
      <w:tr w:rsidR="00E2733F" w:rsidRPr="004F1194" w14:paraId="72AC41E2"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522DCE20" w14:textId="77777777" w:rsidR="00E2733F" w:rsidRPr="004F1194" w:rsidRDefault="00E2733F" w:rsidP="00276DD6">
            <w:pPr>
              <w:pStyle w:val="GOSTTablenorm"/>
            </w:pPr>
            <w:r w:rsidRPr="004F1194">
              <w:t>Порядковый номер согласующего</w:t>
            </w:r>
          </w:p>
        </w:tc>
        <w:tc>
          <w:tcPr>
            <w:tcW w:w="1615" w:type="dxa"/>
          </w:tcPr>
          <w:p w14:paraId="42498DBF" w14:textId="77777777" w:rsidR="00E2733F" w:rsidRPr="004F1194" w:rsidRDefault="00E2733F" w:rsidP="00276DD6">
            <w:pPr>
              <w:pStyle w:val="GOSTTablenorm"/>
            </w:pPr>
            <w:r w:rsidRPr="004F1194">
              <w:t>Текстовое поле</w:t>
            </w:r>
          </w:p>
        </w:tc>
        <w:tc>
          <w:tcPr>
            <w:tcW w:w="1909" w:type="dxa"/>
          </w:tcPr>
          <w:p w14:paraId="1ACFB659" w14:textId="77777777" w:rsidR="00E2733F" w:rsidRPr="004F1194" w:rsidRDefault="00E2733F" w:rsidP="00276DD6">
            <w:pPr>
              <w:pStyle w:val="GOSTTablenorm"/>
            </w:pPr>
            <w:r w:rsidRPr="004F1194">
              <w:t>Да</w:t>
            </w:r>
          </w:p>
        </w:tc>
        <w:tc>
          <w:tcPr>
            <w:tcW w:w="2065" w:type="dxa"/>
          </w:tcPr>
          <w:p w14:paraId="2D9345A1" w14:textId="77777777" w:rsidR="00E2733F" w:rsidRPr="004F1194" w:rsidRDefault="00E2733F" w:rsidP="00276DD6">
            <w:pPr>
              <w:pStyle w:val="GOSTTablenorm"/>
            </w:pPr>
            <w:r w:rsidRPr="004F1194">
              <w:t>Поле заполняется вручную</w:t>
            </w:r>
          </w:p>
        </w:tc>
        <w:tc>
          <w:tcPr>
            <w:tcW w:w="1872" w:type="dxa"/>
          </w:tcPr>
          <w:p w14:paraId="05E30E67" w14:textId="77777777" w:rsidR="00E2733F" w:rsidRPr="004F1194" w:rsidRDefault="00E2733F" w:rsidP="00276DD6">
            <w:pPr>
              <w:pStyle w:val="GOSTTablenorm"/>
            </w:pPr>
            <w:r w:rsidRPr="004F1194">
              <w:t>Заполняется  только для роли Согласующего</w:t>
            </w:r>
          </w:p>
        </w:tc>
      </w:tr>
      <w:tr w:rsidR="00E2733F" w:rsidRPr="004F1194" w14:paraId="16D367E2"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55686B58" w14:textId="77777777" w:rsidR="00E2733F" w:rsidRPr="004F1194" w:rsidRDefault="00E2733F" w:rsidP="00276DD6">
            <w:pPr>
              <w:pStyle w:val="GOSTTablenorm"/>
            </w:pPr>
            <w:r w:rsidRPr="004F1194">
              <w:t>Логин пользователя</w:t>
            </w:r>
          </w:p>
        </w:tc>
        <w:tc>
          <w:tcPr>
            <w:tcW w:w="1615" w:type="dxa"/>
          </w:tcPr>
          <w:p w14:paraId="21EAECB5" w14:textId="77777777" w:rsidR="00E2733F" w:rsidRPr="004F1194" w:rsidRDefault="00E2733F" w:rsidP="00276DD6">
            <w:pPr>
              <w:pStyle w:val="GOSTTablenorm"/>
            </w:pPr>
            <w:r w:rsidRPr="004F1194">
              <w:t>Текстовое поле</w:t>
            </w:r>
          </w:p>
        </w:tc>
        <w:tc>
          <w:tcPr>
            <w:tcW w:w="1909" w:type="dxa"/>
          </w:tcPr>
          <w:p w14:paraId="4C879825" w14:textId="77777777" w:rsidR="00E2733F" w:rsidRPr="004F1194" w:rsidRDefault="00E2733F" w:rsidP="00276DD6">
            <w:pPr>
              <w:pStyle w:val="GOSTTablenorm"/>
            </w:pPr>
            <w:r w:rsidRPr="004F1194">
              <w:t>Да</w:t>
            </w:r>
          </w:p>
        </w:tc>
        <w:tc>
          <w:tcPr>
            <w:tcW w:w="2065" w:type="dxa"/>
          </w:tcPr>
          <w:p w14:paraId="08E4ACB8" w14:textId="77777777" w:rsidR="00E2733F" w:rsidRPr="004F1194" w:rsidRDefault="00E2733F" w:rsidP="00276DD6">
            <w:pPr>
              <w:pStyle w:val="GOSTTablenorm"/>
            </w:pPr>
            <w:r w:rsidRPr="004F1194">
              <w:t>Поле заполняется вручную</w:t>
            </w:r>
          </w:p>
        </w:tc>
        <w:tc>
          <w:tcPr>
            <w:tcW w:w="1872" w:type="dxa"/>
          </w:tcPr>
          <w:p w14:paraId="47C2CA30" w14:textId="77777777" w:rsidR="00E2733F" w:rsidRPr="004F1194" w:rsidRDefault="00E2733F" w:rsidP="00276DD6">
            <w:pPr>
              <w:pStyle w:val="GOSTTablenorm"/>
            </w:pPr>
            <w:r w:rsidRPr="004F1194">
              <w:t>-</w:t>
            </w:r>
          </w:p>
        </w:tc>
      </w:tr>
      <w:tr w:rsidR="00E2733F" w:rsidRPr="004F1194" w14:paraId="6B523900"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474517C7" w14:textId="77777777" w:rsidR="00E2733F" w:rsidRPr="004F1194" w:rsidRDefault="00E2733F" w:rsidP="00276DD6">
            <w:pPr>
              <w:pStyle w:val="GOSTTablenorm"/>
            </w:pPr>
            <w:r w:rsidRPr="004F1194">
              <w:t>ФИО сотрудника</w:t>
            </w:r>
          </w:p>
        </w:tc>
        <w:tc>
          <w:tcPr>
            <w:tcW w:w="1615" w:type="dxa"/>
          </w:tcPr>
          <w:p w14:paraId="40ADFC7E" w14:textId="77777777" w:rsidR="00E2733F" w:rsidRPr="004F1194" w:rsidRDefault="00E2733F" w:rsidP="00276DD6">
            <w:pPr>
              <w:pStyle w:val="GOSTTablenorm"/>
            </w:pPr>
            <w:r w:rsidRPr="004F1194">
              <w:t>Текстовое поле</w:t>
            </w:r>
          </w:p>
        </w:tc>
        <w:tc>
          <w:tcPr>
            <w:tcW w:w="1909" w:type="dxa"/>
          </w:tcPr>
          <w:p w14:paraId="6DBC4763" w14:textId="77777777" w:rsidR="00E2733F" w:rsidRPr="004F1194" w:rsidRDefault="00E2733F" w:rsidP="00276DD6">
            <w:pPr>
              <w:pStyle w:val="GOSTTablenorm"/>
            </w:pPr>
            <w:r w:rsidRPr="004F1194">
              <w:t>Да</w:t>
            </w:r>
          </w:p>
        </w:tc>
        <w:tc>
          <w:tcPr>
            <w:tcW w:w="2065" w:type="dxa"/>
          </w:tcPr>
          <w:p w14:paraId="6B0B8418" w14:textId="77777777" w:rsidR="00E2733F" w:rsidRPr="004F1194" w:rsidRDefault="00E2733F" w:rsidP="00276DD6">
            <w:pPr>
              <w:pStyle w:val="GOSTTablenorm"/>
            </w:pPr>
            <w:r w:rsidRPr="004F1194">
              <w:t>Поле заполняется вручную</w:t>
            </w:r>
          </w:p>
        </w:tc>
        <w:tc>
          <w:tcPr>
            <w:tcW w:w="1872" w:type="dxa"/>
          </w:tcPr>
          <w:p w14:paraId="33D7728C" w14:textId="77777777" w:rsidR="00E2733F" w:rsidRPr="004F1194" w:rsidRDefault="00E2733F" w:rsidP="00276DD6">
            <w:pPr>
              <w:pStyle w:val="GOSTTablenorm"/>
            </w:pPr>
            <w:r w:rsidRPr="004F1194">
              <w:t>-</w:t>
            </w:r>
          </w:p>
        </w:tc>
      </w:tr>
      <w:tr w:rsidR="00E2733F" w:rsidRPr="004F1194" w14:paraId="33E43ABA"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4C61B487" w14:textId="77777777" w:rsidR="00E2733F" w:rsidRPr="004F1194" w:rsidRDefault="00E2733F" w:rsidP="00276DD6">
            <w:pPr>
              <w:pStyle w:val="GOSTTablenorm"/>
            </w:pPr>
            <w:r w:rsidRPr="004F1194">
              <w:t>Роль (Утверждающий/Согласующий)</w:t>
            </w:r>
          </w:p>
        </w:tc>
        <w:tc>
          <w:tcPr>
            <w:tcW w:w="1615" w:type="dxa"/>
          </w:tcPr>
          <w:p w14:paraId="5B577EE0" w14:textId="77777777" w:rsidR="00E2733F" w:rsidRPr="004F1194" w:rsidRDefault="00E2733F" w:rsidP="00276DD6">
            <w:pPr>
              <w:pStyle w:val="GOSTTablenorm"/>
            </w:pPr>
            <w:r w:rsidRPr="004F1194">
              <w:t>Текстовое поле</w:t>
            </w:r>
          </w:p>
        </w:tc>
        <w:tc>
          <w:tcPr>
            <w:tcW w:w="1909" w:type="dxa"/>
          </w:tcPr>
          <w:p w14:paraId="46AB3D6D" w14:textId="77777777" w:rsidR="00E2733F" w:rsidRPr="004F1194" w:rsidRDefault="00E2733F" w:rsidP="00276DD6">
            <w:pPr>
              <w:pStyle w:val="GOSTTablenorm"/>
            </w:pPr>
            <w:r w:rsidRPr="004F1194">
              <w:t>Да</w:t>
            </w:r>
          </w:p>
        </w:tc>
        <w:tc>
          <w:tcPr>
            <w:tcW w:w="2065" w:type="dxa"/>
          </w:tcPr>
          <w:p w14:paraId="32606793" w14:textId="77777777" w:rsidR="00E2733F" w:rsidRPr="004F1194" w:rsidRDefault="00E2733F" w:rsidP="00276DD6">
            <w:pPr>
              <w:pStyle w:val="GOSTTablenorm"/>
            </w:pPr>
            <w:r w:rsidRPr="004F1194">
              <w:t>Поле заполняется вручную</w:t>
            </w:r>
          </w:p>
        </w:tc>
        <w:tc>
          <w:tcPr>
            <w:tcW w:w="1872" w:type="dxa"/>
          </w:tcPr>
          <w:p w14:paraId="3772383D" w14:textId="77777777" w:rsidR="00E2733F" w:rsidRPr="004F1194" w:rsidRDefault="00E2733F" w:rsidP="00276DD6">
            <w:pPr>
              <w:pStyle w:val="GOSTTablenorm"/>
            </w:pPr>
            <w:r w:rsidRPr="004F1194">
              <w:t>-</w:t>
            </w:r>
          </w:p>
        </w:tc>
      </w:tr>
    </w:tbl>
    <w:p w14:paraId="55ADBEBF" w14:textId="41D282E3" w:rsidR="00546EDF" w:rsidRPr="004F1194" w:rsidRDefault="00546EDF" w:rsidP="00276DD6">
      <w:pPr>
        <w:pStyle w:val="GOSTNormal"/>
      </w:pPr>
      <w:r w:rsidRPr="004F1194">
        <w:rPr>
          <w:noProof/>
        </w:rPr>
        <w:t xml:space="preserve">Запись справочника «Шаблон согласования решения». (рис. </w:t>
      </w:r>
      <w:r w:rsidR="00870212" w:rsidRPr="004F1194">
        <w:rPr>
          <w:noProof/>
        </w:rPr>
        <w:fldChar w:fldCharType="begin"/>
      </w:r>
      <w:r w:rsidR="00870212" w:rsidRPr="004F1194">
        <w:rPr>
          <w:noProof/>
        </w:rPr>
        <w:instrText xml:space="preserve"> REF _Ref152149278 \h </w:instrText>
      </w:r>
      <w:r w:rsidR="00276DD6" w:rsidRPr="004F1194">
        <w:rPr>
          <w:noProof/>
        </w:rPr>
        <w:instrText xml:space="preserve"> \* MERGEFORMAT </w:instrText>
      </w:r>
      <w:r w:rsidR="00870212" w:rsidRPr="004F1194">
        <w:rPr>
          <w:noProof/>
        </w:rPr>
      </w:r>
      <w:r w:rsidR="00870212" w:rsidRPr="004F1194">
        <w:rPr>
          <w:noProof/>
        </w:rPr>
        <w:fldChar w:fldCharType="separate"/>
      </w:r>
      <w:r w:rsidR="00CB54DE">
        <w:rPr>
          <w:noProof/>
        </w:rPr>
        <w:t>137</w:t>
      </w:r>
      <w:r w:rsidR="00870212" w:rsidRPr="004F1194">
        <w:rPr>
          <w:noProof/>
        </w:rPr>
        <w:fldChar w:fldCharType="end"/>
      </w:r>
      <w:r w:rsidRPr="004F1194">
        <w:rPr>
          <w:noProof/>
        </w:rPr>
        <w:t>)</w:t>
      </w:r>
      <w:r w:rsidR="007037D9" w:rsidRPr="004F1194">
        <w:rPr>
          <w:noProof/>
        </w:rPr>
        <w:t>.</w:t>
      </w:r>
    </w:p>
    <w:p w14:paraId="057B82AD" w14:textId="7AE02DDE" w:rsidR="00E2733F" w:rsidRPr="004F1194" w:rsidRDefault="00FE744D" w:rsidP="00276DD6">
      <w:pPr>
        <w:pStyle w:val="GOSTFigure"/>
      </w:pPr>
      <w:r w:rsidRPr="004F1194">
        <w:rPr>
          <w:noProof/>
        </w:rPr>
        <w:lastRenderedPageBreak/>
        <w:drawing>
          <wp:inline distT="0" distB="0" distL="0" distR="0" wp14:anchorId="161665C6" wp14:editId="29FD70E1">
            <wp:extent cx="6115050" cy="4124325"/>
            <wp:effectExtent l="0" t="0" r="0" b="9525"/>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15050" cy="4124325"/>
                    </a:xfrm>
                    <a:prstGeom prst="rect">
                      <a:avLst/>
                    </a:prstGeom>
                    <a:noFill/>
                    <a:ln>
                      <a:noFill/>
                    </a:ln>
                  </pic:spPr>
                </pic:pic>
              </a:graphicData>
            </a:graphic>
          </wp:inline>
        </w:drawing>
      </w:r>
    </w:p>
    <w:p w14:paraId="6E50DFCA" w14:textId="57333210" w:rsidR="00E2733F" w:rsidRPr="004F1194" w:rsidRDefault="00870212"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80" w:name="_Ref152149278"/>
      <w:bookmarkStart w:id="2481" w:name="_Toc183101051"/>
      <w:r w:rsidR="00CB54DE">
        <w:rPr>
          <w:noProof/>
        </w:rPr>
        <w:t>137</w:t>
      </w:r>
      <w:bookmarkEnd w:id="2480"/>
      <w:r w:rsidRPr="004F1194">
        <w:rPr>
          <w:noProof/>
        </w:rPr>
        <w:fldChar w:fldCharType="end"/>
      </w:r>
      <w:r w:rsidR="00E2733F" w:rsidRPr="004F1194">
        <w:rPr>
          <w:noProof/>
        </w:rPr>
        <w:t>. Запись справочника «Шаблон согласования решения»</w:t>
      </w:r>
      <w:bookmarkEnd w:id="2481"/>
    </w:p>
    <w:p w14:paraId="2FA64A62" w14:textId="77777777" w:rsidR="00E2733F" w:rsidRPr="004F1194" w:rsidRDefault="00E2733F" w:rsidP="00276DD6">
      <w:pPr>
        <w:pStyle w:val="32"/>
      </w:pPr>
      <w:bookmarkStart w:id="2482" w:name="_Ref65356925"/>
      <w:bookmarkStart w:id="2483" w:name="_Toc183101174"/>
      <w:r w:rsidRPr="004F1194">
        <w:t>Изменение записей в справочнике «Шаблона согласования решения»</w:t>
      </w:r>
      <w:bookmarkEnd w:id="2482"/>
      <w:bookmarkEnd w:id="2483"/>
    </w:p>
    <w:p w14:paraId="19807123" w14:textId="193D1158" w:rsidR="00E2733F" w:rsidRPr="004F1194" w:rsidRDefault="00E2733F" w:rsidP="00276DD6">
      <w:pPr>
        <w:pStyle w:val="GOSTNormal"/>
      </w:pPr>
      <w:r w:rsidRPr="004F1194">
        <w:t xml:space="preserve">Войти в систему под пользователем с ролями «РУБПНУБП.001 Ввод данных», «РУБПНУБП.002 Согласование УО», «РУБПНУБП.003 Утверждение УО», «РУБПНУБП.004 Координация ОрФК», «РУБПНУБП.005 Формирование решения ОрФК», РУБПНУБП.006 Согласование ОрФК», «РУБПНУБП.007 </w:t>
      </w:r>
      <w:r w:rsidR="002B325B" w:rsidRPr="004F1194">
        <w:t>Утверждение</w:t>
      </w:r>
      <w:r w:rsidRPr="004F1194">
        <w:t xml:space="preserve"> ОрФК», «РУБПНУБП.008 Администратор НСИ ФК». В меню справочников перейти в </w:t>
      </w:r>
      <w:r w:rsidR="00930F77" w:rsidRPr="004F1194">
        <w:t xml:space="preserve">«Подсистема нормативно-справочной информации» - </w:t>
      </w:r>
      <w:r w:rsidR="001133A5" w:rsidRPr="004F1194">
        <w:t xml:space="preserve">«Справочники, реестры, классификаторы» – </w:t>
      </w:r>
      <w:r w:rsidRPr="004F1194">
        <w:t>«Сводный реестр» – «Вспомогательные справочники». В появившемся списке выбрать «Шаблон согласования решения» (рис.</w:t>
      </w:r>
      <w:r w:rsidR="00B828F7" w:rsidRPr="004F1194">
        <w:t xml:space="preserve"> </w:t>
      </w:r>
      <w:r w:rsidR="0020638B" w:rsidRPr="004F1194">
        <w:fldChar w:fldCharType="begin"/>
      </w:r>
      <w:r w:rsidR="0020638B" w:rsidRPr="004F1194">
        <w:instrText xml:space="preserve"> REF _Ref152149751 \h </w:instrText>
      </w:r>
      <w:r w:rsidR="00276DD6" w:rsidRPr="004F1194">
        <w:instrText xml:space="preserve"> \* MERGEFORMAT </w:instrText>
      </w:r>
      <w:r w:rsidR="0020638B" w:rsidRPr="004F1194">
        <w:fldChar w:fldCharType="separate"/>
      </w:r>
      <w:r w:rsidR="00CB54DE">
        <w:rPr>
          <w:noProof/>
        </w:rPr>
        <w:t>138</w:t>
      </w:r>
      <w:r w:rsidR="0020638B" w:rsidRPr="004F1194">
        <w:fldChar w:fldCharType="end"/>
      </w:r>
      <w:r w:rsidR="006809FD" w:rsidRPr="004F1194">
        <w:t>)</w:t>
      </w:r>
      <w:r w:rsidRPr="004F1194">
        <w:t>.</w:t>
      </w:r>
    </w:p>
    <w:p w14:paraId="6F8115E4" w14:textId="77777777" w:rsidR="00E2733F" w:rsidRPr="004F1194" w:rsidRDefault="003A2DCF" w:rsidP="00276DD6">
      <w:pPr>
        <w:pStyle w:val="GOSTFigure"/>
        <w:rPr>
          <w:noProof/>
        </w:rPr>
      </w:pPr>
      <w:r w:rsidRPr="004F1194">
        <w:rPr>
          <w:noProof/>
        </w:rPr>
        <w:drawing>
          <wp:inline distT="0" distB="0" distL="0" distR="0" wp14:anchorId="6F09C5DA" wp14:editId="64F82DC9">
            <wp:extent cx="6120130" cy="1908869"/>
            <wp:effectExtent l="0" t="0" r="0" b="0"/>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6120130" cy="1908869"/>
                    </a:xfrm>
                    <a:prstGeom prst="rect">
                      <a:avLst/>
                    </a:prstGeom>
                  </pic:spPr>
                </pic:pic>
              </a:graphicData>
            </a:graphic>
          </wp:inline>
        </w:drawing>
      </w:r>
    </w:p>
    <w:bookmarkStart w:id="2484" w:name="_Ref36139713"/>
    <w:p w14:paraId="4631C549" w14:textId="6C596116" w:rsidR="00E2733F" w:rsidRPr="004F1194" w:rsidRDefault="0020638B"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85" w:name="_Ref152149751"/>
      <w:bookmarkStart w:id="2486" w:name="_Toc183101052"/>
      <w:r w:rsidR="00CB54DE">
        <w:rPr>
          <w:noProof/>
        </w:rPr>
        <w:t>138</w:t>
      </w:r>
      <w:bookmarkEnd w:id="2485"/>
      <w:r w:rsidRPr="004F1194">
        <w:rPr>
          <w:noProof/>
        </w:rPr>
        <w:fldChar w:fldCharType="end"/>
      </w:r>
      <w:r w:rsidR="00E2733F" w:rsidRPr="004F1194">
        <w:rPr>
          <w:noProof/>
        </w:rPr>
        <w:t>. Путь к справочнику «Шаблон согласования решения»</w:t>
      </w:r>
      <w:bookmarkEnd w:id="2484"/>
      <w:bookmarkEnd w:id="2486"/>
    </w:p>
    <w:p w14:paraId="7E6A6C4A" w14:textId="2E5441F2" w:rsidR="00E2733F" w:rsidRPr="004F1194" w:rsidRDefault="00E2733F" w:rsidP="00276DD6">
      <w:pPr>
        <w:pStyle w:val="GOSTNormal"/>
      </w:pPr>
      <w:r w:rsidRPr="004F1194">
        <w:lastRenderedPageBreak/>
        <w:t xml:space="preserve">Откроется страница со списком всех шаблонов. Выбрать нужный шаблон, например, шаблон для Межрегионального операционного управления ФК (рис. </w:t>
      </w:r>
      <w:r w:rsidR="0020638B" w:rsidRPr="004F1194">
        <w:fldChar w:fldCharType="begin"/>
      </w:r>
      <w:r w:rsidR="0020638B" w:rsidRPr="004F1194">
        <w:instrText xml:space="preserve"> REF _Ref152149780 \h </w:instrText>
      </w:r>
      <w:r w:rsidR="00276DD6" w:rsidRPr="004F1194">
        <w:instrText xml:space="preserve"> \* MERGEFORMAT </w:instrText>
      </w:r>
      <w:r w:rsidR="0020638B" w:rsidRPr="004F1194">
        <w:fldChar w:fldCharType="separate"/>
      </w:r>
      <w:r w:rsidR="00CB54DE">
        <w:rPr>
          <w:noProof/>
        </w:rPr>
        <w:t>139</w:t>
      </w:r>
      <w:r w:rsidR="0020638B" w:rsidRPr="004F1194">
        <w:fldChar w:fldCharType="end"/>
      </w:r>
      <w:r w:rsidRPr="004F1194">
        <w:t>).</w:t>
      </w:r>
    </w:p>
    <w:p w14:paraId="53C94CDD" w14:textId="77777777" w:rsidR="00E2733F" w:rsidRPr="004F1194" w:rsidRDefault="00E2733F" w:rsidP="00276DD6">
      <w:pPr>
        <w:pStyle w:val="GOSTFigure"/>
      </w:pPr>
      <w:r w:rsidRPr="004F1194">
        <w:rPr>
          <w:noProof/>
        </w:rPr>
        <w:drawing>
          <wp:inline distT="0" distB="0" distL="0" distR="0" wp14:anchorId="20015FF3" wp14:editId="6FCA9E47">
            <wp:extent cx="6120130" cy="234886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6120130" cy="2348865"/>
                    </a:xfrm>
                    <a:prstGeom prst="rect">
                      <a:avLst/>
                    </a:prstGeom>
                  </pic:spPr>
                </pic:pic>
              </a:graphicData>
            </a:graphic>
          </wp:inline>
        </w:drawing>
      </w:r>
    </w:p>
    <w:bookmarkStart w:id="2487" w:name="_Ref36139710"/>
    <w:p w14:paraId="6C96AF65" w14:textId="652DF57F" w:rsidR="00E2733F" w:rsidRPr="004F1194" w:rsidRDefault="0020638B"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88" w:name="_Ref152149780"/>
      <w:bookmarkStart w:id="2489" w:name="_Toc183101053"/>
      <w:r w:rsidR="00CB54DE">
        <w:rPr>
          <w:noProof/>
        </w:rPr>
        <w:t>139</w:t>
      </w:r>
      <w:bookmarkEnd w:id="2488"/>
      <w:r w:rsidRPr="004F1194">
        <w:rPr>
          <w:noProof/>
        </w:rPr>
        <w:fldChar w:fldCharType="end"/>
      </w:r>
      <w:r w:rsidR="00E2733F" w:rsidRPr="004F1194">
        <w:rPr>
          <w:noProof/>
        </w:rPr>
        <w:t>. Выбор необходимого шаблона</w:t>
      </w:r>
      <w:bookmarkEnd w:id="2487"/>
      <w:bookmarkEnd w:id="2489"/>
    </w:p>
    <w:p w14:paraId="6BD3B238" w14:textId="01A04BC2" w:rsidR="00E2733F" w:rsidRPr="004F1194" w:rsidRDefault="00E2733F" w:rsidP="00276DD6">
      <w:pPr>
        <w:pStyle w:val="GOSTNormal"/>
      </w:pPr>
      <w:r w:rsidRPr="004F1194">
        <w:t>В системе может быть несколько таких шаблонов. Необходимо найти тот, что подходит для конкретной ситуации (рис.</w:t>
      </w:r>
      <w:r w:rsidR="006B54D2" w:rsidRPr="004F1194">
        <w:t xml:space="preserve"> </w:t>
      </w:r>
      <w:r w:rsidR="0020638B" w:rsidRPr="004F1194">
        <w:fldChar w:fldCharType="begin"/>
      </w:r>
      <w:r w:rsidR="0020638B" w:rsidRPr="004F1194">
        <w:instrText xml:space="preserve"> REF _Ref152150149 \h </w:instrText>
      </w:r>
      <w:r w:rsidR="00276DD6" w:rsidRPr="004F1194">
        <w:instrText xml:space="preserve"> \* MERGEFORMAT </w:instrText>
      </w:r>
      <w:r w:rsidR="0020638B" w:rsidRPr="004F1194">
        <w:fldChar w:fldCharType="separate"/>
      </w:r>
      <w:r w:rsidR="00CB54DE">
        <w:rPr>
          <w:noProof/>
        </w:rPr>
        <w:t>140</w:t>
      </w:r>
      <w:r w:rsidR="0020638B" w:rsidRPr="004F1194">
        <w:fldChar w:fldCharType="end"/>
      </w:r>
      <w:r w:rsidR="005432AD" w:rsidRPr="004F1194">
        <w:t>)</w:t>
      </w:r>
      <w:r w:rsidRPr="004F1194">
        <w:t>.</w:t>
      </w:r>
    </w:p>
    <w:p w14:paraId="799E690A" w14:textId="77777777" w:rsidR="00AA4039" w:rsidRPr="004F1194" w:rsidRDefault="00E2733F" w:rsidP="00276DD6">
      <w:pPr>
        <w:pStyle w:val="GOSTFigure"/>
      </w:pPr>
      <w:r w:rsidRPr="004F1194">
        <w:rPr>
          <w:noProof/>
        </w:rPr>
        <w:drawing>
          <wp:inline distT="0" distB="0" distL="0" distR="0" wp14:anchorId="4B27020D" wp14:editId="32869B18">
            <wp:extent cx="6120130" cy="419354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120130" cy="4193540"/>
                    </a:xfrm>
                    <a:prstGeom prst="rect">
                      <a:avLst/>
                    </a:prstGeom>
                  </pic:spPr>
                </pic:pic>
              </a:graphicData>
            </a:graphic>
          </wp:inline>
        </w:drawing>
      </w:r>
    </w:p>
    <w:bookmarkStart w:id="2490" w:name="_Ref151500992"/>
    <w:p w14:paraId="5FBEE9D9" w14:textId="59198939" w:rsidR="00E2733F" w:rsidRPr="004F1194" w:rsidRDefault="00AA4039" w:rsidP="00276DD6">
      <w:pPr>
        <w:pStyle w:val="GOSTFigName"/>
      </w:pPr>
      <w:r w:rsidRPr="004F1194">
        <w:fldChar w:fldCharType="begin"/>
      </w:r>
      <w:r w:rsidRPr="004F1194">
        <w:instrText xml:space="preserve"> SEQ Рисунок \* ARABIC </w:instrText>
      </w:r>
      <w:r w:rsidRPr="004F1194">
        <w:fldChar w:fldCharType="separate"/>
      </w:r>
      <w:bookmarkStart w:id="2491" w:name="_Ref152150149"/>
      <w:bookmarkStart w:id="2492" w:name="_Toc183101054"/>
      <w:r w:rsidR="00CB54DE">
        <w:rPr>
          <w:noProof/>
        </w:rPr>
        <w:t>140</w:t>
      </w:r>
      <w:bookmarkEnd w:id="2491"/>
      <w:r w:rsidRPr="004F1194">
        <w:fldChar w:fldCharType="end"/>
      </w:r>
      <w:bookmarkEnd w:id="2490"/>
      <w:r w:rsidRPr="004F1194">
        <w:t>.</w:t>
      </w:r>
      <w:bookmarkStart w:id="2493" w:name="_Ref36139711"/>
      <w:r w:rsidR="00E2733F" w:rsidRPr="004F1194">
        <w:t xml:space="preserve"> Выбор необходимого шаблона</w:t>
      </w:r>
      <w:bookmarkEnd w:id="2492"/>
      <w:bookmarkEnd w:id="2493"/>
    </w:p>
    <w:p w14:paraId="3A1E0ACA" w14:textId="7BB89DCB" w:rsidR="00E2733F" w:rsidRPr="004F1194" w:rsidRDefault="00E2733F" w:rsidP="00276DD6">
      <w:pPr>
        <w:pStyle w:val="GOSTNormal"/>
      </w:pPr>
      <w:r w:rsidRPr="004F1194">
        <w:lastRenderedPageBreak/>
        <w:t>В выбранной строке нажать правую клавишу мыши. В появившемся контекстном меню выбрать «Открыть». Откроется шаблон</w:t>
      </w:r>
      <w:r w:rsidR="00956E95" w:rsidRPr="004F1194">
        <w:t xml:space="preserve"> (рис. </w:t>
      </w:r>
      <w:r w:rsidR="0020638B" w:rsidRPr="004F1194">
        <w:rPr>
          <w:noProof/>
        </w:rPr>
        <w:fldChar w:fldCharType="begin"/>
      </w:r>
      <w:r w:rsidR="0020638B" w:rsidRPr="004F1194">
        <w:instrText xml:space="preserve"> REF _Ref152150187 \h </w:instrText>
      </w:r>
      <w:r w:rsidR="00276DD6" w:rsidRPr="004F1194">
        <w:rPr>
          <w:noProof/>
        </w:rPr>
        <w:instrText xml:space="preserve"> \* MERGEFORMAT </w:instrText>
      </w:r>
      <w:r w:rsidR="0020638B" w:rsidRPr="004F1194">
        <w:rPr>
          <w:noProof/>
        </w:rPr>
      </w:r>
      <w:r w:rsidR="0020638B" w:rsidRPr="004F1194">
        <w:rPr>
          <w:noProof/>
        </w:rPr>
        <w:fldChar w:fldCharType="separate"/>
      </w:r>
      <w:r w:rsidR="00CB54DE">
        <w:rPr>
          <w:noProof/>
        </w:rPr>
        <w:t>141</w:t>
      </w:r>
      <w:r w:rsidR="0020638B" w:rsidRPr="004F1194">
        <w:rPr>
          <w:noProof/>
        </w:rPr>
        <w:fldChar w:fldCharType="end"/>
      </w:r>
      <w:r w:rsidR="00956E95" w:rsidRPr="004F1194">
        <w:t>)</w:t>
      </w:r>
      <w:r w:rsidRPr="004F1194">
        <w:t>, где проставить отметку в поле «Использовать по умолчанию». Сохранить изменения, закрыть документ.</w:t>
      </w:r>
    </w:p>
    <w:p w14:paraId="2D90C2DF" w14:textId="77777777" w:rsidR="006809FD" w:rsidRPr="004F1194" w:rsidRDefault="006809FD" w:rsidP="00276DD6">
      <w:pPr>
        <w:pStyle w:val="GOSTFigure"/>
      </w:pPr>
      <w:r w:rsidRPr="004F1194">
        <w:rPr>
          <w:noProof/>
        </w:rPr>
        <w:drawing>
          <wp:inline distT="0" distB="0" distL="0" distR="0" wp14:anchorId="70F8B08C" wp14:editId="0F99D9FB">
            <wp:extent cx="6120130" cy="398526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120130" cy="3985260"/>
                    </a:xfrm>
                    <a:prstGeom prst="rect">
                      <a:avLst/>
                    </a:prstGeom>
                  </pic:spPr>
                </pic:pic>
              </a:graphicData>
            </a:graphic>
          </wp:inline>
        </w:drawing>
      </w:r>
    </w:p>
    <w:bookmarkStart w:id="2494" w:name="_Ref36139967"/>
    <w:p w14:paraId="2590B689" w14:textId="71CB9E08" w:rsidR="00E2733F" w:rsidRPr="004F1194" w:rsidRDefault="0020638B"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95" w:name="_Ref152150187"/>
      <w:bookmarkStart w:id="2496" w:name="_Toc183101055"/>
      <w:r w:rsidR="00CB54DE">
        <w:rPr>
          <w:noProof/>
        </w:rPr>
        <w:t>141</w:t>
      </w:r>
      <w:bookmarkEnd w:id="2495"/>
      <w:r w:rsidRPr="004F1194">
        <w:rPr>
          <w:noProof/>
        </w:rPr>
        <w:fldChar w:fldCharType="end"/>
      </w:r>
      <w:r w:rsidR="006809FD" w:rsidRPr="004F1194">
        <w:rPr>
          <w:noProof/>
        </w:rPr>
        <w:t>. Выбор шаблона как используемого по умолчанию</w:t>
      </w:r>
      <w:bookmarkEnd w:id="2494"/>
      <w:bookmarkEnd w:id="2496"/>
    </w:p>
    <w:p w14:paraId="3BB77139" w14:textId="6A6E585D" w:rsidR="00E2733F" w:rsidRPr="004F1194" w:rsidRDefault="00E2733F" w:rsidP="00276DD6">
      <w:r w:rsidRPr="004F1194">
        <w:t>В списковой форме видно, что теперь по умолчанию используется выбранный шаблон</w:t>
      </w:r>
      <w:r w:rsidR="006809FD" w:rsidRPr="004F1194">
        <w:t xml:space="preserve"> (рис.</w:t>
      </w:r>
      <w:r w:rsidR="006B54D2" w:rsidRPr="004F1194">
        <w:t xml:space="preserve"> </w:t>
      </w:r>
      <w:r w:rsidR="001173F0" w:rsidRPr="004F1194">
        <w:fldChar w:fldCharType="begin"/>
      </w:r>
      <w:r w:rsidR="001173F0" w:rsidRPr="004F1194">
        <w:instrText xml:space="preserve"> REF _Ref152150187 \h </w:instrText>
      </w:r>
      <w:r w:rsidR="004F1194" w:rsidRPr="004F1194">
        <w:instrText xml:space="preserve"> \* MERGEFORMAT </w:instrText>
      </w:r>
      <w:r w:rsidR="001173F0" w:rsidRPr="004F1194">
        <w:fldChar w:fldCharType="separate"/>
      </w:r>
      <w:r w:rsidR="00CB54DE">
        <w:rPr>
          <w:noProof/>
        </w:rPr>
        <w:t>141</w:t>
      </w:r>
      <w:r w:rsidR="001173F0" w:rsidRPr="004F1194">
        <w:fldChar w:fldCharType="end"/>
      </w:r>
      <w:r w:rsidR="006809FD" w:rsidRPr="004F1194">
        <w:t>)</w:t>
      </w:r>
      <w:r w:rsidRPr="004F1194">
        <w:t>.</w:t>
      </w:r>
    </w:p>
    <w:p w14:paraId="077F6E2E" w14:textId="77777777" w:rsidR="00E2733F" w:rsidRPr="004F1194" w:rsidRDefault="00E2733F" w:rsidP="00276DD6">
      <w:pPr>
        <w:pStyle w:val="32"/>
      </w:pPr>
      <w:bookmarkStart w:id="2497" w:name="_Toc183101175"/>
      <w:r w:rsidRPr="004F1194">
        <w:t>Добавление записей в справочник «Шаблона согласования решения»</w:t>
      </w:r>
      <w:bookmarkEnd w:id="2497"/>
    </w:p>
    <w:p w14:paraId="3EB27F5A" w14:textId="4D2F5779" w:rsidR="006809FD" w:rsidRPr="004F1194" w:rsidRDefault="006809FD" w:rsidP="00276DD6">
      <w:pPr>
        <w:pStyle w:val="GOSTNormal"/>
      </w:pPr>
      <w:r w:rsidRPr="004F1194">
        <w:t xml:space="preserve">Войти в систему под пользователем с ролями «РУБПНУБП.001 Ввод данных», «РУБПНУБП.002 Согласование УО», «РУБПНУБП.003 Утверждение УО», «РУБПНУБП.004 Координация ОрФК», «РУБПНУБП.005 Формирование решения ОрФК», РУБПНУБП.006 Согласование ОрФК», «РУБПНУБП.007 </w:t>
      </w:r>
      <w:r w:rsidR="002B325B" w:rsidRPr="004F1194">
        <w:t>Утверждение</w:t>
      </w:r>
      <w:r w:rsidRPr="004F1194">
        <w:t xml:space="preserve"> ОрФК», «РУБПНУБП.008 Администратор НСИ ФК». В меню справочников перейти в </w:t>
      </w:r>
      <w:r w:rsidR="00930F77" w:rsidRPr="004F1194">
        <w:t xml:space="preserve">«Подсистема нормативно-справочной информации» - </w:t>
      </w:r>
      <w:r w:rsidR="001133A5" w:rsidRPr="004F1194">
        <w:t xml:space="preserve">«Справочники, реестры, классификаторы» – </w:t>
      </w:r>
      <w:r w:rsidRPr="004F1194">
        <w:t xml:space="preserve">«Сводный реестр» – «Вспомогательные справочники». В появившемся списке выбрать «Шаблон согласования решения» (рис. </w:t>
      </w:r>
      <w:r w:rsidRPr="004F1194">
        <w:fldChar w:fldCharType="begin"/>
      </w:r>
      <w:r w:rsidRPr="004F1194">
        <w:instrText xml:space="preserve"> REF _Ref36139884 \h  \* MERGEFORMAT </w:instrText>
      </w:r>
      <w:r w:rsidRPr="004F1194">
        <w:fldChar w:fldCharType="separate"/>
      </w:r>
      <w:r w:rsidR="00CB54DE">
        <w:rPr>
          <w:noProof/>
        </w:rPr>
        <w:t>142</w:t>
      </w:r>
      <w:r w:rsidR="00CB54DE" w:rsidRPr="00CB54DE">
        <w:rPr>
          <w:noProof/>
          <w:vanish/>
        </w:rPr>
        <w:t>. Путь к справочнику «Шаблон согласования решения»</w:t>
      </w:r>
      <w:r w:rsidRPr="004F1194">
        <w:fldChar w:fldCharType="end"/>
      </w:r>
      <w:r w:rsidRPr="004F1194">
        <w:t xml:space="preserve">) </w:t>
      </w:r>
    </w:p>
    <w:p w14:paraId="60CC72B7" w14:textId="77777777" w:rsidR="006809FD" w:rsidRPr="004F1194" w:rsidRDefault="003A2DCF" w:rsidP="00276DD6">
      <w:pPr>
        <w:pStyle w:val="GOSTFigure"/>
      </w:pPr>
      <w:r w:rsidRPr="004F1194">
        <w:rPr>
          <w:noProof/>
        </w:rPr>
        <w:lastRenderedPageBreak/>
        <w:drawing>
          <wp:inline distT="0" distB="0" distL="0" distR="0" wp14:anchorId="1C4C340C" wp14:editId="32757D3D">
            <wp:extent cx="6120130" cy="1908869"/>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6120130" cy="1908869"/>
                    </a:xfrm>
                    <a:prstGeom prst="rect">
                      <a:avLst/>
                    </a:prstGeom>
                  </pic:spPr>
                </pic:pic>
              </a:graphicData>
            </a:graphic>
          </wp:inline>
        </w:drawing>
      </w:r>
    </w:p>
    <w:bookmarkStart w:id="2498" w:name="_Ref36139884"/>
    <w:p w14:paraId="1E59BA36" w14:textId="2CC998E3" w:rsidR="00E2733F" w:rsidRPr="004F1194" w:rsidRDefault="00511B77"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499" w:name="_Toc183101056"/>
      <w:r w:rsidR="00CB54DE">
        <w:rPr>
          <w:noProof/>
        </w:rPr>
        <w:t>142</w:t>
      </w:r>
      <w:r w:rsidRPr="004F1194">
        <w:rPr>
          <w:noProof/>
        </w:rPr>
        <w:fldChar w:fldCharType="end"/>
      </w:r>
      <w:r w:rsidR="006809FD" w:rsidRPr="004F1194">
        <w:rPr>
          <w:noProof/>
        </w:rPr>
        <w:t>. Путь к справочнику «Шаблон согласования решения»</w:t>
      </w:r>
      <w:bookmarkEnd w:id="2498"/>
      <w:bookmarkEnd w:id="2499"/>
    </w:p>
    <w:p w14:paraId="73497A63" w14:textId="77777777" w:rsidR="00E2733F" w:rsidRPr="004F1194" w:rsidRDefault="00E2733F" w:rsidP="00276DD6">
      <w:pPr>
        <w:pStyle w:val="GOSTNormal"/>
      </w:pPr>
      <w:r w:rsidRPr="004F1194">
        <w:t xml:space="preserve">Откроется страница со списком всех шаблонов. Нажать кнопку «Создать новый документ» - </w:t>
      </w:r>
      <w:r w:rsidRPr="004F1194">
        <w:rPr>
          <w:noProof/>
        </w:rPr>
        <w:drawing>
          <wp:inline distT="0" distB="0" distL="0" distR="0" wp14:anchorId="60524E92" wp14:editId="509D26D5">
            <wp:extent cx="333375" cy="32385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333375" cy="323850"/>
                    </a:xfrm>
                    <a:prstGeom prst="rect">
                      <a:avLst/>
                    </a:prstGeom>
                  </pic:spPr>
                </pic:pic>
              </a:graphicData>
            </a:graphic>
          </wp:inline>
        </w:drawing>
      </w:r>
      <w:r w:rsidRPr="004F1194">
        <w:t>.</w:t>
      </w:r>
    </w:p>
    <w:p w14:paraId="64E920D2" w14:textId="77777777" w:rsidR="00E2733F" w:rsidRPr="004F1194" w:rsidRDefault="00E2733F" w:rsidP="00276DD6">
      <w:pPr>
        <w:pStyle w:val="GOSTNormal"/>
      </w:pPr>
      <w:r w:rsidRPr="004F1194">
        <w:t xml:space="preserve">Откроется шаблон, где заполнить нужный статус. </w:t>
      </w:r>
    </w:p>
    <w:p w14:paraId="5E9D180A" w14:textId="0E9A1971" w:rsidR="00E2733F" w:rsidRPr="004F1194" w:rsidRDefault="00E2733F" w:rsidP="00276DD6">
      <w:pPr>
        <w:pStyle w:val="GOSTNormal"/>
      </w:pPr>
      <w:r w:rsidRPr="004F1194">
        <w:t xml:space="preserve">Для добавления Согласующего и Утверждающего необходимо нажать на кнопку </w:t>
      </w:r>
      <w:r w:rsidRPr="004F1194">
        <w:rPr>
          <w:noProof/>
        </w:rPr>
        <w:drawing>
          <wp:inline distT="0" distB="0" distL="0" distR="0" wp14:anchorId="37E79385" wp14:editId="4A131C7F">
            <wp:extent cx="1280160" cy="182880"/>
            <wp:effectExtent l="19050" t="19050" r="15240" b="2667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4F1194">
        <w:t xml:space="preserve"> «Добавить согласующего» и откроется следующая форма (рис. </w:t>
      </w:r>
      <w:r w:rsidR="00511B77" w:rsidRPr="004F1194">
        <w:fldChar w:fldCharType="begin"/>
      </w:r>
      <w:r w:rsidR="00511B77" w:rsidRPr="004F1194">
        <w:instrText xml:space="preserve"> REF _Ref152150282 \h </w:instrText>
      </w:r>
      <w:r w:rsidR="00276DD6" w:rsidRPr="004F1194">
        <w:instrText xml:space="preserve"> \* MERGEFORMAT </w:instrText>
      </w:r>
      <w:r w:rsidR="00511B77" w:rsidRPr="004F1194">
        <w:fldChar w:fldCharType="separate"/>
      </w:r>
      <w:r w:rsidR="00CB54DE">
        <w:rPr>
          <w:noProof/>
        </w:rPr>
        <w:t>143</w:t>
      </w:r>
      <w:r w:rsidR="00511B77" w:rsidRPr="004F1194">
        <w:fldChar w:fldCharType="end"/>
      </w:r>
      <w:r w:rsidRPr="004F1194">
        <w:t>).</w:t>
      </w:r>
    </w:p>
    <w:p w14:paraId="4BB02C39" w14:textId="77777777" w:rsidR="00E2733F" w:rsidRPr="004F1194" w:rsidRDefault="00E2733F" w:rsidP="00276DD6">
      <w:pPr>
        <w:pStyle w:val="GOSTFigure"/>
      </w:pPr>
      <w:r w:rsidRPr="004F1194">
        <w:rPr>
          <w:noProof/>
        </w:rPr>
        <w:drawing>
          <wp:inline distT="0" distB="0" distL="0" distR="0" wp14:anchorId="5A392367" wp14:editId="5D101C81">
            <wp:extent cx="5577840" cy="914400"/>
            <wp:effectExtent l="19050" t="19050" r="22860" b="190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p w14:paraId="409D5276" w14:textId="4CAC086D" w:rsidR="006B54D2" w:rsidRPr="004F1194" w:rsidRDefault="0028181C" w:rsidP="00276DD6">
      <w:pPr>
        <w:pStyle w:val="GOSTFigName"/>
      </w:pPr>
      <w:r w:rsidRPr="004F1194">
        <w:rPr>
          <w:noProof/>
        </w:rPr>
        <w:fldChar w:fldCharType="begin"/>
      </w:r>
      <w:r w:rsidRPr="004F1194">
        <w:rPr>
          <w:noProof/>
        </w:rPr>
        <w:instrText xml:space="preserve"> SEQ Рисунок \* ARABIC </w:instrText>
      </w:r>
      <w:r w:rsidRPr="004F1194">
        <w:rPr>
          <w:noProof/>
        </w:rPr>
        <w:fldChar w:fldCharType="separate"/>
      </w:r>
      <w:bookmarkStart w:id="2500" w:name="_Ref152150282"/>
      <w:bookmarkStart w:id="2501" w:name="_Toc183101057"/>
      <w:r w:rsidR="00CB54DE">
        <w:rPr>
          <w:noProof/>
        </w:rPr>
        <w:t>143</w:t>
      </w:r>
      <w:bookmarkEnd w:id="2500"/>
      <w:r w:rsidRPr="004F1194">
        <w:rPr>
          <w:noProof/>
        </w:rPr>
        <w:fldChar w:fldCharType="end"/>
      </w:r>
      <w:r w:rsidR="006B54D2" w:rsidRPr="004F1194">
        <w:t>. Согласующие и утверждающие</w:t>
      </w:r>
      <w:bookmarkEnd w:id="2501"/>
    </w:p>
    <w:p w14:paraId="6E7144D8" w14:textId="77777777" w:rsidR="00E2733F" w:rsidRPr="004F1194" w:rsidRDefault="00E2733F" w:rsidP="00276DD6">
      <w:pPr>
        <w:pStyle w:val="GOSTNormal"/>
      </w:pPr>
      <w:r w:rsidRPr="004F1194">
        <w:t>Затем необходимо опередить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0A6AF35B" w14:textId="77777777" w:rsidR="00E2733F" w:rsidRPr="004F1194" w:rsidRDefault="00E2733F" w:rsidP="00276DD6">
      <w:pPr>
        <w:pStyle w:val="GOSTNormal"/>
      </w:pPr>
      <w:r w:rsidRPr="004F1194">
        <w:t>При выборе роли Согласующий порядок заполнения следующий:</w:t>
      </w:r>
    </w:p>
    <w:p w14:paraId="4406984A" w14:textId="77777777" w:rsidR="00E2733F" w:rsidRPr="004F1194" w:rsidRDefault="00E2733F" w:rsidP="00276DD6">
      <w:pPr>
        <w:pStyle w:val="GOSTListmark2"/>
      </w:pPr>
      <w:r w:rsidRPr="004F1194">
        <w:t>Логин пользователя;</w:t>
      </w:r>
    </w:p>
    <w:p w14:paraId="4C0D2B7E" w14:textId="77777777" w:rsidR="00E2733F" w:rsidRPr="004F1194" w:rsidRDefault="00E2733F" w:rsidP="00276DD6">
      <w:pPr>
        <w:pStyle w:val="GOSTListmark2"/>
      </w:pPr>
      <w:r w:rsidRPr="004F1194">
        <w:t>ФИО сотрудника;</w:t>
      </w:r>
    </w:p>
    <w:p w14:paraId="304A6E18" w14:textId="77777777" w:rsidR="00E2733F" w:rsidRPr="004F1194" w:rsidRDefault="00E2733F" w:rsidP="00276DD6">
      <w:pPr>
        <w:pStyle w:val="GOSTListnum"/>
        <w:numPr>
          <w:ilvl w:val="0"/>
          <w:numId w:val="0"/>
        </w:numPr>
        <w:ind w:left="567"/>
      </w:pPr>
      <w:r w:rsidRPr="004F1194">
        <w:t>Можно организовать сложный процесс согласования, задавая для каждого согласующего:</w:t>
      </w:r>
    </w:p>
    <w:p w14:paraId="326E6915" w14:textId="77777777" w:rsidR="00E2733F" w:rsidRPr="004F1194" w:rsidRDefault="00E2733F" w:rsidP="00276DD6">
      <w:pPr>
        <w:pStyle w:val="GOSTListmark2"/>
      </w:pPr>
      <w:r w:rsidRPr="004F1194">
        <w:t>номер этапа, на котором происходит согласования (этапы выполняются последовательно);</w:t>
      </w:r>
    </w:p>
    <w:p w14:paraId="50C226B7" w14:textId="77777777" w:rsidR="00E2733F" w:rsidRPr="004F1194" w:rsidRDefault="00E2733F" w:rsidP="00276DD6">
      <w:pPr>
        <w:pStyle w:val="GOSTListmark2"/>
      </w:pPr>
      <w:r w:rsidRPr="004F1194">
        <w:t>номер группы, в которой происходит согласование (в рамках этапа группы согласуют параллельно);</w:t>
      </w:r>
    </w:p>
    <w:p w14:paraId="43541D63" w14:textId="77777777" w:rsidR="00E2733F" w:rsidRPr="004F1194" w:rsidRDefault="00E2733F" w:rsidP="00276DD6">
      <w:pPr>
        <w:pStyle w:val="GOSTListmark2"/>
      </w:pPr>
      <w:r w:rsidRPr="004F1194">
        <w:t>номер согласующего (в рамках группы согласование происходит последовательно).</w:t>
      </w:r>
    </w:p>
    <w:p w14:paraId="0CF82FD1" w14:textId="77777777" w:rsidR="00E2733F" w:rsidRPr="004F1194" w:rsidRDefault="00E2733F" w:rsidP="00276DD6">
      <w:pPr>
        <w:pStyle w:val="GOSTNormal"/>
      </w:pPr>
      <w:r w:rsidRPr="004F1194">
        <w:t>При выборе роли Утверждающий порядок заполнения следующий:</w:t>
      </w:r>
    </w:p>
    <w:p w14:paraId="284F1807" w14:textId="77777777" w:rsidR="00E2733F" w:rsidRPr="004F1194" w:rsidRDefault="00E2733F" w:rsidP="00276DD6">
      <w:pPr>
        <w:pStyle w:val="GOSTListmark2"/>
      </w:pPr>
      <w:r w:rsidRPr="004F1194">
        <w:t>Логин пользователя;</w:t>
      </w:r>
    </w:p>
    <w:p w14:paraId="7D5999BC" w14:textId="77777777" w:rsidR="00E2733F" w:rsidRPr="004F1194" w:rsidRDefault="00E2733F" w:rsidP="00276DD6">
      <w:pPr>
        <w:pStyle w:val="GOSTListmark2"/>
      </w:pPr>
      <w:r w:rsidRPr="004F1194">
        <w:t>ФИО сотрудника;</w:t>
      </w:r>
    </w:p>
    <w:p w14:paraId="716BAF4A" w14:textId="77777777" w:rsidR="00E2733F" w:rsidRPr="004F1194" w:rsidRDefault="00E2733F" w:rsidP="00276DD6">
      <w:pPr>
        <w:pStyle w:val="GOSTListmark2"/>
      </w:pPr>
      <w:r w:rsidRPr="004F1194">
        <w:t>В строке с ролью «Утверждающий» необходимо выбрать единственного утверждающего.</w:t>
      </w:r>
    </w:p>
    <w:p w14:paraId="4B309C99" w14:textId="540887CC" w:rsidR="00E2733F" w:rsidRPr="004F1194" w:rsidRDefault="00E2733F" w:rsidP="00276DD6">
      <w:pPr>
        <w:pStyle w:val="GOSTListmark2"/>
        <w:numPr>
          <w:ilvl w:val="0"/>
          <w:numId w:val="0"/>
        </w:numPr>
        <w:ind w:left="567"/>
      </w:pPr>
      <w:r w:rsidRPr="004F1194">
        <w:lastRenderedPageBreak/>
        <w:t xml:space="preserve">Шаблонов согласования </w:t>
      </w:r>
      <w:r w:rsidR="007912AD" w:rsidRPr="004F1194">
        <w:t>решений</w:t>
      </w:r>
      <w:r w:rsidRPr="004F1194">
        <w:t xml:space="preserve"> может быть много, которые можно перевыбирать на вкладке «Лист согласования». В шаблоне согласования заявки, в котором стоит галочка напротив поля «Использовать по умолчанию» всегда будет использоваться в заявки</w:t>
      </w:r>
    </w:p>
    <w:p w14:paraId="22F47705" w14:textId="77777777" w:rsidR="00E2733F" w:rsidRPr="004F1194" w:rsidRDefault="00E2733F" w:rsidP="00276DD6">
      <w:pPr>
        <w:pStyle w:val="GOSTNormal"/>
      </w:pPr>
      <w:r w:rsidRPr="004F1194">
        <w:t xml:space="preserve">Проверьте правильность заполнения формы, нажав кнопку Проверить документ – </w:t>
      </w:r>
      <w:r w:rsidRPr="004F1194">
        <w:rPr>
          <w:noProof/>
        </w:rPr>
        <w:drawing>
          <wp:inline distT="0" distB="0" distL="0" distR="0" wp14:anchorId="4E2264E4" wp14:editId="18856B7A">
            <wp:extent cx="285750" cy="270304"/>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287367" cy="271833"/>
                    </a:xfrm>
                    <a:prstGeom prst="rect">
                      <a:avLst/>
                    </a:prstGeom>
                  </pic:spPr>
                </pic:pic>
              </a:graphicData>
            </a:graphic>
          </wp:inline>
        </w:drawing>
      </w:r>
      <w:r w:rsidRPr="004F1194">
        <w:t>.</w:t>
      </w:r>
    </w:p>
    <w:p w14:paraId="1786C1B4" w14:textId="77777777" w:rsidR="00E2733F" w:rsidRPr="004F1194" w:rsidRDefault="00E2733F" w:rsidP="00276DD6">
      <w:pPr>
        <w:pStyle w:val="GOSTNormal"/>
      </w:pPr>
      <w:r w:rsidRPr="004F1194">
        <w:t>Сохраните изменения, закройте документ.</w:t>
      </w:r>
    </w:p>
    <w:p w14:paraId="27C1C36D" w14:textId="28BD1BE8" w:rsidR="006809FD" w:rsidRPr="004F1194" w:rsidRDefault="006809FD" w:rsidP="00276DD6">
      <w:pPr>
        <w:pStyle w:val="GOSTNormal"/>
      </w:pPr>
      <w:r w:rsidRPr="004F1194">
        <w:t>Заполненный шаблон представлен на рис.</w:t>
      </w:r>
      <w:r w:rsidR="00032F38" w:rsidRPr="004F1194">
        <w:rPr>
          <w:noProof/>
        </w:rPr>
        <w:t xml:space="preserve"> </w:t>
      </w:r>
      <w:r w:rsidR="00032F38" w:rsidRPr="004F1194">
        <w:rPr>
          <w:noProof/>
        </w:rPr>
        <w:fldChar w:fldCharType="begin"/>
      </w:r>
      <w:r w:rsidR="00032F38" w:rsidRPr="004F1194">
        <w:rPr>
          <w:noProof/>
        </w:rPr>
        <w:instrText xml:space="preserve"> REF _Ref99988863 \h </w:instrText>
      </w:r>
      <w:r w:rsidR="00276DD6" w:rsidRPr="004F1194">
        <w:rPr>
          <w:noProof/>
        </w:rPr>
        <w:instrText xml:space="preserve"> \* MERGEFORMAT </w:instrText>
      </w:r>
      <w:r w:rsidR="00032F38" w:rsidRPr="004F1194">
        <w:rPr>
          <w:noProof/>
        </w:rPr>
      </w:r>
      <w:r w:rsidR="00032F38" w:rsidRPr="004F1194">
        <w:rPr>
          <w:noProof/>
        </w:rPr>
        <w:fldChar w:fldCharType="separate"/>
      </w:r>
      <w:r w:rsidR="00CB54DE">
        <w:rPr>
          <w:noProof/>
        </w:rPr>
        <w:t>144</w:t>
      </w:r>
      <w:r w:rsidR="00032F38" w:rsidRPr="004F1194">
        <w:rPr>
          <w:noProof/>
        </w:rPr>
        <w:fldChar w:fldCharType="end"/>
      </w:r>
      <w:r w:rsidR="00351667" w:rsidRPr="004F1194">
        <w:t>.</w:t>
      </w:r>
    </w:p>
    <w:p w14:paraId="4F72E671" w14:textId="77777777" w:rsidR="006809FD" w:rsidRPr="004F1194" w:rsidRDefault="00E2733F" w:rsidP="00276DD6">
      <w:pPr>
        <w:pStyle w:val="GOSTFigure"/>
      </w:pPr>
      <w:r w:rsidRPr="004F1194">
        <w:rPr>
          <w:noProof/>
        </w:rPr>
        <w:drawing>
          <wp:inline distT="0" distB="0" distL="0" distR="0" wp14:anchorId="5178E955" wp14:editId="269C3CB2">
            <wp:extent cx="6120130" cy="411988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6120130" cy="4119880"/>
                    </a:xfrm>
                    <a:prstGeom prst="rect">
                      <a:avLst/>
                    </a:prstGeom>
                  </pic:spPr>
                </pic:pic>
              </a:graphicData>
            </a:graphic>
          </wp:inline>
        </w:drawing>
      </w:r>
    </w:p>
    <w:bookmarkStart w:id="2502" w:name="_Ref36140055"/>
    <w:p w14:paraId="05FF5F96" w14:textId="5B9C1A8D" w:rsidR="00E2733F" w:rsidRPr="004F1194" w:rsidRDefault="006809FD"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503" w:name="_Ref99988863"/>
      <w:bookmarkStart w:id="2504" w:name="_Toc183101058"/>
      <w:r w:rsidR="00CB54DE">
        <w:rPr>
          <w:noProof/>
        </w:rPr>
        <w:t>144</w:t>
      </w:r>
      <w:bookmarkEnd w:id="2503"/>
      <w:r w:rsidRPr="004F1194">
        <w:rPr>
          <w:noProof/>
        </w:rPr>
        <w:fldChar w:fldCharType="end"/>
      </w:r>
      <w:r w:rsidRPr="004F1194">
        <w:rPr>
          <w:noProof/>
        </w:rPr>
        <w:t>. Заполненный шаблон</w:t>
      </w:r>
      <w:bookmarkEnd w:id="2502"/>
      <w:bookmarkEnd w:id="2504"/>
    </w:p>
    <w:p w14:paraId="5236D694" w14:textId="77777777" w:rsidR="008A71E2" w:rsidRPr="004F1194" w:rsidRDefault="008A71E2" w:rsidP="00276DD6">
      <w:pPr>
        <w:pStyle w:val="24"/>
      </w:pPr>
      <w:bookmarkStart w:id="2505" w:name="_Toc183101176"/>
      <w:r w:rsidRPr="004F1194">
        <w:t>Просмотр записей справочника «Типы реестров»</w:t>
      </w:r>
      <w:bookmarkEnd w:id="2505"/>
    </w:p>
    <w:p w14:paraId="1CD2C4EF" w14:textId="77777777" w:rsidR="008A71E2" w:rsidRPr="004F1194" w:rsidRDefault="008A71E2" w:rsidP="00276DD6">
      <w:pPr>
        <w:pStyle w:val="GOSTNormal"/>
      </w:pPr>
      <w:r w:rsidRPr="004F1194">
        <w:t xml:space="preserve">Справочник «Типы реестров» предназначен для хранения сведений о типах реестров. </w:t>
      </w:r>
    </w:p>
    <w:p w14:paraId="5CD9BE25" w14:textId="1CA96025" w:rsidR="008A71E2" w:rsidRPr="004F1194" w:rsidRDefault="008A71E2" w:rsidP="00276DD6">
      <w:pPr>
        <w:pStyle w:val="GOSTNormal"/>
      </w:pPr>
      <w:r w:rsidRPr="004F1194">
        <w:t xml:space="preserve">Для просмотра списковой формы справочника в меню пользователя следует выбрать </w:t>
      </w:r>
      <w:r w:rsidR="00930F77" w:rsidRPr="004F1194">
        <w:t xml:space="preserve">«Подсистема нормативно-справочной информации» - </w:t>
      </w:r>
      <w:r w:rsidR="001133A5" w:rsidRPr="004F1194">
        <w:t>«</w:t>
      </w:r>
      <w:r w:rsidRPr="004F1194">
        <w:t>Справочники</w:t>
      </w:r>
      <w:r w:rsidR="001133A5" w:rsidRPr="004F1194">
        <w:t>, реестры, классификаторы»</w:t>
      </w:r>
      <w:r w:rsidRPr="004F1194">
        <w:t xml:space="preserve"> - </w:t>
      </w:r>
      <w:r w:rsidR="001133A5" w:rsidRPr="004F1194">
        <w:t>«</w:t>
      </w:r>
      <w:r w:rsidRPr="004F1194">
        <w:t>Сводный реестр</w:t>
      </w:r>
      <w:r w:rsidR="001133A5" w:rsidRPr="004F1194">
        <w:t>»</w:t>
      </w:r>
      <w:r w:rsidRPr="004F1194">
        <w:t xml:space="preserve"> - </w:t>
      </w:r>
      <w:r w:rsidR="001133A5" w:rsidRPr="004F1194">
        <w:t>«</w:t>
      </w:r>
      <w:r w:rsidRPr="004F1194">
        <w:t>Вспомогательные справочники</w:t>
      </w:r>
      <w:r w:rsidR="001133A5" w:rsidRPr="004F1194">
        <w:t>»</w:t>
      </w:r>
      <w:r w:rsidRPr="004F1194">
        <w:t xml:space="preserve"> – </w:t>
      </w:r>
      <w:r w:rsidR="001133A5" w:rsidRPr="004F1194">
        <w:t>«</w:t>
      </w:r>
      <w:r w:rsidRPr="004F1194">
        <w:t>Типы реестров» (рис. </w:t>
      </w:r>
      <w:r w:rsidRPr="004F1194">
        <w:fldChar w:fldCharType="begin"/>
      </w:r>
      <w:r w:rsidRPr="004F1194">
        <w:instrText xml:space="preserve"> REF _Ref36142184 \h  \* MERGEFORMAT </w:instrText>
      </w:r>
      <w:r w:rsidRPr="004F1194">
        <w:fldChar w:fldCharType="separate"/>
      </w:r>
      <w:r w:rsidR="00CB54DE">
        <w:rPr>
          <w:noProof/>
        </w:rPr>
        <w:t>145</w:t>
      </w:r>
      <w:r w:rsidR="00CB54DE" w:rsidRPr="00CB54DE">
        <w:rPr>
          <w:vanish/>
        </w:rPr>
        <w:t>. Списковая форма справочника «Типы реестров»</w:t>
      </w:r>
      <w:r w:rsidRPr="004F1194">
        <w:fldChar w:fldCharType="end"/>
      </w:r>
      <w:r w:rsidRPr="004F1194">
        <w:t>).</w:t>
      </w:r>
    </w:p>
    <w:p w14:paraId="2860698F" w14:textId="77777777" w:rsidR="008A71E2" w:rsidRPr="004F1194" w:rsidRDefault="008A71E2" w:rsidP="00276DD6">
      <w:pPr>
        <w:pStyle w:val="GOSTFigure"/>
      </w:pPr>
      <w:r w:rsidRPr="004F1194">
        <w:rPr>
          <w:noProof/>
        </w:rPr>
        <w:lastRenderedPageBreak/>
        <w:drawing>
          <wp:inline distT="0" distB="0" distL="0" distR="0" wp14:anchorId="296A38D5" wp14:editId="6B1307B6">
            <wp:extent cx="6120130" cy="2516505"/>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6120130" cy="2516505"/>
                    </a:xfrm>
                    <a:prstGeom prst="rect">
                      <a:avLst/>
                    </a:prstGeom>
                  </pic:spPr>
                </pic:pic>
              </a:graphicData>
            </a:graphic>
          </wp:inline>
        </w:drawing>
      </w:r>
    </w:p>
    <w:bookmarkStart w:id="2506" w:name="_Ref36142184"/>
    <w:p w14:paraId="15BE5DCE" w14:textId="6277DB35" w:rsidR="008A71E2" w:rsidRPr="004F1194" w:rsidRDefault="008A71E2" w:rsidP="00276DD6">
      <w:pPr>
        <w:pStyle w:val="GOSTFigName"/>
        <w:rPr>
          <w:noProof/>
        </w:rPr>
      </w:pPr>
      <w:r w:rsidRPr="004F1194">
        <w:rPr>
          <w:noProof/>
        </w:rPr>
        <w:fldChar w:fldCharType="begin"/>
      </w:r>
      <w:r w:rsidRPr="004F1194">
        <w:rPr>
          <w:noProof/>
        </w:rPr>
        <w:instrText xml:space="preserve"> SEQ Рисунок \* ARABIC </w:instrText>
      </w:r>
      <w:r w:rsidRPr="004F1194">
        <w:rPr>
          <w:noProof/>
        </w:rPr>
        <w:fldChar w:fldCharType="separate"/>
      </w:r>
      <w:bookmarkStart w:id="2507" w:name="_Toc183101059"/>
      <w:r w:rsidR="00CB54DE">
        <w:rPr>
          <w:noProof/>
        </w:rPr>
        <w:t>145</w:t>
      </w:r>
      <w:r w:rsidRPr="004F1194">
        <w:rPr>
          <w:noProof/>
        </w:rPr>
        <w:fldChar w:fldCharType="end"/>
      </w:r>
      <w:r w:rsidRPr="004F1194">
        <w:rPr>
          <w:noProof/>
        </w:rPr>
        <w:t>. Списковая форма справочника «Типы реестров»</w:t>
      </w:r>
      <w:bookmarkEnd w:id="2506"/>
      <w:bookmarkEnd w:id="2507"/>
    </w:p>
    <w:p w14:paraId="393C5822" w14:textId="0A3B9CBB" w:rsidR="004F4E29" w:rsidRPr="004F1194" w:rsidRDefault="00DC1BE6" w:rsidP="00276DD6">
      <w:pPr>
        <w:pStyle w:val="10"/>
      </w:pPr>
      <w:bookmarkStart w:id="2508" w:name="_Toc36143373"/>
      <w:bookmarkStart w:id="2509" w:name="_Toc36343926"/>
      <w:bookmarkStart w:id="2510" w:name="_Toc151535122"/>
      <w:bookmarkStart w:id="2511" w:name="_Toc152157986"/>
      <w:bookmarkStart w:id="2512" w:name="_Ref491279793"/>
      <w:bookmarkStart w:id="2513" w:name="_Toc183101177"/>
      <w:bookmarkEnd w:id="2508"/>
      <w:bookmarkEnd w:id="2509"/>
      <w:bookmarkEnd w:id="2510"/>
      <w:bookmarkEnd w:id="2511"/>
      <w:r w:rsidRPr="004F1194">
        <w:lastRenderedPageBreak/>
        <w:t>АВАРИЙНЫЕ СИТУАЦИИ</w:t>
      </w:r>
      <w:bookmarkEnd w:id="2512"/>
      <w:bookmarkEnd w:id="2513"/>
    </w:p>
    <w:p w14:paraId="5B0DF5BA" w14:textId="77777777" w:rsidR="000A5BFE" w:rsidRPr="004F1194" w:rsidRDefault="000A5BFE" w:rsidP="00276DD6">
      <w:pPr>
        <w:pStyle w:val="24"/>
      </w:pPr>
      <w:bookmarkStart w:id="2514" w:name="_Toc478574685"/>
      <w:bookmarkStart w:id="2515" w:name="_Toc489894292"/>
      <w:bookmarkStart w:id="2516" w:name="_Toc183101178"/>
      <w:r w:rsidRPr="004F1194">
        <w:t>Действия в случае несоблюдения условий выполнения технологического процесса, в том числе при длительных отказах технических средств</w:t>
      </w:r>
      <w:bookmarkEnd w:id="2514"/>
      <w:bookmarkEnd w:id="2515"/>
      <w:bookmarkEnd w:id="2516"/>
    </w:p>
    <w:p w14:paraId="4198D78F" w14:textId="4177FB22" w:rsidR="000A5BFE" w:rsidRPr="004F1194" w:rsidRDefault="000A5BFE" w:rsidP="00276DD6">
      <w:pPr>
        <w:pStyle w:val="32"/>
      </w:pPr>
      <w:bookmarkStart w:id="2517" w:name="_Toc478574686"/>
      <w:bookmarkStart w:id="2518" w:name="_Toc489894293"/>
      <w:bookmarkStart w:id="2519" w:name="_Ref180421372"/>
      <w:bookmarkStart w:id="2520" w:name="_Toc183101179"/>
      <w:r w:rsidRPr="004F1194">
        <w:t xml:space="preserve">Действия Пользователя в случае появления ошибок при выполнении операций, описанных в разделе </w:t>
      </w:r>
      <w:r w:rsidR="005075E1" w:rsidRPr="004F1194">
        <w:t>4</w:t>
      </w:r>
      <w:r w:rsidRPr="004F1194">
        <w:t xml:space="preserve"> «Описание операций»</w:t>
      </w:r>
      <w:bookmarkEnd w:id="2517"/>
      <w:bookmarkEnd w:id="2518"/>
      <w:bookmarkEnd w:id="2519"/>
      <w:bookmarkEnd w:id="2520"/>
    </w:p>
    <w:p w14:paraId="1F924D83" w14:textId="77777777" w:rsidR="000A5BFE" w:rsidRPr="004F1194" w:rsidRDefault="000A5BFE" w:rsidP="00276DD6">
      <w:pPr>
        <w:pStyle w:val="GOSTNormalWithout"/>
      </w:pPr>
      <w:r w:rsidRPr="004F1194">
        <w:t xml:space="preserve">В ходе эксплуатации возможно возникновение аварийных (внештатных) ситуаций, не предусмотренных руководством пользователя. </w:t>
      </w:r>
      <w:r w:rsidR="000B47DB" w:rsidRPr="004F1194">
        <w:t>Например:</w:t>
      </w:r>
    </w:p>
    <w:p w14:paraId="4AB455C8" w14:textId="77777777" w:rsidR="000A5BFE" w:rsidRPr="004F1194" w:rsidRDefault="000A5BFE" w:rsidP="00276DD6">
      <w:pPr>
        <w:pStyle w:val="GOSTListmark1"/>
      </w:pPr>
      <w:r w:rsidRPr="004F1194">
        <w:t>Не актуализируется запись в СВР;</w:t>
      </w:r>
    </w:p>
    <w:p w14:paraId="36479F94" w14:textId="77777777" w:rsidR="000A5BFE" w:rsidRPr="004F1194" w:rsidRDefault="000A5BFE" w:rsidP="00276DD6">
      <w:pPr>
        <w:pStyle w:val="GOSTListmark1"/>
      </w:pPr>
      <w:r w:rsidRPr="004F1194">
        <w:t>Не формируется/ некорректно формируется техническая заявка при изменении данных ЛС;</w:t>
      </w:r>
    </w:p>
    <w:p w14:paraId="74C1BE6D" w14:textId="77777777" w:rsidR="000A5BFE" w:rsidRPr="004F1194" w:rsidRDefault="000A5BFE" w:rsidP="00276DD6">
      <w:pPr>
        <w:pStyle w:val="GOSTListmark1"/>
      </w:pPr>
      <w:r w:rsidRPr="004F1194">
        <w:t xml:space="preserve">Не формируется/ некорректно </w:t>
      </w:r>
      <w:r w:rsidR="009A0A04" w:rsidRPr="004F1194">
        <w:t>формируется техническая</w:t>
      </w:r>
      <w:r w:rsidRPr="004F1194">
        <w:t xml:space="preserve"> заявка при изменении данных справочнике «ЕГРЮЛ»;</w:t>
      </w:r>
    </w:p>
    <w:p w14:paraId="47B35309" w14:textId="239BBC70" w:rsidR="000A5BFE" w:rsidRPr="004F1194" w:rsidRDefault="000A5BFE" w:rsidP="00276DD6">
      <w:pPr>
        <w:pStyle w:val="GOSTListmark1"/>
      </w:pPr>
      <w:r w:rsidRPr="004F1194">
        <w:t>Данные вспомогательных справочников «Типы лицевых счетов», «Полномочия организаций», «Типы бюджета», «Типы организаций» не актуальны;</w:t>
      </w:r>
    </w:p>
    <w:p w14:paraId="4585486D" w14:textId="77777777" w:rsidR="000A5BFE" w:rsidRPr="004F1194" w:rsidRDefault="000A5BFE" w:rsidP="00276DD6">
      <w:pPr>
        <w:pStyle w:val="GOSTListmark1"/>
      </w:pPr>
      <w:r w:rsidRPr="004F1194">
        <w:t>Не завершается стартовавший процесс исполнения Заявки на актуализацию данных;</w:t>
      </w:r>
    </w:p>
    <w:p w14:paraId="2538545E" w14:textId="0C11681E" w:rsidR="000A5BFE" w:rsidRPr="004F1194" w:rsidRDefault="000A5BFE" w:rsidP="00276DD6">
      <w:pPr>
        <w:pStyle w:val="GOSTListmark1"/>
      </w:pPr>
      <w:r w:rsidRPr="004F1194">
        <w:t>Наличие дублирующих реестровых записей в СВР;</w:t>
      </w:r>
    </w:p>
    <w:p w14:paraId="12D4052B" w14:textId="3DCCC10B" w:rsidR="00F36ABB" w:rsidRPr="004F1194" w:rsidRDefault="003E4998" w:rsidP="00276DD6">
      <w:pPr>
        <w:pStyle w:val="GOSTListmark1"/>
      </w:pPr>
      <w:r w:rsidRPr="004F1194">
        <w:t>При создании заявки на включение организации в СВР пользователем с ролью РУБПНУБП.001 Ввод данных данные из ЕГРЮЛ заполняются данными организации текущего пользователя и не доступны для редактирования</w:t>
      </w:r>
      <w:r w:rsidR="009A7E24" w:rsidRPr="004F1194">
        <w:t>.</w:t>
      </w:r>
    </w:p>
    <w:p w14:paraId="6AE7EE4B" w14:textId="1D39FF66" w:rsidR="000A5BFE" w:rsidRPr="004F1194" w:rsidRDefault="000A5BFE" w:rsidP="00276DD6">
      <w:pPr>
        <w:pStyle w:val="GOSTNormal"/>
      </w:pPr>
      <w:r w:rsidRPr="004F1194">
        <w:t>Для указанных ошибок Пользователь самостоятельно проводит предварительный анализ, используя таблицу ниже</w:t>
      </w:r>
      <w:r w:rsidR="002F3E52" w:rsidRPr="004F1194">
        <w:t xml:space="preserve"> (таб.</w:t>
      </w:r>
      <w:r w:rsidR="00AA4039" w:rsidRPr="004F1194">
        <w:t xml:space="preserve"> </w:t>
      </w:r>
      <w:r w:rsidR="00AA4039" w:rsidRPr="004F1194">
        <w:fldChar w:fldCharType="begin"/>
      </w:r>
      <w:r w:rsidR="00AA4039" w:rsidRPr="004F1194">
        <w:instrText xml:space="preserve"> REF _Ref150716336 \h </w:instrText>
      </w:r>
      <w:r w:rsidR="00276DD6" w:rsidRPr="004F1194">
        <w:instrText xml:space="preserve"> \* MERGEFORMAT </w:instrText>
      </w:r>
      <w:r w:rsidR="00AA4039" w:rsidRPr="004F1194">
        <w:fldChar w:fldCharType="separate"/>
      </w:r>
      <w:r w:rsidR="00CB54DE" w:rsidRPr="00CB54DE">
        <w:rPr>
          <w:rStyle w:val="affc"/>
          <w:bCs w:val="0"/>
          <w:noProof/>
        </w:rPr>
        <w:t>73</w:t>
      </w:r>
      <w:r w:rsidR="00AA4039" w:rsidRPr="004F1194">
        <w:fldChar w:fldCharType="end"/>
      </w:r>
      <w:r w:rsidR="002F3E52" w:rsidRPr="004F1194">
        <w:t>)</w:t>
      </w:r>
      <w:r w:rsidRPr="004F1194">
        <w:t>:</w:t>
      </w:r>
    </w:p>
    <w:bookmarkStart w:id="2521" w:name="_Toc524683183"/>
    <w:p w14:paraId="5EAD9879" w14:textId="37EB8773" w:rsidR="000A5BFE" w:rsidRPr="004F1194" w:rsidRDefault="00D05AC1" w:rsidP="005B2B49">
      <w:pPr>
        <w:pStyle w:val="GOSTNameTable"/>
      </w:pPr>
      <w:r w:rsidRPr="004F1194">
        <w:rPr>
          <w:rStyle w:val="affc"/>
          <w:b/>
          <w:bCs w:val="0"/>
        </w:rPr>
        <w:fldChar w:fldCharType="begin"/>
      </w:r>
      <w:r w:rsidR="000A5BFE" w:rsidRPr="004F1194">
        <w:rPr>
          <w:rStyle w:val="affc"/>
          <w:b/>
          <w:bCs w:val="0"/>
        </w:rPr>
        <w:instrText xml:space="preserve"> SEQ Таблица \* ARABIC \s 0 </w:instrText>
      </w:r>
      <w:r w:rsidRPr="004F1194">
        <w:rPr>
          <w:rStyle w:val="affc"/>
          <w:b/>
          <w:bCs w:val="0"/>
        </w:rPr>
        <w:fldChar w:fldCharType="separate"/>
      </w:r>
      <w:bookmarkStart w:id="2522" w:name="_Ref150716336"/>
      <w:bookmarkStart w:id="2523" w:name="_Toc183100915"/>
      <w:r w:rsidR="00CB54DE">
        <w:rPr>
          <w:rStyle w:val="affc"/>
          <w:b/>
          <w:bCs w:val="0"/>
          <w:noProof/>
        </w:rPr>
        <w:t>73</w:t>
      </w:r>
      <w:bookmarkEnd w:id="2522"/>
      <w:r w:rsidRPr="004F1194">
        <w:rPr>
          <w:rStyle w:val="affc"/>
          <w:b/>
          <w:bCs w:val="0"/>
        </w:rPr>
        <w:fldChar w:fldCharType="end"/>
      </w:r>
      <w:r w:rsidR="00691DFE" w:rsidRPr="004F1194">
        <w:t>.</w:t>
      </w:r>
      <w:r w:rsidR="000A5BFE" w:rsidRPr="004F1194">
        <w:t xml:space="preserve"> Действия Пользователя в случае появления ошибок при выполнении операций</w:t>
      </w:r>
      <w:bookmarkEnd w:id="2521"/>
      <w:bookmarkEnd w:id="2523"/>
    </w:p>
    <w:tbl>
      <w:tblPr>
        <w:tblStyle w:val="GOSTTable"/>
        <w:tblW w:w="5000" w:type="pct"/>
        <w:tblLayout w:type="fixed"/>
        <w:tblLook w:val="0000" w:firstRow="0" w:lastRow="0" w:firstColumn="0" w:lastColumn="0" w:noHBand="0" w:noVBand="0"/>
      </w:tblPr>
      <w:tblGrid>
        <w:gridCol w:w="2156"/>
        <w:gridCol w:w="2919"/>
        <w:gridCol w:w="4619"/>
      </w:tblGrid>
      <w:tr w:rsidR="000A5BFE" w:rsidRPr="004F1194" w14:paraId="70548805" w14:textId="77777777" w:rsidTr="00AA1537">
        <w:trPr>
          <w:cnfStyle w:val="000000010000" w:firstRow="0" w:lastRow="0" w:firstColumn="0" w:lastColumn="0" w:oddVBand="0" w:evenVBand="0" w:oddHBand="0" w:evenHBand="1" w:firstRowFirstColumn="0" w:firstRowLastColumn="0" w:lastRowFirstColumn="0" w:lastRowLastColumn="0"/>
          <w:tblHeader/>
        </w:trPr>
        <w:tc>
          <w:tcPr>
            <w:tcW w:w="2156" w:type="dxa"/>
            <w:shd w:val="clear" w:color="auto" w:fill="F2F2F2" w:themeFill="background1" w:themeFillShade="F2"/>
          </w:tcPr>
          <w:p w14:paraId="44BF4315" w14:textId="77777777" w:rsidR="000A5BFE" w:rsidRPr="004F1194" w:rsidRDefault="000A5BFE" w:rsidP="00276DD6">
            <w:pPr>
              <w:pStyle w:val="GOSTTableHead"/>
            </w:pPr>
            <w:r w:rsidRPr="004F1194">
              <w:t>Проблема</w:t>
            </w:r>
          </w:p>
        </w:tc>
        <w:tc>
          <w:tcPr>
            <w:tcW w:w="2919" w:type="dxa"/>
            <w:shd w:val="clear" w:color="auto" w:fill="F2F2F2" w:themeFill="background1" w:themeFillShade="F2"/>
          </w:tcPr>
          <w:p w14:paraId="787D5065" w14:textId="77777777" w:rsidR="000A5BFE" w:rsidRPr="004F1194" w:rsidRDefault="000A5BFE" w:rsidP="00276DD6">
            <w:pPr>
              <w:pStyle w:val="GOSTTableHead"/>
            </w:pPr>
            <w:r w:rsidRPr="004F1194">
              <w:t>Исполнитель (Ответственные за решение)</w:t>
            </w:r>
          </w:p>
        </w:tc>
        <w:tc>
          <w:tcPr>
            <w:tcW w:w="4619" w:type="dxa"/>
            <w:shd w:val="clear" w:color="auto" w:fill="F2F2F2" w:themeFill="background1" w:themeFillShade="F2"/>
          </w:tcPr>
          <w:p w14:paraId="7A8235BD" w14:textId="77777777" w:rsidR="000A5BFE" w:rsidRPr="004F1194" w:rsidRDefault="000A5BFE" w:rsidP="00276DD6">
            <w:pPr>
              <w:pStyle w:val="GOSTTableHead"/>
            </w:pPr>
            <w:r w:rsidRPr="004F1194">
              <w:t>Типовые вопросы-ответы</w:t>
            </w:r>
          </w:p>
        </w:tc>
      </w:tr>
      <w:tr w:rsidR="000A5BFE" w:rsidRPr="004F1194" w14:paraId="714DDF58" w14:textId="77777777" w:rsidTr="00AA1537">
        <w:trPr>
          <w:cnfStyle w:val="000000100000" w:firstRow="0" w:lastRow="0" w:firstColumn="0" w:lastColumn="0" w:oddVBand="0" w:evenVBand="0" w:oddHBand="1" w:evenHBand="0" w:firstRowFirstColumn="0" w:firstRowLastColumn="0" w:lastRowFirstColumn="0" w:lastRowLastColumn="0"/>
        </w:trPr>
        <w:tc>
          <w:tcPr>
            <w:tcW w:w="2156" w:type="dxa"/>
          </w:tcPr>
          <w:p w14:paraId="75F32B76" w14:textId="77777777" w:rsidR="000A5BFE" w:rsidRPr="004F1194" w:rsidRDefault="000A5BFE" w:rsidP="00276DD6">
            <w:pPr>
              <w:pStyle w:val="GOSTTablenorm"/>
            </w:pPr>
            <w:r w:rsidRPr="004F1194">
              <w:t>Не актуализируется запись в СВР</w:t>
            </w:r>
          </w:p>
        </w:tc>
        <w:tc>
          <w:tcPr>
            <w:tcW w:w="2919" w:type="dxa"/>
          </w:tcPr>
          <w:p w14:paraId="0CD7539E" w14:textId="77777777" w:rsidR="000A5BFE" w:rsidRPr="004F1194" w:rsidRDefault="000A5BFE" w:rsidP="00276DD6">
            <w:pPr>
              <w:pStyle w:val="GOSTTablenorm"/>
            </w:pPr>
            <w:r w:rsidRPr="004F1194">
              <w:t xml:space="preserve">Отдел ведения НСИ МОУ ФК в части клиентов МОУ, Отдел ведения федеральных реестров УФК в части клиентов УФК, </w:t>
            </w:r>
            <w:r w:rsidR="002C4C40" w:rsidRPr="004F1194">
              <w:t>группа поддержки Электронного бюджета ведения НСИ</w:t>
            </w:r>
          </w:p>
        </w:tc>
        <w:tc>
          <w:tcPr>
            <w:tcW w:w="4619" w:type="dxa"/>
          </w:tcPr>
          <w:p w14:paraId="3BAF90B7" w14:textId="77777777" w:rsidR="000A5BFE" w:rsidRPr="004F1194" w:rsidRDefault="000A5BFE" w:rsidP="00276DD6">
            <w:pPr>
              <w:pStyle w:val="GOSTTablenorm"/>
            </w:pPr>
            <w:r w:rsidRPr="004F1194">
              <w:t>1) Решение по Заявке положительное (в статусе "Утвержден")?</w:t>
            </w:r>
          </w:p>
          <w:p w14:paraId="594F9EC9" w14:textId="3EF7173C" w:rsidR="000A5BFE" w:rsidRPr="004F1194" w:rsidRDefault="000A5BFE" w:rsidP="00276DD6">
            <w:pPr>
              <w:pStyle w:val="GOSTTablenorm"/>
            </w:pPr>
            <w:r w:rsidRPr="004F1194">
              <w:t xml:space="preserve">2) Поиск в </w:t>
            </w:r>
            <w:r w:rsidR="00097F85" w:rsidRPr="004F1194">
              <w:t>Сводном реестре</w:t>
            </w:r>
            <w:r w:rsidRPr="004F1194">
              <w:t xml:space="preserve"> по 8-значному коду организации или 5-значному учетному номеру организации из Решения не дал результата? </w:t>
            </w:r>
          </w:p>
          <w:p w14:paraId="5E8B6AD8" w14:textId="28432CA5" w:rsidR="000A5BFE" w:rsidRPr="004F1194" w:rsidRDefault="000A5BFE" w:rsidP="00276DD6">
            <w:pPr>
              <w:pStyle w:val="GOSTTablenorm"/>
            </w:pPr>
            <w:r w:rsidRPr="004F1194">
              <w:t xml:space="preserve">3) Данные в </w:t>
            </w:r>
            <w:r w:rsidR="00097F85" w:rsidRPr="004F1194">
              <w:t>Сводном реестре</w:t>
            </w:r>
            <w:r w:rsidRPr="004F1194">
              <w:t xml:space="preserve"> не соответствуют данным Решения?</w:t>
            </w:r>
          </w:p>
          <w:p w14:paraId="258EDAE7" w14:textId="77777777" w:rsidR="000A5BFE" w:rsidRPr="004F1194" w:rsidRDefault="000A5BFE" w:rsidP="00276DD6">
            <w:pPr>
              <w:pStyle w:val="GOSTTablenorm"/>
            </w:pPr>
            <w:r w:rsidRPr="004F1194">
              <w:t>4) Выполнены все необходимые действия согласно Руководства пользователей?</w:t>
            </w:r>
          </w:p>
          <w:p w14:paraId="7470A21D" w14:textId="77777777" w:rsidR="000A5BFE" w:rsidRPr="004F1194" w:rsidRDefault="000A5BFE" w:rsidP="00276DD6">
            <w:pPr>
              <w:pStyle w:val="GOSTTablenorm"/>
            </w:pPr>
            <w:r w:rsidRPr="004F1194">
              <w:t>5) Дата изменения сведений в Сводном реестре не изменена на дату подписания</w:t>
            </w:r>
          </w:p>
          <w:p w14:paraId="20081658" w14:textId="77777777" w:rsidR="000A5BFE" w:rsidRPr="004F1194" w:rsidRDefault="000A5BFE" w:rsidP="00276DD6">
            <w:pPr>
              <w:pStyle w:val="GOSTTablenorm"/>
            </w:pPr>
            <w:r w:rsidRPr="004F1194">
              <w:t>Если типовые вопросы не решили проблемы, необходимо сформировать стандартный запрос в СУЭ ФК согласно регламенту.</w:t>
            </w:r>
          </w:p>
        </w:tc>
      </w:tr>
      <w:tr w:rsidR="000A5BFE" w:rsidRPr="004F1194" w14:paraId="1AA559A2" w14:textId="77777777" w:rsidTr="00AA1537">
        <w:trPr>
          <w:cnfStyle w:val="000000010000" w:firstRow="0" w:lastRow="0" w:firstColumn="0" w:lastColumn="0" w:oddVBand="0" w:evenVBand="0" w:oddHBand="0" w:evenHBand="1" w:firstRowFirstColumn="0" w:firstRowLastColumn="0" w:lastRowFirstColumn="0" w:lastRowLastColumn="0"/>
        </w:trPr>
        <w:tc>
          <w:tcPr>
            <w:tcW w:w="2156" w:type="dxa"/>
          </w:tcPr>
          <w:p w14:paraId="72C595F8" w14:textId="77777777" w:rsidR="000A5BFE" w:rsidRPr="004F1194" w:rsidRDefault="000A5BFE" w:rsidP="00276DD6">
            <w:pPr>
              <w:pStyle w:val="GOSTTablenorm"/>
            </w:pPr>
            <w:r w:rsidRPr="004F1194">
              <w:t>Не формируется/ не</w:t>
            </w:r>
            <w:r w:rsidRPr="004F1194">
              <w:lastRenderedPageBreak/>
              <w:t>ко</w:t>
            </w:r>
            <w:r w:rsidR="0054494E" w:rsidRPr="004F1194">
              <w:t xml:space="preserve">рректно формируется </w:t>
            </w:r>
            <w:r w:rsidRPr="004F1194">
              <w:t>техническая заявка при изменении данных ЛС</w:t>
            </w:r>
          </w:p>
        </w:tc>
        <w:tc>
          <w:tcPr>
            <w:tcW w:w="2919" w:type="dxa"/>
          </w:tcPr>
          <w:p w14:paraId="21174ED2" w14:textId="77777777" w:rsidR="000A5BFE" w:rsidRPr="004F1194" w:rsidRDefault="000A5BFE" w:rsidP="00276DD6">
            <w:pPr>
              <w:pStyle w:val="GOSTTablenorm"/>
            </w:pPr>
            <w:r w:rsidRPr="004F1194">
              <w:lastRenderedPageBreak/>
              <w:t xml:space="preserve">Отдел ведения НСИ МОУ </w:t>
            </w:r>
            <w:r w:rsidRPr="004F1194">
              <w:lastRenderedPageBreak/>
              <w:t>ФК в части клиентов МОУ, Отдел ведения федеральных реестров УФК в части клиентов УФК</w:t>
            </w:r>
          </w:p>
        </w:tc>
        <w:tc>
          <w:tcPr>
            <w:tcW w:w="4619" w:type="dxa"/>
          </w:tcPr>
          <w:p w14:paraId="16378E5B" w14:textId="77777777" w:rsidR="000A5BFE" w:rsidRPr="004F1194" w:rsidRDefault="000A5BFE" w:rsidP="00276DD6">
            <w:pPr>
              <w:pStyle w:val="GOSTTablenorm"/>
            </w:pPr>
            <w:r w:rsidRPr="004F1194">
              <w:lastRenderedPageBreak/>
              <w:t>1) Техническая заявка сформирована коррект</w:t>
            </w:r>
            <w:r w:rsidRPr="004F1194">
              <w:lastRenderedPageBreak/>
              <w:t xml:space="preserve">но в статусе "Утвержден"? </w:t>
            </w:r>
          </w:p>
          <w:p w14:paraId="6C5CF825" w14:textId="77777777" w:rsidR="000A5BFE" w:rsidRPr="004F1194" w:rsidRDefault="000A5BFE" w:rsidP="00276DD6">
            <w:pPr>
              <w:pStyle w:val="GOSTTablenorm"/>
            </w:pPr>
            <w:r w:rsidRPr="004F1194">
              <w:t xml:space="preserve">2) Неизменяемые данные Технической заявки не соответствуют данным реестровой записи в СВР? </w:t>
            </w:r>
          </w:p>
          <w:p w14:paraId="45A8A165" w14:textId="77777777" w:rsidR="000A5BFE" w:rsidRPr="004F1194" w:rsidRDefault="000A5BFE" w:rsidP="00276DD6">
            <w:pPr>
              <w:pStyle w:val="GOSTTablenorm"/>
            </w:pPr>
            <w:r w:rsidRPr="004F1194">
              <w:t>3) Поиск техзаявки в реестре техзаявок по 8-значному коду организации не дал результата?</w:t>
            </w:r>
          </w:p>
          <w:p w14:paraId="71448691" w14:textId="77777777" w:rsidR="000A5BFE" w:rsidRPr="004F1194" w:rsidRDefault="000A5BFE" w:rsidP="00276DD6">
            <w:pPr>
              <w:pStyle w:val="GOSTTablenorm"/>
            </w:pPr>
            <w:r w:rsidRPr="004F1194">
              <w:t>4) Выполнены все необходимые действия согл</w:t>
            </w:r>
            <w:r w:rsidR="009D240A" w:rsidRPr="004F1194">
              <w:t>асно Руководства пользователей?</w:t>
            </w:r>
          </w:p>
          <w:p w14:paraId="6CEB5193" w14:textId="77777777" w:rsidR="000A5BFE" w:rsidRPr="004F1194" w:rsidRDefault="000A5BFE" w:rsidP="00276DD6">
            <w:pPr>
              <w:pStyle w:val="GOSTTablenorm"/>
            </w:pPr>
            <w:r w:rsidRPr="004F1194">
              <w:t xml:space="preserve">Если типовые вопросы не решили проблемы, необходимо </w:t>
            </w:r>
            <w:r w:rsidR="0054494E" w:rsidRPr="004F1194">
              <w:t>сформировать стандартный запрос</w:t>
            </w:r>
            <w:r w:rsidRPr="004F1194">
              <w:t xml:space="preserve"> в СУЭ ФК согласно регламенту </w:t>
            </w:r>
          </w:p>
        </w:tc>
      </w:tr>
      <w:tr w:rsidR="000A5BFE" w:rsidRPr="004F1194" w14:paraId="66971DD2" w14:textId="77777777" w:rsidTr="00AA1537">
        <w:trPr>
          <w:cnfStyle w:val="000000100000" w:firstRow="0" w:lastRow="0" w:firstColumn="0" w:lastColumn="0" w:oddVBand="0" w:evenVBand="0" w:oddHBand="1" w:evenHBand="0" w:firstRowFirstColumn="0" w:firstRowLastColumn="0" w:lastRowFirstColumn="0" w:lastRowLastColumn="0"/>
        </w:trPr>
        <w:tc>
          <w:tcPr>
            <w:tcW w:w="2156" w:type="dxa"/>
          </w:tcPr>
          <w:p w14:paraId="546C5E9D" w14:textId="77777777" w:rsidR="000A5BFE" w:rsidRPr="004F1194" w:rsidRDefault="000A5BFE" w:rsidP="00276DD6">
            <w:pPr>
              <w:pStyle w:val="GOSTTablenorm"/>
            </w:pPr>
            <w:r w:rsidRPr="004F1194">
              <w:lastRenderedPageBreak/>
              <w:t>Не форми</w:t>
            </w:r>
            <w:r w:rsidR="0054494E" w:rsidRPr="004F1194">
              <w:t>руется/ некорректно формируется</w:t>
            </w:r>
            <w:r w:rsidRPr="004F1194">
              <w:t xml:space="preserve"> техническая заявка при изменении данных справочнике "ЕГРЮЛ"</w:t>
            </w:r>
          </w:p>
        </w:tc>
        <w:tc>
          <w:tcPr>
            <w:tcW w:w="2919" w:type="dxa"/>
          </w:tcPr>
          <w:p w14:paraId="5C7680CE" w14:textId="77777777" w:rsidR="000A5BFE" w:rsidRPr="004F1194" w:rsidRDefault="000A5BFE" w:rsidP="00276DD6">
            <w:pPr>
              <w:pStyle w:val="GOSTTablenorm"/>
            </w:pPr>
            <w:r w:rsidRPr="004F1194">
              <w:t xml:space="preserve">Отдел ведения НСИ МОУ ФК в части клиентов МОУ, Отдел ведения федеральных реестров УФК в части клиентов УФК, </w:t>
            </w:r>
            <w:r w:rsidR="002C4C40" w:rsidRPr="004F1194">
              <w:t>группа поддержки Электронного бюджета ведения НСИ</w:t>
            </w:r>
          </w:p>
        </w:tc>
        <w:tc>
          <w:tcPr>
            <w:tcW w:w="4619" w:type="dxa"/>
          </w:tcPr>
          <w:p w14:paraId="49383B86" w14:textId="77777777" w:rsidR="000A5BFE" w:rsidRPr="004F1194" w:rsidRDefault="000A5BFE" w:rsidP="00276DD6">
            <w:pPr>
              <w:pStyle w:val="GOSTTablenorm"/>
            </w:pPr>
            <w:r w:rsidRPr="004F1194">
              <w:t>1)</w:t>
            </w:r>
            <w:r w:rsidR="0054494E" w:rsidRPr="004F1194">
              <w:t xml:space="preserve"> </w:t>
            </w:r>
            <w:r w:rsidRPr="004F1194">
              <w:t>Имеется ли протокол ошибок в АРМ «Администратор НСИ» по результат</w:t>
            </w:r>
            <w:r w:rsidR="009A0A04" w:rsidRPr="004F1194">
              <w:t>ам загрузки данных справочника «ЕГРЮЛ»</w:t>
            </w:r>
            <w:r w:rsidRPr="004F1194">
              <w:t>?</w:t>
            </w:r>
          </w:p>
          <w:p w14:paraId="0D50519C" w14:textId="77777777" w:rsidR="000A5BFE" w:rsidRPr="004F1194" w:rsidRDefault="000A5BFE" w:rsidP="00276DD6">
            <w:pPr>
              <w:pStyle w:val="GOSTTablenorm"/>
            </w:pPr>
            <w:r w:rsidRPr="004F1194">
              <w:t>2) Техническая заявка сф</w:t>
            </w:r>
            <w:r w:rsidR="009A0A04" w:rsidRPr="004F1194">
              <w:t>ормирована корректно в статусе «Утвержден»</w:t>
            </w:r>
            <w:r w:rsidRPr="004F1194">
              <w:t>?</w:t>
            </w:r>
          </w:p>
          <w:p w14:paraId="5D577D8D" w14:textId="77777777" w:rsidR="000A5BFE" w:rsidRPr="004F1194" w:rsidRDefault="000A5BFE" w:rsidP="00276DD6">
            <w:pPr>
              <w:pStyle w:val="GOSTTablenorm"/>
            </w:pPr>
            <w:r w:rsidRPr="004F1194">
              <w:t xml:space="preserve">3) Изменяемые данные Технической заявки не соответствуют данным записи </w:t>
            </w:r>
            <w:r w:rsidR="009A0A04" w:rsidRPr="004F1194">
              <w:t>в справочнике «ЕГРЮЛ»</w:t>
            </w:r>
            <w:r w:rsidRPr="004F1194">
              <w:t xml:space="preserve"> в НСИ ЭБ?</w:t>
            </w:r>
          </w:p>
          <w:p w14:paraId="007866B0" w14:textId="77777777" w:rsidR="000A5BFE" w:rsidRPr="004F1194" w:rsidRDefault="000A5BFE" w:rsidP="00276DD6">
            <w:pPr>
              <w:pStyle w:val="GOSTTablenorm"/>
            </w:pPr>
            <w:r w:rsidRPr="004F1194">
              <w:t>4) Неизменяемые данные Технической заявки не соответствуют данным реестровой записи в СВР?</w:t>
            </w:r>
          </w:p>
          <w:p w14:paraId="260826F6" w14:textId="77777777" w:rsidR="000A5BFE" w:rsidRPr="004F1194" w:rsidRDefault="000A5BFE" w:rsidP="00276DD6">
            <w:pPr>
              <w:pStyle w:val="GOSTTablenorm"/>
            </w:pPr>
            <w:r w:rsidRPr="004F1194">
              <w:t>5) Поиск техзаявки в реестре техзаявок по 8-значному коду организации не дал результата?</w:t>
            </w:r>
          </w:p>
          <w:p w14:paraId="21CB679D" w14:textId="77777777" w:rsidR="000A5BFE" w:rsidRPr="004F1194" w:rsidRDefault="000A5BFE" w:rsidP="00276DD6">
            <w:pPr>
              <w:pStyle w:val="GOSTTablenorm"/>
            </w:pPr>
            <w:r w:rsidRPr="004F1194">
              <w:t>6) Выполнены все необходимые действия согласно Руководства по работе в компоненте Сводный реестр сис</w:t>
            </w:r>
            <w:r w:rsidR="009D240A" w:rsidRPr="004F1194">
              <w:t>темы ЭБ для пользователей ОрФК?</w:t>
            </w:r>
          </w:p>
          <w:p w14:paraId="1352B284" w14:textId="77777777" w:rsidR="000A5BFE" w:rsidRPr="004F1194" w:rsidRDefault="000A5BFE" w:rsidP="00276DD6">
            <w:pPr>
              <w:pStyle w:val="GOSTTablenorm"/>
            </w:pPr>
            <w:r w:rsidRPr="004F1194">
              <w:t>Если типовые вопросы не решили проблемы, необходимо сформировать стандар</w:t>
            </w:r>
            <w:r w:rsidR="0054494E" w:rsidRPr="004F1194">
              <w:t xml:space="preserve">тный запрос </w:t>
            </w:r>
            <w:r w:rsidRPr="004F1194">
              <w:t>в СУЭ ФК согласно регламенту</w:t>
            </w:r>
          </w:p>
        </w:tc>
      </w:tr>
      <w:tr w:rsidR="000A5BFE" w:rsidRPr="004F1194" w14:paraId="42A504F0" w14:textId="77777777" w:rsidTr="00AA1537">
        <w:trPr>
          <w:cnfStyle w:val="000000010000" w:firstRow="0" w:lastRow="0" w:firstColumn="0" w:lastColumn="0" w:oddVBand="0" w:evenVBand="0" w:oddHBand="0" w:evenHBand="1" w:firstRowFirstColumn="0" w:firstRowLastColumn="0" w:lastRowFirstColumn="0" w:lastRowLastColumn="0"/>
        </w:trPr>
        <w:tc>
          <w:tcPr>
            <w:tcW w:w="2156" w:type="dxa"/>
          </w:tcPr>
          <w:p w14:paraId="4E5FFBC2" w14:textId="1D7021E5" w:rsidR="000A5BFE" w:rsidRPr="004F1194" w:rsidRDefault="000A5BFE" w:rsidP="00F242D1">
            <w:pPr>
              <w:pStyle w:val="GOSTTablenorm"/>
            </w:pPr>
            <w:r w:rsidRPr="004F1194">
              <w:t xml:space="preserve">Данные вспомогательных справочников «Типы лицевых счетов», «Полномочия организаций», «Типы бюджета», «Типы организаций» </w:t>
            </w:r>
          </w:p>
        </w:tc>
        <w:tc>
          <w:tcPr>
            <w:tcW w:w="2919" w:type="dxa"/>
          </w:tcPr>
          <w:p w14:paraId="534A2A60" w14:textId="77777777" w:rsidR="000A5BFE" w:rsidRPr="004F1194" w:rsidRDefault="000A5BFE" w:rsidP="00276DD6">
            <w:pPr>
              <w:pStyle w:val="GOSTTablenorm"/>
            </w:pPr>
            <w:r w:rsidRPr="004F1194">
              <w:t xml:space="preserve">Отдел ведения НСИ МОУ ФК, </w:t>
            </w:r>
            <w:r w:rsidR="002C4C40" w:rsidRPr="004F1194">
              <w:t>группа поддержки Электронного бюджета ведения НСИ</w:t>
            </w:r>
          </w:p>
        </w:tc>
        <w:tc>
          <w:tcPr>
            <w:tcW w:w="4619" w:type="dxa"/>
          </w:tcPr>
          <w:p w14:paraId="5F488A1A" w14:textId="77777777" w:rsidR="000A5BFE" w:rsidRPr="004F1194" w:rsidRDefault="000A5BFE" w:rsidP="00276DD6">
            <w:pPr>
              <w:pStyle w:val="GOSTTablenorm"/>
            </w:pPr>
            <w:r w:rsidRPr="004F1194">
              <w:t>1) Поиск актуальной записи в</w:t>
            </w:r>
            <w:r w:rsidR="009D240A" w:rsidRPr="004F1194">
              <w:t xml:space="preserve"> справочнике не дал результата?</w:t>
            </w:r>
          </w:p>
          <w:p w14:paraId="7CE6F07E" w14:textId="77777777" w:rsidR="000A5BFE" w:rsidRPr="004F1194" w:rsidRDefault="000A5BFE" w:rsidP="00276DD6">
            <w:pPr>
              <w:pStyle w:val="GOSTTablenorm"/>
            </w:pPr>
            <w:r w:rsidRPr="004F1194">
              <w:t>Если типовые вопросы не решили проблемы, необходимо с</w:t>
            </w:r>
            <w:r w:rsidR="0054494E" w:rsidRPr="004F1194">
              <w:t xml:space="preserve">формировать стандартный запрос </w:t>
            </w:r>
            <w:r w:rsidRPr="004F1194">
              <w:t>в СУЭ ФК согласно регламенту</w:t>
            </w:r>
          </w:p>
        </w:tc>
      </w:tr>
      <w:tr w:rsidR="000A5BFE" w:rsidRPr="004F1194" w14:paraId="5F9D56B1" w14:textId="77777777" w:rsidTr="00AA1537">
        <w:trPr>
          <w:cnfStyle w:val="000000100000" w:firstRow="0" w:lastRow="0" w:firstColumn="0" w:lastColumn="0" w:oddVBand="0" w:evenVBand="0" w:oddHBand="1" w:evenHBand="0" w:firstRowFirstColumn="0" w:firstRowLastColumn="0" w:lastRowFirstColumn="0" w:lastRowLastColumn="0"/>
        </w:trPr>
        <w:tc>
          <w:tcPr>
            <w:tcW w:w="2156" w:type="dxa"/>
          </w:tcPr>
          <w:p w14:paraId="4FBB4C12" w14:textId="77777777" w:rsidR="000A5BFE" w:rsidRPr="004F1194" w:rsidRDefault="000A5BFE" w:rsidP="00276DD6">
            <w:pPr>
              <w:pStyle w:val="GOSTTablenorm"/>
            </w:pPr>
            <w:r w:rsidRPr="004F1194">
              <w:t>Не завершается стартовавший процесс исполнения Заявки на актуализацию данных</w:t>
            </w:r>
          </w:p>
        </w:tc>
        <w:tc>
          <w:tcPr>
            <w:tcW w:w="2919" w:type="dxa"/>
          </w:tcPr>
          <w:p w14:paraId="5F62230E" w14:textId="77777777" w:rsidR="000A5BFE" w:rsidRPr="004F1194" w:rsidRDefault="000A5BFE" w:rsidP="00276DD6">
            <w:pPr>
              <w:pStyle w:val="GOSTTablenorm"/>
            </w:pPr>
            <w:r w:rsidRPr="004F1194">
              <w:t xml:space="preserve">Отдел ведения НСИ МОУ ФК, </w:t>
            </w:r>
            <w:r w:rsidR="002C4C40" w:rsidRPr="004F1194">
              <w:t>группа поддержки Электронного бюджета ведения НСИ</w:t>
            </w:r>
          </w:p>
        </w:tc>
        <w:tc>
          <w:tcPr>
            <w:tcW w:w="4619" w:type="dxa"/>
          </w:tcPr>
          <w:p w14:paraId="52E7CC17" w14:textId="77777777" w:rsidR="000A5BFE" w:rsidRPr="004F1194" w:rsidRDefault="000A5BFE" w:rsidP="00276DD6">
            <w:pPr>
              <w:pStyle w:val="GOSTTablenorm"/>
            </w:pPr>
            <w:r w:rsidRPr="004F1194">
              <w:t>1) Сформирован ли Э</w:t>
            </w:r>
            <w:r w:rsidR="0054494E" w:rsidRPr="004F1194">
              <w:t>Д «Заявка УО» в статусе «Новое»</w:t>
            </w:r>
            <w:r w:rsidRPr="004F1194">
              <w:t>?</w:t>
            </w:r>
          </w:p>
          <w:p w14:paraId="218D7FCD" w14:textId="77777777" w:rsidR="000A5BFE" w:rsidRPr="004F1194" w:rsidRDefault="0054494E" w:rsidP="00276DD6">
            <w:pPr>
              <w:pStyle w:val="GOSTTablenorm"/>
            </w:pPr>
            <w:r w:rsidRPr="004F1194">
              <w:t>2) Сформирован ли ЭД «Решение» в статусе «Новое»</w:t>
            </w:r>
            <w:r w:rsidR="000A5BFE" w:rsidRPr="004F1194">
              <w:t>?</w:t>
            </w:r>
          </w:p>
          <w:p w14:paraId="4C6C8F19" w14:textId="77777777" w:rsidR="000A5BFE" w:rsidRPr="004F1194" w:rsidRDefault="0054494E" w:rsidP="00276DD6">
            <w:pPr>
              <w:pStyle w:val="GOSTTablenorm"/>
            </w:pPr>
            <w:r w:rsidRPr="004F1194">
              <w:t xml:space="preserve">3) Сформирован ли </w:t>
            </w:r>
            <w:r w:rsidR="000A5BFE" w:rsidRPr="004F1194">
              <w:t>ЭД «Решение» в статусе</w:t>
            </w:r>
            <w:r w:rsidRPr="004F1194">
              <w:t xml:space="preserve"> «На согласовании»</w:t>
            </w:r>
            <w:r w:rsidR="000A5BFE" w:rsidRPr="004F1194">
              <w:t>?</w:t>
            </w:r>
          </w:p>
          <w:p w14:paraId="7BBA91B0" w14:textId="77777777" w:rsidR="000A5BFE" w:rsidRPr="004F1194" w:rsidRDefault="0054494E" w:rsidP="00276DD6">
            <w:pPr>
              <w:pStyle w:val="GOSTTablenorm"/>
            </w:pPr>
            <w:r w:rsidRPr="004F1194">
              <w:t xml:space="preserve">4 Сформирован ли </w:t>
            </w:r>
            <w:r w:rsidR="000A5BFE" w:rsidRPr="004F1194">
              <w:t>ЭД «Решение</w:t>
            </w:r>
            <w:r w:rsidRPr="004F1194">
              <w:t>» в статусе «На редактировании»</w:t>
            </w:r>
            <w:r w:rsidR="000A5BFE" w:rsidRPr="004F1194">
              <w:t>?</w:t>
            </w:r>
          </w:p>
          <w:p w14:paraId="3F740473" w14:textId="77777777" w:rsidR="000A5BFE" w:rsidRPr="004F1194" w:rsidRDefault="000A5BFE" w:rsidP="00276DD6">
            <w:pPr>
              <w:pStyle w:val="GOSTTablenorm"/>
            </w:pPr>
            <w:r w:rsidRPr="004F1194">
              <w:t>5) Сформирован ли ЭД «</w:t>
            </w:r>
            <w:r w:rsidR="0054494E" w:rsidRPr="004F1194">
              <w:t>Решение» в статусе «Согласован»</w:t>
            </w:r>
            <w:r w:rsidR="009D240A" w:rsidRPr="004F1194">
              <w:t>?</w:t>
            </w:r>
          </w:p>
          <w:p w14:paraId="60DB7ED3" w14:textId="77777777" w:rsidR="000A5BFE" w:rsidRPr="004F1194" w:rsidRDefault="000A5BFE" w:rsidP="00276DD6">
            <w:pPr>
              <w:pStyle w:val="GOSTTablenorm"/>
            </w:pPr>
            <w:r w:rsidRPr="004F1194">
              <w:lastRenderedPageBreak/>
              <w:t>Если типовые вопросы не решили проблемы, необходимо с</w:t>
            </w:r>
            <w:r w:rsidR="0054494E" w:rsidRPr="004F1194">
              <w:t xml:space="preserve">формировать стандартный запрос </w:t>
            </w:r>
            <w:r w:rsidRPr="004F1194">
              <w:t>в СУЭ ФК согласно регламенту</w:t>
            </w:r>
          </w:p>
        </w:tc>
      </w:tr>
      <w:tr w:rsidR="000A5BFE" w:rsidRPr="004F1194" w14:paraId="2C7DC26F" w14:textId="77777777" w:rsidTr="00AA1537">
        <w:trPr>
          <w:cnfStyle w:val="000000010000" w:firstRow="0" w:lastRow="0" w:firstColumn="0" w:lastColumn="0" w:oddVBand="0" w:evenVBand="0" w:oddHBand="0" w:evenHBand="1" w:firstRowFirstColumn="0" w:firstRowLastColumn="0" w:lastRowFirstColumn="0" w:lastRowLastColumn="0"/>
        </w:trPr>
        <w:tc>
          <w:tcPr>
            <w:tcW w:w="2156" w:type="dxa"/>
          </w:tcPr>
          <w:p w14:paraId="3213AFAD" w14:textId="778C808F" w:rsidR="000A5BFE" w:rsidRPr="004F1194" w:rsidRDefault="000A5BFE" w:rsidP="00276DD6">
            <w:pPr>
              <w:pStyle w:val="GOSTTablenorm"/>
            </w:pPr>
            <w:r w:rsidRPr="004F1194">
              <w:lastRenderedPageBreak/>
              <w:t>Наличие дублирующих реестровых записей в</w:t>
            </w:r>
            <w:r w:rsidR="0035724B" w:rsidRPr="004F1194">
              <w:t xml:space="preserve"> СвР </w:t>
            </w:r>
          </w:p>
        </w:tc>
        <w:tc>
          <w:tcPr>
            <w:tcW w:w="2919" w:type="dxa"/>
          </w:tcPr>
          <w:p w14:paraId="38473E7D" w14:textId="77777777" w:rsidR="000A5BFE" w:rsidRPr="004F1194" w:rsidRDefault="000A5BFE" w:rsidP="00276DD6">
            <w:pPr>
              <w:pStyle w:val="GOSTTablenorm"/>
            </w:pPr>
            <w:r w:rsidRPr="004F1194">
              <w:t>Отдел ведения НСИ МОУ ФК</w:t>
            </w:r>
          </w:p>
        </w:tc>
        <w:tc>
          <w:tcPr>
            <w:tcW w:w="4619" w:type="dxa"/>
          </w:tcPr>
          <w:p w14:paraId="2035158F" w14:textId="77777777" w:rsidR="000A5BFE" w:rsidRPr="004F1194" w:rsidRDefault="000A5BFE" w:rsidP="00276DD6">
            <w:pPr>
              <w:pStyle w:val="GOSTTablenorm"/>
            </w:pPr>
            <w:r w:rsidRPr="004F1194">
              <w:t>1) у записе</w:t>
            </w:r>
            <w:r w:rsidR="009D240A" w:rsidRPr="004F1194">
              <w:t>й одинаковый статус "Активная"?</w:t>
            </w:r>
          </w:p>
          <w:p w14:paraId="2F88C1C0" w14:textId="77777777" w:rsidR="000A5BFE" w:rsidRPr="004F1194" w:rsidRDefault="000A5BFE" w:rsidP="00276DD6">
            <w:pPr>
              <w:pStyle w:val="GOSTTablenorm"/>
            </w:pPr>
            <w:r w:rsidRPr="004F1194">
              <w:t>Если типовые вопросы не решили проблемы, необходимо с</w:t>
            </w:r>
            <w:r w:rsidR="0054494E" w:rsidRPr="004F1194">
              <w:t xml:space="preserve">формировать стандартный запрос </w:t>
            </w:r>
            <w:r w:rsidRPr="004F1194">
              <w:t>в СУЭ ФК согласно регламенту</w:t>
            </w:r>
          </w:p>
        </w:tc>
      </w:tr>
      <w:tr w:rsidR="007E3B36" w:rsidRPr="004F1194" w14:paraId="63C11DDE" w14:textId="77777777" w:rsidTr="00AA1537">
        <w:trPr>
          <w:cnfStyle w:val="000000100000" w:firstRow="0" w:lastRow="0" w:firstColumn="0" w:lastColumn="0" w:oddVBand="0" w:evenVBand="0" w:oddHBand="1" w:evenHBand="0" w:firstRowFirstColumn="0" w:firstRowLastColumn="0" w:lastRowFirstColumn="0" w:lastRowLastColumn="0"/>
        </w:trPr>
        <w:tc>
          <w:tcPr>
            <w:tcW w:w="2156" w:type="dxa"/>
          </w:tcPr>
          <w:p w14:paraId="7298E63D" w14:textId="53C2D08D" w:rsidR="007E3B36" w:rsidRPr="004F1194" w:rsidRDefault="007E3B36" w:rsidP="009A7E24">
            <w:pPr>
              <w:pStyle w:val="GOSTTablenorm"/>
            </w:pPr>
            <w:r w:rsidRPr="004F1194">
              <w:t xml:space="preserve">При создании заявки на включение организации в СВР </w:t>
            </w:r>
            <w:r w:rsidR="003E4998" w:rsidRPr="004F1194">
              <w:t xml:space="preserve">пользователем с ролью РУБПНУБП.001 Ввод данных </w:t>
            </w:r>
            <w:r w:rsidRPr="004F1194">
              <w:t>данные из ЕГРЮЛ заполняются данными организации текущего пользователя и не доступны для редактирования</w:t>
            </w:r>
          </w:p>
        </w:tc>
        <w:tc>
          <w:tcPr>
            <w:tcW w:w="2919" w:type="dxa"/>
          </w:tcPr>
          <w:p w14:paraId="6EC59D01" w14:textId="6CADF581" w:rsidR="007E3B36" w:rsidRPr="004F1194" w:rsidRDefault="007E3B36" w:rsidP="009A7E24">
            <w:pPr>
              <w:pStyle w:val="GOSTTablenorm"/>
            </w:pPr>
            <w:r w:rsidRPr="004F1194">
              <w:t>Сотрудник организации, ответственный за наделение пользователей ролями в ПОИБ СОБИ</w:t>
            </w:r>
            <w:r w:rsidR="00C33E64" w:rsidRPr="004F1194">
              <w:t xml:space="preserve"> ФК</w:t>
            </w:r>
          </w:p>
        </w:tc>
        <w:tc>
          <w:tcPr>
            <w:tcW w:w="4619" w:type="dxa"/>
          </w:tcPr>
          <w:p w14:paraId="0D4DE131" w14:textId="2977434A" w:rsidR="00E84CF8" w:rsidRPr="004F1194" w:rsidRDefault="00E84CF8" w:rsidP="009A7E24">
            <w:pPr>
              <w:pStyle w:val="GOSTTablenorm"/>
            </w:pPr>
            <w:r w:rsidRPr="004F1194">
              <w:t>У п</w:t>
            </w:r>
            <w:r w:rsidR="007E3B36" w:rsidRPr="004F1194">
              <w:t>ользовател</w:t>
            </w:r>
            <w:r w:rsidRPr="004F1194">
              <w:t>я</w:t>
            </w:r>
            <w:r w:rsidR="007E3B36" w:rsidRPr="004F1194">
              <w:t xml:space="preserve"> </w:t>
            </w:r>
            <w:r w:rsidRPr="004F1194">
              <w:t xml:space="preserve">в ЛК ПОИБ СОБИ </w:t>
            </w:r>
            <w:r w:rsidR="00C33E64" w:rsidRPr="004F1194">
              <w:t xml:space="preserve">ФК </w:t>
            </w:r>
            <w:r w:rsidRPr="004F1194">
              <w:t>есть хотя бы одна из ролей саморегистрирующейся организации</w:t>
            </w:r>
            <w:r w:rsidR="003E4998" w:rsidRPr="004F1194">
              <w:t xml:space="preserve"> которые определяют пользователя как саморегистрирующегося</w:t>
            </w:r>
            <w:r w:rsidRPr="004F1194">
              <w:t xml:space="preserve">: </w:t>
            </w:r>
          </w:p>
          <w:p w14:paraId="61932413" w14:textId="77777777" w:rsidR="00E84CF8" w:rsidRPr="004F1194" w:rsidRDefault="00E84CF8" w:rsidP="009A7E24">
            <w:pPr>
              <w:pStyle w:val="GOSTTablenorm"/>
            </w:pPr>
            <w:r w:rsidRPr="004F1194">
              <w:t xml:space="preserve">НСИ.001. Саморегистрация. Ввод данных; </w:t>
            </w:r>
          </w:p>
          <w:p w14:paraId="64DBCB9C" w14:textId="77777777" w:rsidR="00E84CF8" w:rsidRPr="004F1194" w:rsidRDefault="00E84CF8" w:rsidP="009A7E24">
            <w:pPr>
              <w:pStyle w:val="GOSTTablenorm"/>
            </w:pPr>
            <w:r w:rsidRPr="004F1194">
              <w:t xml:space="preserve">НСИ.002. Саморегистрация. Согласующий; </w:t>
            </w:r>
          </w:p>
          <w:p w14:paraId="576DBC4C" w14:textId="77777777" w:rsidR="00602AB0" w:rsidRPr="004F1194" w:rsidRDefault="00E84CF8" w:rsidP="009A7E24">
            <w:pPr>
              <w:pStyle w:val="GOSTTablenorm"/>
            </w:pPr>
            <w:r w:rsidRPr="004F1194">
              <w:t>НСИ.003. Саморегистрация. Утверждающий</w:t>
            </w:r>
            <w:r w:rsidR="00602AB0" w:rsidRPr="004F1194">
              <w:t>;</w:t>
            </w:r>
          </w:p>
          <w:p w14:paraId="0EB6C674" w14:textId="643CAA03" w:rsidR="00E84CF8" w:rsidRPr="004F1194" w:rsidRDefault="00602AB0" w:rsidP="009A7E24">
            <w:pPr>
              <w:pStyle w:val="GOSTTablenorm"/>
            </w:pPr>
            <w:r w:rsidRPr="004F1194">
              <w:t>НСИ.001. Саморегистрация. Исполнитель ЛС</w:t>
            </w:r>
            <w:r w:rsidR="003E4998" w:rsidRPr="004F1194">
              <w:t>?</w:t>
            </w:r>
          </w:p>
          <w:p w14:paraId="2E253077" w14:textId="65A2D823" w:rsidR="00E84CF8" w:rsidRPr="004F1194" w:rsidRDefault="003E4998" w:rsidP="009A7E24">
            <w:pPr>
              <w:pStyle w:val="GOSTTablenorm"/>
            </w:pPr>
            <w:r w:rsidRPr="004F1194">
              <w:t>Если типовые вопросы не решили проблемы, необходимо сформировать стандартный запрос в СУЭ ФК согласно регламенту</w:t>
            </w:r>
          </w:p>
        </w:tc>
      </w:tr>
    </w:tbl>
    <w:p w14:paraId="7F6CBEFB" w14:textId="77777777" w:rsidR="000A5BFE" w:rsidRPr="004F1194" w:rsidRDefault="000A5BFE" w:rsidP="00276DD6">
      <w:pPr>
        <w:pStyle w:val="32"/>
        <w:rPr>
          <w:sz w:val="24"/>
          <w:szCs w:val="24"/>
        </w:rPr>
      </w:pPr>
      <w:bookmarkStart w:id="2524" w:name="_Toc478574687"/>
      <w:bookmarkStart w:id="2525" w:name="_Toc481583263"/>
      <w:bookmarkStart w:id="2526" w:name="_Toc484190443"/>
      <w:bookmarkStart w:id="2527" w:name="_Toc484192804"/>
      <w:bookmarkStart w:id="2528" w:name="_Toc478574688"/>
      <w:bookmarkStart w:id="2529" w:name="_Toc489894294"/>
      <w:bookmarkStart w:id="2530" w:name="_Toc183101180"/>
      <w:bookmarkEnd w:id="2524"/>
      <w:bookmarkEnd w:id="2525"/>
      <w:bookmarkEnd w:id="2526"/>
      <w:bookmarkEnd w:id="2527"/>
      <w:r w:rsidRPr="004F1194">
        <w:t>Действия пользователя в случае появления ошибок, не вызванных действиями пользователя</w:t>
      </w:r>
      <w:bookmarkEnd w:id="2528"/>
      <w:bookmarkEnd w:id="2529"/>
      <w:bookmarkEnd w:id="2530"/>
    </w:p>
    <w:p w14:paraId="09E799F3" w14:textId="77777777" w:rsidR="000A5BFE" w:rsidRPr="004F1194" w:rsidRDefault="000A5BFE" w:rsidP="00276DD6">
      <w:pPr>
        <w:pStyle w:val="GOSTNormal"/>
      </w:pPr>
      <w:r w:rsidRPr="004F1194">
        <w:t>При длительном бездействии сеанса ППО «</w:t>
      </w:r>
      <w:r w:rsidR="00E369B6" w:rsidRPr="004F1194">
        <w:t>Личный кабинет</w:t>
      </w:r>
      <w:r w:rsidRPr="004F1194">
        <w:t xml:space="preserve">» выведет сообщение о неактивности данного сеанса. Для устранения этой ошибки Пользователю необходимо обновить сеанс с помощью кнопки </w:t>
      </w:r>
      <w:r w:rsidRPr="004F1194">
        <w:rPr>
          <w:noProof/>
        </w:rPr>
        <w:drawing>
          <wp:inline distT="0" distB="0" distL="0" distR="0" wp14:anchorId="74DE7D5C" wp14:editId="167C2EF5">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4F1194">
        <w:t xml:space="preserve"> «Обновить эту страницу». Если выполненные действия не позволяют продолжить работу, необходимо перелогиниться в Системе «Электронный бюджет». Сделать это необходимо после очистки истории, кэша и других данных в выбранном браузере. Сделать это </w:t>
      </w:r>
      <w:r w:rsidR="009A0A04" w:rsidRPr="004F1194">
        <w:t>необходимо</w:t>
      </w:r>
      <w:r w:rsidRPr="004F1194">
        <w:t xml:space="preserve"> одним из следующих способов.</w:t>
      </w:r>
    </w:p>
    <w:p w14:paraId="1509AF02" w14:textId="77777777" w:rsidR="000A5BFE" w:rsidRPr="004F1194" w:rsidRDefault="000A5BFE" w:rsidP="00276DD6">
      <w:pPr>
        <w:pStyle w:val="42"/>
      </w:pPr>
      <w:bookmarkStart w:id="2531" w:name="_Toc429138212"/>
      <w:bookmarkStart w:id="2532" w:name="_Toc429139210"/>
      <w:bookmarkStart w:id="2533" w:name="_Toc183101181"/>
      <w:r w:rsidRPr="004F1194">
        <w:t>«Удаление» данных в Internet Explorer</w:t>
      </w:r>
      <w:bookmarkEnd w:id="2531"/>
      <w:bookmarkEnd w:id="2532"/>
      <w:bookmarkEnd w:id="2533"/>
    </w:p>
    <w:p w14:paraId="2F8BAE41" w14:textId="77777777" w:rsidR="000A5BFE" w:rsidRPr="004F1194" w:rsidRDefault="000A5BFE" w:rsidP="00276DD6">
      <w:pPr>
        <w:pStyle w:val="GOSTNormal"/>
      </w:pPr>
      <w:r w:rsidRPr="004F1194">
        <w:rPr>
          <w:szCs w:val="28"/>
        </w:rPr>
        <w:t>Для</w:t>
      </w:r>
      <w:r w:rsidRPr="004F1194">
        <w:t xml:space="preserve"> </w:t>
      </w:r>
      <w:r w:rsidRPr="004F1194">
        <w:rPr>
          <w:szCs w:val="28"/>
        </w:rPr>
        <w:t>доступа</w:t>
      </w:r>
      <w:r w:rsidRPr="004F1194">
        <w:t xml:space="preserve">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на кнопку «Удалить». Откроется новое диалоговое окно «Удаление» истории обзора».</w:t>
      </w:r>
    </w:p>
    <w:p w14:paraId="1CA8B4E1" w14:textId="77777777" w:rsidR="000A5BFE" w:rsidRPr="004F1194" w:rsidRDefault="000A5BFE" w:rsidP="00276DD6">
      <w:pPr>
        <w:pStyle w:val="GOSTNormalWithout"/>
      </w:pPr>
      <w:r w:rsidRPr="004F1194">
        <w:t>Пользователям для очистки доступны следующие параметры:</w:t>
      </w:r>
    </w:p>
    <w:p w14:paraId="0F2FD73C" w14:textId="77777777" w:rsidR="000A5BFE" w:rsidRPr="004F1194" w:rsidRDefault="000A5BFE" w:rsidP="00276DD6">
      <w:pPr>
        <w:pStyle w:val="GOSTListmark1"/>
      </w:pPr>
      <w:r w:rsidRPr="004F1194">
        <w:t>Временные файлы интернет;</w:t>
      </w:r>
    </w:p>
    <w:p w14:paraId="3960D4D1" w14:textId="77777777" w:rsidR="000A5BFE" w:rsidRPr="004F1194" w:rsidRDefault="000A5BFE" w:rsidP="00276DD6">
      <w:pPr>
        <w:pStyle w:val="GOSTListmark1"/>
      </w:pPr>
      <w:r w:rsidRPr="004F1194">
        <w:t>Куки-файлы;</w:t>
      </w:r>
    </w:p>
    <w:p w14:paraId="52D11C5C" w14:textId="77777777" w:rsidR="000A5BFE" w:rsidRPr="004F1194" w:rsidRDefault="000A5BFE" w:rsidP="00276DD6">
      <w:pPr>
        <w:pStyle w:val="GOSTListmark1"/>
      </w:pPr>
      <w:r w:rsidRPr="004F1194">
        <w:t>Журнал;</w:t>
      </w:r>
    </w:p>
    <w:p w14:paraId="3B39C55F" w14:textId="77777777" w:rsidR="000A5BFE" w:rsidRPr="004F1194" w:rsidRDefault="000A5BFE" w:rsidP="00276DD6">
      <w:pPr>
        <w:pStyle w:val="GOSTListmark1"/>
      </w:pPr>
      <w:r w:rsidRPr="004F1194">
        <w:t>Журнал загрузок;</w:t>
      </w:r>
    </w:p>
    <w:p w14:paraId="3255A015" w14:textId="77777777" w:rsidR="000A5BFE" w:rsidRPr="004F1194" w:rsidRDefault="000A5BFE" w:rsidP="00276DD6">
      <w:pPr>
        <w:pStyle w:val="GOSTListmark1"/>
      </w:pPr>
      <w:r w:rsidRPr="004F1194">
        <w:t>Данные веб-форм;</w:t>
      </w:r>
    </w:p>
    <w:p w14:paraId="19EB25EA" w14:textId="77777777" w:rsidR="000A5BFE" w:rsidRPr="004F1194" w:rsidRDefault="000A5BFE" w:rsidP="00276DD6">
      <w:pPr>
        <w:pStyle w:val="GOSTListmark1"/>
      </w:pPr>
      <w:r w:rsidRPr="004F1194">
        <w:t>Пароли;</w:t>
      </w:r>
    </w:p>
    <w:p w14:paraId="6D1A4524" w14:textId="77777777" w:rsidR="000A5BFE" w:rsidRPr="004F1194" w:rsidRDefault="000A5BFE" w:rsidP="00276DD6">
      <w:pPr>
        <w:pStyle w:val="GOSTListmark1"/>
      </w:pPr>
      <w:r w:rsidRPr="004F1194">
        <w:t>Данные фильтрации ActiveX и защиты от слежения.</w:t>
      </w:r>
    </w:p>
    <w:p w14:paraId="23DB6CB1" w14:textId="77777777" w:rsidR="000A5BFE" w:rsidRPr="004F1194" w:rsidRDefault="000A5BFE" w:rsidP="00276DD6">
      <w:pPr>
        <w:pStyle w:val="GOSTNormal"/>
      </w:pPr>
      <w:r w:rsidRPr="004F1194">
        <w:t>После выбора следует нажать на кнопку «</w:t>
      </w:r>
      <w:r w:rsidRPr="004F1194">
        <w:rPr>
          <w:b/>
        </w:rPr>
        <w:t>Удалить</w:t>
      </w:r>
      <w:r w:rsidRPr="004F1194">
        <w:t>».</w:t>
      </w:r>
    </w:p>
    <w:p w14:paraId="33E58A75" w14:textId="77777777" w:rsidR="000A5BFE" w:rsidRPr="004F1194" w:rsidRDefault="000A5BFE" w:rsidP="00276DD6">
      <w:pPr>
        <w:pStyle w:val="42"/>
      </w:pPr>
      <w:bookmarkStart w:id="2534" w:name="_Toc429138213"/>
      <w:bookmarkStart w:id="2535" w:name="_Toc429139211"/>
      <w:bookmarkStart w:id="2536" w:name="_Toc183101182"/>
      <w:r w:rsidRPr="004F1194">
        <w:lastRenderedPageBreak/>
        <w:t>«Удаление» данных в Хроме (Google Chrome)</w:t>
      </w:r>
      <w:bookmarkEnd w:id="2534"/>
      <w:bookmarkEnd w:id="2535"/>
      <w:r w:rsidR="000B30C2" w:rsidRPr="004F1194">
        <w:t xml:space="preserve"> и </w:t>
      </w:r>
      <w:r w:rsidR="000B30C2" w:rsidRPr="004F1194">
        <w:rPr>
          <w:lang w:val="en-US"/>
        </w:rPr>
        <w:t>Internet Explorer</w:t>
      </w:r>
      <w:bookmarkEnd w:id="2536"/>
    </w:p>
    <w:p w14:paraId="07FD8146" w14:textId="77777777" w:rsidR="000A5BFE" w:rsidRPr="004F1194" w:rsidRDefault="000A5BFE" w:rsidP="00276DD6">
      <w:pPr>
        <w:pStyle w:val="GOSTNormal"/>
      </w:pPr>
      <w:r w:rsidRPr="004F1194">
        <w:rPr>
          <w:szCs w:val="28"/>
        </w:rPr>
        <w:t>Необходимо</w:t>
      </w:r>
      <w:r w:rsidRPr="004F1194">
        <w:t xml:space="preserve"> перейти в «Меню» -&gt; «Инструменты» -&gt; «Удаление данных о просмотренных страницах» или нажать </w:t>
      </w:r>
      <w:r w:rsidRPr="004F1194">
        <w:rPr>
          <w:rStyle w:val="affffff7"/>
        </w:rPr>
        <w:t>CTRL+SHIFT+DEL</w:t>
      </w:r>
      <w:r w:rsidRPr="004F1194">
        <w:t xml:space="preserve"> на клавиатуре. Откроется окно </w:t>
      </w:r>
      <w:r w:rsidRPr="004F1194">
        <w:rPr>
          <w:iCs/>
        </w:rPr>
        <w:t>«Очистить историю»</w:t>
      </w:r>
      <w:r w:rsidRPr="004F1194">
        <w:t xml:space="preserve">. В Хроме также можно выбрать временные промежутки, информация о которых будет удалена. Для этого необходимо раскрыть выпадающее меню. </w:t>
      </w:r>
    </w:p>
    <w:p w14:paraId="23551AF2" w14:textId="77777777" w:rsidR="000A5BFE" w:rsidRPr="004F1194" w:rsidRDefault="000A5BFE" w:rsidP="00276DD6">
      <w:pPr>
        <w:pStyle w:val="GOSTNormalWithout"/>
      </w:pPr>
      <w:r w:rsidRPr="004F1194">
        <w:t>Пользователю доступно «Удаление»:</w:t>
      </w:r>
    </w:p>
    <w:p w14:paraId="12F77874" w14:textId="77777777" w:rsidR="000A5BFE" w:rsidRPr="004F1194" w:rsidRDefault="000A5BFE" w:rsidP="00276DD6">
      <w:pPr>
        <w:pStyle w:val="GOSTListmark1"/>
      </w:pPr>
      <w:r w:rsidRPr="004F1194">
        <w:t xml:space="preserve">Прошедший час; </w:t>
      </w:r>
    </w:p>
    <w:p w14:paraId="3AD4B902" w14:textId="77777777" w:rsidR="000A5BFE" w:rsidRPr="004F1194" w:rsidRDefault="000A5BFE" w:rsidP="00276DD6">
      <w:pPr>
        <w:pStyle w:val="GOSTListmark1"/>
      </w:pPr>
      <w:r w:rsidRPr="004F1194">
        <w:t xml:space="preserve">Вчерашний день; </w:t>
      </w:r>
    </w:p>
    <w:p w14:paraId="0DCA446B" w14:textId="77777777" w:rsidR="000A5BFE" w:rsidRPr="004F1194" w:rsidRDefault="000A5BFE" w:rsidP="00276DD6">
      <w:pPr>
        <w:pStyle w:val="GOSTListmark1"/>
      </w:pPr>
      <w:r w:rsidRPr="004F1194">
        <w:t>Прошлую неделю;</w:t>
      </w:r>
    </w:p>
    <w:p w14:paraId="23AF6350" w14:textId="77777777" w:rsidR="000A5BFE" w:rsidRPr="004F1194" w:rsidRDefault="000A5BFE" w:rsidP="00276DD6">
      <w:pPr>
        <w:pStyle w:val="GOSTListmark1"/>
      </w:pPr>
      <w:r w:rsidRPr="004F1194">
        <w:t xml:space="preserve">Последние 4 недели; </w:t>
      </w:r>
    </w:p>
    <w:p w14:paraId="1A81AE82" w14:textId="77777777" w:rsidR="000A5BFE" w:rsidRPr="004F1194" w:rsidRDefault="000A5BFE" w:rsidP="00276DD6">
      <w:pPr>
        <w:pStyle w:val="GOSTListmark1"/>
      </w:pPr>
      <w:r w:rsidRPr="004F1194">
        <w:t>За всё время.</w:t>
      </w:r>
    </w:p>
    <w:p w14:paraId="7C107EC6" w14:textId="77777777" w:rsidR="000A5BFE" w:rsidRPr="004F1194" w:rsidRDefault="000A5BFE" w:rsidP="00276DD6">
      <w:pPr>
        <w:pStyle w:val="GOSTNormalWithout"/>
      </w:pPr>
      <w:r w:rsidRPr="004F1194">
        <w:t>Ниже можно выбрать виды данных, к</w:t>
      </w:r>
      <w:r w:rsidR="0054494E" w:rsidRPr="004F1194">
        <w:t xml:space="preserve">оторые будут очищены. Доступны </w:t>
      </w:r>
      <w:r w:rsidRPr="004F1194">
        <w:t>для очистки:</w:t>
      </w:r>
    </w:p>
    <w:p w14:paraId="1FDC720F" w14:textId="77777777" w:rsidR="000A5BFE" w:rsidRPr="004F1194" w:rsidRDefault="000A5BFE" w:rsidP="00276DD6">
      <w:pPr>
        <w:pStyle w:val="GOSTListmark1"/>
      </w:pPr>
      <w:r w:rsidRPr="004F1194">
        <w:t>История просмотров;</w:t>
      </w:r>
    </w:p>
    <w:p w14:paraId="6710744D" w14:textId="77777777" w:rsidR="000A5BFE" w:rsidRPr="004F1194" w:rsidRDefault="000A5BFE" w:rsidP="00276DD6">
      <w:pPr>
        <w:pStyle w:val="GOSTListmark1"/>
      </w:pPr>
      <w:r w:rsidRPr="004F1194">
        <w:t>История загрузок;</w:t>
      </w:r>
    </w:p>
    <w:p w14:paraId="7D4A996B" w14:textId="77777777" w:rsidR="000A5BFE" w:rsidRPr="004F1194" w:rsidRDefault="000A5BFE" w:rsidP="00276DD6">
      <w:pPr>
        <w:pStyle w:val="GOSTListmark1"/>
      </w:pPr>
      <w:r w:rsidRPr="004F1194">
        <w:t>Кэш;</w:t>
      </w:r>
    </w:p>
    <w:p w14:paraId="31EC89D8" w14:textId="77777777" w:rsidR="000A5BFE" w:rsidRPr="004F1194" w:rsidRDefault="000A5BFE" w:rsidP="00276DD6">
      <w:pPr>
        <w:pStyle w:val="GOSTListmark1"/>
      </w:pPr>
      <w:r w:rsidRPr="004F1194">
        <w:t>Файлы cookies и другие данные сайтов и подключаемых модулей;</w:t>
      </w:r>
    </w:p>
    <w:p w14:paraId="5A70F391" w14:textId="77777777" w:rsidR="000A5BFE" w:rsidRPr="004F1194" w:rsidRDefault="000A5BFE" w:rsidP="00276DD6">
      <w:pPr>
        <w:pStyle w:val="GOSTListmark1"/>
      </w:pPr>
      <w:r w:rsidRPr="004F1194">
        <w:t>Сохраненные пароли;</w:t>
      </w:r>
    </w:p>
    <w:p w14:paraId="3A3CE22F" w14:textId="77777777" w:rsidR="000A5BFE" w:rsidRPr="004F1194" w:rsidRDefault="000A5BFE" w:rsidP="00276DD6">
      <w:pPr>
        <w:pStyle w:val="GOSTListmark1"/>
      </w:pPr>
      <w:r w:rsidRPr="004F1194">
        <w:t>Данные автосохранения форм;</w:t>
      </w:r>
    </w:p>
    <w:p w14:paraId="4CBDFD1D" w14:textId="77777777" w:rsidR="000A5BFE" w:rsidRPr="004F1194" w:rsidRDefault="000A5BFE" w:rsidP="00276DD6">
      <w:pPr>
        <w:pStyle w:val="GOSTListmark1"/>
      </w:pPr>
      <w:r w:rsidRPr="004F1194">
        <w:t>Данные приложений;</w:t>
      </w:r>
    </w:p>
    <w:p w14:paraId="2FA42BC9" w14:textId="77777777" w:rsidR="000A5BFE" w:rsidRPr="004F1194" w:rsidRDefault="000A5BFE" w:rsidP="00276DD6">
      <w:pPr>
        <w:pStyle w:val="GOSTListmark1"/>
      </w:pPr>
      <w:r w:rsidRPr="004F1194">
        <w:t>Отмена авторизации лицензий для содержания.</w:t>
      </w:r>
    </w:p>
    <w:p w14:paraId="48308739" w14:textId="77777777" w:rsidR="000A5BFE" w:rsidRPr="004F1194" w:rsidRDefault="000A5BFE" w:rsidP="00276DD6">
      <w:pPr>
        <w:pStyle w:val="GOSTListmark1"/>
        <w:rPr>
          <w:shd w:val="clear" w:color="auto" w:fill="FFFFFF"/>
        </w:rPr>
      </w:pPr>
      <w:r w:rsidRPr="004F1194">
        <w:t>Последние четыре пункта отключены по умолчанию</w:t>
      </w:r>
      <w:r w:rsidRPr="004F1194">
        <w:rPr>
          <w:shd w:val="clear" w:color="auto" w:fill="FFFFFF"/>
        </w:rPr>
        <w:t>.</w:t>
      </w:r>
    </w:p>
    <w:p w14:paraId="08C0814F" w14:textId="77777777" w:rsidR="000A5BFE" w:rsidRPr="004F1194" w:rsidRDefault="000A5BFE" w:rsidP="00276DD6">
      <w:pPr>
        <w:pStyle w:val="GOSTNormal"/>
      </w:pPr>
      <w:r w:rsidRPr="004F1194">
        <w:t xml:space="preserve">После выбора параметров необходимо нажать на кнопку </w:t>
      </w:r>
      <w:r w:rsidRPr="004F1194">
        <w:rPr>
          <w:rStyle w:val="affffff7"/>
          <w:sz w:val="24"/>
          <w:szCs w:val="24"/>
        </w:rPr>
        <w:t>«Очистить историю»</w:t>
      </w:r>
      <w:r w:rsidRPr="004F1194">
        <w:t>.</w:t>
      </w:r>
    </w:p>
    <w:p w14:paraId="5C2D60E1" w14:textId="77777777" w:rsidR="000A5BFE" w:rsidRPr="004F1194" w:rsidRDefault="000A5BFE" w:rsidP="00276DD6">
      <w:pPr>
        <w:pStyle w:val="42"/>
        <w:rPr>
          <w:szCs w:val="24"/>
        </w:rPr>
      </w:pPr>
      <w:bookmarkStart w:id="2537" w:name="_Toc429138214"/>
      <w:bookmarkStart w:id="2538" w:name="_Toc429139212"/>
      <w:bookmarkStart w:id="2539" w:name="_Toc183101183"/>
      <w:r w:rsidRPr="004F1194">
        <w:rPr>
          <w:szCs w:val="24"/>
        </w:rPr>
        <w:t>Очистка данных в Mozilla Firefox</w:t>
      </w:r>
      <w:bookmarkEnd w:id="2537"/>
      <w:bookmarkEnd w:id="2538"/>
      <w:bookmarkEnd w:id="2539"/>
    </w:p>
    <w:p w14:paraId="53EA85E2" w14:textId="77777777" w:rsidR="000A5BFE" w:rsidRPr="004F1194" w:rsidRDefault="000A5BFE" w:rsidP="00276DD6">
      <w:pPr>
        <w:pStyle w:val="GOSTNormalWithout"/>
      </w:pPr>
      <w:r w:rsidRPr="004F1194">
        <w:t xml:space="preserve">Необходимо зайти в «Меню (Firefox)» -&gt; «Журнал» -&gt; «Удалить историю». Или нажать </w:t>
      </w:r>
      <w:r w:rsidRPr="004F1194">
        <w:rPr>
          <w:rStyle w:val="affffff7"/>
          <w:sz w:val="24"/>
          <w:szCs w:val="24"/>
        </w:rPr>
        <w:t>CTRL+SHIFT+DEL</w:t>
      </w:r>
      <w:r w:rsidRPr="004F1194">
        <w:t xml:space="preserve"> на клавиатуре. Откроется окно </w:t>
      </w:r>
      <w:r w:rsidRPr="004F1194">
        <w:rPr>
          <w:iCs/>
        </w:rPr>
        <w:t>«Удаление» недавней истории»</w:t>
      </w:r>
      <w:r w:rsidR="0054494E" w:rsidRPr="004F1194">
        <w:t xml:space="preserve">. В диалоговом окне </w:t>
      </w:r>
      <w:r w:rsidRPr="004F1194">
        <w:t>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14:paraId="671F0963" w14:textId="77777777" w:rsidR="000A5BFE" w:rsidRPr="004F1194" w:rsidRDefault="000A5BFE" w:rsidP="00276DD6">
      <w:pPr>
        <w:pStyle w:val="GOSTListmark1"/>
      </w:pPr>
      <w:r w:rsidRPr="004F1194">
        <w:t>Журнал посещений и загрузок;</w:t>
      </w:r>
    </w:p>
    <w:p w14:paraId="2CB81673" w14:textId="77777777" w:rsidR="000A5BFE" w:rsidRPr="004F1194" w:rsidRDefault="000A5BFE" w:rsidP="00276DD6">
      <w:pPr>
        <w:pStyle w:val="GOSTListmark1"/>
      </w:pPr>
      <w:r w:rsidRPr="004F1194">
        <w:t>Журнал форм и поиска;</w:t>
      </w:r>
    </w:p>
    <w:p w14:paraId="2D41FA71" w14:textId="77777777" w:rsidR="000A5BFE" w:rsidRPr="004F1194" w:rsidRDefault="000A5BFE" w:rsidP="00276DD6">
      <w:pPr>
        <w:pStyle w:val="GOSTListmark1"/>
      </w:pPr>
      <w:r w:rsidRPr="004F1194">
        <w:t>Куки;</w:t>
      </w:r>
    </w:p>
    <w:p w14:paraId="57319186" w14:textId="77777777" w:rsidR="000A5BFE" w:rsidRPr="004F1194" w:rsidRDefault="000A5BFE" w:rsidP="00276DD6">
      <w:pPr>
        <w:pStyle w:val="GOSTListmark1"/>
      </w:pPr>
      <w:r w:rsidRPr="004F1194">
        <w:t>Кэш;</w:t>
      </w:r>
    </w:p>
    <w:p w14:paraId="23A89EAB" w14:textId="77777777" w:rsidR="000A5BFE" w:rsidRPr="004F1194" w:rsidRDefault="000A5BFE" w:rsidP="00276DD6">
      <w:pPr>
        <w:pStyle w:val="GOSTListmark1"/>
      </w:pPr>
      <w:r w:rsidRPr="004F1194">
        <w:t>Активные сеансы;</w:t>
      </w:r>
    </w:p>
    <w:p w14:paraId="16DBC98F" w14:textId="77777777" w:rsidR="000A5BFE" w:rsidRPr="004F1194" w:rsidRDefault="000A5BFE" w:rsidP="00276DD6">
      <w:pPr>
        <w:pStyle w:val="GOSTListmark1"/>
        <w:rPr>
          <w:shd w:val="clear" w:color="auto" w:fill="FFFFFF"/>
        </w:rPr>
      </w:pPr>
      <w:r w:rsidRPr="004F1194">
        <w:t>Данные автономных сайтов и Настройки</w:t>
      </w:r>
      <w:r w:rsidRPr="004F1194">
        <w:rPr>
          <w:shd w:val="clear" w:color="auto" w:fill="FFFFFF"/>
        </w:rPr>
        <w:t xml:space="preserve"> сайтов (последние два пункта отключены по умолчанию).</w:t>
      </w:r>
    </w:p>
    <w:p w14:paraId="08D038B6" w14:textId="77777777" w:rsidR="000A5BFE" w:rsidRPr="004F1194" w:rsidRDefault="000A5BFE" w:rsidP="00276DD6">
      <w:pPr>
        <w:pStyle w:val="GOSTNormalWithout"/>
      </w:pPr>
      <w:r w:rsidRPr="004F1194">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14:paraId="371C55B7" w14:textId="77777777" w:rsidR="000A5BFE" w:rsidRPr="004F1194" w:rsidRDefault="000A5BFE" w:rsidP="00276DD6">
      <w:pPr>
        <w:pStyle w:val="GOSTListmark1"/>
      </w:pPr>
      <w:r w:rsidRPr="004F1194">
        <w:t>За последний час;</w:t>
      </w:r>
    </w:p>
    <w:p w14:paraId="55111EC7" w14:textId="77777777" w:rsidR="000A5BFE" w:rsidRPr="004F1194" w:rsidRDefault="000A5BFE" w:rsidP="00276DD6">
      <w:pPr>
        <w:pStyle w:val="GOSTListmark1"/>
      </w:pPr>
      <w:r w:rsidRPr="004F1194">
        <w:t>За последние два часа;</w:t>
      </w:r>
    </w:p>
    <w:p w14:paraId="0CD69535" w14:textId="77777777" w:rsidR="000A5BFE" w:rsidRPr="004F1194" w:rsidRDefault="000A5BFE" w:rsidP="00276DD6">
      <w:pPr>
        <w:pStyle w:val="GOSTListmark1"/>
      </w:pPr>
      <w:r w:rsidRPr="004F1194">
        <w:t>За последние четыре часа; За сегодня;</w:t>
      </w:r>
    </w:p>
    <w:p w14:paraId="1F26CEB9" w14:textId="77777777" w:rsidR="000A5BFE" w:rsidRPr="004F1194" w:rsidRDefault="000A5BFE" w:rsidP="00276DD6">
      <w:pPr>
        <w:pStyle w:val="GOSTListmark1"/>
      </w:pPr>
      <w:r w:rsidRPr="004F1194">
        <w:t>Всё.</w:t>
      </w:r>
    </w:p>
    <w:p w14:paraId="2ED55916" w14:textId="77777777" w:rsidR="000A5BFE" w:rsidRPr="004F1194" w:rsidRDefault="000A5BFE" w:rsidP="00276DD6">
      <w:pPr>
        <w:pStyle w:val="afffffff2"/>
        <w:rPr>
          <w:sz w:val="24"/>
          <w:szCs w:val="24"/>
        </w:rPr>
      </w:pPr>
      <w:r w:rsidRPr="004F1194">
        <w:rPr>
          <w:sz w:val="24"/>
          <w:szCs w:val="24"/>
        </w:rPr>
        <w:lastRenderedPageBreak/>
        <w:t>После выбора необходимых параметров следует нажать на кнопку «</w:t>
      </w:r>
      <w:r w:rsidRPr="004F1194">
        <w:rPr>
          <w:rStyle w:val="affffff7"/>
          <w:sz w:val="24"/>
          <w:szCs w:val="24"/>
        </w:rPr>
        <w:t>Удалить сейчас»</w:t>
      </w:r>
      <w:r w:rsidRPr="004F1194">
        <w:rPr>
          <w:sz w:val="24"/>
          <w:szCs w:val="24"/>
        </w:rPr>
        <w:t>. Пользовательские данные в Firefox будут удалены.</w:t>
      </w:r>
    </w:p>
    <w:p w14:paraId="49C77E94" w14:textId="77777777" w:rsidR="000A5BFE" w:rsidRPr="004F1194" w:rsidRDefault="000A5BFE" w:rsidP="00276DD6">
      <w:pPr>
        <w:pStyle w:val="24"/>
      </w:pPr>
      <w:bookmarkStart w:id="2540" w:name="_Toc478574689"/>
      <w:bookmarkStart w:id="2541" w:name="_Toc489894295"/>
      <w:bookmarkStart w:id="2542" w:name="_Toc183101184"/>
      <w:r w:rsidRPr="004F1194">
        <w:t>Действия в случае отказа работы Системы</w:t>
      </w:r>
      <w:bookmarkStart w:id="2543" w:name="_Toc429138216"/>
      <w:bookmarkStart w:id="2544" w:name="_Toc429139214"/>
      <w:bookmarkEnd w:id="2540"/>
      <w:bookmarkEnd w:id="2541"/>
      <w:bookmarkEnd w:id="2542"/>
    </w:p>
    <w:bookmarkEnd w:id="2543"/>
    <w:bookmarkEnd w:id="2544"/>
    <w:p w14:paraId="054FC897" w14:textId="61F1ABD3" w:rsidR="000A5BFE" w:rsidRPr="004F1194" w:rsidRDefault="000A5BFE" w:rsidP="00276DD6">
      <w:pPr>
        <w:pStyle w:val="GOSTNormal"/>
      </w:pPr>
      <w:r w:rsidRPr="004F1194">
        <w:t>В случае появления сообщений с загол</w:t>
      </w:r>
      <w:r w:rsidR="0054494E" w:rsidRPr="004F1194">
        <w:t>овком «Ошибка»</w:t>
      </w:r>
      <w:r w:rsidR="00C713DC" w:rsidRPr="004F1194">
        <w:t xml:space="preserve"> (см. рис.</w:t>
      </w:r>
      <w:r w:rsidR="00C811D0" w:rsidRPr="004F1194">
        <w:t xml:space="preserve"> </w:t>
      </w:r>
      <w:r w:rsidR="00C811D0" w:rsidRPr="004F1194">
        <w:fldChar w:fldCharType="begin"/>
      </w:r>
      <w:r w:rsidR="00C811D0" w:rsidRPr="004F1194">
        <w:instrText xml:space="preserve"> REF _Ref150713776 \h </w:instrText>
      </w:r>
      <w:r w:rsidR="00276DD6" w:rsidRPr="004F1194">
        <w:instrText xml:space="preserve"> \* MERGEFORMAT </w:instrText>
      </w:r>
      <w:r w:rsidR="00C811D0" w:rsidRPr="004F1194">
        <w:fldChar w:fldCharType="separate"/>
      </w:r>
      <w:r w:rsidR="00CB54DE">
        <w:rPr>
          <w:noProof/>
        </w:rPr>
        <w:t>146</w:t>
      </w:r>
      <w:r w:rsidR="00C811D0" w:rsidRPr="004F1194">
        <w:fldChar w:fldCharType="end"/>
      </w:r>
      <w:r w:rsidR="00C713DC" w:rsidRPr="004F1194">
        <w:rPr>
          <w:noProof/>
        </w:rPr>
        <w:t>)</w:t>
      </w:r>
      <w:r w:rsidR="0054494E" w:rsidRPr="004F1194">
        <w:t xml:space="preserve"> во время работы </w:t>
      </w:r>
      <w:r w:rsidRPr="004F1194">
        <w:t xml:space="preserve">Пользователя в текущем сеансе следует обратиться в Единый контактный </w:t>
      </w:r>
      <w:r w:rsidR="009A0A04" w:rsidRPr="004F1194">
        <w:t>центр по</w:t>
      </w:r>
      <w:r w:rsidRPr="004F1194">
        <w:t xml:space="preserve"> вопросам оказания технической поддержки Системы «Электронный бюджет», приложив скриншот и текст сообщения. </w:t>
      </w:r>
    </w:p>
    <w:p w14:paraId="60CEEDA5" w14:textId="77777777" w:rsidR="000A5BFE" w:rsidRPr="004F1194" w:rsidRDefault="000A5BFE" w:rsidP="00276DD6">
      <w:pPr>
        <w:pStyle w:val="GOSTNormalWithout"/>
      </w:pPr>
      <w:r w:rsidRPr="004F1194">
        <w:t>Ниже приведен перечень возможных ошибок:</w:t>
      </w:r>
    </w:p>
    <w:p w14:paraId="7D7FB3E5" w14:textId="77777777" w:rsidR="000A5BFE" w:rsidRPr="004F1194" w:rsidRDefault="000A5BFE" w:rsidP="00276DD6">
      <w:pPr>
        <w:pStyle w:val="GOSTListmark1"/>
      </w:pPr>
      <w:r w:rsidRPr="004F1194">
        <w:t>Не отображается навигация на портале закрытой част</w:t>
      </w:r>
      <w:r w:rsidR="0054494E" w:rsidRPr="004F1194">
        <w:t xml:space="preserve">и Системы «Электронный бюджет» </w:t>
      </w:r>
      <w:r w:rsidRPr="004F1194">
        <w:t>под логином Пользователя.</w:t>
      </w:r>
    </w:p>
    <w:p w14:paraId="27255A0B" w14:textId="77777777" w:rsidR="000A5BFE" w:rsidRPr="004F1194" w:rsidRDefault="000A5BFE" w:rsidP="00276DD6">
      <w:pPr>
        <w:pStyle w:val="GOSTListmark1"/>
        <w:rPr>
          <w:lang w:val="en-US"/>
        </w:rPr>
      </w:pPr>
      <w:r w:rsidRPr="004F1194">
        <w:t>При</w:t>
      </w:r>
      <w:r w:rsidRPr="004F1194">
        <w:rPr>
          <w:lang w:val="en-US"/>
        </w:rPr>
        <w:t xml:space="preserve"> </w:t>
      </w:r>
      <w:r w:rsidRPr="004F1194">
        <w:t>открытии</w:t>
      </w:r>
      <w:r w:rsidRPr="004F1194">
        <w:rPr>
          <w:lang w:val="en-US"/>
        </w:rPr>
        <w:t xml:space="preserve"> </w:t>
      </w:r>
      <w:r w:rsidRPr="004F1194">
        <w:t>интерфейса</w:t>
      </w:r>
      <w:r w:rsidRPr="004F1194">
        <w:rPr>
          <w:lang w:val="en-US"/>
        </w:rPr>
        <w:t xml:space="preserve"> </w:t>
      </w:r>
      <w:r w:rsidRPr="004F1194">
        <w:t>ошибка</w:t>
      </w:r>
      <w:r w:rsidRPr="004F1194">
        <w:rPr>
          <w:lang w:val="en-US"/>
        </w:rPr>
        <w:t xml:space="preserve"> «Remote Portlet Connection Refused».</w:t>
      </w:r>
    </w:p>
    <w:p w14:paraId="5EFC2997" w14:textId="77777777" w:rsidR="000A5BFE" w:rsidRPr="004F1194" w:rsidRDefault="000A5BFE" w:rsidP="00276DD6">
      <w:pPr>
        <w:pStyle w:val="GOSTListmark1"/>
      </w:pPr>
      <w:r w:rsidRPr="004F1194">
        <w:t>Пользователь не видит введенные данные.</w:t>
      </w:r>
    </w:p>
    <w:p w14:paraId="0AD47EA5" w14:textId="77777777" w:rsidR="000A5BFE" w:rsidRPr="004F1194" w:rsidRDefault="000A5BFE" w:rsidP="00276DD6">
      <w:pPr>
        <w:pStyle w:val="GOSTListmark1"/>
      </w:pPr>
      <w:r w:rsidRPr="004F1194">
        <w:t>Ошибка при подписании ЭП. Не найден список отозванных сертификатов.</w:t>
      </w:r>
    </w:p>
    <w:p w14:paraId="150B2BED" w14:textId="77777777" w:rsidR="000A5BFE" w:rsidRPr="004F1194" w:rsidRDefault="000A5BFE" w:rsidP="00276DD6">
      <w:pPr>
        <w:pStyle w:val="GOSTListmark1"/>
      </w:pPr>
      <w:r w:rsidRPr="004F1194">
        <w:t>Нет прав для создания документа:</w:t>
      </w:r>
    </w:p>
    <w:p w14:paraId="68A0EE79" w14:textId="77777777" w:rsidR="000A5BFE" w:rsidRPr="004F1194" w:rsidRDefault="000A5BFE" w:rsidP="00276DD6">
      <w:pPr>
        <w:pStyle w:val="GOSTFigure"/>
      </w:pPr>
      <w:r w:rsidRPr="004F1194">
        <w:rPr>
          <w:noProof/>
          <w:shd w:val="clear" w:color="auto" w:fill="FFFFFF"/>
        </w:rPr>
        <w:drawing>
          <wp:inline distT="0" distB="0" distL="0" distR="0" wp14:anchorId="35221C49" wp14:editId="78A3E798">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2545" w:name="_Ref489874273"/>
    <w:bookmarkStart w:id="2546" w:name="_Ref489874253"/>
    <w:bookmarkStart w:id="2547" w:name="_Toc524683431"/>
    <w:p w14:paraId="00E98DD3" w14:textId="06F18A81"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48" w:name="_Ref150713776"/>
      <w:bookmarkStart w:id="2549" w:name="_Toc183101060"/>
      <w:r w:rsidR="00CB54DE">
        <w:rPr>
          <w:noProof/>
        </w:rPr>
        <w:t>146</w:t>
      </w:r>
      <w:bookmarkEnd w:id="2548"/>
      <w:r w:rsidRPr="004F1194">
        <w:fldChar w:fldCharType="end"/>
      </w:r>
      <w:bookmarkEnd w:id="2545"/>
      <w:r w:rsidR="00705E75" w:rsidRPr="004F1194">
        <w:t>.</w:t>
      </w:r>
      <w:r w:rsidR="000A5BFE" w:rsidRPr="004F1194">
        <w:t xml:space="preserve"> Ошибка «Нет прав для создания документа»</w:t>
      </w:r>
      <w:bookmarkEnd w:id="2546"/>
      <w:bookmarkEnd w:id="2547"/>
      <w:bookmarkEnd w:id="2549"/>
    </w:p>
    <w:p w14:paraId="1AF2806A" w14:textId="6FC90ADB" w:rsidR="000A5BFE" w:rsidRPr="004F1194" w:rsidRDefault="000A5BFE" w:rsidP="00276DD6">
      <w:pPr>
        <w:pStyle w:val="GOSTListmark1"/>
      </w:pPr>
      <w:r w:rsidRPr="004F1194">
        <w:t xml:space="preserve">Ошибка </w:t>
      </w:r>
      <w:r w:rsidR="009A0A04" w:rsidRPr="004F1194">
        <w:t>при открытии формуляров</w:t>
      </w:r>
      <w:r w:rsidR="006B54D2" w:rsidRPr="004F1194">
        <w:t xml:space="preserve"> (</w:t>
      </w:r>
      <w:r w:rsidR="007A0B65" w:rsidRPr="004F1194">
        <w:t xml:space="preserve">рис. </w:t>
      </w:r>
      <w:r w:rsidR="00C811D0" w:rsidRPr="004F1194">
        <w:rPr>
          <w:noProof/>
        </w:rPr>
        <w:fldChar w:fldCharType="begin"/>
      </w:r>
      <w:r w:rsidR="00C811D0" w:rsidRPr="004F1194">
        <w:instrText xml:space="preserve"> REF _Ref150713777 \h </w:instrText>
      </w:r>
      <w:r w:rsidR="00276DD6" w:rsidRPr="004F1194">
        <w:rPr>
          <w:noProof/>
        </w:rPr>
        <w:instrText xml:space="preserve"> \* MERGEFORMAT </w:instrText>
      </w:r>
      <w:r w:rsidR="00C811D0" w:rsidRPr="004F1194">
        <w:rPr>
          <w:noProof/>
        </w:rPr>
      </w:r>
      <w:r w:rsidR="00C811D0" w:rsidRPr="004F1194">
        <w:rPr>
          <w:noProof/>
        </w:rPr>
        <w:fldChar w:fldCharType="separate"/>
      </w:r>
      <w:r w:rsidR="00CB54DE">
        <w:rPr>
          <w:noProof/>
        </w:rPr>
        <w:t>147</w:t>
      </w:r>
      <w:r w:rsidR="00C811D0" w:rsidRPr="004F1194">
        <w:rPr>
          <w:noProof/>
        </w:rPr>
        <w:fldChar w:fldCharType="end"/>
      </w:r>
      <w:r w:rsidR="006B54D2" w:rsidRPr="004F1194">
        <w:rPr>
          <w:noProof/>
        </w:rPr>
        <w:t>, рис.</w:t>
      </w:r>
      <w:r w:rsidR="00C811D0" w:rsidRPr="004F1194">
        <w:rPr>
          <w:noProof/>
          <w:lang w:val="en-US"/>
        </w:rPr>
        <w:t xml:space="preserve"> </w:t>
      </w:r>
      <w:r w:rsidR="00C811D0" w:rsidRPr="004F1194">
        <w:rPr>
          <w:noProof/>
          <w:lang w:val="en-US"/>
        </w:rPr>
        <w:fldChar w:fldCharType="begin"/>
      </w:r>
      <w:r w:rsidR="00C811D0" w:rsidRPr="004F1194">
        <w:rPr>
          <w:noProof/>
          <w:lang w:val="en-US"/>
        </w:rPr>
        <w:instrText xml:space="preserve"> REF _Ref150713778 \h </w:instrText>
      </w:r>
      <w:r w:rsidR="00276DD6" w:rsidRPr="004F1194">
        <w:rPr>
          <w:noProof/>
          <w:lang w:val="en-US"/>
        </w:rPr>
        <w:instrText xml:space="preserve"> \* MERGEFORMAT </w:instrText>
      </w:r>
      <w:r w:rsidR="00C811D0" w:rsidRPr="004F1194">
        <w:rPr>
          <w:noProof/>
          <w:lang w:val="en-US"/>
        </w:rPr>
      </w:r>
      <w:r w:rsidR="00C811D0" w:rsidRPr="004F1194">
        <w:rPr>
          <w:noProof/>
          <w:lang w:val="en-US"/>
        </w:rPr>
        <w:fldChar w:fldCharType="separate"/>
      </w:r>
      <w:r w:rsidR="00CB54DE">
        <w:rPr>
          <w:noProof/>
        </w:rPr>
        <w:t>148</w:t>
      </w:r>
      <w:r w:rsidR="00C811D0" w:rsidRPr="004F1194">
        <w:rPr>
          <w:noProof/>
          <w:lang w:val="en-US"/>
        </w:rPr>
        <w:fldChar w:fldCharType="end"/>
      </w:r>
      <w:r w:rsidR="007A0B65" w:rsidRPr="004F1194">
        <w:rPr>
          <w:noProof/>
        </w:rPr>
        <w:t>)</w:t>
      </w:r>
      <w:r w:rsidRPr="004F1194">
        <w:t>:</w:t>
      </w:r>
    </w:p>
    <w:p w14:paraId="64353527" w14:textId="77777777" w:rsidR="000A5BFE" w:rsidRPr="004F1194" w:rsidRDefault="000A5BFE" w:rsidP="00276DD6">
      <w:pPr>
        <w:pStyle w:val="GOSTFigure"/>
      </w:pPr>
      <w:r w:rsidRPr="004F1194">
        <w:rPr>
          <w:noProof/>
        </w:rPr>
        <w:drawing>
          <wp:inline distT="0" distB="0" distL="0" distR="0" wp14:anchorId="42F8B292" wp14:editId="59E76AB9">
            <wp:extent cx="2194560" cy="822960"/>
            <wp:effectExtent l="19050" t="19050" r="15240" b="1524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194560" cy="822960"/>
                    </a:xfrm>
                    <a:prstGeom prst="rect">
                      <a:avLst/>
                    </a:prstGeom>
                    <a:solidFill>
                      <a:srgbClr val="FFFFFF"/>
                    </a:solidFill>
                    <a:ln w="6350" cmpd="sng">
                      <a:solidFill>
                        <a:srgbClr val="000000"/>
                      </a:solidFill>
                      <a:miter lim="800000"/>
                      <a:headEnd/>
                      <a:tailEnd/>
                    </a:ln>
                    <a:effectLst/>
                  </pic:spPr>
                </pic:pic>
              </a:graphicData>
            </a:graphic>
          </wp:inline>
        </w:drawing>
      </w:r>
    </w:p>
    <w:bookmarkStart w:id="2550" w:name="_Toc524683432"/>
    <w:p w14:paraId="68450BEB" w14:textId="207BC213"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51" w:name="_Ref150713777"/>
      <w:bookmarkStart w:id="2552" w:name="_Toc183101061"/>
      <w:r w:rsidR="00CB54DE">
        <w:rPr>
          <w:noProof/>
        </w:rPr>
        <w:t>147</w:t>
      </w:r>
      <w:bookmarkEnd w:id="2551"/>
      <w:r w:rsidRPr="004F1194">
        <w:fldChar w:fldCharType="end"/>
      </w:r>
      <w:r w:rsidR="00705E75" w:rsidRPr="004F1194">
        <w:t>.</w:t>
      </w:r>
      <w:r w:rsidR="000A5BFE" w:rsidRPr="004F1194">
        <w:t xml:space="preserve"> Ошибка при открытии формуляров</w:t>
      </w:r>
      <w:bookmarkEnd w:id="2550"/>
      <w:bookmarkEnd w:id="2552"/>
    </w:p>
    <w:p w14:paraId="3BE72A5C" w14:textId="77777777" w:rsidR="000A5BFE" w:rsidRPr="004F1194" w:rsidRDefault="000A5BFE" w:rsidP="00276DD6">
      <w:pPr>
        <w:pStyle w:val="GOSTFigure"/>
      </w:pPr>
      <w:r w:rsidRPr="004F1194">
        <w:rPr>
          <w:noProof/>
        </w:rPr>
        <w:drawing>
          <wp:inline distT="0" distB="0" distL="0" distR="0" wp14:anchorId="1DF61353" wp14:editId="04502202">
            <wp:extent cx="3931920" cy="1005840"/>
            <wp:effectExtent l="19050" t="19050" r="11430" b="2286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93192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2553" w:name="_Toc524683433"/>
    <w:p w14:paraId="2E50EC28" w14:textId="513923F5"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54" w:name="_Ref150713778"/>
      <w:bookmarkStart w:id="2555" w:name="_Toc183101062"/>
      <w:r w:rsidR="00CB54DE">
        <w:rPr>
          <w:noProof/>
        </w:rPr>
        <w:t>148</w:t>
      </w:r>
      <w:bookmarkEnd w:id="2554"/>
      <w:r w:rsidRPr="004F1194">
        <w:fldChar w:fldCharType="end"/>
      </w:r>
      <w:r w:rsidR="00705E75" w:rsidRPr="004F1194">
        <w:t>.</w:t>
      </w:r>
      <w:r w:rsidR="000A5BFE" w:rsidRPr="004F1194">
        <w:t xml:space="preserve"> Ошибка при открытии формуляров</w:t>
      </w:r>
      <w:bookmarkEnd w:id="2553"/>
      <w:bookmarkEnd w:id="2555"/>
    </w:p>
    <w:p w14:paraId="7180811C" w14:textId="36C2E9E7" w:rsidR="000A5BFE" w:rsidRPr="004F1194" w:rsidRDefault="000A5BFE" w:rsidP="00276DD6">
      <w:pPr>
        <w:pStyle w:val="GOSTListmark1"/>
      </w:pPr>
      <w:r w:rsidRPr="004F1194">
        <w:t>Ошибка при открытии фильтр-папок</w:t>
      </w:r>
      <w:r w:rsidR="007A0B65" w:rsidRPr="004F1194">
        <w:t xml:space="preserve"> (см. рис.</w:t>
      </w:r>
      <w:r w:rsidR="00C811D0" w:rsidRPr="004F1194">
        <w:rPr>
          <w:noProof/>
        </w:rPr>
        <w:t xml:space="preserve"> </w:t>
      </w:r>
      <w:r w:rsidR="00C811D0" w:rsidRPr="004F1194">
        <w:rPr>
          <w:noProof/>
        </w:rPr>
        <w:fldChar w:fldCharType="begin"/>
      </w:r>
      <w:r w:rsidR="00C811D0" w:rsidRPr="004F1194">
        <w:rPr>
          <w:noProof/>
        </w:rPr>
        <w:instrText xml:space="preserve"> REF _Ref150713779 \h </w:instrText>
      </w:r>
      <w:r w:rsidR="00276DD6" w:rsidRPr="004F1194">
        <w:rPr>
          <w:noProof/>
        </w:rPr>
        <w:instrText xml:space="preserve"> \* MERGEFORMAT </w:instrText>
      </w:r>
      <w:r w:rsidR="00C811D0" w:rsidRPr="004F1194">
        <w:rPr>
          <w:noProof/>
        </w:rPr>
      </w:r>
      <w:r w:rsidR="00C811D0" w:rsidRPr="004F1194">
        <w:rPr>
          <w:noProof/>
        </w:rPr>
        <w:fldChar w:fldCharType="separate"/>
      </w:r>
      <w:r w:rsidR="00CB54DE">
        <w:rPr>
          <w:noProof/>
        </w:rPr>
        <w:t>149</w:t>
      </w:r>
      <w:r w:rsidR="00C811D0" w:rsidRPr="004F1194">
        <w:rPr>
          <w:noProof/>
        </w:rPr>
        <w:fldChar w:fldCharType="end"/>
      </w:r>
      <w:r w:rsidR="007A0B65" w:rsidRPr="004F1194">
        <w:rPr>
          <w:noProof/>
        </w:rPr>
        <w:t>)</w:t>
      </w:r>
      <w:r w:rsidRPr="004F1194">
        <w:t>:</w:t>
      </w:r>
    </w:p>
    <w:p w14:paraId="69E6136B" w14:textId="77777777" w:rsidR="000A5BFE" w:rsidRPr="004F1194" w:rsidRDefault="000A5BFE" w:rsidP="00276DD6">
      <w:pPr>
        <w:pStyle w:val="GOSTFigure"/>
      </w:pPr>
      <w:r w:rsidRPr="004F1194">
        <w:rPr>
          <w:noProof/>
        </w:rPr>
        <w:lastRenderedPageBreak/>
        <w:drawing>
          <wp:inline distT="0" distB="0" distL="0" distR="0" wp14:anchorId="11356BD0" wp14:editId="4975D02C">
            <wp:extent cx="2468880" cy="1005840"/>
            <wp:effectExtent l="19050" t="19050" r="26670" b="2286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46888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2556" w:name="_Toc524683434"/>
    <w:p w14:paraId="3A83E0A4" w14:textId="750C6B04"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57" w:name="_Ref150713779"/>
      <w:bookmarkStart w:id="2558" w:name="_Toc183101063"/>
      <w:r w:rsidR="00CB54DE">
        <w:rPr>
          <w:noProof/>
        </w:rPr>
        <w:t>149</w:t>
      </w:r>
      <w:bookmarkEnd w:id="2557"/>
      <w:r w:rsidRPr="004F1194">
        <w:fldChar w:fldCharType="end"/>
      </w:r>
      <w:r w:rsidR="00705E75" w:rsidRPr="004F1194">
        <w:t>.</w:t>
      </w:r>
      <w:r w:rsidR="000A5BFE" w:rsidRPr="004F1194">
        <w:t xml:space="preserve"> Ошибка при открытии фильтр-папок</w:t>
      </w:r>
      <w:bookmarkEnd w:id="2556"/>
      <w:bookmarkEnd w:id="2558"/>
    </w:p>
    <w:p w14:paraId="704DB536" w14:textId="5361CCD4" w:rsidR="000A5BFE" w:rsidRPr="004F1194" w:rsidRDefault="000A5BFE" w:rsidP="00276DD6">
      <w:pPr>
        <w:pStyle w:val="GOSTListmark1"/>
      </w:pPr>
      <w:r w:rsidRPr="004F1194">
        <w:t>Ошибка плагина Java</w:t>
      </w:r>
      <w:r w:rsidR="007A0B65" w:rsidRPr="004F1194">
        <w:t xml:space="preserve"> (см. рис.</w:t>
      </w:r>
      <w:r w:rsidR="00C811D0" w:rsidRPr="004F1194">
        <w:rPr>
          <w:noProof/>
        </w:rPr>
        <w:fldChar w:fldCharType="begin"/>
      </w:r>
      <w:r w:rsidR="00C811D0" w:rsidRPr="004F1194">
        <w:rPr>
          <w:noProof/>
        </w:rPr>
        <w:instrText xml:space="preserve"> REF _Ref150713780 \h </w:instrText>
      </w:r>
      <w:r w:rsidR="00276DD6" w:rsidRPr="004F1194">
        <w:rPr>
          <w:noProof/>
        </w:rPr>
        <w:instrText xml:space="preserve"> \* MERGEFORMAT </w:instrText>
      </w:r>
      <w:r w:rsidR="00C811D0" w:rsidRPr="004F1194">
        <w:rPr>
          <w:noProof/>
        </w:rPr>
      </w:r>
      <w:r w:rsidR="00C811D0" w:rsidRPr="004F1194">
        <w:rPr>
          <w:noProof/>
        </w:rPr>
        <w:fldChar w:fldCharType="separate"/>
      </w:r>
      <w:r w:rsidR="00CB54DE">
        <w:rPr>
          <w:noProof/>
        </w:rPr>
        <w:t>150</w:t>
      </w:r>
      <w:r w:rsidR="00C811D0" w:rsidRPr="004F1194">
        <w:rPr>
          <w:noProof/>
        </w:rPr>
        <w:fldChar w:fldCharType="end"/>
      </w:r>
      <w:r w:rsidR="007A0B65" w:rsidRPr="004F1194">
        <w:rPr>
          <w:noProof/>
        </w:rPr>
        <w:t>)</w:t>
      </w:r>
      <w:r w:rsidRPr="004F1194">
        <w:t>:</w:t>
      </w:r>
    </w:p>
    <w:p w14:paraId="702DDD50" w14:textId="77777777" w:rsidR="000A5BFE" w:rsidRPr="004F1194" w:rsidRDefault="000A5BFE" w:rsidP="00276DD6">
      <w:pPr>
        <w:pStyle w:val="GOSTFigure"/>
      </w:pPr>
      <w:r w:rsidRPr="004F1194">
        <w:rPr>
          <w:noProof/>
        </w:rPr>
        <w:drawing>
          <wp:inline distT="0" distB="0" distL="0" distR="0" wp14:anchorId="47BFF802" wp14:editId="2A9A3E44">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2559" w:name="_Toc524683435"/>
    <w:p w14:paraId="2A903A47" w14:textId="1EEBC571"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60" w:name="_Ref150713780"/>
      <w:bookmarkStart w:id="2561" w:name="_Toc183101064"/>
      <w:r w:rsidR="00CB54DE">
        <w:rPr>
          <w:noProof/>
        </w:rPr>
        <w:t>150</w:t>
      </w:r>
      <w:bookmarkEnd w:id="2560"/>
      <w:r w:rsidRPr="004F1194">
        <w:fldChar w:fldCharType="end"/>
      </w:r>
      <w:r w:rsidR="00705E75" w:rsidRPr="004F1194">
        <w:t>.</w:t>
      </w:r>
      <w:r w:rsidR="000A5BFE" w:rsidRPr="004F1194">
        <w:t xml:space="preserve"> Ошибка плагина Java</w:t>
      </w:r>
      <w:bookmarkEnd w:id="2559"/>
      <w:bookmarkEnd w:id="2561"/>
    </w:p>
    <w:p w14:paraId="7A188524" w14:textId="330107F0" w:rsidR="000A5BFE" w:rsidRPr="004F1194" w:rsidRDefault="000A5BFE" w:rsidP="00276DD6">
      <w:pPr>
        <w:pStyle w:val="GOSTListmark1"/>
      </w:pPr>
      <w:r w:rsidRPr="004F1194">
        <w:t>Ошибка при работе Меню</w:t>
      </w:r>
      <w:r w:rsidR="007A0B65" w:rsidRPr="004F1194">
        <w:t xml:space="preserve"> (см. рис.</w:t>
      </w:r>
      <w:r w:rsidR="00C811D0" w:rsidRPr="004F1194">
        <w:rPr>
          <w:noProof/>
        </w:rPr>
        <w:t xml:space="preserve"> </w:t>
      </w:r>
      <w:r w:rsidR="00C811D0" w:rsidRPr="004F1194">
        <w:rPr>
          <w:noProof/>
          <w:lang w:val="en-US"/>
        </w:rPr>
        <w:fldChar w:fldCharType="begin"/>
      </w:r>
      <w:r w:rsidR="00C811D0" w:rsidRPr="004F1194">
        <w:rPr>
          <w:noProof/>
        </w:rPr>
        <w:instrText xml:space="preserve"> </w:instrText>
      </w:r>
      <w:r w:rsidR="00C811D0" w:rsidRPr="004F1194">
        <w:rPr>
          <w:noProof/>
          <w:lang w:val="en-US"/>
        </w:rPr>
        <w:instrText>REF</w:instrText>
      </w:r>
      <w:r w:rsidR="00C811D0" w:rsidRPr="004F1194">
        <w:rPr>
          <w:noProof/>
        </w:rPr>
        <w:instrText xml:space="preserve"> _</w:instrText>
      </w:r>
      <w:r w:rsidR="00C811D0" w:rsidRPr="004F1194">
        <w:rPr>
          <w:noProof/>
          <w:lang w:val="en-US"/>
        </w:rPr>
        <w:instrText>Ref</w:instrText>
      </w:r>
      <w:r w:rsidR="00C811D0" w:rsidRPr="004F1194">
        <w:rPr>
          <w:noProof/>
        </w:rPr>
        <w:instrText>150713781 \</w:instrText>
      </w:r>
      <w:r w:rsidR="00C811D0" w:rsidRPr="004F1194">
        <w:rPr>
          <w:noProof/>
          <w:lang w:val="en-US"/>
        </w:rPr>
        <w:instrText>h</w:instrText>
      </w:r>
      <w:r w:rsidR="00C811D0" w:rsidRPr="004F1194">
        <w:rPr>
          <w:noProof/>
        </w:rPr>
        <w:instrText xml:space="preserve"> </w:instrText>
      </w:r>
      <w:r w:rsidR="00276DD6" w:rsidRPr="004F1194">
        <w:rPr>
          <w:noProof/>
        </w:rPr>
        <w:instrText xml:space="preserve"> \* </w:instrText>
      </w:r>
      <w:r w:rsidR="00276DD6" w:rsidRPr="004F1194">
        <w:rPr>
          <w:noProof/>
          <w:lang w:val="en-US"/>
        </w:rPr>
        <w:instrText>MERGEFORMAT</w:instrText>
      </w:r>
      <w:r w:rsidR="00276DD6" w:rsidRPr="004F1194">
        <w:rPr>
          <w:noProof/>
        </w:rPr>
        <w:instrText xml:space="preserve"> </w:instrText>
      </w:r>
      <w:r w:rsidR="00C811D0" w:rsidRPr="004F1194">
        <w:rPr>
          <w:noProof/>
          <w:lang w:val="en-US"/>
        </w:rPr>
      </w:r>
      <w:r w:rsidR="00C811D0" w:rsidRPr="004F1194">
        <w:rPr>
          <w:noProof/>
          <w:lang w:val="en-US"/>
        </w:rPr>
        <w:fldChar w:fldCharType="separate"/>
      </w:r>
      <w:r w:rsidR="00CB54DE">
        <w:rPr>
          <w:noProof/>
        </w:rPr>
        <w:t>151</w:t>
      </w:r>
      <w:r w:rsidR="00C811D0" w:rsidRPr="004F1194">
        <w:rPr>
          <w:noProof/>
          <w:lang w:val="en-US"/>
        </w:rPr>
        <w:fldChar w:fldCharType="end"/>
      </w:r>
      <w:r w:rsidR="007A0B65" w:rsidRPr="004F1194">
        <w:rPr>
          <w:noProof/>
        </w:rPr>
        <w:t>)</w:t>
      </w:r>
      <w:r w:rsidRPr="004F1194">
        <w:t>:</w:t>
      </w:r>
    </w:p>
    <w:p w14:paraId="19B89DA2" w14:textId="77777777" w:rsidR="000A5BFE" w:rsidRPr="004F1194" w:rsidRDefault="000A5BFE" w:rsidP="00276DD6">
      <w:pPr>
        <w:pStyle w:val="GOSTFigure"/>
      </w:pPr>
      <w:r w:rsidRPr="004F1194">
        <w:rPr>
          <w:noProof/>
        </w:rPr>
        <w:drawing>
          <wp:inline distT="0" distB="0" distL="0" distR="0" wp14:anchorId="7A5392DD" wp14:editId="73361228">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2562" w:name="_Toc524683436"/>
    <w:p w14:paraId="5A840486" w14:textId="5EEF8CB6"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63" w:name="_Ref150713781"/>
      <w:bookmarkStart w:id="2564" w:name="_Toc183101065"/>
      <w:r w:rsidR="00CB54DE">
        <w:rPr>
          <w:noProof/>
        </w:rPr>
        <w:t>151</w:t>
      </w:r>
      <w:bookmarkEnd w:id="2563"/>
      <w:r w:rsidRPr="004F1194">
        <w:fldChar w:fldCharType="end"/>
      </w:r>
      <w:r w:rsidR="00705E75" w:rsidRPr="004F1194">
        <w:t>.</w:t>
      </w:r>
      <w:r w:rsidR="000A5BFE" w:rsidRPr="004F1194">
        <w:t xml:space="preserve"> Ошибка при работе Меню</w:t>
      </w:r>
      <w:bookmarkEnd w:id="2562"/>
      <w:bookmarkEnd w:id="2564"/>
    </w:p>
    <w:p w14:paraId="15AE7D1F" w14:textId="6CAA30A2" w:rsidR="000A5BFE" w:rsidRPr="004F1194" w:rsidRDefault="009A0A04" w:rsidP="00276DD6">
      <w:pPr>
        <w:pStyle w:val="GOSTListmark1"/>
      </w:pPr>
      <w:r w:rsidRPr="004F1194">
        <w:t>Ошибка при</w:t>
      </w:r>
      <w:r w:rsidR="000A5BFE" w:rsidRPr="004F1194">
        <w:t xml:space="preserve"> создании копии документа</w:t>
      </w:r>
      <w:r w:rsidR="007A0B65" w:rsidRPr="004F1194">
        <w:t xml:space="preserve"> (см. рис.</w:t>
      </w:r>
      <w:r w:rsidR="00C811D0" w:rsidRPr="004F1194">
        <w:rPr>
          <w:noProof/>
        </w:rPr>
        <w:fldChar w:fldCharType="begin"/>
      </w:r>
      <w:r w:rsidR="00C811D0" w:rsidRPr="004F1194">
        <w:rPr>
          <w:noProof/>
        </w:rPr>
        <w:instrText xml:space="preserve"> REF _Ref150713782 \h </w:instrText>
      </w:r>
      <w:r w:rsidR="00276DD6" w:rsidRPr="004F1194">
        <w:rPr>
          <w:noProof/>
        </w:rPr>
        <w:instrText xml:space="preserve"> \* MERGEFORMAT </w:instrText>
      </w:r>
      <w:r w:rsidR="00C811D0" w:rsidRPr="004F1194">
        <w:rPr>
          <w:noProof/>
        </w:rPr>
      </w:r>
      <w:r w:rsidR="00C811D0" w:rsidRPr="004F1194">
        <w:rPr>
          <w:noProof/>
        </w:rPr>
        <w:fldChar w:fldCharType="separate"/>
      </w:r>
      <w:r w:rsidR="00CB54DE">
        <w:rPr>
          <w:noProof/>
        </w:rPr>
        <w:t>152</w:t>
      </w:r>
      <w:r w:rsidR="00C811D0" w:rsidRPr="004F1194">
        <w:rPr>
          <w:noProof/>
        </w:rPr>
        <w:fldChar w:fldCharType="end"/>
      </w:r>
      <w:r w:rsidR="007A0B65" w:rsidRPr="004F1194">
        <w:rPr>
          <w:noProof/>
        </w:rPr>
        <w:t>)</w:t>
      </w:r>
      <w:r w:rsidR="000A5BFE" w:rsidRPr="004F1194">
        <w:t>:</w:t>
      </w:r>
    </w:p>
    <w:p w14:paraId="6202CC13" w14:textId="77777777" w:rsidR="000A5BFE" w:rsidRPr="004F1194" w:rsidRDefault="000A5BFE" w:rsidP="00276DD6">
      <w:pPr>
        <w:pStyle w:val="GOSTFigure"/>
      </w:pPr>
      <w:r w:rsidRPr="004F1194">
        <w:rPr>
          <w:noProof/>
        </w:rPr>
        <w:drawing>
          <wp:inline distT="0" distB="0" distL="0" distR="0" wp14:anchorId="7C637BB1" wp14:editId="0F8D3C8D">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2565" w:name="_Toc524683437"/>
    <w:p w14:paraId="205BEF7D" w14:textId="7827CDCE"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66" w:name="_Ref150713782"/>
      <w:bookmarkStart w:id="2567" w:name="_Toc183101066"/>
      <w:r w:rsidR="00CB54DE">
        <w:rPr>
          <w:noProof/>
        </w:rPr>
        <w:t>152</w:t>
      </w:r>
      <w:bookmarkEnd w:id="2566"/>
      <w:r w:rsidRPr="004F1194">
        <w:fldChar w:fldCharType="end"/>
      </w:r>
      <w:r w:rsidR="00705E75" w:rsidRPr="004F1194">
        <w:t>.</w:t>
      </w:r>
      <w:r w:rsidR="000A5BFE" w:rsidRPr="004F1194">
        <w:t xml:space="preserve"> Ошибка при создании копии документа</w:t>
      </w:r>
      <w:bookmarkEnd w:id="2565"/>
      <w:bookmarkEnd w:id="2567"/>
    </w:p>
    <w:p w14:paraId="01FF482F" w14:textId="61BABC47" w:rsidR="000A5BFE" w:rsidRPr="004F1194" w:rsidRDefault="000A5BFE" w:rsidP="00276DD6">
      <w:pPr>
        <w:pStyle w:val="GOSTListmark1"/>
      </w:pPr>
      <w:r w:rsidRPr="004F1194">
        <w:t>Ошибка печати документа</w:t>
      </w:r>
      <w:r w:rsidR="007A0B65" w:rsidRPr="004F1194">
        <w:t xml:space="preserve"> (см. рис.</w:t>
      </w:r>
      <w:r w:rsidR="00032F38" w:rsidRPr="004F1194">
        <w:t xml:space="preserve"> </w:t>
      </w:r>
      <w:r w:rsidR="00C811D0" w:rsidRPr="004F1194">
        <w:rPr>
          <w:noProof/>
        </w:rPr>
        <w:fldChar w:fldCharType="begin"/>
      </w:r>
      <w:r w:rsidR="00C811D0" w:rsidRPr="004F1194">
        <w:rPr>
          <w:noProof/>
        </w:rPr>
        <w:instrText xml:space="preserve"> REF _Ref150713783 \h </w:instrText>
      </w:r>
      <w:r w:rsidR="00276DD6" w:rsidRPr="004F1194">
        <w:rPr>
          <w:noProof/>
        </w:rPr>
        <w:instrText xml:space="preserve"> \* MERGEFORMAT </w:instrText>
      </w:r>
      <w:r w:rsidR="00C811D0" w:rsidRPr="004F1194">
        <w:rPr>
          <w:noProof/>
        </w:rPr>
      </w:r>
      <w:r w:rsidR="00C811D0" w:rsidRPr="004F1194">
        <w:rPr>
          <w:noProof/>
        </w:rPr>
        <w:fldChar w:fldCharType="separate"/>
      </w:r>
      <w:r w:rsidR="00CB54DE">
        <w:rPr>
          <w:noProof/>
        </w:rPr>
        <w:t>153</w:t>
      </w:r>
      <w:r w:rsidR="00C811D0" w:rsidRPr="004F1194">
        <w:rPr>
          <w:noProof/>
        </w:rPr>
        <w:fldChar w:fldCharType="end"/>
      </w:r>
      <w:r w:rsidR="007A0B65" w:rsidRPr="004F1194">
        <w:rPr>
          <w:noProof/>
        </w:rPr>
        <w:t>)</w:t>
      </w:r>
      <w:r w:rsidRPr="004F1194">
        <w:t>:</w:t>
      </w:r>
    </w:p>
    <w:p w14:paraId="3980E846" w14:textId="77777777" w:rsidR="000A5BFE" w:rsidRPr="004F1194" w:rsidRDefault="000A5BFE" w:rsidP="00276DD6">
      <w:pPr>
        <w:pStyle w:val="GOSTFigure"/>
      </w:pPr>
      <w:r w:rsidRPr="004F1194">
        <w:rPr>
          <w:noProof/>
        </w:rPr>
        <w:lastRenderedPageBreak/>
        <w:drawing>
          <wp:inline distT="0" distB="0" distL="0" distR="0" wp14:anchorId="38589B74" wp14:editId="3A508DC1">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2568" w:name="_Toc524683438"/>
    <w:p w14:paraId="215B9DED" w14:textId="2CD9017B"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69" w:name="_Ref150713783"/>
      <w:bookmarkStart w:id="2570" w:name="_Toc183101067"/>
      <w:r w:rsidR="00CB54DE">
        <w:rPr>
          <w:noProof/>
        </w:rPr>
        <w:t>153</w:t>
      </w:r>
      <w:bookmarkEnd w:id="2569"/>
      <w:r w:rsidRPr="004F1194">
        <w:fldChar w:fldCharType="end"/>
      </w:r>
      <w:r w:rsidR="00705E75" w:rsidRPr="004F1194">
        <w:t>.</w:t>
      </w:r>
      <w:r w:rsidR="000A5BFE" w:rsidRPr="004F1194">
        <w:t xml:space="preserve"> Ошибка печати документа</w:t>
      </w:r>
      <w:bookmarkEnd w:id="2568"/>
      <w:bookmarkEnd w:id="2570"/>
    </w:p>
    <w:p w14:paraId="52C64511" w14:textId="6F1460BF" w:rsidR="000A5BFE" w:rsidRPr="004F1194" w:rsidRDefault="000A5BFE" w:rsidP="00276DD6">
      <w:pPr>
        <w:pStyle w:val="GOSTListmark1"/>
      </w:pPr>
      <w:r w:rsidRPr="004F1194">
        <w:t>Ошибка при подписании документа ЭП</w:t>
      </w:r>
      <w:r w:rsidR="007A0B65" w:rsidRPr="004F1194">
        <w:t xml:space="preserve"> (см. рис.</w:t>
      </w:r>
      <w:r w:rsidR="00032F38" w:rsidRPr="004F1194">
        <w:t xml:space="preserve"> </w:t>
      </w:r>
      <w:r w:rsidR="00C811D0" w:rsidRPr="004F1194">
        <w:rPr>
          <w:noProof/>
        </w:rPr>
        <w:fldChar w:fldCharType="begin"/>
      </w:r>
      <w:r w:rsidR="00C811D0" w:rsidRPr="004F1194">
        <w:rPr>
          <w:noProof/>
        </w:rPr>
        <w:instrText xml:space="preserve"> REF _Ref150713784 \h </w:instrText>
      </w:r>
      <w:r w:rsidR="00276DD6" w:rsidRPr="004F1194">
        <w:rPr>
          <w:noProof/>
        </w:rPr>
        <w:instrText xml:space="preserve"> \* MERGEFORMAT </w:instrText>
      </w:r>
      <w:r w:rsidR="00C811D0" w:rsidRPr="004F1194">
        <w:rPr>
          <w:noProof/>
        </w:rPr>
      </w:r>
      <w:r w:rsidR="00C811D0" w:rsidRPr="004F1194">
        <w:rPr>
          <w:noProof/>
        </w:rPr>
        <w:fldChar w:fldCharType="separate"/>
      </w:r>
      <w:r w:rsidR="00CB54DE">
        <w:rPr>
          <w:noProof/>
        </w:rPr>
        <w:t>154</w:t>
      </w:r>
      <w:r w:rsidR="00C811D0" w:rsidRPr="004F1194">
        <w:rPr>
          <w:noProof/>
        </w:rPr>
        <w:fldChar w:fldCharType="end"/>
      </w:r>
      <w:r w:rsidR="007A0B65" w:rsidRPr="004F1194">
        <w:rPr>
          <w:noProof/>
        </w:rPr>
        <w:t>)</w:t>
      </w:r>
      <w:r w:rsidRPr="004F1194">
        <w:t>:</w:t>
      </w:r>
    </w:p>
    <w:p w14:paraId="1B549151" w14:textId="77777777" w:rsidR="000A5BFE" w:rsidRPr="004F1194" w:rsidRDefault="000A5BFE" w:rsidP="00276DD6">
      <w:pPr>
        <w:pStyle w:val="GOSTFigure"/>
      </w:pPr>
      <w:r w:rsidRPr="004F1194">
        <w:rPr>
          <w:noProof/>
        </w:rPr>
        <w:drawing>
          <wp:inline distT="0" distB="0" distL="0" distR="0" wp14:anchorId="3F5AEC12" wp14:editId="1E1F48E8">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2571" w:name="_Toc524683439"/>
    <w:p w14:paraId="165798BC" w14:textId="21439361" w:rsidR="000A5BFE" w:rsidRPr="004F1194" w:rsidRDefault="00D05AC1" w:rsidP="00276DD6">
      <w:pPr>
        <w:pStyle w:val="GOSTFigName"/>
      </w:pPr>
      <w:r w:rsidRPr="004F1194">
        <w:fldChar w:fldCharType="begin"/>
      </w:r>
      <w:r w:rsidR="000A5BFE" w:rsidRPr="004F1194">
        <w:instrText xml:space="preserve"> SEQ Рисунок \* ARABIC </w:instrText>
      </w:r>
      <w:r w:rsidRPr="004F1194">
        <w:fldChar w:fldCharType="separate"/>
      </w:r>
      <w:bookmarkStart w:id="2572" w:name="_Ref150713784"/>
      <w:bookmarkStart w:id="2573" w:name="_Toc183101068"/>
      <w:r w:rsidR="00CB54DE">
        <w:rPr>
          <w:noProof/>
        </w:rPr>
        <w:t>154</w:t>
      </w:r>
      <w:bookmarkEnd w:id="2572"/>
      <w:r w:rsidRPr="004F1194">
        <w:fldChar w:fldCharType="end"/>
      </w:r>
      <w:r w:rsidR="00705E75" w:rsidRPr="004F1194">
        <w:t>.</w:t>
      </w:r>
      <w:r w:rsidR="000A5BFE" w:rsidRPr="004F1194">
        <w:t xml:space="preserve"> Ошибка при подписании документа ЭП</w:t>
      </w:r>
      <w:bookmarkEnd w:id="2571"/>
      <w:bookmarkEnd w:id="2573"/>
    </w:p>
    <w:p w14:paraId="398B22A3" w14:textId="77777777" w:rsidR="000A5BFE" w:rsidRPr="004F1194" w:rsidRDefault="000A5BFE" w:rsidP="00276DD6">
      <w:pPr>
        <w:pStyle w:val="GOSTNormalWithout"/>
      </w:pPr>
      <w:r w:rsidRPr="004F1194">
        <w:t>Заявку можно зарегистрировать одним из следующих способов:</w:t>
      </w:r>
    </w:p>
    <w:p w14:paraId="29BCA5DA" w14:textId="77777777" w:rsidR="000A5BFE" w:rsidRPr="004F1194" w:rsidRDefault="000A5BFE" w:rsidP="00276DD6">
      <w:pPr>
        <w:pStyle w:val="GOSTListmark1"/>
      </w:pPr>
      <w:r w:rsidRPr="004F1194">
        <w:rPr>
          <w:szCs w:val="28"/>
        </w:rPr>
        <w:t>позвонить</w:t>
      </w:r>
      <w:r w:rsidRPr="004F1194">
        <w:t xml:space="preserve"> оператору ЕКЦ ФК по </w:t>
      </w:r>
      <w:bookmarkStart w:id="2574" w:name="телефону"/>
      <w:r w:rsidRPr="004F1194">
        <w:t>многоканальным телефон</w:t>
      </w:r>
      <w:bookmarkEnd w:id="2574"/>
      <w:r w:rsidRPr="004F1194">
        <w:t>ам:</w:t>
      </w:r>
    </w:p>
    <w:p w14:paraId="45335F7B" w14:textId="77777777" w:rsidR="000A5BFE" w:rsidRPr="004F1194" w:rsidRDefault="000A5BFE" w:rsidP="00276DD6">
      <w:pPr>
        <w:pStyle w:val="GOSTListmark2"/>
      </w:pPr>
      <w:r w:rsidRPr="004F1194">
        <w:t>8 (800) 555-42-05;</w:t>
      </w:r>
    </w:p>
    <w:p w14:paraId="5EE2CFDE" w14:textId="77777777" w:rsidR="000A5BFE" w:rsidRPr="004F1194" w:rsidRDefault="000A5BFE" w:rsidP="00276DD6">
      <w:pPr>
        <w:pStyle w:val="GOSTListmark2"/>
      </w:pPr>
      <w:r w:rsidRPr="004F1194">
        <w:t>+7 (495) 214-71-61;</w:t>
      </w:r>
    </w:p>
    <w:p w14:paraId="3E4D5DDA" w14:textId="77777777" w:rsidR="000A5BFE" w:rsidRPr="004F1194" w:rsidRDefault="000A5BFE" w:rsidP="00276DD6">
      <w:pPr>
        <w:pStyle w:val="GOSTListmark2"/>
      </w:pPr>
      <w:r w:rsidRPr="004F1194">
        <w:t>+7 (495) 214-71-63;</w:t>
      </w:r>
    </w:p>
    <w:p w14:paraId="391644BE" w14:textId="470EBE8C" w:rsidR="000A5BFE" w:rsidRPr="004F1194" w:rsidRDefault="000A5BFE" w:rsidP="00276DD6">
      <w:pPr>
        <w:pStyle w:val="GOSTListmark1"/>
        <w:rPr>
          <w:iCs/>
        </w:rPr>
      </w:pPr>
      <w:r w:rsidRPr="004F1194">
        <w:rPr>
          <w:szCs w:val="28"/>
        </w:rPr>
        <w:t>отправить</w:t>
      </w:r>
      <w:r w:rsidRPr="004F1194">
        <w:rPr>
          <w:iCs/>
        </w:rPr>
        <w:t xml:space="preserve"> электронное письмо на адрес </w:t>
      </w:r>
      <w:hyperlink r:id="rId210" w:history="1">
        <w:r w:rsidRPr="004F1194">
          <w:rPr>
            <w:rStyle w:val="af7"/>
            <w:iCs/>
          </w:rPr>
          <w:t>support_EB@roskazna.ru</w:t>
        </w:r>
      </w:hyperlink>
      <w:r w:rsidRPr="004F1194">
        <w:t>;</w:t>
      </w:r>
    </w:p>
    <w:p w14:paraId="265810FB" w14:textId="77777777" w:rsidR="000A5BFE" w:rsidRPr="004F1194" w:rsidRDefault="000A5BFE" w:rsidP="00276DD6">
      <w:pPr>
        <w:pStyle w:val="GOSTListmark1"/>
        <w:rPr>
          <w:i/>
        </w:rPr>
      </w:pPr>
      <w:r w:rsidRPr="004F1194">
        <w:rPr>
          <w:szCs w:val="28"/>
        </w:rPr>
        <w:t>сообщить</w:t>
      </w:r>
      <w:r w:rsidRPr="004F1194">
        <w:t xml:space="preserve"> о проблеме из Личного кабинета Пользователя ГИИС ЭБ.</w:t>
      </w:r>
    </w:p>
    <w:p w14:paraId="1B902C80" w14:textId="77777777" w:rsidR="000A5BFE" w:rsidRPr="004F1194" w:rsidRDefault="000A5BFE" w:rsidP="00276DD6">
      <w:pPr>
        <w:pStyle w:val="GOSTNormal"/>
      </w:pPr>
      <w:r w:rsidRPr="004F1194">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Контроль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14:paraId="0507F0A3" w14:textId="541BCD7A" w:rsidR="000A5BFE" w:rsidRPr="004F1194" w:rsidRDefault="000A5BFE" w:rsidP="00276DD6">
      <w:pPr>
        <w:pStyle w:val="GOSTNormal"/>
      </w:pPr>
      <w:r w:rsidRPr="004F1194">
        <w:t xml:space="preserve">Более </w:t>
      </w:r>
      <w:r w:rsidR="002C4C40" w:rsidRPr="004F1194">
        <w:t>подробная информация указана в</w:t>
      </w:r>
      <w:r w:rsidRPr="004F1194">
        <w:t xml:space="preserve"> регламент</w:t>
      </w:r>
      <w:r w:rsidR="002C4C40" w:rsidRPr="004F1194">
        <w:t>е</w:t>
      </w:r>
      <w:r w:rsidRPr="004F1194">
        <w:t xml:space="preserve"> «Стандарты обслуживания ИТ-систем ФК», размещенном на официальном сайте Федерального казначейства в сети Интернет (</w:t>
      </w:r>
      <w:r w:rsidR="00070A14" w:rsidRPr="004F1194">
        <w:t>https://roskazna.gov.ru</w:t>
      </w:r>
      <w:r w:rsidRPr="004F1194">
        <w:t xml:space="preserve">) в подразделе ГИС/Документы </w:t>
      </w:r>
      <w:r w:rsidR="00070A14" w:rsidRPr="004F1194">
        <w:t>(https://roskazna.gov.ru/gis/dokumenty/)</w:t>
      </w:r>
      <w:r w:rsidRPr="004F1194">
        <w:t>.</w:t>
      </w:r>
    </w:p>
    <w:p w14:paraId="1CA7514B" w14:textId="77777777" w:rsidR="000A5BFE" w:rsidRPr="004F1194" w:rsidRDefault="000A5BFE" w:rsidP="00276DD6">
      <w:pPr>
        <w:pStyle w:val="10"/>
        <w:rPr>
          <w:lang w:val="en-US"/>
        </w:rPr>
      </w:pPr>
      <w:bookmarkStart w:id="2575" w:name="_Toc183101185"/>
      <w:r w:rsidRPr="004F1194">
        <w:rPr>
          <w:lang w:val="en-US"/>
        </w:rPr>
        <w:lastRenderedPageBreak/>
        <w:t>Рекомендации по освоению</w:t>
      </w:r>
      <w:bookmarkEnd w:id="2575"/>
    </w:p>
    <w:p w14:paraId="59E666F0" w14:textId="77777777" w:rsidR="000A5BFE" w:rsidRPr="004F1194" w:rsidRDefault="000A5BFE" w:rsidP="00276DD6">
      <w:pPr>
        <w:pStyle w:val="GOSTNormalWithout"/>
      </w:pPr>
      <w:r w:rsidRPr="004F1194">
        <w:t>Для успешной работы с Системой Пользователю рекомендуется:</w:t>
      </w:r>
    </w:p>
    <w:p w14:paraId="7707E3F8" w14:textId="63C054BB" w:rsidR="000A5BFE" w:rsidRPr="004F1194" w:rsidRDefault="00070A14" w:rsidP="00276DD6">
      <w:pPr>
        <w:pStyle w:val="GOSTListmark1"/>
      </w:pPr>
      <w:r w:rsidRPr="004F1194">
        <w:t>о</w:t>
      </w:r>
      <w:r w:rsidR="000A5BFE" w:rsidRPr="004F1194">
        <w:t>знакомит</w:t>
      </w:r>
      <w:r w:rsidR="009A7E24" w:rsidRPr="004F1194">
        <w:t>ь</w:t>
      </w:r>
      <w:r w:rsidR="000A5BFE" w:rsidRPr="004F1194">
        <w:t xml:space="preserve">ся с </w:t>
      </w:r>
      <w:r w:rsidR="009A7E24" w:rsidRPr="004F1194">
        <w:t xml:space="preserve">документом «Руководство работников (представителей) участников системы «Электронный бюджет» по работе с подсистемой (компонентом, модулем)» </w:t>
      </w:r>
      <w:r w:rsidR="000A5BFE" w:rsidRPr="004F1194">
        <w:t>(настоящий документ)</w:t>
      </w:r>
      <w:r w:rsidRPr="004F1194">
        <w:t>;</w:t>
      </w:r>
    </w:p>
    <w:p w14:paraId="04C198AF" w14:textId="06D661B0" w:rsidR="000A5BFE" w:rsidRPr="004F1194" w:rsidRDefault="00070A14" w:rsidP="00276DD6">
      <w:pPr>
        <w:pStyle w:val="GOSTListmark1"/>
      </w:pPr>
      <w:r w:rsidRPr="004F1194">
        <w:t>о</w:t>
      </w:r>
      <w:r w:rsidR="000A5BFE" w:rsidRPr="004F1194">
        <w:t>бладать навыками работы с интернет-браузерами.</w:t>
      </w:r>
    </w:p>
    <w:p w14:paraId="5003BC1E" w14:textId="6A96CD5B" w:rsidR="00D038C8" w:rsidRPr="004F1194" w:rsidRDefault="000A5BFE" w:rsidP="00276DD6">
      <w:pPr>
        <w:pStyle w:val="GOSTNormal"/>
      </w:pPr>
      <w:r w:rsidRPr="004F1194">
        <w:t xml:space="preserve">Контрольные примеры, правила их запуска и выполнения приводятся в документе </w:t>
      </w:r>
      <w:r w:rsidR="008103F1" w:rsidRPr="004F1194">
        <w:t>«</w:t>
      </w:r>
      <w:r w:rsidR="00F22F6C" w:rsidRPr="004F1194">
        <w:t>Программа и методика предварительных испытаний</w:t>
      </w:r>
      <w:r w:rsidR="008103F1" w:rsidRPr="004F1194">
        <w:t>»</w:t>
      </w:r>
      <w:r w:rsidR="00F22F6C" w:rsidRPr="004F1194">
        <w:t>.</w:t>
      </w:r>
    </w:p>
    <w:p w14:paraId="3A54BAC4" w14:textId="77777777" w:rsidR="00D45C06" w:rsidRPr="004F1194" w:rsidRDefault="00D45C06" w:rsidP="00276DD6">
      <w:pPr>
        <w:pStyle w:val="GOSTReg"/>
      </w:pPr>
      <w:bookmarkStart w:id="2576" w:name="_Toc150758397"/>
      <w:bookmarkStart w:id="2577" w:name="_Toc154485450"/>
      <w:bookmarkStart w:id="2578" w:name="_Toc182196514"/>
      <w:bookmarkStart w:id="2579" w:name="_Toc183101186"/>
      <w:r w:rsidRPr="004F1194">
        <w:lastRenderedPageBreak/>
        <w:t>СОГЛАСОВАНО</w:t>
      </w:r>
      <w:bookmarkEnd w:id="2579"/>
    </w:p>
    <w:tbl>
      <w:tblPr>
        <w:tblStyle w:val="GOSTTable"/>
        <w:tblW w:w="5000" w:type="pct"/>
        <w:tblLook w:val="01E0" w:firstRow="1" w:lastRow="1" w:firstColumn="1" w:lastColumn="1" w:noHBand="0" w:noVBand="0"/>
      </w:tblPr>
      <w:tblGrid>
        <w:gridCol w:w="2111"/>
        <w:gridCol w:w="2486"/>
        <w:gridCol w:w="2478"/>
        <w:gridCol w:w="1516"/>
        <w:gridCol w:w="1103"/>
      </w:tblGrid>
      <w:tr w:rsidR="00E65186" w:rsidRPr="004F1194" w14:paraId="2FF65C1D" w14:textId="77777777" w:rsidTr="00466D6D">
        <w:trPr>
          <w:cnfStyle w:val="100000000000" w:firstRow="1" w:lastRow="0" w:firstColumn="0" w:lastColumn="0" w:oddVBand="0" w:evenVBand="0" w:oddHBand="0" w:evenHBand="0" w:firstRowFirstColumn="0" w:firstRowLastColumn="0" w:lastRowFirstColumn="0" w:lastRowLastColumn="0"/>
        </w:trPr>
        <w:tc>
          <w:tcPr>
            <w:tcW w:w="1089" w:type="pct"/>
          </w:tcPr>
          <w:p w14:paraId="5F8DD24F" w14:textId="77777777" w:rsidR="00E65186" w:rsidRPr="004F1194" w:rsidRDefault="00E65186" w:rsidP="00276DD6">
            <w:pPr>
              <w:pStyle w:val="GOSTTableHead"/>
            </w:pPr>
            <w:r w:rsidRPr="004F1194">
              <w:t>Наименование организации, предприятия</w:t>
            </w:r>
          </w:p>
        </w:tc>
        <w:tc>
          <w:tcPr>
            <w:tcW w:w="1282" w:type="pct"/>
          </w:tcPr>
          <w:p w14:paraId="5ECA0A1F" w14:textId="77777777" w:rsidR="00E65186" w:rsidRPr="004F1194" w:rsidRDefault="00E65186" w:rsidP="00276DD6">
            <w:pPr>
              <w:pStyle w:val="GOSTTableHead"/>
            </w:pPr>
            <w:r w:rsidRPr="004F1194">
              <w:t>Должность исполнителя</w:t>
            </w:r>
          </w:p>
        </w:tc>
        <w:tc>
          <w:tcPr>
            <w:tcW w:w="1278" w:type="pct"/>
          </w:tcPr>
          <w:p w14:paraId="07F336E9" w14:textId="77777777" w:rsidR="00E65186" w:rsidRPr="004F1194" w:rsidRDefault="00E65186" w:rsidP="00276DD6">
            <w:pPr>
              <w:pStyle w:val="GOSTTableHead"/>
            </w:pPr>
            <w:r w:rsidRPr="004F1194">
              <w:t>Фамилия, имя, отчество</w:t>
            </w:r>
          </w:p>
        </w:tc>
        <w:tc>
          <w:tcPr>
            <w:tcW w:w="782" w:type="pct"/>
          </w:tcPr>
          <w:p w14:paraId="188E2E7C" w14:textId="77777777" w:rsidR="00E65186" w:rsidRPr="004F1194" w:rsidRDefault="00E65186" w:rsidP="00276DD6">
            <w:pPr>
              <w:pStyle w:val="GOSTTableHead"/>
            </w:pPr>
            <w:r w:rsidRPr="004F1194">
              <w:t>Подпись</w:t>
            </w:r>
          </w:p>
        </w:tc>
        <w:tc>
          <w:tcPr>
            <w:tcW w:w="569" w:type="pct"/>
          </w:tcPr>
          <w:p w14:paraId="219A1A79" w14:textId="77777777" w:rsidR="00E65186" w:rsidRPr="004F1194" w:rsidRDefault="00E65186" w:rsidP="00276DD6">
            <w:pPr>
              <w:pStyle w:val="GOSTTableHead"/>
            </w:pPr>
            <w:r w:rsidRPr="004F1194">
              <w:t>Дата</w:t>
            </w:r>
          </w:p>
        </w:tc>
      </w:tr>
      <w:tr w:rsidR="00E65186" w:rsidRPr="004F1194" w14:paraId="37F45CB7"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19389B4E" w14:textId="77777777" w:rsidR="00E65186" w:rsidRPr="004F1194" w:rsidRDefault="00E65186" w:rsidP="00276DD6">
            <w:pPr>
              <w:pStyle w:val="GOSTTablenorm"/>
            </w:pPr>
          </w:p>
        </w:tc>
        <w:tc>
          <w:tcPr>
            <w:tcW w:w="1282" w:type="pct"/>
          </w:tcPr>
          <w:p w14:paraId="2BAABFDA" w14:textId="77777777" w:rsidR="00E65186" w:rsidRPr="004F1194" w:rsidRDefault="00E65186" w:rsidP="00276DD6">
            <w:pPr>
              <w:pStyle w:val="GOSTTablenorm"/>
            </w:pPr>
          </w:p>
        </w:tc>
        <w:tc>
          <w:tcPr>
            <w:tcW w:w="1278" w:type="pct"/>
          </w:tcPr>
          <w:p w14:paraId="508ED0BB" w14:textId="77777777" w:rsidR="00E65186" w:rsidRPr="004F1194" w:rsidRDefault="00E65186" w:rsidP="00276DD6">
            <w:pPr>
              <w:pStyle w:val="GOSTTablenorm"/>
            </w:pPr>
          </w:p>
        </w:tc>
        <w:tc>
          <w:tcPr>
            <w:tcW w:w="782" w:type="pct"/>
          </w:tcPr>
          <w:p w14:paraId="11EA7B2A" w14:textId="77777777" w:rsidR="00E65186" w:rsidRPr="004F1194" w:rsidRDefault="00E65186" w:rsidP="00276DD6">
            <w:pPr>
              <w:pStyle w:val="GOSTTablenorm"/>
            </w:pPr>
          </w:p>
        </w:tc>
        <w:tc>
          <w:tcPr>
            <w:tcW w:w="569" w:type="pct"/>
          </w:tcPr>
          <w:p w14:paraId="6B83BCF1" w14:textId="77777777" w:rsidR="00E65186" w:rsidRPr="004F1194" w:rsidRDefault="00E65186" w:rsidP="00276DD6">
            <w:pPr>
              <w:pStyle w:val="GOSTTablenorm"/>
            </w:pPr>
          </w:p>
        </w:tc>
      </w:tr>
      <w:tr w:rsidR="00E65186" w:rsidRPr="004F1194" w14:paraId="04753E05"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3495B95D" w14:textId="77777777" w:rsidR="00E65186" w:rsidRPr="004F1194" w:rsidRDefault="00E65186" w:rsidP="00276DD6">
            <w:pPr>
              <w:pStyle w:val="GOSTTablenorm"/>
            </w:pPr>
          </w:p>
        </w:tc>
        <w:tc>
          <w:tcPr>
            <w:tcW w:w="1282" w:type="pct"/>
          </w:tcPr>
          <w:p w14:paraId="6EF4F94D" w14:textId="77777777" w:rsidR="00E65186" w:rsidRPr="004F1194" w:rsidRDefault="00E65186" w:rsidP="00276DD6">
            <w:pPr>
              <w:pStyle w:val="GOSTTablenorm"/>
            </w:pPr>
          </w:p>
        </w:tc>
        <w:tc>
          <w:tcPr>
            <w:tcW w:w="1278" w:type="pct"/>
          </w:tcPr>
          <w:p w14:paraId="470CFAFB" w14:textId="77777777" w:rsidR="00E65186" w:rsidRPr="004F1194" w:rsidRDefault="00E65186" w:rsidP="00276DD6">
            <w:pPr>
              <w:pStyle w:val="GOSTTablenorm"/>
            </w:pPr>
          </w:p>
        </w:tc>
        <w:tc>
          <w:tcPr>
            <w:tcW w:w="782" w:type="pct"/>
          </w:tcPr>
          <w:p w14:paraId="58053A56" w14:textId="77777777" w:rsidR="00E65186" w:rsidRPr="004F1194" w:rsidRDefault="00E65186" w:rsidP="00276DD6">
            <w:pPr>
              <w:pStyle w:val="GOSTTablenorm"/>
            </w:pPr>
          </w:p>
        </w:tc>
        <w:tc>
          <w:tcPr>
            <w:tcW w:w="569" w:type="pct"/>
          </w:tcPr>
          <w:p w14:paraId="5B9BD633" w14:textId="77777777" w:rsidR="00E65186" w:rsidRPr="004F1194" w:rsidRDefault="00E65186" w:rsidP="00276DD6">
            <w:pPr>
              <w:pStyle w:val="GOSTTablenorm"/>
            </w:pPr>
          </w:p>
        </w:tc>
      </w:tr>
      <w:tr w:rsidR="000B51F1" w:rsidRPr="004F1194" w14:paraId="34F3B0B2"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20D8F0FA" w14:textId="77777777" w:rsidR="000B51F1" w:rsidRPr="004F1194" w:rsidRDefault="000B51F1" w:rsidP="00276DD6">
            <w:pPr>
              <w:pStyle w:val="GOSTTablenorm"/>
            </w:pPr>
          </w:p>
        </w:tc>
        <w:tc>
          <w:tcPr>
            <w:tcW w:w="1282" w:type="pct"/>
          </w:tcPr>
          <w:p w14:paraId="3DA17246" w14:textId="77777777" w:rsidR="000B51F1" w:rsidRPr="004F1194" w:rsidRDefault="000B51F1" w:rsidP="00276DD6">
            <w:pPr>
              <w:pStyle w:val="GOSTTablenorm"/>
            </w:pPr>
          </w:p>
        </w:tc>
        <w:tc>
          <w:tcPr>
            <w:tcW w:w="1278" w:type="pct"/>
          </w:tcPr>
          <w:p w14:paraId="75A9BDE5" w14:textId="77777777" w:rsidR="000B51F1" w:rsidRPr="004F1194" w:rsidRDefault="000B51F1" w:rsidP="00276DD6">
            <w:pPr>
              <w:pStyle w:val="GOSTTablenorm"/>
            </w:pPr>
          </w:p>
        </w:tc>
        <w:tc>
          <w:tcPr>
            <w:tcW w:w="782" w:type="pct"/>
          </w:tcPr>
          <w:p w14:paraId="0BE6EB90" w14:textId="77777777" w:rsidR="000B51F1" w:rsidRPr="004F1194" w:rsidRDefault="000B51F1" w:rsidP="00276DD6">
            <w:pPr>
              <w:pStyle w:val="GOSTTablenorm"/>
            </w:pPr>
          </w:p>
        </w:tc>
        <w:tc>
          <w:tcPr>
            <w:tcW w:w="569" w:type="pct"/>
          </w:tcPr>
          <w:p w14:paraId="34E7A00C" w14:textId="77777777" w:rsidR="000B51F1" w:rsidRPr="004F1194" w:rsidRDefault="000B51F1" w:rsidP="00276DD6">
            <w:pPr>
              <w:pStyle w:val="GOSTTablenorm"/>
            </w:pPr>
          </w:p>
        </w:tc>
      </w:tr>
      <w:tr w:rsidR="000B51F1" w:rsidRPr="004F1194" w14:paraId="08E666E7"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03CE6952" w14:textId="77777777" w:rsidR="000B51F1" w:rsidRPr="004F1194" w:rsidRDefault="000B51F1" w:rsidP="00276DD6">
            <w:pPr>
              <w:pStyle w:val="GOSTTablenorm"/>
            </w:pPr>
          </w:p>
        </w:tc>
        <w:tc>
          <w:tcPr>
            <w:tcW w:w="1282" w:type="pct"/>
          </w:tcPr>
          <w:p w14:paraId="20AB1B4C" w14:textId="77777777" w:rsidR="000B51F1" w:rsidRPr="004F1194" w:rsidRDefault="000B51F1" w:rsidP="00276DD6">
            <w:pPr>
              <w:pStyle w:val="GOSTTablenorm"/>
            </w:pPr>
          </w:p>
        </w:tc>
        <w:tc>
          <w:tcPr>
            <w:tcW w:w="1278" w:type="pct"/>
          </w:tcPr>
          <w:p w14:paraId="5F430867" w14:textId="77777777" w:rsidR="000B51F1" w:rsidRPr="004F1194" w:rsidRDefault="000B51F1" w:rsidP="00276DD6">
            <w:pPr>
              <w:pStyle w:val="GOSTTablenorm"/>
            </w:pPr>
          </w:p>
        </w:tc>
        <w:tc>
          <w:tcPr>
            <w:tcW w:w="782" w:type="pct"/>
          </w:tcPr>
          <w:p w14:paraId="29A6306F" w14:textId="77777777" w:rsidR="000B51F1" w:rsidRPr="004F1194" w:rsidRDefault="000B51F1" w:rsidP="00276DD6">
            <w:pPr>
              <w:pStyle w:val="GOSTTablenorm"/>
            </w:pPr>
          </w:p>
        </w:tc>
        <w:tc>
          <w:tcPr>
            <w:tcW w:w="569" w:type="pct"/>
          </w:tcPr>
          <w:p w14:paraId="679CE412" w14:textId="77777777" w:rsidR="000B51F1" w:rsidRPr="004F1194" w:rsidRDefault="000B51F1" w:rsidP="00276DD6">
            <w:pPr>
              <w:pStyle w:val="GOSTTablenorm"/>
            </w:pPr>
          </w:p>
        </w:tc>
      </w:tr>
      <w:tr w:rsidR="000B51F1" w:rsidRPr="004F1194" w14:paraId="6B138F27"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0A064FAA" w14:textId="77777777" w:rsidR="000B51F1" w:rsidRPr="004F1194" w:rsidRDefault="000B51F1" w:rsidP="00276DD6">
            <w:pPr>
              <w:pStyle w:val="GOSTTablenorm"/>
            </w:pPr>
          </w:p>
        </w:tc>
        <w:tc>
          <w:tcPr>
            <w:tcW w:w="1282" w:type="pct"/>
          </w:tcPr>
          <w:p w14:paraId="2F2AD286" w14:textId="77777777" w:rsidR="000B51F1" w:rsidRPr="004F1194" w:rsidRDefault="000B51F1" w:rsidP="00276DD6">
            <w:pPr>
              <w:pStyle w:val="GOSTTablenorm"/>
            </w:pPr>
          </w:p>
        </w:tc>
        <w:tc>
          <w:tcPr>
            <w:tcW w:w="1278" w:type="pct"/>
          </w:tcPr>
          <w:p w14:paraId="18DB2723" w14:textId="77777777" w:rsidR="000B51F1" w:rsidRPr="004F1194" w:rsidRDefault="000B51F1" w:rsidP="00276DD6">
            <w:pPr>
              <w:pStyle w:val="GOSTTablenorm"/>
            </w:pPr>
          </w:p>
        </w:tc>
        <w:tc>
          <w:tcPr>
            <w:tcW w:w="782" w:type="pct"/>
          </w:tcPr>
          <w:p w14:paraId="2A7935FE" w14:textId="77777777" w:rsidR="000B51F1" w:rsidRPr="004F1194" w:rsidRDefault="000B51F1" w:rsidP="00276DD6">
            <w:pPr>
              <w:pStyle w:val="GOSTTablenorm"/>
            </w:pPr>
          </w:p>
        </w:tc>
        <w:tc>
          <w:tcPr>
            <w:tcW w:w="569" w:type="pct"/>
          </w:tcPr>
          <w:p w14:paraId="071927AB" w14:textId="77777777" w:rsidR="000B51F1" w:rsidRPr="004F1194" w:rsidRDefault="000B51F1" w:rsidP="00276DD6">
            <w:pPr>
              <w:pStyle w:val="GOSTTablenorm"/>
            </w:pPr>
          </w:p>
        </w:tc>
      </w:tr>
      <w:tr w:rsidR="000B51F1" w:rsidRPr="004F1194" w14:paraId="4D2B4279"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6867C8AC" w14:textId="77777777" w:rsidR="000B51F1" w:rsidRPr="004F1194" w:rsidRDefault="000B51F1" w:rsidP="00276DD6">
            <w:pPr>
              <w:pStyle w:val="GOSTTablenorm"/>
            </w:pPr>
          </w:p>
        </w:tc>
        <w:tc>
          <w:tcPr>
            <w:tcW w:w="1282" w:type="pct"/>
          </w:tcPr>
          <w:p w14:paraId="708A51E9" w14:textId="77777777" w:rsidR="000B51F1" w:rsidRPr="004F1194" w:rsidRDefault="000B51F1" w:rsidP="00276DD6">
            <w:pPr>
              <w:pStyle w:val="GOSTTablenorm"/>
            </w:pPr>
          </w:p>
        </w:tc>
        <w:tc>
          <w:tcPr>
            <w:tcW w:w="1278" w:type="pct"/>
          </w:tcPr>
          <w:p w14:paraId="05755946" w14:textId="77777777" w:rsidR="000B51F1" w:rsidRPr="004F1194" w:rsidRDefault="000B51F1" w:rsidP="00276DD6">
            <w:pPr>
              <w:pStyle w:val="GOSTTablenorm"/>
            </w:pPr>
          </w:p>
        </w:tc>
        <w:tc>
          <w:tcPr>
            <w:tcW w:w="782" w:type="pct"/>
          </w:tcPr>
          <w:p w14:paraId="01EE8F33" w14:textId="77777777" w:rsidR="000B51F1" w:rsidRPr="004F1194" w:rsidRDefault="000B51F1" w:rsidP="00276DD6">
            <w:pPr>
              <w:pStyle w:val="GOSTTablenorm"/>
            </w:pPr>
          </w:p>
        </w:tc>
        <w:tc>
          <w:tcPr>
            <w:tcW w:w="569" w:type="pct"/>
          </w:tcPr>
          <w:p w14:paraId="37F856EB" w14:textId="77777777" w:rsidR="000B51F1" w:rsidRPr="004F1194" w:rsidRDefault="000B51F1" w:rsidP="00276DD6">
            <w:pPr>
              <w:pStyle w:val="GOSTTablenorm"/>
            </w:pPr>
          </w:p>
        </w:tc>
      </w:tr>
      <w:tr w:rsidR="000B51F1" w:rsidRPr="004F1194" w14:paraId="2B52468A"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0FA20948" w14:textId="77777777" w:rsidR="000B51F1" w:rsidRPr="004F1194" w:rsidRDefault="000B51F1" w:rsidP="00276DD6">
            <w:pPr>
              <w:pStyle w:val="GOSTTablenorm"/>
            </w:pPr>
          </w:p>
        </w:tc>
        <w:tc>
          <w:tcPr>
            <w:tcW w:w="1282" w:type="pct"/>
          </w:tcPr>
          <w:p w14:paraId="564AC328" w14:textId="77777777" w:rsidR="000B51F1" w:rsidRPr="004F1194" w:rsidRDefault="000B51F1" w:rsidP="00276DD6">
            <w:pPr>
              <w:pStyle w:val="GOSTTablenorm"/>
            </w:pPr>
          </w:p>
        </w:tc>
        <w:tc>
          <w:tcPr>
            <w:tcW w:w="1278" w:type="pct"/>
          </w:tcPr>
          <w:p w14:paraId="0D2DB19F" w14:textId="77777777" w:rsidR="000B51F1" w:rsidRPr="004F1194" w:rsidRDefault="000B51F1" w:rsidP="00276DD6">
            <w:pPr>
              <w:pStyle w:val="GOSTTablenorm"/>
            </w:pPr>
          </w:p>
        </w:tc>
        <w:tc>
          <w:tcPr>
            <w:tcW w:w="782" w:type="pct"/>
          </w:tcPr>
          <w:p w14:paraId="2D03DD4E" w14:textId="77777777" w:rsidR="000B51F1" w:rsidRPr="004F1194" w:rsidRDefault="000B51F1" w:rsidP="00276DD6">
            <w:pPr>
              <w:pStyle w:val="GOSTTablenorm"/>
            </w:pPr>
          </w:p>
        </w:tc>
        <w:tc>
          <w:tcPr>
            <w:tcW w:w="569" w:type="pct"/>
          </w:tcPr>
          <w:p w14:paraId="084DCA30" w14:textId="77777777" w:rsidR="000B51F1" w:rsidRPr="004F1194" w:rsidRDefault="000B51F1" w:rsidP="00276DD6">
            <w:pPr>
              <w:pStyle w:val="GOSTTablenorm"/>
            </w:pPr>
          </w:p>
        </w:tc>
      </w:tr>
      <w:tr w:rsidR="000B51F1" w:rsidRPr="004F1194" w14:paraId="16EABE38"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0E68F154" w14:textId="77777777" w:rsidR="000B51F1" w:rsidRPr="004F1194" w:rsidRDefault="000B51F1" w:rsidP="00276DD6">
            <w:pPr>
              <w:pStyle w:val="GOSTTablenorm"/>
            </w:pPr>
          </w:p>
        </w:tc>
        <w:tc>
          <w:tcPr>
            <w:tcW w:w="1282" w:type="pct"/>
          </w:tcPr>
          <w:p w14:paraId="6AFEEB25" w14:textId="77777777" w:rsidR="000B51F1" w:rsidRPr="004F1194" w:rsidRDefault="000B51F1" w:rsidP="00276DD6">
            <w:pPr>
              <w:pStyle w:val="GOSTTablenorm"/>
            </w:pPr>
          </w:p>
        </w:tc>
        <w:tc>
          <w:tcPr>
            <w:tcW w:w="1278" w:type="pct"/>
          </w:tcPr>
          <w:p w14:paraId="508FDD28" w14:textId="77777777" w:rsidR="000B51F1" w:rsidRPr="004F1194" w:rsidRDefault="000B51F1" w:rsidP="00276DD6">
            <w:pPr>
              <w:pStyle w:val="GOSTTablenorm"/>
            </w:pPr>
          </w:p>
        </w:tc>
        <w:tc>
          <w:tcPr>
            <w:tcW w:w="782" w:type="pct"/>
          </w:tcPr>
          <w:p w14:paraId="3A2424F8" w14:textId="77777777" w:rsidR="000B51F1" w:rsidRPr="004F1194" w:rsidRDefault="000B51F1" w:rsidP="00276DD6">
            <w:pPr>
              <w:pStyle w:val="GOSTTablenorm"/>
            </w:pPr>
          </w:p>
        </w:tc>
        <w:tc>
          <w:tcPr>
            <w:tcW w:w="569" w:type="pct"/>
          </w:tcPr>
          <w:p w14:paraId="17AB04FB" w14:textId="77777777" w:rsidR="000B51F1" w:rsidRPr="004F1194" w:rsidRDefault="000B51F1" w:rsidP="00276DD6">
            <w:pPr>
              <w:pStyle w:val="GOSTTablenorm"/>
            </w:pPr>
          </w:p>
        </w:tc>
      </w:tr>
      <w:tr w:rsidR="000B51F1" w:rsidRPr="004F1194" w14:paraId="275DFF78"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46902430" w14:textId="77777777" w:rsidR="000B51F1" w:rsidRPr="004F1194" w:rsidRDefault="000B51F1" w:rsidP="00276DD6">
            <w:pPr>
              <w:pStyle w:val="GOSTTablenorm"/>
            </w:pPr>
          </w:p>
        </w:tc>
        <w:tc>
          <w:tcPr>
            <w:tcW w:w="1282" w:type="pct"/>
          </w:tcPr>
          <w:p w14:paraId="22C927F8" w14:textId="77777777" w:rsidR="000B51F1" w:rsidRPr="004F1194" w:rsidRDefault="000B51F1" w:rsidP="00276DD6">
            <w:pPr>
              <w:pStyle w:val="GOSTTablenorm"/>
            </w:pPr>
          </w:p>
        </w:tc>
        <w:tc>
          <w:tcPr>
            <w:tcW w:w="1278" w:type="pct"/>
          </w:tcPr>
          <w:p w14:paraId="1A0F2977" w14:textId="77777777" w:rsidR="000B51F1" w:rsidRPr="004F1194" w:rsidRDefault="000B51F1" w:rsidP="00276DD6">
            <w:pPr>
              <w:pStyle w:val="GOSTTablenorm"/>
            </w:pPr>
          </w:p>
        </w:tc>
        <w:tc>
          <w:tcPr>
            <w:tcW w:w="782" w:type="pct"/>
          </w:tcPr>
          <w:p w14:paraId="52B681F0" w14:textId="77777777" w:rsidR="000B51F1" w:rsidRPr="004F1194" w:rsidRDefault="000B51F1" w:rsidP="00276DD6">
            <w:pPr>
              <w:pStyle w:val="GOSTTablenorm"/>
            </w:pPr>
          </w:p>
        </w:tc>
        <w:tc>
          <w:tcPr>
            <w:tcW w:w="569" w:type="pct"/>
          </w:tcPr>
          <w:p w14:paraId="3EA3A782" w14:textId="77777777" w:rsidR="000B51F1" w:rsidRPr="004F1194" w:rsidRDefault="000B51F1" w:rsidP="00276DD6">
            <w:pPr>
              <w:pStyle w:val="GOSTTablenorm"/>
            </w:pPr>
          </w:p>
        </w:tc>
      </w:tr>
      <w:tr w:rsidR="000B51F1" w:rsidRPr="004F1194" w14:paraId="203DD8AC"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5C1E5EE1" w14:textId="77777777" w:rsidR="000B51F1" w:rsidRPr="004F1194" w:rsidRDefault="000B51F1" w:rsidP="00276DD6">
            <w:pPr>
              <w:pStyle w:val="GOSTTablenorm"/>
            </w:pPr>
          </w:p>
        </w:tc>
        <w:tc>
          <w:tcPr>
            <w:tcW w:w="1282" w:type="pct"/>
          </w:tcPr>
          <w:p w14:paraId="142AD819" w14:textId="77777777" w:rsidR="000B51F1" w:rsidRPr="004F1194" w:rsidRDefault="000B51F1" w:rsidP="00276DD6">
            <w:pPr>
              <w:pStyle w:val="GOSTTablenorm"/>
            </w:pPr>
          </w:p>
        </w:tc>
        <w:tc>
          <w:tcPr>
            <w:tcW w:w="1278" w:type="pct"/>
          </w:tcPr>
          <w:p w14:paraId="4AB1024F" w14:textId="77777777" w:rsidR="000B51F1" w:rsidRPr="004F1194" w:rsidRDefault="000B51F1" w:rsidP="00276DD6">
            <w:pPr>
              <w:pStyle w:val="GOSTTablenorm"/>
            </w:pPr>
          </w:p>
        </w:tc>
        <w:tc>
          <w:tcPr>
            <w:tcW w:w="782" w:type="pct"/>
          </w:tcPr>
          <w:p w14:paraId="03B278A1" w14:textId="77777777" w:rsidR="000B51F1" w:rsidRPr="004F1194" w:rsidRDefault="000B51F1" w:rsidP="00276DD6">
            <w:pPr>
              <w:pStyle w:val="GOSTTablenorm"/>
            </w:pPr>
          </w:p>
        </w:tc>
        <w:tc>
          <w:tcPr>
            <w:tcW w:w="569" w:type="pct"/>
          </w:tcPr>
          <w:p w14:paraId="70CA697D" w14:textId="77777777" w:rsidR="000B51F1" w:rsidRPr="004F1194" w:rsidRDefault="000B51F1" w:rsidP="00276DD6">
            <w:pPr>
              <w:pStyle w:val="GOSTTablenorm"/>
            </w:pPr>
          </w:p>
        </w:tc>
      </w:tr>
    </w:tbl>
    <w:p w14:paraId="7FAE067D" w14:textId="3B8D73A2" w:rsidR="00D45C06" w:rsidRPr="004F1194" w:rsidRDefault="00D45C06" w:rsidP="00276DD6">
      <w:pPr>
        <w:pStyle w:val="GOSTReg"/>
      </w:pPr>
      <w:bookmarkStart w:id="2580" w:name="_Toc183101187"/>
      <w:r w:rsidRPr="004F1194">
        <w:lastRenderedPageBreak/>
        <w:t>ЛИСТ РЕГИСТРАЦИИ ИЗМЕНЕНИЙ</w:t>
      </w:r>
      <w:bookmarkEnd w:id="2576"/>
      <w:bookmarkEnd w:id="2577"/>
      <w:bookmarkEnd w:id="2578"/>
      <w:bookmarkEnd w:id="2580"/>
    </w:p>
    <w:tbl>
      <w:tblPr>
        <w:tblStyle w:val="GOSTTable"/>
        <w:tblW w:w="5000" w:type="pct"/>
        <w:tblLook w:val="01E0" w:firstRow="1" w:lastRow="1" w:firstColumn="1" w:lastColumn="1" w:noHBand="0" w:noVBand="0"/>
      </w:tblPr>
      <w:tblGrid>
        <w:gridCol w:w="747"/>
        <w:gridCol w:w="1266"/>
        <w:gridCol w:w="1985"/>
        <w:gridCol w:w="5696"/>
      </w:tblGrid>
      <w:tr w:rsidR="00A740D4" w:rsidRPr="004F1194" w14:paraId="62B07914" w14:textId="77777777" w:rsidTr="009A7E24">
        <w:trPr>
          <w:cnfStyle w:val="100000000000" w:firstRow="1" w:lastRow="0" w:firstColumn="0" w:lastColumn="0" w:oddVBand="0" w:evenVBand="0" w:oddHBand="0" w:evenHBand="0" w:firstRowFirstColumn="0" w:firstRowLastColumn="0" w:lastRowFirstColumn="0" w:lastRowLastColumn="0"/>
          <w:trHeight w:val="20"/>
        </w:trPr>
        <w:tc>
          <w:tcPr>
            <w:tcW w:w="385" w:type="pct"/>
          </w:tcPr>
          <w:p w14:paraId="6EAD9A59" w14:textId="77777777" w:rsidR="00A740D4" w:rsidRPr="004F1194" w:rsidRDefault="00A740D4" w:rsidP="00C4601D">
            <w:pPr>
              <w:pStyle w:val="GOSTTableHead"/>
            </w:pPr>
            <w:r w:rsidRPr="004F1194">
              <w:t xml:space="preserve">№ </w:t>
            </w:r>
            <w:r w:rsidRPr="004F1194">
              <w:br/>
              <w:t>версии док-та</w:t>
            </w:r>
          </w:p>
        </w:tc>
        <w:tc>
          <w:tcPr>
            <w:tcW w:w="653" w:type="pct"/>
          </w:tcPr>
          <w:p w14:paraId="1507337C" w14:textId="77777777" w:rsidR="00A740D4" w:rsidRPr="004F1194" w:rsidRDefault="00A740D4" w:rsidP="00C4601D">
            <w:pPr>
              <w:pStyle w:val="GOSTTableHead"/>
            </w:pPr>
            <w:r w:rsidRPr="004F1194">
              <w:t xml:space="preserve">Дата </w:t>
            </w:r>
            <w:r w:rsidRPr="004F1194">
              <w:br/>
              <w:t>изменения</w:t>
            </w:r>
          </w:p>
        </w:tc>
        <w:tc>
          <w:tcPr>
            <w:tcW w:w="1024" w:type="pct"/>
          </w:tcPr>
          <w:p w14:paraId="504EC5EE" w14:textId="77777777" w:rsidR="00A740D4" w:rsidRPr="004F1194" w:rsidRDefault="00A740D4" w:rsidP="00C4601D">
            <w:pPr>
              <w:pStyle w:val="GOSTTableHead"/>
            </w:pPr>
            <w:r w:rsidRPr="004F1194">
              <w:t xml:space="preserve">Автор </w:t>
            </w:r>
            <w:r w:rsidRPr="004F1194">
              <w:br/>
              <w:t>изменений</w:t>
            </w:r>
          </w:p>
        </w:tc>
        <w:tc>
          <w:tcPr>
            <w:tcW w:w="2938" w:type="pct"/>
          </w:tcPr>
          <w:p w14:paraId="790C29E7" w14:textId="77777777" w:rsidR="00A740D4" w:rsidRPr="004F1194" w:rsidRDefault="00A740D4" w:rsidP="00C4601D">
            <w:pPr>
              <w:pStyle w:val="GOSTTableHead"/>
            </w:pPr>
            <w:r w:rsidRPr="004F1194">
              <w:t>Изменения</w:t>
            </w:r>
          </w:p>
        </w:tc>
      </w:tr>
      <w:tr w:rsidR="00A740D4" w:rsidRPr="004F1194" w14:paraId="7A3BEE9B"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2721DF57" w14:textId="77777777" w:rsidR="00A740D4" w:rsidRPr="004F1194" w:rsidRDefault="00A740D4" w:rsidP="00E80613">
            <w:pPr>
              <w:pStyle w:val="GOSTTablenorm"/>
            </w:pPr>
            <w:r w:rsidRPr="004F1194">
              <w:t>1.0</w:t>
            </w:r>
          </w:p>
        </w:tc>
        <w:tc>
          <w:tcPr>
            <w:tcW w:w="653" w:type="pct"/>
          </w:tcPr>
          <w:p w14:paraId="5981D5BC" w14:textId="77777777" w:rsidR="00A740D4" w:rsidRPr="004F1194" w:rsidRDefault="00A740D4" w:rsidP="00E80613">
            <w:pPr>
              <w:pStyle w:val="GOSTTablenorm"/>
            </w:pPr>
            <w:r w:rsidRPr="004F1194">
              <w:t>09.11.2017</w:t>
            </w:r>
          </w:p>
        </w:tc>
        <w:tc>
          <w:tcPr>
            <w:tcW w:w="1024" w:type="pct"/>
          </w:tcPr>
          <w:p w14:paraId="64F171EC" w14:textId="77777777" w:rsidR="00A740D4" w:rsidRPr="004F1194" w:rsidRDefault="00A740D4" w:rsidP="00E80613">
            <w:pPr>
              <w:pStyle w:val="GOSTTablenorm"/>
            </w:pPr>
            <w:r w:rsidRPr="004F1194">
              <w:t>Королев И. В.</w:t>
            </w:r>
          </w:p>
        </w:tc>
        <w:tc>
          <w:tcPr>
            <w:tcW w:w="2938" w:type="pct"/>
          </w:tcPr>
          <w:p w14:paraId="1DAC68C4" w14:textId="77777777" w:rsidR="00A740D4" w:rsidRPr="004F1194" w:rsidRDefault="00A740D4" w:rsidP="00E80613">
            <w:pPr>
              <w:pStyle w:val="GOSTTablenorm"/>
            </w:pPr>
            <w:r w:rsidRPr="004F1194">
              <w:t>Начальная версия документа</w:t>
            </w:r>
          </w:p>
        </w:tc>
      </w:tr>
      <w:tr w:rsidR="00A740D4" w:rsidRPr="004F1194" w14:paraId="05E2B535"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683DB47B" w14:textId="77777777" w:rsidR="00A740D4" w:rsidRPr="004F1194" w:rsidRDefault="00A740D4" w:rsidP="00E80613">
            <w:pPr>
              <w:pStyle w:val="GOSTTablenorm"/>
            </w:pPr>
            <w:r w:rsidRPr="004F1194">
              <w:t>1.1</w:t>
            </w:r>
          </w:p>
        </w:tc>
        <w:tc>
          <w:tcPr>
            <w:tcW w:w="653" w:type="pct"/>
          </w:tcPr>
          <w:p w14:paraId="2241BC69" w14:textId="77777777" w:rsidR="00A740D4" w:rsidRPr="004F1194" w:rsidRDefault="00A740D4" w:rsidP="00E80613">
            <w:pPr>
              <w:pStyle w:val="GOSTTablenorm"/>
            </w:pPr>
            <w:r w:rsidRPr="004F1194">
              <w:t>05.12.2017</w:t>
            </w:r>
          </w:p>
        </w:tc>
        <w:tc>
          <w:tcPr>
            <w:tcW w:w="1024" w:type="pct"/>
          </w:tcPr>
          <w:p w14:paraId="4EE5C6EF" w14:textId="77777777" w:rsidR="00A740D4" w:rsidRPr="004F1194" w:rsidRDefault="00A740D4" w:rsidP="00E80613">
            <w:pPr>
              <w:pStyle w:val="GOSTTablenorm"/>
            </w:pPr>
            <w:r w:rsidRPr="004F1194">
              <w:t>Королев И. В.</w:t>
            </w:r>
          </w:p>
        </w:tc>
        <w:tc>
          <w:tcPr>
            <w:tcW w:w="2938" w:type="pct"/>
          </w:tcPr>
          <w:p w14:paraId="600DA0E7" w14:textId="77777777" w:rsidR="00A740D4" w:rsidRPr="004F1194" w:rsidRDefault="00A740D4" w:rsidP="00E80613">
            <w:pPr>
              <w:pStyle w:val="GOSTTablenorm"/>
            </w:pPr>
            <w:r w:rsidRPr="004F1194">
              <w:t xml:space="preserve">Внесены изменения по результатам проведения предварительных испытаний по этапу 2.1 Государственного контракта от 31.10.2017 № ФКУ0593/10/2017 </w:t>
            </w:r>
          </w:p>
        </w:tc>
      </w:tr>
      <w:tr w:rsidR="00A740D4" w:rsidRPr="004F1194" w14:paraId="446DA1D6"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654E6C52" w14:textId="77777777" w:rsidR="00A740D4" w:rsidRPr="004F1194" w:rsidRDefault="00A740D4" w:rsidP="00E80613">
            <w:pPr>
              <w:pStyle w:val="GOSTTablenorm"/>
            </w:pPr>
            <w:r w:rsidRPr="004F1194">
              <w:t>1.2</w:t>
            </w:r>
          </w:p>
        </w:tc>
        <w:tc>
          <w:tcPr>
            <w:tcW w:w="653" w:type="pct"/>
          </w:tcPr>
          <w:p w14:paraId="0C9E7D3A" w14:textId="77777777" w:rsidR="00A740D4" w:rsidRPr="004F1194" w:rsidRDefault="00A740D4" w:rsidP="00E80613">
            <w:pPr>
              <w:pStyle w:val="GOSTTablenorm"/>
            </w:pPr>
            <w:r w:rsidRPr="004F1194">
              <w:t>22.12.2017</w:t>
            </w:r>
          </w:p>
        </w:tc>
        <w:tc>
          <w:tcPr>
            <w:tcW w:w="1024" w:type="pct"/>
          </w:tcPr>
          <w:p w14:paraId="3736E214" w14:textId="77777777" w:rsidR="00A740D4" w:rsidRPr="004F1194" w:rsidRDefault="00A740D4" w:rsidP="00E80613">
            <w:pPr>
              <w:pStyle w:val="GOSTTablenorm"/>
            </w:pPr>
            <w:r w:rsidRPr="004F1194">
              <w:t>Королев И. В.</w:t>
            </w:r>
          </w:p>
        </w:tc>
        <w:tc>
          <w:tcPr>
            <w:tcW w:w="2938" w:type="pct"/>
          </w:tcPr>
          <w:p w14:paraId="4F8BE218" w14:textId="77777777" w:rsidR="00A740D4" w:rsidRPr="004F1194" w:rsidRDefault="00A740D4" w:rsidP="00E80613">
            <w:pPr>
              <w:pStyle w:val="GOSTTablenorm"/>
            </w:pPr>
            <w:r w:rsidRPr="004F1194">
              <w:t xml:space="preserve">Внесены изменения по результатам проведения опытной эксплуатации по 2.2 Государственного контракта от 31.10.2017 № ФКУ0593/10/2017 </w:t>
            </w:r>
          </w:p>
        </w:tc>
      </w:tr>
      <w:tr w:rsidR="00A740D4" w:rsidRPr="004F1194" w14:paraId="53A452E5"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3CE676E5" w14:textId="77777777" w:rsidR="00A740D4" w:rsidRPr="004F1194" w:rsidRDefault="00A740D4" w:rsidP="00E80613">
            <w:pPr>
              <w:pStyle w:val="GOSTTablenorm"/>
            </w:pPr>
            <w:r w:rsidRPr="004F1194">
              <w:t>2.0</w:t>
            </w:r>
          </w:p>
        </w:tc>
        <w:tc>
          <w:tcPr>
            <w:tcW w:w="653" w:type="pct"/>
          </w:tcPr>
          <w:p w14:paraId="706BF519" w14:textId="77777777" w:rsidR="00A740D4" w:rsidRPr="004F1194" w:rsidRDefault="00A740D4" w:rsidP="00E80613">
            <w:pPr>
              <w:pStyle w:val="GOSTTablenorm"/>
            </w:pPr>
            <w:r w:rsidRPr="004F1194">
              <w:t>28.02.2018</w:t>
            </w:r>
          </w:p>
        </w:tc>
        <w:tc>
          <w:tcPr>
            <w:tcW w:w="1024" w:type="pct"/>
          </w:tcPr>
          <w:p w14:paraId="78A6ABFA" w14:textId="77777777" w:rsidR="00A740D4" w:rsidRPr="004F1194" w:rsidRDefault="00A740D4" w:rsidP="00E80613">
            <w:pPr>
              <w:pStyle w:val="GOSTTablenorm"/>
            </w:pPr>
            <w:r w:rsidRPr="004F1194">
              <w:t>Кобякова Н. Г.</w:t>
            </w:r>
          </w:p>
        </w:tc>
        <w:tc>
          <w:tcPr>
            <w:tcW w:w="2938" w:type="pct"/>
          </w:tcPr>
          <w:p w14:paraId="2D20853D" w14:textId="77777777" w:rsidR="00A740D4" w:rsidRPr="004F1194" w:rsidRDefault="00A740D4" w:rsidP="00E80613">
            <w:pPr>
              <w:pStyle w:val="GOSTTablenorm"/>
            </w:pPr>
            <w:r w:rsidRPr="004F1194">
              <w:t xml:space="preserve">Актуализированная версия документа в рамках выполнения работ по этапу 4.1 Государственного контракта от 31.10.2017 № ФКУ0593/10/2017 </w:t>
            </w:r>
          </w:p>
        </w:tc>
      </w:tr>
      <w:tr w:rsidR="00A740D4" w:rsidRPr="004F1194" w14:paraId="5D42AF23"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620CFDF2" w14:textId="77777777" w:rsidR="00A740D4" w:rsidRPr="004F1194" w:rsidRDefault="00A740D4" w:rsidP="00E80613">
            <w:pPr>
              <w:pStyle w:val="GOSTTablenorm"/>
            </w:pPr>
            <w:r w:rsidRPr="004F1194">
              <w:t>2.1</w:t>
            </w:r>
          </w:p>
        </w:tc>
        <w:tc>
          <w:tcPr>
            <w:tcW w:w="653" w:type="pct"/>
          </w:tcPr>
          <w:p w14:paraId="27771631" w14:textId="77777777" w:rsidR="00A740D4" w:rsidRPr="004F1194" w:rsidRDefault="00A740D4" w:rsidP="00E80613">
            <w:pPr>
              <w:pStyle w:val="GOSTTablenorm"/>
            </w:pPr>
            <w:r w:rsidRPr="004F1194">
              <w:t>28.03.2018</w:t>
            </w:r>
          </w:p>
        </w:tc>
        <w:tc>
          <w:tcPr>
            <w:tcW w:w="1024" w:type="pct"/>
          </w:tcPr>
          <w:p w14:paraId="1E9B1125" w14:textId="77777777" w:rsidR="00A740D4" w:rsidRPr="004F1194" w:rsidRDefault="00A740D4" w:rsidP="00E80613">
            <w:pPr>
              <w:pStyle w:val="GOSTTablenorm"/>
            </w:pPr>
            <w:r w:rsidRPr="004F1194">
              <w:t>Кобякова Н. Г.</w:t>
            </w:r>
          </w:p>
        </w:tc>
        <w:tc>
          <w:tcPr>
            <w:tcW w:w="2938" w:type="pct"/>
          </w:tcPr>
          <w:p w14:paraId="3DED8CE3" w14:textId="77777777" w:rsidR="00A740D4" w:rsidRPr="004F1194" w:rsidRDefault="00A740D4" w:rsidP="00E80613">
            <w:pPr>
              <w:pStyle w:val="GOSTTablenorm"/>
            </w:pPr>
            <w:r w:rsidRPr="004F1194">
              <w:t xml:space="preserve">В документ внесены изменения на основании письма Федерального казенного учреждения «Центр по обеспечению деятельности Казначейства России» от 22.03.2018 № 99-27-15/2080 </w:t>
            </w:r>
          </w:p>
        </w:tc>
      </w:tr>
      <w:tr w:rsidR="00A740D4" w:rsidRPr="004F1194" w14:paraId="0072C629"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6245C747" w14:textId="77777777" w:rsidR="00A740D4" w:rsidRPr="004F1194" w:rsidRDefault="00A740D4" w:rsidP="00E80613">
            <w:pPr>
              <w:pStyle w:val="GOSTTablenorm"/>
            </w:pPr>
            <w:r w:rsidRPr="004F1194">
              <w:t>2.2</w:t>
            </w:r>
          </w:p>
        </w:tc>
        <w:tc>
          <w:tcPr>
            <w:tcW w:w="653" w:type="pct"/>
          </w:tcPr>
          <w:p w14:paraId="29FAC869" w14:textId="77777777" w:rsidR="00A740D4" w:rsidRPr="004F1194" w:rsidRDefault="00A740D4" w:rsidP="00E80613">
            <w:pPr>
              <w:pStyle w:val="GOSTTablenorm"/>
            </w:pPr>
            <w:r w:rsidRPr="004F1194">
              <w:t>14.06.2018</w:t>
            </w:r>
          </w:p>
        </w:tc>
        <w:tc>
          <w:tcPr>
            <w:tcW w:w="1024" w:type="pct"/>
          </w:tcPr>
          <w:p w14:paraId="14E720EA" w14:textId="77777777" w:rsidR="00A740D4" w:rsidRPr="004F1194" w:rsidRDefault="00A740D4" w:rsidP="00E80613">
            <w:pPr>
              <w:pStyle w:val="GOSTTablenorm"/>
            </w:pPr>
            <w:r w:rsidRPr="004F1194">
              <w:t>Кобякова Н. Г.</w:t>
            </w:r>
          </w:p>
        </w:tc>
        <w:tc>
          <w:tcPr>
            <w:tcW w:w="2938" w:type="pct"/>
          </w:tcPr>
          <w:p w14:paraId="01E67067" w14:textId="77777777" w:rsidR="00A740D4" w:rsidRPr="004F1194" w:rsidRDefault="00A740D4" w:rsidP="00E80613">
            <w:pPr>
              <w:pStyle w:val="GOSTTablenorm"/>
            </w:pPr>
            <w:r w:rsidRPr="004F1194">
              <w:t xml:space="preserve">Внесены изменения по результатам проведения опытной эксплуатации по этапу 4.2 Государственного контракта от 31.10.2017 № ФКУ0593/10/2017 </w:t>
            </w:r>
          </w:p>
        </w:tc>
      </w:tr>
      <w:tr w:rsidR="00A740D4" w:rsidRPr="004F1194" w14:paraId="12D3DD1A"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4E28C2DA" w14:textId="77777777" w:rsidR="00A740D4" w:rsidRPr="004F1194" w:rsidRDefault="00A740D4" w:rsidP="00E80613">
            <w:pPr>
              <w:pStyle w:val="GOSTTablenorm"/>
            </w:pPr>
            <w:r w:rsidRPr="004F1194">
              <w:t>2.3</w:t>
            </w:r>
          </w:p>
        </w:tc>
        <w:tc>
          <w:tcPr>
            <w:tcW w:w="653" w:type="pct"/>
          </w:tcPr>
          <w:p w14:paraId="0CC7F943" w14:textId="77777777" w:rsidR="00A740D4" w:rsidRPr="004F1194" w:rsidRDefault="00A740D4" w:rsidP="00E80613">
            <w:pPr>
              <w:pStyle w:val="GOSTTablenorm"/>
            </w:pPr>
            <w:r w:rsidRPr="004F1194">
              <w:t>28.08.2018</w:t>
            </w:r>
          </w:p>
        </w:tc>
        <w:tc>
          <w:tcPr>
            <w:tcW w:w="1024" w:type="pct"/>
          </w:tcPr>
          <w:p w14:paraId="6EB23E6D" w14:textId="77777777" w:rsidR="00A740D4" w:rsidRPr="004F1194" w:rsidRDefault="00A740D4" w:rsidP="00E80613">
            <w:pPr>
              <w:pStyle w:val="GOSTTablenorm"/>
            </w:pPr>
            <w:r w:rsidRPr="004F1194">
              <w:t>Кобякова Н. Г.</w:t>
            </w:r>
          </w:p>
        </w:tc>
        <w:tc>
          <w:tcPr>
            <w:tcW w:w="2938" w:type="pct"/>
          </w:tcPr>
          <w:p w14:paraId="4711D98D" w14:textId="77777777" w:rsidR="00A740D4" w:rsidRPr="004F1194" w:rsidRDefault="00A740D4" w:rsidP="00E80613">
            <w:pPr>
              <w:pStyle w:val="GOSTTablenorm"/>
            </w:pPr>
            <w:r w:rsidRPr="004F1194">
              <w:t xml:space="preserve">Внесены изменения в рамках выполнения работ по этапу 7.1 Государственного контракта от 31.10.2017 № ФКУ0593/10/2017 </w:t>
            </w:r>
          </w:p>
        </w:tc>
      </w:tr>
      <w:tr w:rsidR="00A740D4" w:rsidRPr="004F1194" w14:paraId="08A68D48"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64D5F0FB" w14:textId="77777777" w:rsidR="00A740D4" w:rsidRPr="004F1194" w:rsidRDefault="00A740D4" w:rsidP="00E80613">
            <w:pPr>
              <w:pStyle w:val="GOSTTablenorm"/>
            </w:pPr>
            <w:r w:rsidRPr="004F1194">
              <w:t>2.4</w:t>
            </w:r>
          </w:p>
        </w:tc>
        <w:tc>
          <w:tcPr>
            <w:tcW w:w="653" w:type="pct"/>
          </w:tcPr>
          <w:p w14:paraId="7E8AB269" w14:textId="77777777" w:rsidR="00A740D4" w:rsidRPr="004F1194" w:rsidRDefault="00A740D4" w:rsidP="00E80613">
            <w:pPr>
              <w:pStyle w:val="GOSTTablenorm"/>
            </w:pPr>
            <w:r w:rsidRPr="004F1194">
              <w:t>20.09.2018</w:t>
            </w:r>
          </w:p>
        </w:tc>
        <w:tc>
          <w:tcPr>
            <w:tcW w:w="1024" w:type="pct"/>
          </w:tcPr>
          <w:p w14:paraId="29EB4F32" w14:textId="77777777" w:rsidR="00A740D4" w:rsidRPr="004F1194" w:rsidRDefault="00A740D4" w:rsidP="00E80613">
            <w:pPr>
              <w:pStyle w:val="GOSTTablenorm"/>
            </w:pPr>
            <w:r w:rsidRPr="004F1194">
              <w:t>Ступенькова Л. С.</w:t>
            </w:r>
          </w:p>
        </w:tc>
        <w:tc>
          <w:tcPr>
            <w:tcW w:w="2938" w:type="pct"/>
          </w:tcPr>
          <w:p w14:paraId="4349FE1E" w14:textId="77777777" w:rsidR="00A740D4" w:rsidRPr="004F1194" w:rsidRDefault="00A740D4" w:rsidP="00E80613">
            <w:pPr>
              <w:pStyle w:val="GOSTTablenorm"/>
            </w:pPr>
            <w:r w:rsidRPr="004F1194">
              <w:t xml:space="preserve">Внесены изменения по результатам проведения предварительных испытаний в рамках выполнения работ по этапу 7.1 Государственного контракта от 31.10.2017 № ФКУ0593/10/2017 </w:t>
            </w:r>
          </w:p>
        </w:tc>
      </w:tr>
      <w:tr w:rsidR="00A740D4" w:rsidRPr="004F1194" w14:paraId="3892D0C7"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7886C876" w14:textId="77777777" w:rsidR="00A740D4" w:rsidRPr="004F1194" w:rsidRDefault="00A740D4" w:rsidP="00E80613">
            <w:pPr>
              <w:pStyle w:val="GOSTTablenorm"/>
            </w:pPr>
            <w:r w:rsidRPr="004F1194">
              <w:t>3.0</w:t>
            </w:r>
          </w:p>
        </w:tc>
        <w:tc>
          <w:tcPr>
            <w:tcW w:w="653" w:type="pct"/>
          </w:tcPr>
          <w:p w14:paraId="65C557BE" w14:textId="77777777" w:rsidR="00A740D4" w:rsidRPr="004F1194" w:rsidRDefault="00A740D4" w:rsidP="00E80613">
            <w:pPr>
              <w:pStyle w:val="GOSTTablenorm"/>
            </w:pPr>
            <w:r w:rsidRPr="004F1194">
              <w:t>06.12.2018</w:t>
            </w:r>
          </w:p>
        </w:tc>
        <w:tc>
          <w:tcPr>
            <w:tcW w:w="1024" w:type="pct"/>
          </w:tcPr>
          <w:p w14:paraId="5EC3FE0C" w14:textId="77777777" w:rsidR="00A740D4" w:rsidRPr="004F1194" w:rsidRDefault="00A740D4" w:rsidP="00E80613">
            <w:pPr>
              <w:pStyle w:val="GOSTTablenorm"/>
            </w:pPr>
            <w:r w:rsidRPr="004F1194">
              <w:t>Егорова Е. И</w:t>
            </w:r>
          </w:p>
        </w:tc>
        <w:tc>
          <w:tcPr>
            <w:tcW w:w="2938" w:type="pct"/>
          </w:tcPr>
          <w:p w14:paraId="1FF5ED06" w14:textId="77777777" w:rsidR="00A740D4" w:rsidRPr="004F1194" w:rsidRDefault="00A740D4" w:rsidP="00E80613">
            <w:pPr>
              <w:pStyle w:val="GOSTTablenorm"/>
            </w:pPr>
            <w:r w:rsidRPr="004F1194">
              <w:t xml:space="preserve">Документ актуализирован в рамках работ по Государственному контракту от 03.12.2018 № ФКУ0678/12/2018/ИС </w:t>
            </w:r>
          </w:p>
        </w:tc>
      </w:tr>
      <w:tr w:rsidR="00A740D4" w:rsidRPr="004F1194" w14:paraId="2D6A34D1"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736034B6" w14:textId="77777777" w:rsidR="00A740D4" w:rsidRPr="004F1194" w:rsidRDefault="00A740D4" w:rsidP="00E80613">
            <w:pPr>
              <w:pStyle w:val="GOSTTablenorm"/>
            </w:pPr>
            <w:r w:rsidRPr="004F1194">
              <w:t>3.1</w:t>
            </w:r>
          </w:p>
        </w:tc>
        <w:tc>
          <w:tcPr>
            <w:tcW w:w="653" w:type="pct"/>
          </w:tcPr>
          <w:p w14:paraId="4CD322D4" w14:textId="77777777" w:rsidR="00A740D4" w:rsidRPr="004F1194" w:rsidRDefault="00A740D4" w:rsidP="00E80613">
            <w:pPr>
              <w:pStyle w:val="GOSTTablenorm"/>
            </w:pPr>
            <w:r w:rsidRPr="004F1194">
              <w:t>13.05.2019</w:t>
            </w:r>
          </w:p>
        </w:tc>
        <w:tc>
          <w:tcPr>
            <w:tcW w:w="1024" w:type="pct"/>
          </w:tcPr>
          <w:p w14:paraId="5AEBEA78" w14:textId="77777777" w:rsidR="00A740D4" w:rsidRPr="004F1194" w:rsidRDefault="00A740D4" w:rsidP="00E80613">
            <w:pPr>
              <w:pStyle w:val="GOSTTablenorm"/>
            </w:pPr>
            <w:r w:rsidRPr="004F1194">
              <w:t>Михайлова Н. А.</w:t>
            </w:r>
          </w:p>
        </w:tc>
        <w:tc>
          <w:tcPr>
            <w:tcW w:w="2938" w:type="pct"/>
          </w:tcPr>
          <w:p w14:paraId="278ED410" w14:textId="77777777" w:rsidR="00A740D4" w:rsidRPr="004F1194" w:rsidRDefault="00A740D4" w:rsidP="00E80613">
            <w:pPr>
              <w:pStyle w:val="GOSTTablenorm"/>
            </w:pPr>
            <w:r w:rsidRPr="004F1194">
              <w:t>Документ актуализирован на основании Государственного контракта от 03.12.2018 № ФКУ0678/12/2018/ИС (2-й период работ по развитию подсистемы ведения нормативной справочной информации)</w:t>
            </w:r>
          </w:p>
        </w:tc>
      </w:tr>
      <w:tr w:rsidR="00A740D4" w:rsidRPr="004F1194" w14:paraId="55D57B22"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5E7908F2" w14:textId="77777777" w:rsidR="00A740D4" w:rsidRPr="004F1194" w:rsidRDefault="00A740D4" w:rsidP="00E80613">
            <w:pPr>
              <w:pStyle w:val="GOSTTablenorm"/>
            </w:pPr>
            <w:r w:rsidRPr="004F1194">
              <w:t>3.2</w:t>
            </w:r>
          </w:p>
        </w:tc>
        <w:tc>
          <w:tcPr>
            <w:tcW w:w="653" w:type="pct"/>
          </w:tcPr>
          <w:p w14:paraId="64590FA4" w14:textId="77777777" w:rsidR="00A740D4" w:rsidRPr="004F1194" w:rsidRDefault="00A740D4" w:rsidP="00E80613">
            <w:pPr>
              <w:pStyle w:val="GOSTTablenorm"/>
            </w:pPr>
            <w:r w:rsidRPr="004F1194">
              <w:t>10.06.2019</w:t>
            </w:r>
          </w:p>
        </w:tc>
        <w:tc>
          <w:tcPr>
            <w:tcW w:w="1024" w:type="pct"/>
          </w:tcPr>
          <w:p w14:paraId="47B9FDB7" w14:textId="77777777" w:rsidR="00A740D4" w:rsidRPr="004F1194" w:rsidRDefault="00A740D4" w:rsidP="00E80613">
            <w:pPr>
              <w:pStyle w:val="GOSTTablenorm"/>
            </w:pPr>
            <w:r w:rsidRPr="004F1194">
              <w:t>Михайлова Н. А.</w:t>
            </w:r>
          </w:p>
        </w:tc>
        <w:tc>
          <w:tcPr>
            <w:tcW w:w="2938" w:type="pct"/>
          </w:tcPr>
          <w:p w14:paraId="454727FA" w14:textId="77777777" w:rsidR="00A740D4" w:rsidRPr="004F1194" w:rsidRDefault="00A740D4" w:rsidP="00E80613">
            <w:pPr>
              <w:pStyle w:val="GOSTTablenorm"/>
            </w:pPr>
            <w:r w:rsidRPr="004F1194">
              <w:t>Внесены изменения по замечаниям Заказчика</w:t>
            </w:r>
          </w:p>
        </w:tc>
      </w:tr>
      <w:tr w:rsidR="00A740D4" w:rsidRPr="004F1194" w14:paraId="726E8BE5"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79E1B4F8" w14:textId="77777777" w:rsidR="00A740D4" w:rsidRPr="004F1194" w:rsidRDefault="00A740D4" w:rsidP="00E80613">
            <w:pPr>
              <w:pStyle w:val="GOSTTablenorm"/>
            </w:pPr>
            <w:r w:rsidRPr="004F1194">
              <w:t>3.3</w:t>
            </w:r>
          </w:p>
        </w:tc>
        <w:tc>
          <w:tcPr>
            <w:tcW w:w="653" w:type="pct"/>
          </w:tcPr>
          <w:p w14:paraId="62E88454" w14:textId="77777777" w:rsidR="00A740D4" w:rsidRPr="004F1194" w:rsidRDefault="00A740D4" w:rsidP="00E80613">
            <w:pPr>
              <w:pStyle w:val="GOSTTablenorm"/>
            </w:pPr>
            <w:r w:rsidRPr="004F1194">
              <w:t>10.07.2019</w:t>
            </w:r>
          </w:p>
        </w:tc>
        <w:tc>
          <w:tcPr>
            <w:tcW w:w="1024" w:type="pct"/>
          </w:tcPr>
          <w:p w14:paraId="0D297CA3" w14:textId="77777777" w:rsidR="00A740D4" w:rsidRPr="004F1194" w:rsidRDefault="00A740D4" w:rsidP="00E80613">
            <w:pPr>
              <w:pStyle w:val="GOSTTablenorm"/>
            </w:pPr>
            <w:r w:rsidRPr="004F1194">
              <w:t>Михайлова Н. А.</w:t>
            </w:r>
          </w:p>
        </w:tc>
        <w:tc>
          <w:tcPr>
            <w:tcW w:w="2938" w:type="pct"/>
          </w:tcPr>
          <w:p w14:paraId="0B9F1ED5" w14:textId="77777777" w:rsidR="00A740D4" w:rsidRPr="004F1194" w:rsidRDefault="00A740D4" w:rsidP="00E80613">
            <w:pPr>
              <w:pStyle w:val="GOSTTablenorm"/>
            </w:pPr>
            <w:r w:rsidRPr="004F1194">
              <w:t>Внесены изменения по результатам предварительных испытаний</w:t>
            </w:r>
          </w:p>
        </w:tc>
      </w:tr>
      <w:tr w:rsidR="00A740D4" w:rsidRPr="004F1194" w14:paraId="74A458F4"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15F9CB14" w14:textId="77777777" w:rsidR="00A740D4" w:rsidRPr="004F1194" w:rsidRDefault="00A740D4" w:rsidP="00E80613">
            <w:pPr>
              <w:pStyle w:val="GOSTTablenorm"/>
            </w:pPr>
            <w:r w:rsidRPr="004F1194">
              <w:t>3.4</w:t>
            </w:r>
          </w:p>
        </w:tc>
        <w:tc>
          <w:tcPr>
            <w:tcW w:w="653" w:type="pct"/>
          </w:tcPr>
          <w:p w14:paraId="2AF06D8C" w14:textId="77777777" w:rsidR="00A740D4" w:rsidRPr="004F1194" w:rsidRDefault="00A740D4" w:rsidP="00E80613">
            <w:pPr>
              <w:pStyle w:val="GOSTTablenorm"/>
            </w:pPr>
            <w:r w:rsidRPr="004F1194">
              <w:t>16.07.2019</w:t>
            </w:r>
          </w:p>
        </w:tc>
        <w:tc>
          <w:tcPr>
            <w:tcW w:w="1024" w:type="pct"/>
          </w:tcPr>
          <w:p w14:paraId="64A75EF0" w14:textId="77777777" w:rsidR="00A740D4" w:rsidRPr="004F1194" w:rsidRDefault="00A740D4" w:rsidP="00E80613">
            <w:pPr>
              <w:pStyle w:val="GOSTTablenorm"/>
            </w:pPr>
            <w:r w:rsidRPr="004F1194">
              <w:t>Михайлова Н. А.</w:t>
            </w:r>
          </w:p>
        </w:tc>
        <w:tc>
          <w:tcPr>
            <w:tcW w:w="2938" w:type="pct"/>
          </w:tcPr>
          <w:p w14:paraId="03F1F72E" w14:textId="77777777" w:rsidR="00A740D4" w:rsidRPr="004F1194" w:rsidRDefault="00A740D4" w:rsidP="00E80613">
            <w:pPr>
              <w:pStyle w:val="GOSTTablenorm"/>
            </w:pPr>
            <w:r w:rsidRPr="004F1194">
              <w:t>Внесены изменения по замечаниям Заказчика</w:t>
            </w:r>
          </w:p>
        </w:tc>
      </w:tr>
      <w:tr w:rsidR="00A740D4" w:rsidRPr="004F1194" w14:paraId="0B42A872"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5FF58026" w14:textId="77777777" w:rsidR="00A740D4" w:rsidRPr="004F1194" w:rsidRDefault="00A740D4" w:rsidP="00E80613">
            <w:pPr>
              <w:pStyle w:val="GOSTTablenorm"/>
            </w:pPr>
            <w:r w:rsidRPr="004F1194">
              <w:t>3.5</w:t>
            </w:r>
          </w:p>
        </w:tc>
        <w:tc>
          <w:tcPr>
            <w:tcW w:w="653" w:type="pct"/>
          </w:tcPr>
          <w:p w14:paraId="68422737" w14:textId="77777777" w:rsidR="00A740D4" w:rsidRPr="004F1194" w:rsidRDefault="00A740D4" w:rsidP="00E80613">
            <w:pPr>
              <w:pStyle w:val="GOSTTablenorm"/>
            </w:pPr>
            <w:r w:rsidRPr="004F1194">
              <w:t>30.08.2019</w:t>
            </w:r>
          </w:p>
        </w:tc>
        <w:tc>
          <w:tcPr>
            <w:tcW w:w="1024" w:type="pct"/>
          </w:tcPr>
          <w:p w14:paraId="4CE75B05" w14:textId="77777777" w:rsidR="00A740D4" w:rsidRPr="004F1194" w:rsidRDefault="00A740D4" w:rsidP="00E80613">
            <w:pPr>
              <w:pStyle w:val="GOSTTablenorm"/>
            </w:pPr>
            <w:r w:rsidRPr="004F1194">
              <w:t>Михайлова Н. А.</w:t>
            </w:r>
          </w:p>
        </w:tc>
        <w:tc>
          <w:tcPr>
            <w:tcW w:w="2938" w:type="pct"/>
          </w:tcPr>
          <w:p w14:paraId="629BBA30" w14:textId="77777777" w:rsidR="00A740D4" w:rsidRPr="004F1194" w:rsidRDefault="00A740D4" w:rsidP="00E80613">
            <w:pPr>
              <w:pStyle w:val="GOSTTablenorm"/>
            </w:pPr>
            <w:r w:rsidRPr="004F1194">
              <w:t>Внесены изменения по замечаниям Заказчика</w:t>
            </w:r>
          </w:p>
        </w:tc>
      </w:tr>
      <w:tr w:rsidR="00A740D4" w:rsidRPr="004F1194" w14:paraId="464EA4CB"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1744CB33" w14:textId="77777777" w:rsidR="00A740D4" w:rsidRPr="004F1194" w:rsidRDefault="00A740D4" w:rsidP="00E80613">
            <w:pPr>
              <w:pStyle w:val="GOSTTablenorm"/>
            </w:pPr>
            <w:r w:rsidRPr="004F1194">
              <w:t>03.06</w:t>
            </w:r>
          </w:p>
        </w:tc>
        <w:tc>
          <w:tcPr>
            <w:tcW w:w="653" w:type="pct"/>
          </w:tcPr>
          <w:p w14:paraId="45341654" w14:textId="77777777" w:rsidR="00A740D4" w:rsidRPr="004F1194" w:rsidRDefault="00A740D4" w:rsidP="00E80613">
            <w:pPr>
              <w:pStyle w:val="GOSTTablenorm"/>
            </w:pPr>
            <w:r w:rsidRPr="004F1194">
              <w:t>10.01.2020</w:t>
            </w:r>
          </w:p>
        </w:tc>
        <w:tc>
          <w:tcPr>
            <w:tcW w:w="1024" w:type="pct"/>
          </w:tcPr>
          <w:p w14:paraId="7A497432" w14:textId="77777777" w:rsidR="00A740D4" w:rsidRPr="004F1194" w:rsidRDefault="00A740D4" w:rsidP="00E80613">
            <w:pPr>
              <w:pStyle w:val="GOSTTablenorm"/>
            </w:pPr>
            <w:r w:rsidRPr="004F1194">
              <w:t>Алексеев И. И.</w:t>
            </w:r>
          </w:p>
        </w:tc>
        <w:tc>
          <w:tcPr>
            <w:tcW w:w="2938" w:type="pct"/>
          </w:tcPr>
          <w:p w14:paraId="6EFBA0A4" w14:textId="53B39F31" w:rsidR="00A740D4" w:rsidRPr="004F1194" w:rsidRDefault="00A740D4" w:rsidP="00E80613">
            <w:pPr>
              <w:pStyle w:val="GOSTTablenorm"/>
            </w:pPr>
            <w:r w:rsidRPr="004F1194">
              <w:t>Документ актуализирован на основании Государственного контракта от 03.12.2018 №</w:t>
            </w:r>
            <w:r w:rsidR="00E80613" w:rsidRPr="004F1194">
              <w:t> </w:t>
            </w:r>
            <w:r w:rsidRPr="004F1194">
              <w:t>ФКУ0678/12/2018/ИС (3-й период работ по развитию подсистемы ведения нормативной справочной информации)</w:t>
            </w:r>
          </w:p>
        </w:tc>
      </w:tr>
      <w:tr w:rsidR="00A740D4" w:rsidRPr="004F1194" w14:paraId="30EBD73E"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5214EB44" w14:textId="77777777" w:rsidR="00A740D4" w:rsidRPr="004F1194" w:rsidRDefault="00A740D4" w:rsidP="00E80613">
            <w:pPr>
              <w:pStyle w:val="GOSTTablenorm"/>
            </w:pPr>
            <w:r w:rsidRPr="004F1194">
              <w:lastRenderedPageBreak/>
              <w:t>03.07</w:t>
            </w:r>
          </w:p>
        </w:tc>
        <w:tc>
          <w:tcPr>
            <w:tcW w:w="653" w:type="pct"/>
          </w:tcPr>
          <w:p w14:paraId="079282A6" w14:textId="77777777" w:rsidR="00A740D4" w:rsidRPr="004F1194" w:rsidRDefault="00A740D4" w:rsidP="00E80613">
            <w:pPr>
              <w:pStyle w:val="GOSTTablenorm"/>
            </w:pPr>
            <w:r w:rsidRPr="004F1194">
              <w:t>25.03.2020</w:t>
            </w:r>
          </w:p>
        </w:tc>
        <w:tc>
          <w:tcPr>
            <w:tcW w:w="1024" w:type="pct"/>
          </w:tcPr>
          <w:p w14:paraId="1AAABFD9" w14:textId="77777777" w:rsidR="00A740D4" w:rsidRPr="004F1194" w:rsidRDefault="00A740D4" w:rsidP="00E80613">
            <w:pPr>
              <w:pStyle w:val="GOSTTablenorm"/>
            </w:pPr>
            <w:r w:rsidRPr="004F1194">
              <w:t>Алексеев И. И.</w:t>
            </w:r>
          </w:p>
        </w:tc>
        <w:tc>
          <w:tcPr>
            <w:tcW w:w="2938" w:type="pct"/>
          </w:tcPr>
          <w:p w14:paraId="238E9B62" w14:textId="77777777" w:rsidR="00A740D4" w:rsidRPr="004F1194" w:rsidRDefault="00A740D4" w:rsidP="00E80613">
            <w:pPr>
              <w:pStyle w:val="GOSTTablenorm"/>
            </w:pPr>
            <w:r w:rsidRPr="004F1194">
              <w:t>Внесены изменения по замечаниям Заказчика и по результатам проведения опытной эксплуатации в рамках работ по Государственному контракту от 03.12.2018 № ФКУ0678/12/2018/ИС (3-й период работ по развитию подсистемы ведения нормативной справочной информации)</w:t>
            </w:r>
          </w:p>
        </w:tc>
      </w:tr>
      <w:tr w:rsidR="00A740D4" w:rsidRPr="004F1194" w14:paraId="2210231E"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62AD3ACA" w14:textId="77777777" w:rsidR="00A740D4" w:rsidRPr="004F1194" w:rsidRDefault="00A740D4" w:rsidP="00E80613">
            <w:pPr>
              <w:pStyle w:val="GOSTTablenorm"/>
            </w:pPr>
            <w:r w:rsidRPr="004F1194">
              <w:t>04.00</w:t>
            </w:r>
          </w:p>
        </w:tc>
        <w:tc>
          <w:tcPr>
            <w:tcW w:w="653" w:type="pct"/>
          </w:tcPr>
          <w:p w14:paraId="2AB54C59" w14:textId="77777777" w:rsidR="00A740D4" w:rsidRPr="004F1194" w:rsidRDefault="00A740D4" w:rsidP="00E80613">
            <w:pPr>
              <w:pStyle w:val="GOSTTablenorm"/>
            </w:pPr>
            <w:r w:rsidRPr="004F1194">
              <w:t>14.08.2020</w:t>
            </w:r>
          </w:p>
        </w:tc>
        <w:tc>
          <w:tcPr>
            <w:tcW w:w="1024" w:type="pct"/>
          </w:tcPr>
          <w:p w14:paraId="083EBA91" w14:textId="77777777" w:rsidR="00A740D4" w:rsidRPr="004F1194" w:rsidRDefault="00A740D4" w:rsidP="00E80613">
            <w:pPr>
              <w:pStyle w:val="GOSTTablenorm"/>
            </w:pPr>
            <w:r w:rsidRPr="004F1194">
              <w:t>Плужник М. С.</w:t>
            </w:r>
          </w:p>
        </w:tc>
        <w:tc>
          <w:tcPr>
            <w:tcW w:w="2938" w:type="pct"/>
          </w:tcPr>
          <w:p w14:paraId="6988040C" w14:textId="4F23A732" w:rsidR="00A740D4" w:rsidRPr="004F1194" w:rsidRDefault="00A740D4" w:rsidP="00E80613">
            <w:pPr>
              <w:pStyle w:val="GOSTTablenorm"/>
            </w:pPr>
            <w:r w:rsidRPr="004F1194">
              <w:t>Документ актуализирован на основании Государстве</w:t>
            </w:r>
            <w:r w:rsidR="00E80613" w:rsidRPr="004F1194">
              <w:t>нного контракта от 09.06.2020 № </w:t>
            </w:r>
            <w:r w:rsidRPr="004F1194">
              <w:t>ФКУ0173/06/2020/РИС (1-й период работ по развитию подсистемы ведения нормативной справочной информации). Внесены уточнения по тексту документа с учетом требований государственного контракта</w:t>
            </w:r>
          </w:p>
        </w:tc>
      </w:tr>
      <w:tr w:rsidR="00A740D4" w:rsidRPr="004F1194" w14:paraId="22B4C417"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601FF8CF" w14:textId="77777777" w:rsidR="00A740D4" w:rsidRPr="004F1194" w:rsidRDefault="00A740D4" w:rsidP="00E80613">
            <w:pPr>
              <w:pStyle w:val="GOSTTablenorm"/>
            </w:pPr>
            <w:r w:rsidRPr="004F1194">
              <w:t>04.01</w:t>
            </w:r>
          </w:p>
        </w:tc>
        <w:tc>
          <w:tcPr>
            <w:tcW w:w="653" w:type="pct"/>
          </w:tcPr>
          <w:p w14:paraId="4598FEE8" w14:textId="77777777" w:rsidR="00A740D4" w:rsidRPr="004F1194" w:rsidRDefault="00A740D4" w:rsidP="00E80613">
            <w:pPr>
              <w:pStyle w:val="GOSTTablenorm"/>
            </w:pPr>
            <w:r w:rsidRPr="004F1194">
              <w:t>07.10.2020</w:t>
            </w:r>
          </w:p>
        </w:tc>
        <w:tc>
          <w:tcPr>
            <w:tcW w:w="1024" w:type="pct"/>
          </w:tcPr>
          <w:p w14:paraId="1977DEBA" w14:textId="77777777" w:rsidR="00A740D4" w:rsidRPr="004F1194" w:rsidRDefault="00A740D4" w:rsidP="00E80613">
            <w:pPr>
              <w:pStyle w:val="GOSTTablenorm"/>
            </w:pPr>
            <w:r w:rsidRPr="004F1194">
              <w:t>Сафонова В. И.</w:t>
            </w:r>
          </w:p>
        </w:tc>
        <w:tc>
          <w:tcPr>
            <w:tcW w:w="2938" w:type="pct"/>
          </w:tcPr>
          <w:p w14:paraId="26A8543F" w14:textId="248DF318" w:rsidR="00A740D4" w:rsidRPr="004F1194" w:rsidRDefault="00A740D4" w:rsidP="00E80613">
            <w:pPr>
              <w:pStyle w:val="GOSTTablenorm"/>
            </w:pPr>
            <w:r w:rsidRPr="004F1194">
              <w:t>Внесены изменения по результатам проведения предварительных испытаний на основании Государстве</w:t>
            </w:r>
            <w:r w:rsidR="00E80613" w:rsidRPr="004F1194">
              <w:t>нного контракта от 09.06.2020 № </w:t>
            </w:r>
            <w:r w:rsidRPr="004F1194">
              <w:t xml:space="preserve">ФКУ0173/06/2020/РИС (1-й период работ по развитию подсистемы ведения нормативной справочной информации). Внесены изменения в пп. 4.1, 4..2.2.1 – 4.5.2.2.5, 4.5.2.4.1 – 4.5.2.4.6, 4.5.2.5, 4.5.2.6, 4.5.2.7.1, 4.5.3, 4.5.3.2 – 4.5.3.10, 4.5.4 – 4.5.6, 4.7.1, 4.8.1, 4.9.1, 4.10.1, 4.11.1, 4.13.2, 4.18.3, 4.21.2. </w:t>
            </w:r>
          </w:p>
        </w:tc>
      </w:tr>
      <w:tr w:rsidR="00A740D4" w:rsidRPr="004F1194" w14:paraId="5A42D27C"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0BD3599C" w14:textId="77777777" w:rsidR="00A740D4" w:rsidRPr="004F1194" w:rsidRDefault="00A740D4" w:rsidP="00E80613">
            <w:pPr>
              <w:pStyle w:val="GOSTTablenorm"/>
            </w:pPr>
            <w:r w:rsidRPr="004F1194">
              <w:t>04.02</w:t>
            </w:r>
          </w:p>
        </w:tc>
        <w:tc>
          <w:tcPr>
            <w:tcW w:w="653" w:type="pct"/>
          </w:tcPr>
          <w:p w14:paraId="46217270" w14:textId="77777777" w:rsidR="00A740D4" w:rsidRPr="004F1194" w:rsidRDefault="00A740D4" w:rsidP="00E80613">
            <w:pPr>
              <w:pStyle w:val="GOSTTablenorm"/>
            </w:pPr>
            <w:r w:rsidRPr="004F1194">
              <w:t>22.03.2021</w:t>
            </w:r>
          </w:p>
        </w:tc>
        <w:tc>
          <w:tcPr>
            <w:tcW w:w="1024" w:type="pct"/>
          </w:tcPr>
          <w:p w14:paraId="0C301872" w14:textId="77777777" w:rsidR="00A740D4" w:rsidRPr="004F1194" w:rsidRDefault="00A740D4" w:rsidP="00E80613">
            <w:pPr>
              <w:pStyle w:val="GOSTTablenorm"/>
            </w:pPr>
            <w:r w:rsidRPr="004F1194">
              <w:t>Сафонова В. И.</w:t>
            </w:r>
          </w:p>
        </w:tc>
        <w:tc>
          <w:tcPr>
            <w:tcW w:w="2938" w:type="pct"/>
          </w:tcPr>
          <w:p w14:paraId="2C267427" w14:textId="522042C8" w:rsidR="00A740D4" w:rsidRPr="004F1194" w:rsidRDefault="00A740D4" w:rsidP="00E80613">
            <w:pPr>
              <w:pStyle w:val="GOSTTablenorm"/>
            </w:pPr>
            <w:r w:rsidRPr="004F1194">
              <w:t>Внесены изменения по результатам проведения опытной эксплуатации на основании Государстве</w:t>
            </w:r>
            <w:r w:rsidR="00E80613" w:rsidRPr="004F1194">
              <w:t>нного контракта от 09.06.2020 № </w:t>
            </w:r>
            <w:r w:rsidRPr="004F1194">
              <w:t>ФКУ0173/06/2020/РИС (1-й период работ по развитию подсистемы ведения нормативной справочной информации). Внесены изменения в п. 1</w:t>
            </w:r>
          </w:p>
        </w:tc>
      </w:tr>
      <w:tr w:rsidR="00A740D4" w:rsidRPr="004F1194" w14:paraId="2EFB5B42"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5091C27A" w14:textId="77777777" w:rsidR="00A740D4" w:rsidRPr="004F1194" w:rsidRDefault="00A740D4" w:rsidP="00E80613">
            <w:pPr>
              <w:pStyle w:val="GOSTTablenorm"/>
            </w:pPr>
            <w:r w:rsidRPr="004F1194">
              <w:t>05.00</w:t>
            </w:r>
          </w:p>
        </w:tc>
        <w:tc>
          <w:tcPr>
            <w:tcW w:w="653" w:type="pct"/>
          </w:tcPr>
          <w:p w14:paraId="02DE9D96" w14:textId="77777777" w:rsidR="00A740D4" w:rsidRPr="004F1194" w:rsidRDefault="00A740D4" w:rsidP="00E80613">
            <w:pPr>
              <w:pStyle w:val="GOSTTablenorm"/>
            </w:pPr>
            <w:r w:rsidRPr="004F1194">
              <w:t>01.03.2022</w:t>
            </w:r>
          </w:p>
        </w:tc>
        <w:tc>
          <w:tcPr>
            <w:tcW w:w="1024" w:type="pct"/>
          </w:tcPr>
          <w:p w14:paraId="3150401C" w14:textId="77777777" w:rsidR="00A740D4" w:rsidRPr="004F1194" w:rsidRDefault="00A740D4" w:rsidP="00E80613">
            <w:pPr>
              <w:pStyle w:val="GOSTTablenorm"/>
            </w:pPr>
            <w:r w:rsidRPr="004F1194">
              <w:t>Морозова Н. С.</w:t>
            </w:r>
          </w:p>
        </w:tc>
        <w:tc>
          <w:tcPr>
            <w:tcW w:w="2938" w:type="pct"/>
          </w:tcPr>
          <w:p w14:paraId="6EB849FD" w14:textId="77777777" w:rsidR="00A740D4" w:rsidRPr="004F1194" w:rsidRDefault="00A740D4" w:rsidP="00E80613">
            <w:pPr>
              <w:pStyle w:val="GOSTTablenorm"/>
            </w:pPr>
            <w:r w:rsidRPr="004F1194">
              <w:t>Документ актуализирован в соответствии с Государственным контрактом от 15.02.2022 № ФКУ0062/02/2022/РИС (1-й период работ по развитию подсистемы ведения нормативной справочной информации). Внесены изменения в п.1. В разделе 4 уточнены пути расположения справочников. Добавлен п. 4.5.2.4.5</w:t>
            </w:r>
          </w:p>
        </w:tc>
      </w:tr>
      <w:tr w:rsidR="00A740D4" w:rsidRPr="004F1194" w14:paraId="5C645F2A"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7BE8BFA0" w14:textId="77777777" w:rsidR="00A740D4" w:rsidRPr="004F1194" w:rsidRDefault="00A740D4" w:rsidP="00E80613">
            <w:pPr>
              <w:pStyle w:val="GOSTTablenorm"/>
            </w:pPr>
            <w:r w:rsidRPr="004F1194">
              <w:t>06.00</w:t>
            </w:r>
          </w:p>
        </w:tc>
        <w:tc>
          <w:tcPr>
            <w:tcW w:w="653" w:type="pct"/>
          </w:tcPr>
          <w:p w14:paraId="2B0C565C" w14:textId="77777777" w:rsidR="00A740D4" w:rsidRPr="004F1194" w:rsidRDefault="00A740D4" w:rsidP="00E80613">
            <w:pPr>
              <w:pStyle w:val="GOSTTablenorm"/>
            </w:pPr>
            <w:r w:rsidRPr="004F1194">
              <w:t>21.10.2022</w:t>
            </w:r>
          </w:p>
        </w:tc>
        <w:tc>
          <w:tcPr>
            <w:tcW w:w="1024" w:type="pct"/>
          </w:tcPr>
          <w:p w14:paraId="1359DD5E" w14:textId="77777777" w:rsidR="00A740D4" w:rsidRPr="004F1194" w:rsidRDefault="00A740D4" w:rsidP="00E80613">
            <w:pPr>
              <w:pStyle w:val="GOSTTablenorm"/>
            </w:pPr>
            <w:r w:rsidRPr="004F1194">
              <w:t>Морозова Н. С.</w:t>
            </w:r>
          </w:p>
        </w:tc>
        <w:tc>
          <w:tcPr>
            <w:tcW w:w="2938" w:type="pct"/>
          </w:tcPr>
          <w:p w14:paraId="798E1FBC" w14:textId="77777777" w:rsidR="00A740D4" w:rsidRPr="004F1194" w:rsidRDefault="00A740D4" w:rsidP="00E80613">
            <w:pPr>
              <w:pStyle w:val="GOSTTablenorm"/>
            </w:pPr>
            <w:r w:rsidRPr="004F1194">
              <w:t>Документ актуализирован в соответствии с Государственным контрактом от 15.02.2022 № ФКУ0062/02/2022/РИС (2-й период работ по развитию подсистемы ведения нормативной справочной информации). Внесены изменения в пп.  1, 4.5.2.2.5</w:t>
            </w:r>
          </w:p>
        </w:tc>
      </w:tr>
      <w:tr w:rsidR="00A740D4" w:rsidRPr="004F1194" w14:paraId="0DCD877A"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11A3AF71" w14:textId="77777777" w:rsidR="00A740D4" w:rsidRPr="004F1194" w:rsidRDefault="00A740D4" w:rsidP="00C4601D">
            <w:pPr>
              <w:pStyle w:val="GOSTTablenorm"/>
            </w:pPr>
            <w:r w:rsidRPr="004F1194">
              <w:t>07.00</w:t>
            </w:r>
          </w:p>
        </w:tc>
        <w:tc>
          <w:tcPr>
            <w:tcW w:w="653" w:type="pct"/>
          </w:tcPr>
          <w:p w14:paraId="4F8E4C14" w14:textId="77777777" w:rsidR="00A740D4" w:rsidRPr="004F1194" w:rsidRDefault="00A740D4" w:rsidP="00C4601D">
            <w:pPr>
              <w:pStyle w:val="GOSTTablenorm"/>
            </w:pPr>
            <w:r w:rsidRPr="004F1194">
              <w:t>24.11.2023</w:t>
            </w:r>
          </w:p>
        </w:tc>
        <w:tc>
          <w:tcPr>
            <w:tcW w:w="1024" w:type="pct"/>
          </w:tcPr>
          <w:p w14:paraId="210986CA" w14:textId="77777777" w:rsidR="00A740D4" w:rsidRPr="004F1194" w:rsidRDefault="00A740D4" w:rsidP="00C4601D">
            <w:pPr>
              <w:pStyle w:val="GOSTTablenorm"/>
            </w:pPr>
            <w:r w:rsidRPr="004F1194">
              <w:t>Дорогова Э. В.</w:t>
            </w:r>
          </w:p>
        </w:tc>
        <w:tc>
          <w:tcPr>
            <w:tcW w:w="2938" w:type="pct"/>
          </w:tcPr>
          <w:p w14:paraId="0584BFF7" w14:textId="77777777" w:rsidR="00A740D4" w:rsidRPr="004F1194" w:rsidRDefault="00A740D4" w:rsidP="00C4601D">
            <w:pPr>
              <w:pStyle w:val="GOSTTablenorm"/>
            </w:pPr>
            <w:r w:rsidRPr="004F1194">
              <w:t xml:space="preserve">Документ актуализирован по результатам проведения опытной эксплуатации и по замечаниям Заказчика, на основании письма ФКУ «ЦОКР» от 22.09.2023 № 99-23-14/10729, в рамках исполнения Государственного контракта от 12.07.2023 № ФКУ0249/07/2023/РИС (работы по развитию подсистемы ведения нормативной справочной информации): </w:t>
            </w:r>
          </w:p>
          <w:p w14:paraId="50C50C45" w14:textId="77777777" w:rsidR="00A740D4" w:rsidRPr="004F1194" w:rsidRDefault="00A740D4" w:rsidP="00C4601D">
            <w:pPr>
              <w:pStyle w:val="GOSTTableListMark1"/>
            </w:pPr>
            <w:r w:rsidRPr="004F1194">
              <w:t>внесены изменения в пп. 1, 3.1, 4.5.2.6.2;</w:t>
            </w:r>
          </w:p>
          <w:p w14:paraId="32748CFB" w14:textId="0B57DEFD" w:rsidR="00A740D4" w:rsidRPr="004F1194" w:rsidRDefault="00A740D4" w:rsidP="00C4601D">
            <w:pPr>
              <w:pStyle w:val="GOSTTableListMark1"/>
            </w:pPr>
            <w:r w:rsidRPr="004F1194">
              <w:t xml:space="preserve">добавлены пп. 4.5.2.7.2.2, 4.5.2.6.2.4 4.22; </w:t>
            </w:r>
          </w:p>
          <w:p w14:paraId="3C5151D3" w14:textId="77777777" w:rsidR="00A740D4" w:rsidRPr="004F1194" w:rsidRDefault="00A740D4" w:rsidP="00C4601D">
            <w:pPr>
              <w:pStyle w:val="GOSTTableListMark1"/>
            </w:pPr>
            <w:r w:rsidRPr="004F1194">
              <w:t xml:space="preserve">исключены пп. 4.5.2.3.6 - 4.5.2.3.8 (создание Заявки СвР </w:t>
            </w:r>
            <w:r w:rsidRPr="004F1194">
              <w:lastRenderedPageBreak/>
              <w:t>на включение / изменение / перевод в архив с отложенной датой);</w:t>
            </w:r>
          </w:p>
          <w:p w14:paraId="16BCE0EC" w14:textId="77777777" w:rsidR="00A740D4" w:rsidRPr="004F1194" w:rsidRDefault="00A740D4" w:rsidP="00C4601D">
            <w:pPr>
              <w:pStyle w:val="GOSTTableListMark1"/>
            </w:pPr>
            <w:r w:rsidRPr="004F1194">
              <w:t>добавлен п. 4.5.2.7.2.6;</w:t>
            </w:r>
          </w:p>
          <w:p w14:paraId="670D8C55" w14:textId="77777777" w:rsidR="00A740D4" w:rsidRPr="004F1194" w:rsidRDefault="00A740D4" w:rsidP="00C4601D">
            <w:pPr>
              <w:pStyle w:val="GOSTTableListMark1"/>
            </w:pPr>
            <w:r w:rsidRPr="004F1194">
              <w:t>в таблице 2 обновлены термины и сокращения</w:t>
            </w:r>
          </w:p>
        </w:tc>
      </w:tr>
      <w:tr w:rsidR="00A740D4" w:rsidRPr="004F1194" w14:paraId="2448D836"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20D30AB2" w14:textId="77777777" w:rsidR="00A740D4" w:rsidRPr="004F1194" w:rsidRDefault="00A740D4" w:rsidP="00C4601D">
            <w:pPr>
              <w:pStyle w:val="GOSTTablenorm"/>
            </w:pPr>
            <w:r w:rsidRPr="004F1194">
              <w:lastRenderedPageBreak/>
              <w:t>08.00</w:t>
            </w:r>
          </w:p>
        </w:tc>
        <w:tc>
          <w:tcPr>
            <w:tcW w:w="653" w:type="pct"/>
          </w:tcPr>
          <w:p w14:paraId="5B4E0B0E" w14:textId="42037BD5" w:rsidR="00A740D4" w:rsidRPr="004F1194" w:rsidRDefault="00C4601D" w:rsidP="00C4601D">
            <w:pPr>
              <w:pStyle w:val="GOSTTablenorm"/>
            </w:pPr>
            <w:r w:rsidRPr="004F1194">
              <w:rPr>
                <w:lang w:val="en-US"/>
              </w:rPr>
              <w:t>11</w:t>
            </w:r>
            <w:r w:rsidR="00A740D4" w:rsidRPr="004F1194">
              <w:t>.04.2024</w:t>
            </w:r>
          </w:p>
        </w:tc>
        <w:tc>
          <w:tcPr>
            <w:tcW w:w="1024" w:type="pct"/>
          </w:tcPr>
          <w:p w14:paraId="5C0B015C" w14:textId="1448A547" w:rsidR="00A740D4" w:rsidRPr="004F1194" w:rsidRDefault="00A740D4" w:rsidP="00C4601D">
            <w:pPr>
              <w:pStyle w:val="GOSTTablenorm"/>
            </w:pPr>
            <w:r w:rsidRPr="004F1194">
              <w:t>Панина И.</w:t>
            </w:r>
            <w:r w:rsidR="00C4601D" w:rsidRPr="004F1194">
              <w:rPr>
                <w:lang w:val="en-US"/>
              </w:rPr>
              <w:t xml:space="preserve"> </w:t>
            </w:r>
            <w:r w:rsidRPr="004F1194">
              <w:t>С.</w:t>
            </w:r>
          </w:p>
        </w:tc>
        <w:tc>
          <w:tcPr>
            <w:tcW w:w="2938" w:type="pct"/>
          </w:tcPr>
          <w:p w14:paraId="2D400821" w14:textId="031A0CDA" w:rsidR="00A740D4" w:rsidRPr="004F1194" w:rsidRDefault="00EC5509" w:rsidP="00EC5509">
            <w:pPr>
              <w:pStyle w:val="GOSTTablenorm"/>
            </w:pPr>
            <w:r w:rsidRPr="004F1194">
              <w:t>Документ актуализирован на основании Государственного контракта от 29.01.2024 № ФКУ0017/01/2024/РИС (1-й этап работ по развитию подсистемы ведения нормативной справочной информации)</w:t>
            </w:r>
            <w:r w:rsidR="00C4601D" w:rsidRPr="004F1194">
              <w:t xml:space="preserve">. </w:t>
            </w:r>
            <w:r w:rsidR="00A740D4" w:rsidRPr="004F1194">
              <w:t>В структуру документа внесены изменения:</w:t>
            </w:r>
          </w:p>
          <w:p w14:paraId="0C84AE70" w14:textId="187E765C" w:rsidR="00A740D4" w:rsidRPr="004F1194" w:rsidRDefault="00A740D4" w:rsidP="00EC5509">
            <w:pPr>
              <w:pStyle w:val="GOSTTableListMark1"/>
            </w:pPr>
            <w:r w:rsidRPr="004F1194">
              <w:t xml:space="preserve">изменена структура п. </w:t>
            </w:r>
            <w:r w:rsidR="00EC5509" w:rsidRPr="004F1194">
              <w:fldChar w:fldCharType="begin"/>
            </w:r>
            <w:r w:rsidR="00EC5509" w:rsidRPr="004F1194">
              <w:instrText xml:space="preserve"> REF _Ref163724818 \r \h </w:instrText>
            </w:r>
            <w:r w:rsidR="00E80613" w:rsidRPr="004F1194">
              <w:instrText xml:space="preserve"> \* MERGEFORMAT </w:instrText>
            </w:r>
            <w:r w:rsidR="00EC5509" w:rsidRPr="004F1194">
              <w:fldChar w:fldCharType="separate"/>
            </w:r>
            <w:r w:rsidR="00CB54DE">
              <w:t>4.5.2.2</w:t>
            </w:r>
            <w:r w:rsidR="00EC5509" w:rsidRPr="004F1194">
              <w:fldChar w:fldCharType="end"/>
            </w:r>
            <w:r w:rsidRPr="004F1194">
              <w:t xml:space="preserve"> (оформление заявки на включение организации в Сводный реестр обобщено для всех типов организаций с указанием особенностей заполнения для того или иного типа);</w:t>
            </w:r>
          </w:p>
          <w:p w14:paraId="6E277A32" w14:textId="76FE3F7B" w:rsidR="00A740D4" w:rsidRPr="004F1194" w:rsidRDefault="00EC5509" w:rsidP="00EC5509">
            <w:pPr>
              <w:pStyle w:val="GOSTTableListMark1"/>
            </w:pPr>
            <w:r w:rsidRPr="004F1194">
              <w:t>д</w:t>
            </w:r>
            <w:r w:rsidR="00A740D4" w:rsidRPr="004F1194">
              <w:t>окумент разделен на 2 тома: Том 1. Руководство для сотрудников УО и Том 2. Р</w:t>
            </w:r>
            <w:r w:rsidRPr="004F1194">
              <w:t>уководство для сотрудников ТОФК;</w:t>
            </w:r>
          </w:p>
          <w:p w14:paraId="7B87D023" w14:textId="5102C8AC" w:rsidR="00A740D4" w:rsidRPr="004F1194" w:rsidRDefault="00A740D4" w:rsidP="005B2B49">
            <w:pPr>
              <w:pStyle w:val="GOSTTableListMark1"/>
            </w:pPr>
            <w:r w:rsidRPr="004F1194">
              <w:t xml:space="preserve">внесены изменения в пп. </w:t>
            </w:r>
            <w:r w:rsidR="005B2B49" w:rsidRPr="004F1194">
              <w:fldChar w:fldCharType="begin"/>
            </w:r>
            <w:r w:rsidR="005B2B49" w:rsidRPr="004F1194">
              <w:instrText xml:space="preserve"> REF _Ref163726120 \r \h </w:instrText>
            </w:r>
            <w:r w:rsidR="00E80613" w:rsidRPr="004F1194">
              <w:instrText xml:space="preserve"> \* MERGEFORMAT </w:instrText>
            </w:r>
            <w:r w:rsidR="005B2B49" w:rsidRPr="004F1194">
              <w:fldChar w:fldCharType="separate"/>
            </w:r>
            <w:r w:rsidR="00CB54DE">
              <w:t>4.5.2.2.6</w:t>
            </w:r>
            <w:r w:rsidR="005B2B49" w:rsidRPr="004F1194">
              <w:fldChar w:fldCharType="end"/>
            </w:r>
            <w:r w:rsidRPr="004F1194">
              <w:t xml:space="preserve">, </w:t>
            </w:r>
            <w:r w:rsidR="005B2B49" w:rsidRPr="004F1194">
              <w:fldChar w:fldCharType="begin"/>
            </w:r>
            <w:r w:rsidR="005B2B49" w:rsidRPr="004F1194">
              <w:instrText xml:space="preserve"> REF _Ref163726127 \r \h </w:instrText>
            </w:r>
            <w:r w:rsidR="00E80613" w:rsidRPr="004F1194">
              <w:instrText xml:space="preserve"> \* MERGEFORMAT </w:instrText>
            </w:r>
            <w:r w:rsidR="005B2B49" w:rsidRPr="004F1194">
              <w:fldChar w:fldCharType="separate"/>
            </w:r>
            <w:r w:rsidR="00CB54DE">
              <w:t>4.5.2.2.9</w:t>
            </w:r>
            <w:r w:rsidR="005B2B49" w:rsidRPr="004F1194">
              <w:fldChar w:fldCharType="end"/>
            </w:r>
            <w:r w:rsidR="00EC5509" w:rsidRPr="004F1194">
              <w:t>,</w:t>
            </w:r>
            <w:r w:rsidRPr="004F1194">
              <w:t xml:space="preserve"> </w:t>
            </w:r>
            <w:r w:rsidR="005B2B49" w:rsidRPr="004F1194">
              <w:fldChar w:fldCharType="begin"/>
            </w:r>
            <w:r w:rsidR="005B2B49" w:rsidRPr="004F1194">
              <w:instrText xml:space="preserve"> REF _Ref163726137 \r \h </w:instrText>
            </w:r>
            <w:r w:rsidR="00E80613" w:rsidRPr="004F1194">
              <w:instrText xml:space="preserve"> \* MERGEFORMAT </w:instrText>
            </w:r>
            <w:r w:rsidR="005B2B49" w:rsidRPr="004F1194">
              <w:fldChar w:fldCharType="separate"/>
            </w:r>
            <w:r w:rsidR="00CB54DE">
              <w:t>4.5.2.2.11</w:t>
            </w:r>
            <w:r w:rsidR="005B2B49" w:rsidRPr="004F1194">
              <w:fldChar w:fldCharType="end"/>
            </w:r>
            <w:r w:rsidRPr="004F1194">
              <w:t xml:space="preserve"> (указаны особенности оформления заявки на включение организации в Сводный реестр для особых организаций)</w:t>
            </w:r>
          </w:p>
        </w:tc>
      </w:tr>
      <w:tr w:rsidR="0047681B" w:rsidRPr="004F1194" w14:paraId="62C4D45C"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75942C42" w14:textId="36DF39ED" w:rsidR="0047681B" w:rsidRPr="004F1194" w:rsidRDefault="0047681B" w:rsidP="0047681B">
            <w:pPr>
              <w:pStyle w:val="GOSTTablenorm"/>
            </w:pPr>
            <w:r w:rsidRPr="004F1194">
              <w:t>08.01</w:t>
            </w:r>
          </w:p>
        </w:tc>
        <w:tc>
          <w:tcPr>
            <w:tcW w:w="653" w:type="pct"/>
          </w:tcPr>
          <w:p w14:paraId="5072DF6E" w14:textId="2CBE0D8B" w:rsidR="0047681B" w:rsidRPr="004F1194" w:rsidRDefault="0047681B" w:rsidP="0047681B">
            <w:pPr>
              <w:pStyle w:val="GOSTTablenorm"/>
              <w:rPr>
                <w:lang w:val="en-US"/>
              </w:rPr>
            </w:pPr>
            <w:r w:rsidRPr="004F1194">
              <w:t>07.08.2024</w:t>
            </w:r>
          </w:p>
        </w:tc>
        <w:tc>
          <w:tcPr>
            <w:tcW w:w="1024" w:type="pct"/>
          </w:tcPr>
          <w:p w14:paraId="61F257C0" w14:textId="121A5C2D" w:rsidR="0047681B" w:rsidRPr="004F1194" w:rsidRDefault="0047681B" w:rsidP="0047681B">
            <w:pPr>
              <w:pStyle w:val="GOSTTablenorm"/>
            </w:pPr>
            <w:r w:rsidRPr="004F1194">
              <w:t>Морозова Н. С.</w:t>
            </w:r>
          </w:p>
        </w:tc>
        <w:tc>
          <w:tcPr>
            <w:tcW w:w="2938" w:type="pct"/>
          </w:tcPr>
          <w:p w14:paraId="291D43F5" w14:textId="1553A2D8" w:rsidR="0047681B" w:rsidRPr="004F1194" w:rsidRDefault="0047681B" w:rsidP="0047681B">
            <w:pPr>
              <w:pStyle w:val="GOSTTablenorm"/>
            </w:pPr>
            <w:r w:rsidRPr="004F1194">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w:t>
            </w:r>
            <w:r w:rsidRPr="004F1194">
              <w:rPr>
                <w:kern w:val="28"/>
                <w:lang w:eastAsia="en-US"/>
              </w:rPr>
              <w:t>государственной интегрированной информационной системы управления общественными финансами «Электронный бюджет»</w:t>
            </w:r>
            <w:r w:rsidRPr="004F1194">
              <w:t xml:space="preserve"> в части подсистемы ведения нормативной справочной информации). Внесены изменения в раздел </w:t>
            </w:r>
            <w:r w:rsidRPr="004F1194">
              <w:fldChar w:fldCharType="begin"/>
            </w:r>
            <w:r w:rsidRPr="004F1194">
              <w:instrText xml:space="preserve"> REF _Ref163726107 \r \h  \* MERGEFORMAT </w:instrText>
            </w:r>
            <w:r w:rsidRPr="004F1194">
              <w:fldChar w:fldCharType="separate"/>
            </w:r>
            <w:r w:rsidR="00CB54DE">
              <w:t>1.5</w:t>
            </w:r>
            <w:r w:rsidRPr="004F1194">
              <w:fldChar w:fldCharType="end"/>
            </w:r>
          </w:p>
        </w:tc>
      </w:tr>
      <w:tr w:rsidR="0047681B" w:rsidRPr="004F1194" w14:paraId="43E37D9B" w14:textId="77777777" w:rsidTr="009A7E24">
        <w:trPr>
          <w:cnfStyle w:val="000000100000" w:firstRow="0" w:lastRow="0" w:firstColumn="0" w:lastColumn="0" w:oddVBand="0" w:evenVBand="0" w:oddHBand="1" w:evenHBand="0" w:firstRowFirstColumn="0" w:firstRowLastColumn="0" w:lastRowFirstColumn="0" w:lastRowLastColumn="0"/>
          <w:trHeight w:val="20"/>
        </w:trPr>
        <w:tc>
          <w:tcPr>
            <w:tcW w:w="385" w:type="pct"/>
          </w:tcPr>
          <w:p w14:paraId="172DB8F1" w14:textId="23088BB1" w:rsidR="0047681B" w:rsidRPr="004F1194" w:rsidRDefault="0047681B" w:rsidP="0047681B">
            <w:pPr>
              <w:pStyle w:val="GOSTTablenorm"/>
            </w:pPr>
            <w:r w:rsidRPr="004F1194">
              <w:t>09.00</w:t>
            </w:r>
          </w:p>
        </w:tc>
        <w:tc>
          <w:tcPr>
            <w:tcW w:w="653" w:type="pct"/>
          </w:tcPr>
          <w:p w14:paraId="501CB3AA" w14:textId="19E3C212" w:rsidR="0047681B" w:rsidRPr="004F1194" w:rsidRDefault="0047681B" w:rsidP="0047681B">
            <w:pPr>
              <w:pStyle w:val="GOSTTablenorm"/>
            </w:pPr>
            <w:r w:rsidRPr="004F1194">
              <w:t>11.11.2024</w:t>
            </w:r>
          </w:p>
        </w:tc>
        <w:tc>
          <w:tcPr>
            <w:tcW w:w="1024" w:type="pct"/>
          </w:tcPr>
          <w:p w14:paraId="782570D9" w14:textId="5198EBED" w:rsidR="0047681B" w:rsidRPr="004F1194" w:rsidRDefault="0047681B" w:rsidP="0047681B">
            <w:pPr>
              <w:pStyle w:val="GOSTTablenorm"/>
            </w:pPr>
            <w:r w:rsidRPr="004F1194">
              <w:t>Морозова Н. С.</w:t>
            </w:r>
          </w:p>
        </w:tc>
        <w:tc>
          <w:tcPr>
            <w:tcW w:w="2938" w:type="pct"/>
          </w:tcPr>
          <w:p w14:paraId="4F672AD8" w14:textId="076E682D" w:rsidR="0047681B" w:rsidRPr="004F1194" w:rsidRDefault="0047681B" w:rsidP="0047681B">
            <w:pPr>
              <w:pStyle w:val="GOSTTablenorm"/>
            </w:pPr>
            <w:r w:rsidRPr="004F1194">
              <w:t xml:space="preserve">Внесены изменения по результатам проведения опытной эксплуатации на основании Государственного контракта от 08.07.2024 № ФКУ0236/07/2024/РИС (работы по развитию подсистемы ведения нормативной справочной информации). Внесены изменения в раздел </w:t>
            </w:r>
            <w:r w:rsidRPr="004F1194">
              <w:fldChar w:fldCharType="begin"/>
            </w:r>
            <w:r w:rsidRPr="004F1194">
              <w:instrText xml:space="preserve"> REF _Ref163726107 \r \h  \* MERGEFORMAT </w:instrText>
            </w:r>
            <w:r w:rsidRPr="004F1194">
              <w:fldChar w:fldCharType="separate"/>
            </w:r>
            <w:r w:rsidR="00CB54DE">
              <w:t>1.5</w:t>
            </w:r>
            <w:r w:rsidRPr="004F1194">
              <w:fldChar w:fldCharType="end"/>
            </w:r>
          </w:p>
        </w:tc>
      </w:tr>
      <w:tr w:rsidR="0047681B" w:rsidRPr="00AE5BDB" w14:paraId="09D0050C" w14:textId="77777777" w:rsidTr="009A7E24">
        <w:trPr>
          <w:cnfStyle w:val="000000010000" w:firstRow="0" w:lastRow="0" w:firstColumn="0" w:lastColumn="0" w:oddVBand="0" w:evenVBand="0" w:oddHBand="0" w:evenHBand="1" w:firstRowFirstColumn="0" w:firstRowLastColumn="0" w:lastRowFirstColumn="0" w:lastRowLastColumn="0"/>
          <w:trHeight w:val="20"/>
        </w:trPr>
        <w:tc>
          <w:tcPr>
            <w:tcW w:w="385" w:type="pct"/>
          </w:tcPr>
          <w:p w14:paraId="19F8E822" w14:textId="3168C80C" w:rsidR="0047681B" w:rsidRPr="004F1194" w:rsidRDefault="0047681B" w:rsidP="0047681B">
            <w:pPr>
              <w:pStyle w:val="GOSTTablenorm"/>
            </w:pPr>
            <w:r w:rsidRPr="004F1194">
              <w:rPr>
                <w:lang w:val="en-US"/>
              </w:rPr>
              <w:t>10</w:t>
            </w:r>
            <w:r w:rsidRPr="004F1194">
              <w:t>.00</w:t>
            </w:r>
          </w:p>
        </w:tc>
        <w:tc>
          <w:tcPr>
            <w:tcW w:w="653" w:type="pct"/>
          </w:tcPr>
          <w:p w14:paraId="7CEE2DE6" w14:textId="5A516C4D" w:rsidR="0047681B" w:rsidRPr="004F1194" w:rsidRDefault="0047681B" w:rsidP="0047681B">
            <w:pPr>
              <w:pStyle w:val="GOSTTablenorm"/>
            </w:pPr>
            <w:r w:rsidRPr="004F1194">
              <w:t>20.11.2024</w:t>
            </w:r>
          </w:p>
        </w:tc>
        <w:tc>
          <w:tcPr>
            <w:tcW w:w="1024" w:type="pct"/>
          </w:tcPr>
          <w:p w14:paraId="5863D0AE" w14:textId="00B4BED6" w:rsidR="0047681B" w:rsidRPr="004F1194" w:rsidRDefault="0047681B" w:rsidP="0047681B">
            <w:pPr>
              <w:pStyle w:val="GOSTTablenorm"/>
            </w:pPr>
            <w:r w:rsidRPr="004F1194">
              <w:t>Панина И. С.</w:t>
            </w:r>
          </w:p>
        </w:tc>
        <w:tc>
          <w:tcPr>
            <w:tcW w:w="2938" w:type="pct"/>
          </w:tcPr>
          <w:p w14:paraId="0849946E" w14:textId="3DFC078C" w:rsidR="0047681B" w:rsidRPr="009A7E24" w:rsidRDefault="0047681B" w:rsidP="001C0719">
            <w:pPr>
              <w:pStyle w:val="GOSTTablenorm"/>
            </w:pPr>
            <w:r w:rsidRPr="004F1194">
              <w:t xml:space="preserve">Внесены изменения по результатам проведения опытной эксплуатации на основании Государственного контракта от 29.01.2024 № ФКУ0017/01/2024/РИС (2-й этап работ по развитию подсистемы ведения нормативной справочной информации). </w:t>
            </w:r>
            <w:r w:rsidR="009A7E24" w:rsidRPr="004F1194">
              <w:t>В</w:t>
            </w:r>
            <w:r w:rsidR="00EC452C" w:rsidRPr="004F1194">
              <w:t xml:space="preserve">несены изменения в пп. </w:t>
            </w:r>
            <w:r w:rsidR="00EC452C" w:rsidRPr="004F1194">
              <w:fldChar w:fldCharType="begin"/>
            </w:r>
            <w:r w:rsidR="00EC452C" w:rsidRPr="004F1194">
              <w:instrText xml:space="preserve"> REF _Ref180421306 \r \h  \* MERGEFORMAT </w:instrText>
            </w:r>
            <w:r w:rsidR="00EC452C" w:rsidRPr="004F1194">
              <w:fldChar w:fldCharType="separate"/>
            </w:r>
            <w:r w:rsidR="00CB54DE">
              <w:t>1.2</w:t>
            </w:r>
            <w:r w:rsidR="00EC452C" w:rsidRPr="004F1194">
              <w:fldChar w:fldCharType="end"/>
            </w:r>
            <w:r w:rsidR="00EC452C" w:rsidRPr="004F1194">
              <w:t xml:space="preserve">, </w:t>
            </w:r>
            <w:r w:rsidR="00495887" w:rsidRPr="004F1194">
              <w:fldChar w:fldCharType="begin"/>
            </w:r>
            <w:r w:rsidR="00495887" w:rsidRPr="004F1194">
              <w:instrText xml:space="preserve"> REF _Ref163726107 \r \h  \* MERGEFORMAT </w:instrText>
            </w:r>
            <w:r w:rsidR="00495887" w:rsidRPr="004F1194">
              <w:fldChar w:fldCharType="separate"/>
            </w:r>
            <w:r w:rsidR="00CB54DE">
              <w:t>1.5</w:t>
            </w:r>
            <w:r w:rsidR="00495887" w:rsidRPr="004F1194">
              <w:fldChar w:fldCharType="end"/>
            </w:r>
            <w:r w:rsidR="00495887" w:rsidRPr="004F1194">
              <w:t xml:space="preserve">, </w:t>
            </w:r>
            <w:r w:rsidR="00EC452C" w:rsidRPr="004F1194">
              <w:fldChar w:fldCharType="begin"/>
            </w:r>
            <w:r w:rsidR="00EC452C" w:rsidRPr="004F1194">
              <w:instrText xml:space="preserve"> REF _Ref180421323 \r \h  \* MERGEFORMAT </w:instrText>
            </w:r>
            <w:r w:rsidR="00EC452C" w:rsidRPr="004F1194">
              <w:fldChar w:fldCharType="separate"/>
            </w:r>
            <w:r w:rsidR="00CB54DE">
              <w:t>4.5.2.2.1</w:t>
            </w:r>
            <w:r w:rsidR="00EC452C" w:rsidRPr="004F1194">
              <w:fldChar w:fldCharType="end"/>
            </w:r>
            <w:r w:rsidR="00EC452C" w:rsidRPr="004F1194">
              <w:t xml:space="preserve">, </w:t>
            </w:r>
            <w:r w:rsidR="00EC452C" w:rsidRPr="004F1194">
              <w:fldChar w:fldCharType="begin"/>
            </w:r>
            <w:r w:rsidR="00EC452C" w:rsidRPr="004F1194">
              <w:instrText xml:space="preserve"> REF _Ref163726120 \r \h  \* MERGEFORMAT </w:instrText>
            </w:r>
            <w:r w:rsidR="00EC452C" w:rsidRPr="004F1194">
              <w:fldChar w:fldCharType="separate"/>
            </w:r>
            <w:r w:rsidR="00CB54DE">
              <w:t>4.5.2.2.6</w:t>
            </w:r>
            <w:r w:rsidR="00EC452C" w:rsidRPr="004F1194">
              <w:fldChar w:fldCharType="end"/>
            </w:r>
            <w:r w:rsidR="00EC452C" w:rsidRPr="004F1194">
              <w:t xml:space="preserve">, </w:t>
            </w:r>
            <w:r w:rsidR="00EC452C" w:rsidRPr="004F1194">
              <w:fldChar w:fldCharType="begin"/>
            </w:r>
            <w:r w:rsidR="00EC452C" w:rsidRPr="004F1194">
              <w:instrText xml:space="preserve"> REF _Ref180421354 \r \h  \* MERGEFORMAT </w:instrText>
            </w:r>
            <w:r w:rsidR="00EC452C" w:rsidRPr="004F1194">
              <w:fldChar w:fldCharType="separate"/>
            </w:r>
            <w:r w:rsidR="00CB54DE">
              <w:t>4.5.2.2.23</w:t>
            </w:r>
            <w:r w:rsidR="00EC452C" w:rsidRPr="004F1194">
              <w:fldChar w:fldCharType="end"/>
            </w:r>
            <w:r w:rsidR="00EC452C" w:rsidRPr="004F1194">
              <w:t xml:space="preserve">, </w:t>
            </w:r>
            <w:r w:rsidR="001C0719" w:rsidRPr="004F1194">
              <w:fldChar w:fldCharType="begin"/>
            </w:r>
            <w:r w:rsidR="001C0719" w:rsidRPr="004F1194">
              <w:instrText xml:space="preserve"> REF _Ref183088861 \r \h </w:instrText>
            </w:r>
            <w:r w:rsidR="004F1194" w:rsidRPr="004F1194">
              <w:instrText xml:space="preserve"> \* MERGEFORMAT </w:instrText>
            </w:r>
            <w:r w:rsidR="001C0719" w:rsidRPr="004F1194">
              <w:fldChar w:fldCharType="separate"/>
            </w:r>
            <w:r w:rsidR="00CB54DE">
              <w:t>4.5.7.1</w:t>
            </w:r>
            <w:r w:rsidR="001C0719" w:rsidRPr="004F1194">
              <w:fldChar w:fldCharType="end"/>
            </w:r>
            <w:r w:rsidR="001C0719" w:rsidRPr="004F1194">
              <w:t xml:space="preserve">, </w:t>
            </w:r>
            <w:r w:rsidR="00EC452C" w:rsidRPr="004F1194">
              <w:fldChar w:fldCharType="begin"/>
            </w:r>
            <w:r w:rsidR="00EC452C" w:rsidRPr="004F1194">
              <w:instrText xml:space="preserve"> REF _Ref180421372 \r \h  \* MERGEFORMAT </w:instrText>
            </w:r>
            <w:r w:rsidR="00EC452C" w:rsidRPr="004F1194">
              <w:fldChar w:fldCharType="separate"/>
            </w:r>
            <w:r w:rsidR="00CB54DE">
              <w:t>5.1.1</w:t>
            </w:r>
            <w:r w:rsidR="00EC452C" w:rsidRPr="004F1194">
              <w:fldChar w:fldCharType="end"/>
            </w:r>
            <w:r w:rsidR="009A7E24" w:rsidRPr="004F1194">
              <w:t xml:space="preserve">. Добавлен п. </w:t>
            </w:r>
            <w:r w:rsidR="009A7E24" w:rsidRPr="004F1194">
              <w:fldChar w:fldCharType="begin"/>
            </w:r>
            <w:r w:rsidR="009A7E24" w:rsidRPr="004F1194">
              <w:instrText xml:space="preserve"> REF _Ref182691338 \r \h </w:instrText>
            </w:r>
            <w:r w:rsidR="004F1194" w:rsidRPr="004F1194">
              <w:instrText xml:space="preserve"> \* MERGEFORMAT </w:instrText>
            </w:r>
            <w:r w:rsidR="009A7E24" w:rsidRPr="004F1194">
              <w:fldChar w:fldCharType="separate"/>
            </w:r>
            <w:r w:rsidR="00CB54DE">
              <w:t>4.5.2.2.2</w:t>
            </w:r>
            <w:r w:rsidR="009A7E24" w:rsidRPr="004F1194">
              <w:fldChar w:fldCharType="end"/>
            </w:r>
          </w:p>
        </w:tc>
      </w:tr>
    </w:tbl>
    <w:p w14:paraId="4ED8C588" w14:textId="222C40D7" w:rsidR="00087AB2" w:rsidRPr="009E5FA1" w:rsidRDefault="00087AB2" w:rsidP="00276DD6">
      <w:pPr>
        <w:pStyle w:val="T3"/>
        <w:jc w:val="both"/>
      </w:pPr>
    </w:p>
    <w:p>
      <w:pPr>
        <w:sectPr>
          <w:headerReference w:type="default" r:id="rId211"/>
          <w:footerReference w:type="default" r:id="rId212"/>
          <w:footerReference w:type="even" r:id="rId217"/>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73" name="Drawing 73" descr="QR"/>
            <a:graphic xmlns:a="http://schemas.openxmlformats.org/drawingml/2006/main">
              <a:graphicData uri="http://schemas.openxmlformats.org/drawingml/2006/picture">
                <pic:pic xmlns:pic="http://schemas.openxmlformats.org/drawingml/2006/picture">
                  <pic:nvPicPr>
                    <pic:cNvPr id="0" name="Picture 73" descr="QR"/>
                    <pic:cNvPicPr>
                      <a:picLocks noChangeAspect="true"/>
                    </pic:cNvPicPr>
                  </pic:nvPicPr>
                  <pic:blipFill>
                    <a:blip r:embed="rId219"/>
                    <a:stretch>
                      <a:fillRect/>
                    </a:stretch>
                  </pic:blipFill>
                  <pic:spPr>
                    <a:xfrm>
                      <a:off x="0" y="0"/>
                      <a:ext cx="2085975" cy="2085975"/>
                    </a:xfrm>
                    <a:prstGeom prst="rect">
                      <a:avLst/>
                    </a:prstGeom>
                  </pic:spPr>
                </pic:pic>
              </a:graphicData>
            </a:graphic>
          </wp:inline>
        </w:drawing>
      </w:r>
    </w:p>
    <w:sectPr w:rsidR="00087AB2" w:rsidRPr="009E5FA1" w:rsidSect="007C5E62">
      <w:headerReference w:type="default" r:id="rId216"/>
      <w:footerReference w:type="default" r:id="rId217"/>
      <w:pgSz w:w="11906" w:h="16838" w:code="9" w:orient="portrait"/>
      <w:pgMar w:top="1134" w:right="567" w:bottom="851" w:left="1701" w:header="567" w:footer="284"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6E420F" w16cid:durableId="2AD736E9"/>
  <w16cid:commentId w16cid:paraId="3A4EFAD8" w16cid:durableId="2AD736EA"/>
  <w16cid:commentId w16cid:paraId="65DCEE1F" w16cid:durableId="2AD736EB"/>
  <w16cid:commentId w16cid:paraId="00EF27D2" w16cid:durableId="2AD736EC"/>
  <w16cid:commentId w16cid:paraId="1142D59E" w16cid:durableId="2AD736ED"/>
  <w16cid:commentId w16cid:paraId="65BF0988" w16cid:durableId="2AD736EE"/>
  <w16cid:commentId w16cid:paraId="2F248149" w16cid:durableId="2AD736EF"/>
  <w16cid:commentId w16cid:paraId="228F8A8D" w16cid:durableId="2AD736F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A4328" w14:textId="77777777" w:rsidR="003071BE" w:rsidRDefault="003071BE">
      <w:r>
        <w:separator/>
      </w:r>
    </w:p>
  </w:endnote>
  <w:endnote w:type="continuationSeparator" w:id="0">
    <w:p w14:paraId="0123F2B5" w14:textId="77777777" w:rsidR="003071BE" w:rsidRDefault="0030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FFBF9" w14:textId="56B80EEF" w:rsidR="00CB54DE" w:rsidRDefault="00CB54DE" w:rsidP="00C310AA">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82023" w14:textId="77777777" w:rsidR="00CB54DE" w:rsidRDefault="00CB54DE"/>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FD751" w14:textId="77777777" w:rsidR="003071BE" w:rsidRDefault="003071BE">
      <w:r>
        <w:separator/>
      </w:r>
    </w:p>
  </w:footnote>
  <w:footnote w:type="continuationSeparator" w:id="0">
    <w:p w14:paraId="25931CE4" w14:textId="77777777" w:rsidR="003071BE" w:rsidRDefault="003071BE">
      <w:r>
        <w:continuationSeparator/>
      </w:r>
    </w:p>
  </w:footnote>
  <w:footnote w:id="1">
    <w:p w14:paraId="39A4D848" w14:textId="77777777" w:rsidR="00CB54DE" w:rsidRDefault="00CB54DE" w:rsidP="0015301A">
      <w:pPr>
        <w:pStyle w:val="aff1"/>
        <w:ind w:firstLine="567"/>
      </w:pPr>
      <w:r>
        <w:rPr>
          <w:rStyle w:val="aff0"/>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2929A081" w14:textId="77777777" w:rsidR="00CB54DE" w:rsidRPr="0055567D" w:rsidRDefault="00CB54DE" w:rsidP="00716131">
      <w:pPr>
        <w:pStyle w:val="aff1"/>
      </w:pPr>
      <w:r>
        <w:rPr>
          <w:rStyle w:val="aff0"/>
        </w:rPr>
        <w:footnoteRef/>
      </w:r>
      <w:r w:rsidRPr="0055567D">
        <w:t xml:space="preserve"> Термин используется исключительно в целях настоящей документации</w:t>
      </w:r>
    </w:p>
  </w:footnote>
  <w:footnote w:id="3">
    <w:p w14:paraId="547941AE" w14:textId="77777777" w:rsidR="00CB54DE" w:rsidRDefault="00CB54DE" w:rsidP="00872A8A">
      <w:pPr>
        <w:pStyle w:val="aff1"/>
      </w:pPr>
      <w:r>
        <w:rPr>
          <w:rStyle w:val="aff0"/>
        </w:rPr>
        <w:footnoteRef/>
      </w:r>
      <w:r>
        <w:t xml:space="preserve"> Для СКЗИ «КриптоПро CSP» следует установить плагин «КриптоПро ЭЦП Browser plug-in»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28352" w14:textId="77777777" w:rsidR="00CB54DE" w:rsidRPr="00722CDF" w:rsidRDefault="00CB54DE" w:rsidP="00B40EC9">
    <w:pPr>
      <w:pStyle w:val="GOSTTitulhead"/>
      <w:ind w:firstLine="0"/>
      <w:rPr>
        <w:rFonts w:ascii="Times New Roman" w:hAnsi="Times New Roman"/>
      </w:rPr>
    </w:pPr>
    <w:r w:rsidRPr="00722CDF">
      <w:rPr>
        <w:rFonts w:ascii="Times New Roman" w:hAnsi="Times New Roman"/>
      </w:rPr>
      <w:t>ФЕДЕРАЛЬНОЕ КАЗНАЧЕЙСТВО (КАЗНАЧЕЙСТВО РОССИИ)</w:t>
    </w:r>
  </w:p>
  <w:p w14:paraId="56C4CF4F" w14:textId="77777777" w:rsidR="00CB54DE" w:rsidRPr="00B40EC9" w:rsidRDefault="00CB54DE" w:rsidP="00B40EC9">
    <w:pPr>
      <w:pStyle w:val="af1"/>
      <w:ind w:firstLine="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16"/>
      <w:gridCol w:w="6004"/>
      <w:gridCol w:w="1276"/>
    </w:tblGrid>
    <w:tr w:rsidR="00CB54DE" w:rsidRPr="006609C8" w14:paraId="3C15720D" w14:textId="77777777" w:rsidTr="00C06643">
      <w:trPr>
        <w:cantSplit/>
      </w:trPr>
      <w:tc>
        <w:tcPr>
          <w:tcW w:w="1246" w:type="pct"/>
          <w:vAlign w:val="center"/>
        </w:tcPr>
        <w:p w14:paraId="3AE68E6F" w14:textId="77777777" w:rsidR="00CB54DE" w:rsidRPr="007C5E62" w:rsidRDefault="00CB54DE" w:rsidP="007C5E62">
          <w:pPr>
            <w:pStyle w:val="GOSTheader"/>
          </w:pPr>
          <w:r w:rsidRPr="007C5E62">
            <w:t>Наименование ИС:</w:t>
          </w:r>
        </w:p>
      </w:tc>
      <w:tc>
        <w:tcPr>
          <w:tcW w:w="3754" w:type="pct"/>
          <w:gridSpan w:val="2"/>
          <w:vAlign w:val="center"/>
        </w:tcPr>
        <w:p w14:paraId="39F30BB8" w14:textId="77777777" w:rsidR="00CB54DE" w:rsidRPr="007C5E62" w:rsidRDefault="00CB54DE" w:rsidP="007C5E62">
          <w:pPr>
            <w:pStyle w:val="GOSTheader"/>
          </w:pPr>
          <w:r w:rsidRPr="007C5E62">
            <w:t xml:space="preserve">ГИИС «Электронный бюджет». Подсистема ведения нормативной справочной информации </w:t>
          </w:r>
        </w:p>
      </w:tc>
    </w:tr>
    <w:tr w:rsidR="00CB54DE" w:rsidRPr="006609C8" w14:paraId="4C4CAF41" w14:textId="77777777" w:rsidTr="00C06643">
      <w:trPr>
        <w:cantSplit/>
      </w:trPr>
      <w:tc>
        <w:tcPr>
          <w:tcW w:w="1246" w:type="pct"/>
          <w:vAlign w:val="center"/>
        </w:tcPr>
        <w:p w14:paraId="1DC53F41" w14:textId="77777777" w:rsidR="00CB54DE" w:rsidRPr="007C5E62" w:rsidRDefault="00CB54DE" w:rsidP="007C5E62">
          <w:pPr>
            <w:pStyle w:val="GOSTheader"/>
          </w:pPr>
          <w:r w:rsidRPr="007C5E62">
            <w:t>Название документа:</w:t>
          </w:r>
        </w:p>
      </w:tc>
      <w:tc>
        <w:tcPr>
          <w:tcW w:w="3754" w:type="pct"/>
          <w:gridSpan w:val="2"/>
          <w:vAlign w:val="center"/>
        </w:tcPr>
        <w:p w14:paraId="331874FC" w14:textId="39B6F302" w:rsidR="00CB54DE" w:rsidRPr="007C5E62" w:rsidRDefault="00CB54DE" w:rsidP="007C5E62">
          <w:pPr>
            <w:pStyle w:val="GOSTheader"/>
          </w:pPr>
          <w:r w:rsidRPr="007C5E62">
            <w:t>Руководство работников (представителей) участников системы «Электронный бюджет» по работе с подсистемой (компонентом, модулем). Том 1. Руководство для сотрудников УО</w:t>
          </w:r>
        </w:p>
      </w:tc>
    </w:tr>
    <w:tr w:rsidR="00CB54DE" w:rsidRPr="006609C8" w14:paraId="2EA16E3A" w14:textId="77777777" w:rsidTr="00C06643">
      <w:trPr>
        <w:cantSplit/>
        <w:trHeight w:val="143"/>
      </w:trPr>
      <w:tc>
        <w:tcPr>
          <w:tcW w:w="1246" w:type="pct"/>
          <w:vAlign w:val="center"/>
        </w:tcPr>
        <w:p w14:paraId="34EC23EF" w14:textId="77777777" w:rsidR="00CB54DE" w:rsidRPr="007C5E62" w:rsidRDefault="00CB54DE" w:rsidP="007C5E62">
          <w:pPr>
            <w:pStyle w:val="GOSTheader"/>
          </w:pPr>
          <w:r w:rsidRPr="007C5E62">
            <w:t>Код документа:</w:t>
          </w:r>
        </w:p>
      </w:tc>
      <w:tc>
        <w:tcPr>
          <w:tcW w:w="3096" w:type="pct"/>
          <w:vAlign w:val="center"/>
        </w:tcPr>
        <w:p w14:paraId="622B6110" w14:textId="05BA3EC0" w:rsidR="00CB54DE" w:rsidRPr="007C5E62" w:rsidRDefault="00CB54DE" w:rsidP="0047681B">
          <w:pPr>
            <w:pStyle w:val="GOSTheader"/>
          </w:pPr>
          <w:r w:rsidRPr="007C5E62">
            <w:t>54819512.20.19,02.ЭБ26.001-</w:t>
          </w:r>
          <w:r>
            <w:t>10</w:t>
          </w:r>
          <w:r w:rsidRPr="007C5E62">
            <w:t>.00 1(2,5,8)</w:t>
          </w:r>
        </w:p>
      </w:tc>
      <w:tc>
        <w:tcPr>
          <w:tcW w:w="658" w:type="pct"/>
        </w:tcPr>
        <w:p w14:paraId="35378977" w14:textId="4F8E65D7" w:rsidR="00CB54DE" w:rsidRPr="00ED23F5" w:rsidRDefault="00CB54DE" w:rsidP="00D639E2">
          <w:pPr>
            <w:pStyle w:val="GOSTheader"/>
          </w:pPr>
          <w:r w:rsidRPr="00ED23F5">
            <w:t xml:space="preserve">Стр. </w:t>
          </w:r>
          <w:r>
            <w:fldChar w:fldCharType="begin"/>
          </w:r>
          <w:r>
            <w:instrText xml:space="preserve"> PAGE </w:instrText>
          </w:r>
          <w:r>
            <w:fldChar w:fldCharType="separate"/>
          </w:r>
          <w:r w:rsidR="00E87805">
            <w:rPr>
              <w:noProof/>
            </w:rPr>
            <w:t>20</w:t>
          </w:r>
          <w:r>
            <w:rPr>
              <w:noProof/>
            </w:rPr>
            <w:fldChar w:fldCharType="end"/>
          </w:r>
        </w:p>
      </w:tc>
    </w:tr>
  </w:tbl>
  <w:p w14:paraId="020E724D" w14:textId="77777777" w:rsidR="00CB54DE" w:rsidRDefault="00CB54DE" w:rsidP="00062EF4">
    <w:pPr>
      <w:pStyle w:val="af1"/>
      <w:tabs>
        <w:tab w:val="clear" w:pos="4677"/>
        <w:tab w:val="clear" w:pos="9355"/>
        <w:tab w:val="left" w:pos="11350"/>
      </w:tabs>
    </w:pPr>
  </w:p>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4D63519"/>
    <w:multiLevelType w:val="hybridMultilevel"/>
    <w:tmpl w:val="9250725E"/>
    <w:lvl w:ilvl="0" w:tplc="04190017">
      <w:start w:val="1"/>
      <w:numFmt w:val="lowerLetter"/>
      <w:lvlText w:val="%1)"/>
      <w:lvlJc w:val="left"/>
      <w:pPr>
        <w:ind w:left="1635" w:hanging="360"/>
      </w:p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2"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GOSTTa6leListNum3"/>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0E7424F2"/>
    <w:multiLevelType w:val="hybridMultilevel"/>
    <w:tmpl w:val="243EC620"/>
    <w:lvl w:ilvl="0" w:tplc="F216BEBC">
      <w:start w:val="1"/>
      <w:numFmt w:val="bullet"/>
      <w:pStyle w:val="21"/>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6"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7" w15:restartNumberingAfterBreak="0">
    <w:nsid w:val="18F0530A"/>
    <w:multiLevelType w:val="multilevel"/>
    <w:tmpl w:val="3B2430D8"/>
    <w:lvl w:ilvl="0">
      <w:start w:val="1"/>
      <w:numFmt w:val="bullet"/>
      <w:pStyle w:val="a1"/>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19A75E15"/>
    <w:multiLevelType w:val="hybridMultilevel"/>
    <w:tmpl w:val="8B84C0B0"/>
    <w:lvl w:ilvl="0" w:tplc="EB641972">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9" w15:restartNumberingAfterBreak="0">
    <w:nsid w:val="1A915C46"/>
    <w:multiLevelType w:val="hybridMultilevel"/>
    <w:tmpl w:val="9836C5FE"/>
    <w:lvl w:ilvl="0" w:tplc="344A580C">
      <w:start w:val="1"/>
      <w:numFmt w:val="bullet"/>
      <w:pStyle w:val="a2"/>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15:restartNumberingAfterBreak="0">
    <w:nsid w:val="1C23147C"/>
    <w:multiLevelType w:val="hybridMultilevel"/>
    <w:tmpl w:val="88B8910A"/>
    <w:lvl w:ilvl="0" w:tplc="EB64197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3"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5" w15:restartNumberingAfterBreak="0">
    <w:nsid w:val="24477828"/>
    <w:multiLevelType w:val="hybridMultilevel"/>
    <w:tmpl w:val="14545E80"/>
    <w:name w:val="14"/>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8981850"/>
    <w:multiLevelType w:val="hybridMultilevel"/>
    <w:tmpl w:val="F12CD5BE"/>
    <w:lvl w:ilvl="0" w:tplc="FFFFFFFF">
      <w:start w:val="1"/>
      <w:numFmt w:val="bullet"/>
      <w:pStyle w:val="22"/>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28" w15:restartNumberingAfterBreak="0">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BFB6BA4"/>
    <w:multiLevelType w:val="multilevel"/>
    <w:tmpl w:val="6A78E236"/>
    <w:lvl w:ilvl="0">
      <w:start w:val="1"/>
      <w:numFmt w:val="decimal"/>
      <w:pStyle w:val="a5"/>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C5A422D"/>
    <w:multiLevelType w:val="multilevel"/>
    <w:tmpl w:val="C616C40C"/>
    <w:styleLink w:val="a6"/>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34" w15:restartNumberingAfterBreak="0">
    <w:nsid w:val="2F336357"/>
    <w:multiLevelType w:val="multilevel"/>
    <w:tmpl w:val="F62692B6"/>
    <w:lvl w:ilvl="0">
      <w:start w:val="1"/>
      <w:numFmt w:val="decimal"/>
      <w:pStyle w:val="a7"/>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5" w15:restartNumberingAfterBreak="0">
    <w:nsid w:val="3F113757"/>
    <w:multiLevelType w:val="multilevel"/>
    <w:tmpl w:val="67743928"/>
    <w:lvl w:ilvl="0">
      <w:start w:val="1"/>
      <w:numFmt w:val="bullet"/>
      <w:pStyle w:val="a8"/>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39" w15:restartNumberingAfterBreak="0">
    <w:nsid w:val="45687ADF"/>
    <w:multiLevelType w:val="hybridMultilevel"/>
    <w:tmpl w:val="AF4C8DAC"/>
    <w:name w:val="19"/>
    <w:lvl w:ilvl="0" w:tplc="9A40F0DC">
      <w:start w:val="1"/>
      <w:numFmt w:val="decimal"/>
      <w:pStyle w:val="23"/>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2" w15:restartNumberingAfterBreak="0">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43" w15:restartNumberingAfterBreak="0">
    <w:nsid w:val="4DB564FC"/>
    <w:multiLevelType w:val="hybridMultilevel"/>
    <w:tmpl w:val="0EC4DC70"/>
    <w:lvl w:ilvl="0" w:tplc="FAB48B6E">
      <w:start w:val="1"/>
      <w:numFmt w:val="none"/>
      <w:pStyle w:val="a9"/>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15:restartNumberingAfterBreak="0">
    <w:nsid w:val="4E025ECF"/>
    <w:multiLevelType w:val="multilevel"/>
    <w:tmpl w:val="14AAFE1E"/>
    <w:styleLink w:val="aa"/>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45"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6" w15:restartNumberingAfterBreak="0">
    <w:nsid w:val="4E817739"/>
    <w:multiLevelType w:val="hybridMultilevel"/>
    <w:tmpl w:val="FE40A6C2"/>
    <w:name w:val="20"/>
    <w:lvl w:ilvl="0" w:tplc="F4A03762">
      <w:start w:val="1"/>
      <w:numFmt w:val="bullet"/>
      <w:pStyle w:val="31"/>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9" w15:restartNumberingAfterBreak="0">
    <w:nsid w:val="53912092"/>
    <w:multiLevelType w:val="hybridMultilevel"/>
    <w:tmpl w:val="45460064"/>
    <w:lvl w:ilvl="0" w:tplc="7438F2BE">
      <w:start w:val="1"/>
      <w:numFmt w:val="decimal"/>
      <w:pStyle w:val="ab"/>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57A63D43"/>
    <w:multiLevelType w:val="multilevel"/>
    <w:tmpl w:val="9FBC7508"/>
    <w:lvl w:ilvl="0">
      <w:start w:val="1"/>
      <w:numFmt w:val="decimal"/>
      <w:lvlText w:val="%1."/>
      <w:lvlJc w:val="left"/>
      <w:pPr>
        <w:ind w:left="720" w:hanging="360"/>
      </w:pPr>
      <w:rPr>
        <w:rFonts w:hint="default"/>
      </w:rPr>
    </w:lvl>
    <w:lvl w:ilvl="1">
      <w:start w:val="1"/>
      <w:numFmt w:val="decimal"/>
      <w:isLgl/>
      <w:lvlText w:val="%1.%2."/>
      <w:lvlJc w:val="left"/>
      <w:pPr>
        <w:ind w:left="1188" w:hanging="720"/>
      </w:pPr>
      <w:rPr>
        <w:rFonts w:hint="default"/>
      </w:rPr>
    </w:lvl>
    <w:lvl w:ilvl="2">
      <w:start w:val="2"/>
      <w:numFmt w:val="decimal"/>
      <w:isLgl/>
      <w:lvlText w:val="%1.%2.%3."/>
      <w:lvlJc w:val="left"/>
      <w:pPr>
        <w:ind w:left="1296" w:hanging="720"/>
      </w:pPr>
      <w:rPr>
        <w:rFonts w:hint="default"/>
      </w:rPr>
    </w:lvl>
    <w:lvl w:ilvl="3">
      <w:start w:val="1"/>
      <w:numFmt w:val="decimal"/>
      <w:isLgl/>
      <w:lvlText w:val="%1.%2.%3.%4."/>
      <w:lvlJc w:val="left"/>
      <w:pPr>
        <w:ind w:left="1764" w:hanging="1080"/>
      </w:pPr>
      <w:rPr>
        <w:rFonts w:hint="default"/>
      </w:rPr>
    </w:lvl>
    <w:lvl w:ilvl="4">
      <w:start w:val="1"/>
      <w:numFmt w:val="decimal"/>
      <w:isLgl/>
      <w:lvlText w:val="%1.%2.%3.%4.%5."/>
      <w:lvlJc w:val="left"/>
      <w:pPr>
        <w:ind w:left="2232" w:hanging="144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808" w:hanging="1800"/>
      </w:pPr>
      <w:rPr>
        <w:rFonts w:hint="default"/>
      </w:rPr>
    </w:lvl>
    <w:lvl w:ilvl="7">
      <w:start w:val="1"/>
      <w:numFmt w:val="decimal"/>
      <w:isLgl/>
      <w:lvlText w:val="%1.%2.%3.%4.%5.%6.%7.%8."/>
      <w:lvlJc w:val="left"/>
      <w:pPr>
        <w:ind w:left="3276" w:hanging="2160"/>
      </w:pPr>
      <w:rPr>
        <w:rFonts w:hint="default"/>
      </w:rPr>
    </w:lvl>
    <w:lvl w:ilvl="8">
      <w:start w:val="1"/>
      <w:numFmt w:val="decimal"/>
      <w:isLgl/>
      <w:lvlText w:val="%1.%2.%3.%4.%5.%6.%7.%8.%9."/>
      <w:lvlJc w:val="left"/>
      <w:pPr>
        <w:ind w:left="3384" w:hanging="2160"/>
      </w:pPr>
      <w:rPr>
        <w:rFonts w:hint="default"/>
      </w:rPr>
    </w:lvl>
  </w:abstractNum>
  <w:abstractNum w:abstractNumId="51" w15:restartNumberingAfterBreak="0">
    <w:nsid w:val="5A2038AD"/>
    <w:multiLevelType w:val="hybridMultilevel"/>
    <w:tmpl w:val="1E9E0CB8"/>
    <w:lvl w:ilvl="0" w:tplc="EB64197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52" w15:restartNumberingAfterBreak="0">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5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4"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1"/>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57"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8" w15:restartNumberingAfterBreak="0">
    <w:nsid w:val="684D14A3"/>
    <w:multiLevelType w:val="hybridMultilevel"/>
    <w:tmpl w:val="86946362"/>
    <w:lvl w:ilvl="0" w:tplc="456CAFA0">
      <w:start w:val="1"/>
      <w:numFmt w:val="bullet"/>
      <w:lvlText w:val=""/>
      <w:lvlJc w:val="left"/>
      <w:pPr>
        <w:ind w:left="777" w:hanging="360"/>
      </w:pPr>
      <w:rPr>
        <w:rFonts w:ascii="Symbol" w:hAnsi="Symbol" w:hint="default"/>
      </w:rPr>
    </w:lvl>
    <w:lvl w:ilvl="1" w:tplc="04190005">
      <w:start w:val="1"/>
      <w:numFmt w:val="bullet"/>
      <w:lvlText w:val=""/>
      <w:lvlJc w:val="left"/>
      <w:pPr>
        <w:ind w:left="1497" w:hanging="360"/>
      </w:pPr>
      <w:rPr>
        <w:rFonts w:ascii="Wingdings" w:hAnsi="Wingdings"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59"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4"/>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2"/>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6B045146"/>
    <w:multiLevelType w:val="hybridMultilevel"/>
    <w:tmpl w:val="4468BADE"/>
    <w:name w:val="24"/>
    <w:lvl w:ilvl="0" w:tplc="616274BC">
      <w:start w:val="1"/>
      <w:numFmt w:val="decimal"/>
      <w:pStyle w:val="33"/>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4814C1A"/>
    <w:multiLevelType w:val="hybridMultilevel"/>
    <w:tmpl w:val="97228F2C"/>
    <w:lvl w:ilvl="0" w:tplc="EB6419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769A4E85"/>
    <w:multiLevelType w:val="hybridMultilevel"/>
    <w:tmpl w:val="372E6036"/>
    <w:lvl w:ilvl="0" w:tplc="148ECFA0">
      <w:start w:val="1"/>
      <w:numFmt w:val="decimal"/>
      <w:pStyle w:val="ac"/>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65" w15:restartNumberingAfterBreak="0">
    <w:nsid w:val="789B23F0"/>
    <w:multiLevelType w:val="hybridMultilevel"/>
    <w:tmpl w:val="C28AB866"/>
    <w:lvl w:ilvl="0" w:tplc="EB64197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6" w15:restartNumberingAfterBreak="0">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67" w15:restartNumberingAfterBreak="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5"/>
  </w:num>
  <w:num w:numId="2">
    <w:abstractNumId w:val="37"/>
  </w:num>
  <w:num w:numId="3">
    <w:abstractNumId w:val="26"/>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23"/>
  </w:num>
  <w:num w:numId="14">
    <w:abstractNumId w:val="7"/>
  </w:num>
  <w:num w:numId="15">
    <w:abstractNumId w:val="45"/>
  </w:num>
  <w:num w:numId="16">
    <w:abstractNumId w:val="61"/>
  </w:num>
  <w:num w:numId="17">
    <w:abstractNumId w:val="40"/>
  </w:num>
  <w:num w:numId="18">
    <w:abstractNumId w:val="29"/>
  </w:num>
  <w:num w:numId="19">
    <w:abstractNumId w:val="41"/>
  </w:num>
  <w:num w:numId="20">
    <w:abstractNumId w:val="48"/>
  </w:num>
  <w:num w:numId="21">
    <w:abstractNumId w:val="54"/>
  </w:num>
  <w:num w:numId="22">
    <w:abstractNumId w:val="43"/>
  </w:num>
  <w:num w:numId="23">
    <w:abstractNumId w:val="42"/>
  </w:num>
  <w:num w:numId="24">
    <w:abstractNumId w:val="24"/>
  </w:num>
  <w:num w:numId="25">
    <w:abstractNumId w:val="30"/>
  </w:num>
  <w:num w:numId="26">
    <w:abstractNumId w:val="10"/>
  </w:num>
  <w:num w:numId="27">
    <w:abstractNumId w:val="47"/>
  </w:num>
  <w:num w:numId="28">
    <w:abstractNumId w:val="53"/>
  </w:num>
  <w:num w:numId="29">
    <w:abstractNumId w:val="63"/>
  </w:num>
  <w:num w:numId="30">
    <w:abstractNumId w:val="57"/>
  </w:num>
  <w:num w:numId="31">
    <w:abstractNumId w:val="33"/>
  </w:num>
  <w:num w:numId="32">
    <w:abstractNumId w:val="64"/>
  </w:num>
  <w:num w:numId="33">
    <w:abstractNumId w:val="12"/>
  </w:num>
  <w:num w:numId="34">
    <w:abstractNumId w:val="20"/>
  </w:num>
  <w:num w:numId="35">
    <w:abstractNumId w:val="31"/>
  </w:num>
  <w:num w:numId="36">
    <w:abstractNumId w:val="15"/>
  </w:num>
  <w:num w:numId="37">
    <w:abstractNumId w:val="38"/>
  </w:num>
  <w:num w:numId="38">
    <w:abstractNumId w:val="19"/>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4"/>
  </w:num>
  <w:num w:numId="41">
    <w:abstractNumId w:val="17"/>
  </w:num>
  <w:num w:numId="42">
    <w:abstractNumId w:val="49"/>
  </w:num>
  <w:num w:numId="43">
    <w:abstractNumId w:val="46"/>
  </w:num>
  <w:num w:numId="44">
    <w:abstractNumId w:val="25"/>
  </w:num>
  <w:num w:numId="45">
    <w:abstractNumId w:val="39"/>
  </w:num>
  <w:num w:numId="46">
    <w:abstractNumId w:val="60"/>
  </w:num>
  <w:num w:numId="47">
    <w:abstractNumId w:val="14"/>
  </w:num>
  <w:num w:numId="48">
    <w:abstractNumId w:val="27"/>
  </w:num>
  <w:num w:numId="49">
    <w:abstractNumId w:val="16"/>
  </w:num>
  <w:num w:numId="50">
    <w:abstractNumId w:val="32"/>
  </w:num>
  <w:num w:numId="51">
    <w:abstractNumId w:val="35"/>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9"/>
  </w:num>
  <w:num w:numId="60">
    <w:abstractNumId w:val="13"/>
  </w:num>
  <w:num w:numId="61">
    <w:abstractNumId w:val="11"/>
  </w:num>
  <w:num w:numId="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6"/>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6"/>
  </w:num>
  <w:num w:numId="66">
    <w:abstractNumId w:val="28"/>
  </w:num>
  <w:num w:numId="67">
    <w:abstractNumId w:val="50"/>
  </w:num>
  <w:num w:numId="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
  </w:num>
  <w:num w:numId="72">
    <w:abstractNumId w:val="51"/>
  </w:num>
  <w:num w:numId="73">
    <w:abstractNumId w:val="65"/>
  </w:num>
  <w:num w:numId="74">
    <w:abstractNumId w:val="18"/>
  </w:num>
  <w:num w:numId="75">
    <w:abstractNumId w:val="58"/>
  </w:num>
  <w:num w:numId="76">
    <w:abstractNumId w:val="62"/>
  </w:num>
  <w:num w:numId="7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1682"/>
    <w:rsid w:val="00003495"/>
    <w:rsid w:val="0000425D"/>
    <w:rsid w:val="000049B7"/>
    <w:rsid w:val="00005773"/>
    <w:rsid w:val="000059B9"/>
    <w:rsid w:val="000072F2"/>
    <w:rsid w:val="00012927"/>
    <w:rsid w:val="00012C3C"/>
    <w:rsid w:val="00016043"/>
    <w:rsid w:val="000164FC"/>
    <w:rsid w:val="0001752F"/>
    <w:rsid w:val="00021369"/>
    <w:rsid w:val="0002281E"/>
    <w:rsid w:val="00024777"/>
    <w:rsid w:val="000256A6"/>
    <w:rsid w:val="0002685E"/>
    <w:rsid w:val="00027362"/>
    <w:rsid w:val="00030AE1"/>
    <w:rsid w:val="00031D95"/>
    <w:rsid w:val="00032AE2"/>
    <w:rsid w:val="00032F38"/>
    <w:rsid w:val="00034772"/>
    <w:rsid w:val="00034830"/>
    <w:rsid w:val="00036A47"/>
    <w:rsid w:val="00042BAC"/>
    <w:rsid w:val="000457AC"/>
    <w:rsid w:val="00045E29"/>
    <w:rsid w:val="0004761A"/>
    <w:rsid w:val="00050865"/>
    <w:rsid w:val="0005273C"/>
    <w:rsid w:val="00052E4D"/>
    <w:rsid w:val="00054836"/>
    <w:rsid w:val="000551C6"/>
    <w:rsid w:val="00056B12"/>
    <w:rsid w:val="00057986"/>
    <w:rsid w:val="00060E1A"/>
    <w:rsid w:val="00061D50"/>
    <w:rsid w:val="00062A8E"/>
    <w:rsid w:val="00062AD8"/>
    <w:rsid w:val="00062EF4"/>
    <w:rsid w:val="00063040"/>
    <w:rsid w:val="00063A1B"/>
    <w:rsid w:val="00063A38"/>
    <w:rsid w:val="00063E30"/>
    <w:rsid w:val="00070A14"/>
    <w:rsid w:val="000735A5"/>
    <w:rsid w:val="0007480E"/>
    <w:rsid w:val="00076AA5"/>
    <w:rsid w:val="00077E5C"/>
    <w:rsid w:val="00080B6C"/>
    <w:rsid w:val="00082683"/>
    <w:rsid w:val="000833BF"/>
    <w:rsid w:val="00085513"/>
    <w:rsid w:val="0008697A"/>
    <w:rsid w:val="00086EDD"/>
    <w:rsid w:val="000875FE"/>
    <w:rsid w:val="00087AB2"/>
    <w:rsid w:val="000916B2"/>
    <w:rsid w:val="0009241D"/>
    <w:rsid w:val="000954A7"/>
    <w:rsid w:val="000959E1"/>
    <w:rsid w:val="000963BF"/>
    <w:rsid w:val="00096A33"/>
    <w:rsid w:val="00097F85"/>
    <w:rsid w:val="000A34FC"/>
    <w:rsid w:val="000A55EC"/>
    <w:rsid w:val="000A5BFE"/>
    <w:rsid w:val="000B0355"/>
    <w:rsid w:val="000B0975"/>
    <w:rsid w:val="000B162D"/>
    <w:rsid w:val="000B30C2"/>
    <w:rsid w:val="000B3A10"/>
    <w:rsid w:val="000B452D"/>
    <w:rsid w:val="000B47DB"/>
    <w:rsid w:val="000B51F1"/>
    <w:rsid w:val="000B5B15"/>
    <w:rsid w:val="000B6AF3"/>
    <w:rsid w:val="000B7F74"/>
    <w:rsid w:val="000C0537"/>
    <w:rsid w:val="000C0EC2"/>
    <w:rsid w:val="000C2A08"/>
    <w:rsid w:val="000C43D6"/>
    <w:rsid w:val="000C47DB"/>
    <w:rsid w:val="000C4C17"/>
    <w:rsid w:val="000C50B6"/>
    <w:rsid w:val="000C5947"/>
    <w:rsid w:val="000C6EDB"/>
    <w:rsid w:val="000C75E6"/>
    <w:rsid w:val="000C7B05"/>
    <w:rsid w:val="000D097C"/>
    <w:rsid w:val="000D170E"/>
    <w:rsid w:val="000D20ED"/>
    <w:rsid w:val="000D26E7"/>
    <w:rsid w:val="000D2D1B"/>
    <w:rsid w:val="000D3875"/>
    <w:rsid w:val="000D3A65"/>
    <w:rsid w:val="000D62E4"/>
    <w:rsid w:val="000D7ECF"/>
    <w:rsid w:val="000E2A8F"/>
    <w:rsid w:val="000E3485"/>
    <w:rsid w:val="000E3E18"/>
    <w:rsid w:val="000E43C5"/>
    <w:rsid w:val="000E6639"/>
    <w:rsid w:val="000E7156"/>
    <w:rsid w:val="000F07F2"/>
    <w:rsid w:val="000F0951"/>
    <w:rsid w:val="000F2472"/>
    <w:rsid w:val="000F260D"/>
    <w:rsid w:val="000F57F3"/>
    <w:rsid w:val="000F78BA"/>
    <w:rsid w:val="000F7D48"/>
    <w:rsid w:val="000F7F08"/>
    <w:rsid w:val="00100524"/>
    <w:rsid w:val="00100B18"/>
    <w:rsid w:val="0010100F"/>
    <w:rsid w:val="001030A1"/>
    <w:rsid w:val="00105695"/>
    <w:rsid w:val="001059DA"/>
    <w:rsid w:val="00105F8E"/>
    <w:rsid w:val="00106CA9"/>
    <w:rsid w:val="00111727"/>
    <w:rsid w:val="00111C9A"/>
    <w:rsid w:val="001133A5"/>
    <w:rsid w:val="00113715"/>
    <w:rsid w:val="001138BF"/>
    <w:rsid w:val="00113B61"/>
    <w:rsid w:val="00113B9D"/>
    <w:rsid w:val="00114D9C"/>
    <w:rsid w:val="00115193"/>
    <w:rsid w:val="001173F0"/>
    <w:rsid w:val="001210C8"/>
    <w:rsid w:val="00122E1E"/>
    <w:rsid w:val="001231DB"/>
    <w:rsid w:val="00124067"/>
    <w:rsid w:val="00124BA5"/>
    <w:rsid w:val="00124EF7"/>
    <w:rsid w:val="00126C4B"/>
    <w:rsid w:val="001276E2"/>
    <w:rsid w:val="00127CB5"/>
    <w:rsid w:val="0013029B"/>
    <w:rsid w:val="00132424"/>
    <w:rsid w:val="0013256C"/>
    <w:rsid w:val="00132675"/>
    <w:rsid w:val="001333D4"/>
    <w:rsid w:val="00133916"/>
    <w:rsid w:val="00133B56"/>
    <w:rsid w:val="00133EE4"/>
    <w:rsid w:val="00135DE9"/>
    <w:rsid w:val="00135FA5"/>
    <w:rsid w:val="00136314"/>
    <w:rsid w:val="00136CA8"/>
    <w:rsid w:val="001404DB"/>
    <w:rsid w:val="00140B32"/>
    <w:rsid w:val="0014112C"/>
    <w:rsid w:val="00143CB4"/>
    <w:rsid w:val="001454E4"/>
    <w:rsid w:val="0014738C"/>
    <w:rsid w:val="0014768A"/>
    <w:rsid w:val="00150068"/>
    <w:rsid w:val="00151515"/>
    <w:rsid w:val="00151E88"/>
    <w:rsid w:val="001522CE"/>
    <w:rsid w:val="0015301A"/>
    <w:rsid w:val="001531D5"/>
    <w:rsid w:val="001553BA"/>
    <w:rsid w:val="0015591D"/>
    <w:rsid w:val="00157738"/>
    <w:rsid w:val="00160B7A"/>
    <w:rsid w:val="00162DFB"/>
    <w:rsid w:val="00165459"/>
    <w:rsid w:val="00165BC3"/>
    <w:rsid w:val="001662C7"/>
    <w:rsid w:val="00167698"/>
    <w:rsid w:val="00167878"/>
    <w:rsid w:val="001722FB"/>
    <w:rsid w:val="00173A59"/>
    <w:rsid w:val="0017435F"/>
    <w:rsid w:val="0017536A"/>
    <w:rsid w:val="001754E0"/>
    <w:rsid w:val="0017583F"/>
    <w:rsid w:val="001762DB"/>
    <w:rsid w:val="00180654"/>
    <w:rsid w:val="001810D9"/>
    <w:rsid w:val="0018177E"/>
    <w:rsid w:val="00182616"/>
    <w:rsid w:val="00183731"/>
    <w:rsid w:val="001837D7"/>
    <w:rsid w:val="00183854"/>
    <w:rsid w:val="001847A5"/>
    <w:rsid w:val="00185692"/>
    <w:rsid w:val="00186AEB"/>
    <w:rsid w:val="00186C21"/>
    <w:rsid w:val="001913FD"/>
    <w:rsid w:val="00192A2C"/>
    <w:rsid w:val="00195441"/>
    <w:rsid w:val="00196082"/>
    <w:rsid w:val="00197388"/>
    <w:rsid w:val="001A08CD"/>
    <w:rsid w:val="001A2672"/>
    <w:rsid w:val="001A287A"/>
    <w:rsid w:val="001A4790"/>
    <w:rsid w:val="001A50F0"/>
    <w:rsid w:val="001A6B12"/>
    <w:rsid w:val="001A7D31"/>
    <w:rsid w:val="001B04DB"/>
    <w:rsid w:val="001B0AC1"/>
    <w:rsid w:val="001B0F9F"/>
    <w:rsid w:val="001B1333"/>
    <w:rsid w:val="001B1927"/>
    <w:rsid w:val="001B4C42"/>
    <w:rsid w:val="001B528A"/>
    <w:rsid w:val="001B52AF"/>
    <w:rsid w:val="001B5E0F"/>
    <w:rsid w:val="001C0719"/>
    <w:rsid w:val="001C15BC"/>
    <w:rsid w:val="001C1772"/>
    <w:rsid w:val="001C3FE3"/>
    <w:rsid w:val="001C4963"/>
    <w:rsid w:val="001C56DF"/>
    <w:rsid w:val="001C76ED"/>
    <w:rsid w:val="001C7D22"/>
    <w:rsid w:val="001D02D8"/>
    <w:rsid w:val="001D04E8"/>
    <w:rsid w:val="001D0870"/>
    <w:rsid w:val="001D0CEC"/>
    <w:rsid w:val="001D270B"/>
    <w:rsid w:val="001D40BD"/>
    <w:rsid w:val="001D650F"/>
    <w:rsid w:val="001D68F2"/>
    <w:rsid w:val="001E0131"/>
    <w:rsid w:val="001E072B"/>
    <w:rsid w:val="001E3099"/>
    <w:rsid w:val="001E3678"/>
    <w:rsid w:val="001E3B09"/>
    <w:rsid w:val="001E4499"/>
    <w:rsid w:val="001E56F4"/>
    <w:rsid w:val="001E6CC2"/>
    <w:rsid w:val="001E6F35"/>
    <w:rsid w:val="001F5215"/>
    <w:rsid w:val="001F6964"/>
    <w:rsid w:val="002007F9"/>
    <w:rsid w:val="00201572"/>
    <w:rsid w:val="00204639"/>
    <w:rsid w:val="0020537D"/>
    <w:rsid w:val="0020638B"/>
    <w:rsid w:val="002063AB"/>
    <w:rsid w:val="002063D5"/>
    <w:rsid w:val="002069D7"/>
    <w:rsid w:val="002072AD"/>
    <w:rsid w:val="00207B6D"/>
    <w:rsid w:val="0021011A"/>
    <w:rsid w:val="002114E3"/>
    <w:rsid w:val="00213536"/>
    <w:rsid w:val="00213EA6"/>
    <w:rsid w:val="00214C4F"/>
    <w:rsid w:val="00217849"/>
    <w:rsid w:val="00220198"/>
    <w:rsid w:val="00220BBC"/>
    <w:rsid w:val="00220FA9"/>
    <w:rsid w:val="00221C78"/>
    <w:rsid w:val="002221DC"/>
    <w:rsid w:val="00222700"/>
    <w:rsid w:val="00223320"/>
    <w:rsid w:val="002234AE"/>
    <w:rsid w:val="00225C25"/>
    <w:rsid w:val="00226B9A"/>
    <w:rsid w:val="00226D00"/>
    <w:rsid w:val="00227FBA"/>
    <w:rsid w:val="00233A0A"/>
    <w:rsid w:val="002350D7"/>
    <w:rsid w:val="00235809"/>
    <w:rsid w:val="0023581D"/>
    <w:rsid w:val="002378F2"/>
    <w:rsid w:val="00240D98"/>
    <w:rsid w:val="00242E5A"/>
    <w:rsid w:val="002455EF"/>
    <w:rsid w:val="00245B6F"/>
    <w:rsid w:val="00246A89"/>
    <w:rsid w:val="00247655"/>
    <w:rsid w:val="002512C4"/>
    <w:rsid w:val="00251EB4"/>
    <w:rsid w:val="00255FAE"/>
    <w:rsid w:val="002563CD"/>
    <w:rsid w:val="0025789E"/>
    <w:rsid w:val="0026052A"/>
    <w:rsid w:val="00260562"/>
    <w:rsid w:val="00260880"/>
    <w:rsid w:val="00260E3F"/>
    <w:rsid w:val="00260F98"/>
    <w:rsid w:val="002612ED"/>
    <w:rsid w:val="00263549"/>
    <w:rsid w:val="00264435"/>
    <w:rsid w:val="00264982"/>
    <w:rsid w:val="00265172"/>
    <w:rsid w:val="00271124"/>
    <w:rsid w:val="00272DA0"/>
    <w:rsid w:val="00275F3D"/>
    <w:rsid w:val="002762DF"/>
    <w:rsid w:val="00276DA1"/>
    <w:rsid w:val="00276DD6"/>
    <w:rsid w:val="002779D6"/>
    <w:rsid w:val="0028050E"/>
    <w:rsid w:val="00280733"/>
    <w:rsid w:val="0028181C"/>
    <w:rsid w:val="0028448A"/>
    <w:rsid w:val="0028568E"/>
    <w:rsid w:val="00285754"/>
    <w:rsid w:val="0028685E"/>
    <w:rsid w:val="002869D8"/>
    <w:rsid w:val="00286A97"/>
    <w:rsid w:val="00286F20"/>
    <w:rsid w:val="002871E4"/>
    <w:rsid w:val="00287DEE"/>
    <w:rsid w:val="00292CA1"/>
    <w:rsid w:val="00293EDE"/>
    <w:rsid w:val="00295B3A"/>
    <w:rsid w:val="002A0E63"/>
    <w:rsid w:val="002A0F5B"/>
    <w:rsid w:val="002A17FF"/>
    <w:rsid w:val="002A3107"/>
    <w:rsid w:val="002A3EBA"/>
    <w:rsid w:val="002A7EF3"/>
    <w:rsid w:val="002B1447"/>
    <w:rsid w:val="002B2C3C"/>
    <w:rsid w:val="002B325B"/>
    <w:rsid w:val="002B4AD8"/>
    <w:rsid w:val="002B774D"/>
    <w:rsid w:val="002C0712"/>
    <w:rsid w:val="002C14B5"/>
    <w:rsid w:val="002C1FB5"/>
    <w:rsid w:val="002C2CF3"/>
    <w:rsid w:val="002C4C40"/>
    <w:rsid w:val="002C4CFB"/>
    <w:rsid w:val="002C5460"/>
    <w:rsid w:val="002C6729"/>
    <w:rsid w:val="002C68AF"/>
    <w:rsid w:val="002D070A"/>
    <w:rsid w:val="002D0B7D"/>
    <w:rsid w:val="002D2CE0"/>
    <w:rsid w:val="002D3C27"/>
    <w:rsid w:val="002D3D26"/>
    <w:rsid w:val="002D4CD7"/>
    <w:rsid w:val="002D70DF"/>
    <w:rsid w:val="002E3164"/>
    <w:rsid w:val="002E445B"/>
    <w:rsid w:val="002E6C51"/>
    <w:rsid w:val="002E710E"/>
    <w:rsid w:val="002E7233"/>
    <w:rsid w:val="002F0E6B"/>
    <w:rsid w:val="002F3E52"/>
    <w:rsid w:val="002F47A0"/>
    <w:rsid w:val="002F4D61"/>
    <w:rsid w:val="002F5022"/>
    <w:rsid w:val="002F7B26"/>
    <w:rsid w:val="00300308"/>
    <w:rsid w:val="00303806"/>
    <w:rsid w:val="00305245"/>
    <w:rsid w:val="00305462"/>
    <w:rsid w:val="00305F2D"/>
    <w:rsid w:val="003071BE"/>
    <w:rsid w:val="00310720"/>
    <w:rsid w:val="00311235"/>
    <w:rsid w:val="0031251A"/>
    <w:rsid w:val="0031336B"/>
    <w:rsid w:val="003161DD"/>
    <w:rsid w:val="003173AE"/>
    <w:rsid w:val="00321EB4"/>
    <w:rsid w:val="00322C6D"/>
    <w:rsid w:val="00324B96"/>
    <w:rsid w:val="003252A9"/>
    <w:rsid w:val="003256E5"/>
    <w:rsid w:val="003258BD"/>
    <w:rsid w:val="00326188"/>
    <w:rsid w:val="003272C4"/>
    <w:rsid w:val="003306D6"/>
    <w:rsid w:val="003308E6"/>
    <w:rsid w:val="00331BBD"/>
    <w:rsid w:val="00332D7D"/>
    <w:rsid w:val="00332EAE"/>
    <w:rsid w:val="00332EC1"/>
    <w:rsid w:val="00333EAA"/>
    <w:rsid w:val="003363AF"/>
    <w:rsid w:val="003366AA"/>
    <w:rsid w:val="0034258B"/>
    <w:rsid w:val="00343225"/>
    <w:rsid w:val="00344FA9"/>
    <w:rsid w:val="00350354"/>
    <w:rsid w:val="0035053E"/>
    <w:rsid w:val="003512FE"/>
    <w:rsid w:val="00351667"/>
    <w:rsid w:val="003525B0"/>
    <w:rsid w:val="003531AD"/>
    <w:rsid w:val="003537D2"/>
    <w:rsid w:val="003544D4"/>
    <w:rsid w:val="003544F0"/>
    <w:rsid w:val="00357171"/>
    <w:rsid w:val="0035724B"/>
    <w:rsid w:val="00361F1E"/>
    <w:rsid w:val="0036248E"/>
    <w:rsid w:val="003670D6"/>
    <w:rsid w:val="00367D77"/>
    <w:rsid w:val="00370A3B"/>
    <w:rsid w:val="00370BB9"/>
    <w:rsid w:val="003741FD"/>
    <w:rsid w:val="003779AD"/>
    <w:rsid w:val="0038065F"/>
    <w:rsid w:val="003816ED"/>
    <w:rsid w:val="0038196A"/>
    <w:rsid w:val="00382AC9"/>
    <w:rsid w:val="0038341A"/>
    <w:rsid w:val="003839E3"/>
    <w:rsid w:val="00385303"/>
    <w:rsid w:val="003858E4"/>
    <w:rsid w:val="00387256"/>
    <w:rsid w:val="003879E6"/>
    <w:rsid w:val="003902EA"/>
    <w:rsid w:val="00390642"/>
    <w:rsid w:val="00390E1C"/>
    <w:rsid w:val="00391472"/>
    <w:rsid w:val="00397E70"/>
    <w:rsid w:val="003A2DCF"/>
    <w:rsid w:val="003A3C31"/>
    <w:rsid w:val="003A433E"/>
    <w:rsid w:val="003A65E2"/>
    <w:rsid w:val="003B0249"/>
    <w:rsid w:val="003B0B6D"/>
    <w:rsid w:val="003B12BB"/>
    <w:rsid w:val="003B275C"/>
    <w:rsid w:val="003B3E6A"/>
    <w:rsid w:val="003B54F8"/>
    <w:rsid w:val="003C0EB8"/>
    <w:rsid w:val="003C335F"/>
    <w:rsid w:val="003C4F82"/>
    <w:rsid w:val="003C5422"/>
    <w:rsid w:val="003C7B8A"/>
    <w:rsid w:val="003D26A9"/>
    <w:rsid w:val="003D2F6C"/>
    <w:rsid w:val="003D32D9"/>
    <w:rsid w:val="003D4495"/>
    <w:rsid w:val="003D744F"/>
    <w:rsid w:val="003D78A2"/>
    <w:rsid w:val="003E1B17"/>
    <w:rsid w:val="003E4998"/>
    <w:rsid w:val="003E4CD7"/>
    <w:rsid w:val="003E4EF9"/>
    <w:rsid w:val="003E5334"/>
    <w:rsid w:val="003E6046"/>
    <w:rsid w:val="003F061F"/>
    <w:rsid w:val="003F06A7"/>
    <w:rsid w:val="003F0BC6"/>
    <w:rsid w:val="003F0CDD"/>
    <w:rsid w:val="003F148C"/>
    <w:rsid w:val="003F2CEC"/>
    <w:rsid w:val="003F3682"/>
    <w:rsid w:val="003F39F8"/>
    <w:rsid w:val="003F4763"/>
    <w:rsid w:val="003F4917"/>
    <w:rsid w:val="00401ABF"/>
    <w:rsid w:val="00401AEE"/>
    <w:rsid w:val="00403FA7"/>
    <w:rsid w:val="00407A19"/>
    <w:rsid w:val="0041069C"/>
    <w:rsid w:val="00410D93"/>
    <w:rsid w:val="00410DFA"/>
    <w:rsid w:val="004115D4"/>
    <w:rsid w:val="004118A8"/>
    <w:rsid w:val="00411FF0"/>
    <w:rsid w:val="0041242F"/>
    <w:rsid w:val="0041395A"/>
    <w:rsid w:val="00415C6B"/>
    <w:rsid w:val="004164A0"/>
    <w:rsid w:val="0041763C"/>
    <w:rsid w:val="00420C79"/>
    <w:rsid w:val="004219DC"/>
    <w:rsid w:val="004222C2"/>
    <w:rsid w:val="00422645"/>
    <w:rsid w:val="00422857"/>
    <w:rsid w:val="004234D4"/>
    <w:rsid w:val="00423E88"/>
    <w:rsid w:val="00424212"/>
    <w:rsid w:val="004247E6"/>
    <w:rsid w:val="00424A29"/>
    <w:rsid w:val="00425ED1"/>
    <w:rsid w:val="00427139"/>
    <w:rsid w:val="00427618"/>
    <w:rsid w:val="00427FCC"/>
    <w:rsid w:val="00430461"/>
    <w:rsid w:val="004311BC"/>
    <w:rsid w:val="0043232E"/>
    <w:rsid w:val="0043240A"/>
    <w:rsid w:val="00435B5F"/>
    <w:rsid w:val="004366D6"/>
    <w:rsid w:val="00440499"/>
    <w:rsid w:val="00440989"/>
    <w:rsid w:val="00441C26"/>
    <w:rsid w:val="004429A5"/>
    <w:rsid w:val="004429C3"/>
    <w:rsid w:val="00442CA3"/>
    <w:rsid w:val="00445D2E"/>
    <w:rsid w:val="00446CE1"/>
    <w:rsid w:val="00446DF2"/>
    <w:rsid w:val="00447CDE"/>
    <w:rsid w:val="004508EB"/>
    <w:rsid w:val="0045126D"/>
    <w:rsid w:val="00454953"/>
    <w:rsid w:val="0045537B"/>
    <w:rsid w:val="0045615A"/>
    <w:rsid w:val="00456CD9"/>
    <w:rsid w:val="00462587"/>
    <w:rsid w:val="00464C79"/>
    <w:rsid w:val="004650A2"/>
    <w:rsid w:val="00466874"/>
    <w:rsid w:val="00466D6D"/>
    <w:rsid w:val="00467ECF"/>
    <w:rsid w:val="00471BAC"/>
    <w:rsid w:val="00475CD8"/>
    <w:rsid w:val="0047681B"/>
    <w:rsid w:val="00477651"/>
    <w:rsid w:val="00480293"/>
    <w:rsid w:val="004811E9"/>
    <w:rsid w:val="004825EF"/>
    <w:rsid w:val="0048261D"/>
    <w:rsid w:val="0048510D"/>
    <w:rsid w:val="0048579C"/>
    <w:rsid w:val="00490AB3"/>
    <w:rsid w:val="004912C7"/>
    <w:rsid w:val="00491BD8"/>
    <w:rsid w:val="00494B7C"/>
    <w:rsid w:val="00495887"/>
    <w:rsid w:val="00496C32"/>
    <w:rsid w:val="004974D2"/>
    <w:rsid w:val="004A08FB"/>
    <w:rsid w:val="004A2865"/>
    <w:rsid w:val="004A3F82"/>
    <w:rsid w:val="004A409C"/>
    <w:rsid w:val="004A41E5"/>
    <w:rsid w:val="004A57C2"/>
    <w:rsid w:val="004A6B9D"/>
    <w:rsid w:val="004A6F56"/>
    <w:rsid w:val="004A7C77"/>
    <w:rsid w:val="004A7EB8"/>
    <w:rsid w:val="004B124C"/>
    <w:rsid w:val="004B173F"/>
    <w:rsid w:val="004B1ABE"/>
    <w:rsid w:val="004B4758"/>
    <w:rsid w:val="004B6248"/>
    <w:rsid w:val="004B6690"/>
    <w:rsid w:val="004B7F13"/>
    <w:rsid w:val="004C03D8"/>
    <w:rsid w:val="004C0D3C"/>
    <w:rsid w:val="004C2205"/>
    <w:rsid w:val="004C320D"/>
    <w:rsid w:val="004C4419"/>
    <w:rsid w:val="004C493E"/>
    <w:rsid w:val="004C5468"/>
    <w:rsid w:val="004C5ABD"/>
    <w:rsid w:val="004C5B4D"/>
    <w:rsid w:val="004C74D1"/>
    <w:rsid w:val="004D0B00"/>
    <w:rsid w:val="004D1B2D"/>
    <w:rsid w:val="004D1E1B"/>
    <w:rsid w:val="004D47C2"/>
    <w:rsid w:val="004E10A5"/>
    <w:rsid w:val="004E1E1A"/>
    <w:rsid w:val="004E264D"/>
    <w:rsid w:val="004E2975"/>
    <w:rsid w:val="004E2AD9"/>
    <w:rsid w:val="004E4315"/>
    <w:rsid w:val="004E4B27"/>
    <w:rsid w:val="004E61ED"/>
    <w:rsid w:val="004E6704"/>
    <w:rsid w:val="004E7E81"/>
    <w:rsid w:val="004F1194"/>
    <w:rsid w:val="004F1BD3"/>
    <w:rsid w:val="004F35A1"/>
    <w:rsid w:val="004F35A2"/>
    <w:rsid w:val="004F4E29"/>
    <w:rsid w:val="004F4FEA"/>
    <w:rsid w:val="004F5DE4"/>
    <w:rsid w:val="004F7939"/>
    <w:rsid w:val="005008AB"/>
    <w:rsid w:val="0050094D"/>
    <w:rsid w:val="00500EA1"/>
    <w:rsid w:val="00501062"/>
    <w:rsid w:val="00502823"/>
    <w:rsid w:val="005049C8"/>
    <w:rsid w:val="00505F54"/>
    <w:rsid w:val="00505F56"/>
    <w:rsid w:val="005075E1"/>
    <w:rsid w:val="005103F0"/>
    <w:rsid w:val="00510D3D"/>
    <w:rsid w:val="00511B77"/>
    <w:rsid w:val="0051349C"/>
    <w:rsid w:val="0051370A"/>
    <w:rsid w:val="00513B28"/>
    <w:rsid w:val="00516DF7"/>
    <w:rsid w:val="00517825"/>
    <w:rsid w:val="005201B7"/>
    <w:rsid w:val="0052194A"/>
    <w:rsid w:val="005240CE"/>
    <w:rsid w:val="005254FD"/>
    <w:rsid w:val="005258F7"/>
    <w:rsid w:val="00525C6F"/>
    <w:rsid w:val="00526567"/>
    <w:rsid w:val="005265F4"/>
    <w:rsid w:val="00530A93"/>
    <w:rsid w:val="005311EE"/>
    <w:rsid w:val="0053251B"/>
    <w:rsid w:val="00533454"/>
    <w:rsid w:val="005336F7"/>
    <w:rsid w:val="00534724"/>
    <w:rsid w:val="005370C3"/>
    <w:rsid w:val="00537B08"/>
    <w:rsid w:val="00542390"/>
    <w:rsid w:val="005432AD"/>
    <w:rsid w:val="0054375A"/>
    <w:rsid w:val="00543935"/>
    <w:rsid w:val="0054494E"/>
    <w:rsid w:val="00544F94"/>
    <w:rsid w:val="00546EDF"/>
    <w:rsid w:val="00547812"/>
    <w:rsid w:val="00550130"/>
    <w:rsid w:val="00550297"/>
    <w:rsid w:val="005507F3"/>
    <w:rsid w:val="0055084C"/>
    <w:rsid w:val="005528CB"/>
    <w:rsid w:val="00552CB7"/>
    <w:rsid w:val="00554E58"/>
    <w:rsid w:val="00556D73"/>
    <w:rsid w:val="00557338"/>
    <w:rsid w:val="005616FE"/>
    <w:rsid w:val="00561EBD"/>
    <w:rsid w:val="00562D85"/>
    <w:rsid w:val="00562FAA"/>
    <w:rsid w:val="00563617"/>
    <w:rsid w:val="00564419"/>
    <w:rsid w:val="00564F56"/>
    <w:rsid w:val="00566751"/>
    <w:rsid w:val="00567BAD"/>
    <w:rsid w:val="005726A7"/>
    <w:rsid w:val="00572D9F"/>
    <w:rsid w:val="005745EC"/>
    <w:rsid w:val="0057468B"/>
    <w:rsid w:val="00576390"/>
    <w:rsid w:val="00576897"/>
    <w:rsid w:val="00577C5E"/>
    <w:rsid w:val="005801F5"/>
    <w:rsid w:val="0058052C"/>
    <w:rsid w:val="00582166"/>
    <w:rsid w:val="00584B4E"/>
    <w:rsid w:val="00586B00"/>
    <w:rsid w:val="00590B10"/>
    <w:rsid w:val="0059155B"/>
    <w:rsid w:val="00593359"/>
    <w:rsid w:val="0059390C"/>
    <w:rsid w:val="00593A2F"/>
    <w:rsid w:val="005940ED"/>
    <w:rsid w:val="005947AE"/>
    <w:rsid w:val="00595FAE"/>
    <w:rsid w:val="00596B8C"/>
    <w:rsid w:val="005971EF"/>
    <w:rsid w:val="00597CC2"/>
    <w:rsid w:val="00597CD8"/>
    <w:rsid w:val="005A44BF"/>
    <w:rsid w:val="005A49B1"/>
    <w:rsid w:val="005A4C7A"/>
    <w:rsid w:val="005A54AC"/>
    <w:rsid w:val="005B1000"/>
    <w:rsid w:val="005B1518"/>
    <w:rsid w:val="005B2B49"/>
    <w:rsid w:val="005B2F0B"/>
    <w:rsid w:val="005B32E8"/>
    <w:rsid w:val="005B3A89"/>
    <w:rsid w:val="005B4FCE"/>
    <w:rsid w:val="005B6B89"/>
    <w:rsid w:val="005B71B1"/>
    <w:rsid w:val="005B7AFE"/>
    <w:rsid w:val="005C0270"/>
    <w:rsid w:val="005C1F2F"/>
    <w:rsid w:val="005C2079"/>
    <w:rsid w:val="005C2577"/>
    <w:rsid w:val="005C3106"/>
    <w:rsid w:val="005C358A"/>
    <w:rsid w:val="005C3E52"/>
    <w:rsid w:val="005C407C"/>
    <w:rsid w:val="005C5C8B"/>
    <w:rsid w:val="005C6F80"/>
    <w:rsid w:val="005C74B7"/>
    <w:rsid w:val="005C79A1"/>
    <w:rsid w:val="005C7A9C"/>
    <w:rsid w:val="005C7B9D"/>
    <w:rsid w:val="005D0259"/>
    <w:rsid w:val="005D0BFB"/>
    <w:rsid w:val="005D1170"/>
    <w:rsid w:val="005D1C81"/>
    <w:rsid w:val="005D1F8D"/>
    <w:rsid w:val="005D4463"/>
    <w:rsid w:val="005D5E93"/>
    <w:rsid w:val="005D6BEE"/>
    <w:rsid w:val="005D7D6B"/>
    <w:rsid w:val="005E2306"/>
    <w:rsid w:val="005E30D7"/>
    <w:rsid w:val="005E3CD4"/>
    <w:rsid w:val="005E4773"/>
    <w:rsid w:val="005E59EF"/>
    <w:rsid w:val="005E6BDC"/>
    <w:rsid w:val="005E7C08"/>
    <w:rsid w:val="005F0791"/>
    <w:rsid w:val="005F341D"/>
    <w:rsid w:val="005F38BE"/>
    <w:rsid w:val="005F3F21"/>
    <w:rsid w:val="005F4BEE"/>
    <w:rsid w:val="005F605E"/>
    <w:rsid w:val="005F7B1A"/>
    <w:rsid w:val="00602AB0"/>
    <w:rsid w:val="00602E4C"/>
    <w:rsid w:val="00603D94"/>
    <w:rsid w:val="006044C8"/>
    <w:rsid w:val="00605043"/>
    <w:rsid w:val="00606297"/>
    <w:rsid w:val="0060629B"/>
    <w:rsid w:val="00606D7B"/>
    <w:rsid w:val="00607041"/>
    <w:rsid w:val="00607304"/>
    <w:rsid w:val="0061017F"/>
    <w:rsid w:val="006103E8"/>
    <w:rsid w:val="0061114A"/>
    <w:rsid w:val="00611241"/>
    <w:rsid w:val="00611353"/>
    <w:rsid w:val="006144C5"/>
    <w:rsid w:val="0061630A"/>
    <w:rsid w:val="00616815"/>
    <w:rsid w:val="00617F5A"/>
    <w:rsid w:val="0062073E"/>
    <w:rsid w:val="00622E1C"/>
    <w:rsid w:val="0062390F"/>
    <w:rsid w:val="006244A5"/>
    <w:rsid w:val="00624F15"/>
    <w:rsid w:val="0062588E"/>
    <w:rsid w:val="00626275"/>
    <w:rsid w:val="006269C2"/>
    <w:rsid w:val="00627B17"/>
    <w:rsid w:val="00627BF1"/>
    <w:rsid w:val="006325C8"/>
    <w:rsid w:val="00633925"/>
    <w:rsid w:val="00633A31"/>
    <w:rsid w:val="00633E24"/>
    <w:rsid w:val="00633F8F"/>
    <w:rsid w:val="00634FB7"/>
    <w:rsid w:val="00636B9D"/>
    <w:rsid w:val="00640D53"/>
    <w:rsid w:val="00641132"/>
    <w:rsid w:val="0064190E"/>
    <w:rsid w:val="00642324"/>
    <w:rsid w:val="00643B82"/>
    <w:rsid w:val="00644D9F"/>
    <w:rsid w:val="00644F8C"/>
    <w:rsid w:val="0064517F"/>
    <w:rsid w:val="00645363"/>
    <w:rsid w:val="006476C4"/>
    <w:rsid w:val="006529F0"/>
    <w:rsid w:val="00655DB3"/>
    <w:rsid w:val="006564D2"/>
    <w:rsid w:val="006566AA"/>
    <w:rsid w:val="006567A3"/>
    <w:rsid w:val="00657B33"/>
    <w:rsid w:val="00660852"/>
    <w:rsid w:val="00660DD2"/>
    <w:rsid w:val="00663E17"/>
    <w:rsid w:val="00664D05"/>
    <w:rsid w:val="006656B8"/>
    <w:rsid w:val="006701C4"/>
    <w:rsid w:val="006706BA"/>
    <w:rsid w:val="00670F16"/>
    <w:rsid w:val="0067127F"/>
    <w:rsid w:val="00671DE9"/>
    <w:rsid w:val="00672727"/>
    <w:rsid w:val="00673359"/>
    <w:rsid w:val="00673704"/>
    <w:rsid w:val="00673C6F"/>
    <w:rsid w:val="00674652"/>
    <w:rsid w:val="00674971"/>
    <w:rsid w:val="006751AF"/>
    <w:rsid w:val="006759A7"/>
    <w:rsid w:val="0067621D"/>
    <w:rsid w:val="00677713"/>
    <w:rsid w:val="00677EC5"/>
    <w:rsid w:val="006809FD"/>
    <w:rsid w:val="00680D8A"/>
    <w:rsid w:val="006820DC"/>
    <w:rsid w:val="00682B8F"/>
    <w:rsid w:val="00685604"/>
    <w:rsid w:val="00687412"/>
    <w:rsid w:val="00690A29"/>
    <w:rsid w:val="006910C2"/>
    <w:rsid w:val="006913CD"/>
    <w:rsid w:val="00691AE3"/>
    <w:rsid w:val="00691DFE"/>
    <w:rsid w:val="006A06B2"/>
    <w:rsid w:val="006A43AA"/>
    <w:rsid w:val="006A4715"/>
    <w:rsid w:val="006A6F3B"/>
    <w:rsid w:val="006B2ED6"/>
    <w:rsid w:val="006B3CEA"/>
    <w:rsid w:val="006B4EEE"/>
    <w:rsid w:val="006B54D2"/>
    <w:rsid w:val="006B6907"/>
    <w:rsid w:val="006B6933"/>
    <w:rsid w:val="006B6ABD"/>
    <w:rsid w:val="006B71B7"/>
    <w:rsid w:val="006B7F05"/>
    <w:rsid w:val="006C1CE3"/>
    <w:rsid w:val="006C2C48"/>
    <w:rsid w:val="006C2EFD"/>
    <w:rsid w:val="006C6F04"/>
    <w:rsid w:val="006D1D3E"/>
    <w:rsid w:val="006D20D8"/>
    <w:rsid w:val="006D2855"/>
    <w:rsid w:val="006D433B"/>
    <w:rsid w:val="006D60F9"/>
    <w:rsid w:val="006D6FF2"/>
    <w:rsid w:val="006D725B"/>
    <w:rsid w:val="006D7901"/>
    <w:rsid w:val="006E0619"/>
    <w:rsid w:val="006E08F3"/>
    <w:rsid w:val="006E0B01"/>
    <w:rsid w:val="006E16DB"/>
    <w:rsid w:val="006E2318"/>
    <w:rsid w:val="006E236A"/>
    <w:rsid w:val="006E41E0"/>
    <w:rsid w:val="006F2E53"/>
    <w:rsid w:val="006F3246"/>
    <w:rsid w:val="006F572C"/>
    <w:rsid w:val="006F7016"/>
    <w:rsid w:val="0070048F"/>
    <w:rsid w:val="007037D9"/>
    <w:rsid w:val="0070487A"/>
    <w:rsid w:val="00705652"/>
    <w:rsid w:val="00705E75"/>
    <w:rsid w:val="00711C07"/>
    <w:rsid w:val="00713B11"/>
    <w:rsid w:val="007152E5"/>
    <w:rsid w:val="00716131"/>
    <w:rsid w:val="00717018"/>
    <w:rsid w:val="007216E8"/>
    <w:rsid w:val="00721B47"/>
    <w:rsid w:val="0072257D"/>
    <w:rsid w:val="0072271F"/>
    <w:rsid w:val="00722CDF"/>
    <w:rsid w:val="00723104"/>
    <w:rsid w:val="00724D32"/>
    <w:rsid w:val="00724FE4"/>
    <w:rsid w:val="00732D23"/>
    <w:rsid w:val="007334C3"/>
    <w:rsid w:val="0073387F"/>
    <w:rsid w:val="00735FD2"/>
    <w:rsid w:val="007422E5"/>
    <w:rsid w:val="0074247D"/>
    <w:rsid w:val="0074282A"/>
    <w:rsid w:val="00744179"/>
    <w:rsid w:val="00744203"/>
    <w:rsid w:val="00746474"/>
    <w:rsid w:val="00747729"/>
    <w:rsid w:val="007503F0"/>
    <w:rsid w:val="00751B68"/>
    <w:rsid w:val="007522D9"/>
    <w:rsid w:val="00753618"/>
    <w:rsid w:val="007569B1"/>
    <w:rsid w:val="00756B93"/>
    <w:rsid w:val="00756CE7"/>
    <w:rsid w:val="00760CB0"/>
    <w:rsid w:val="00761AF9"/>
    <w:rsid w:val="00762BE3"/>
    <w:rsid w:val="00764859"/>
    <w:rsid w:val="00766A3D"/>
    <w:rsid w:val="00766A74"/>
    <w:rsid w:val="00770E6B"/>
    <w:rsid w:val="0077158D"/>
    <w:rsid w:val="00772843"/>
    <w:rsid w:val="007728C1"/>
    <w:rsid w:val="007737F7"/>
    <w:rsid w:val="00776106"/>
    <w:rsid w:val="0077645A"/>
    <w:rsid w:val="00777BD2"/>
    <w:rsid w:val="0078047C"/>
    <w:rsid w:val="00780734"/>
    <w:rsid w:val="00780B71"/>
    <w:rsid w:val="007855DF"/>
    <w:rsid w:val="00785B16"/>
    <w:rsid w:val="0079105B"/>
    <w:rsid w:val="00791162"/>
    <w:rsid w:val="007912AD"/>
    <w:rsid w:val="0079188B"/>
    <w:rsid w:val="00791B25"/>
    <w:rsid w:val="00791C41"/>
    <w:rsid w:val="0079375B"/>
    <w:rsid w:val="00793D33"/>
    <w:rsid w:val="0079528F"/>
    <w:rsid w:val="0079580D"/>
    <w:rsid w:val="007966E6"/>
    <w:rsid w:val="007968BA"/>
    <w:rsid w:val="007A02E7"/>
    <w:rsid w:val="007A0B65"/>
    <w:rsid w:val="007A2D3C"/>
    <w:rsid w:val="007A2EAE"/>
    <w:rsid w:val="007A31EB"/>
    <w:rsid w:val="007A34DB"/>
    <w:rsid w:val="007A677C"/>
    <w:rsid w:val="007A6A10"/>
    <w:rsid w:val="007A78C4"/>
    <w:rsid w:val="007A7A44"/>
    <w:rsid w:val="007B16A5"/>
    <w:rsid w:val="007B46BE"/>
    <w:rsid w:val="007B58A0"/>
    <w:rsid w:val="007B67BE"/>
    <w:rsid w:val="007B7637"/>
    <w:rsid w:val="007C0C04"/>
    <w:rsid w:val="007C11EF"/>
    <w:rsid w:val="007C37B1"/>
    <w:rsid w:val="007C434A"/>
    <w:rsid w:val="007C5577"/>
    <w:rsid w:val="007C56B4"/>
    <w:rsid w:val="007C5E62"/>
    <w:rsid w:val="007C7014"/>
    <w:rsid w:val="007C7714"/>
    <w:rsid w:val="007D30CC"/>
    <w:rsid w:val="007D3B97"/>
    <w:rsid w:val="007D4010"/>
    <w:rsid w:val="007D41CB"/>
    <w:rsid w:val="007D4E5F"/>
    <w:rsid w:val="007D53B5"/>
    <w:rsid w:val="007D5E3C"/>
    <w:rsid w:val="007D6E28"/>
    <w:rsid w:val="007D78D7"/>
    <w:rsid w:val="007E00BB"/>
    <w:rsid w:val="007E1479"/>
    <w:rsid w:val="007E2BED"/>
    <w:rsid w:val="007E3B36"/>
    <w:rsid w:val="007E720B"/>
    <w:rsid w:val="007E78CC"/>
    <w:rsid w:val="007E7A7B"/>
    <w:rsid w:val="007E7EE4"/>
    <w:rsid w:val="007F0869"/>
    <w:rsid w:val="007F0E9B"/>
    <w:rsid w:val="007F1261"/>
    <w:rsid w:val="007F148B"/>
    <w:rsid w:val="007F2D53"/>
    <w:rsid w:val="007F69E9"/>
    <w:rsid w:val="00800276"/>
    <w:rsid w:val="00802812"/>
    <w:rsid w:val="00803773"/>
    <w:rsid w:val="00804459"/>
    <w:rsid w:val="008044FD"/>
    <w:rsid w:val="00804F3E"/>
    <w:rsid w:val="00806D8C"/>
    <w:rsid w:val="008073C0"/>
    <w:rsid w:val="00807A79"/>
    <w:rsid w:val="008103F1"/>
    <w:rsid w:val="0081123A"/>
    <w:rsid w:val="00813931"/>
    <w:rsid w:val="00817B01"/>
    <w:rsid w:val="00820F1B"/>
    <w:rsid w:val="00823A47"/>
    <w:rsid w:val="008249B8"/>
    <w:rsid w:val="0082546E"/>
    <w:rsid w:val="00825CCB"/>
    <w:rsid w:val="00827B04"/>
    <w:rsid w:val="008309E3"/>
    <w:rsid w:val="008317C4"/>
    <w:rsid w:val="00832872"/>
    <w:rsid w:val="00833C7B"/>
    <w:rsid w:val="00834372"/>
    <w:rsid w:val="008354C8"/>
    <w:rsid w:val="0083617F"/>
    <w:rsid w:val="00836E4E"/>
    <w:rsid w:val="008374B8"/>
    <w:rsid w:val="008402E6"/>
    <w:rsid w:val="008403EF"/>
    <w:rsid w:val="00841173"/>
    <w:rsid w:val="008428B4"/>
    <w:rsid w:val="008430C1"/>
    <w:rsid w:val="0084426E"/>
    <w:rsid w:val="00844F09"/>
    <w:rsid w:val="008452AD"/>
    <w:rsid w:val="00846243"/>
    <w:rsid w:val="008470D4"/>
    <w:rsid w:val="00847E7B"/>
    <w:rsid w:val="00850DE8"/>
    <w:rsid w:val="0085111D"/>
    <w:rsid w:val="00853A78"/>
    <w:rsid w:val="00854254"/>
    <w:rsid w:val="00855100"/>
    <w:rsid w:val="008564CF"/>
    <w:rsid w:val="00856734"/>
    <w:rsid w:val="00856B78"/>
    <w:rsid w:val="00857BC4"/>
    <w:rsid w:val="00864322"/>
    <w:rsid w:val="008648AF"/>
    <w:rsid w:val="00865897"/>
    <w:rsid w:val="00870212"/>
    <w:rsid w:val="008704D2"/>
    <w:rsid w:val="00871568"/>
    <w:rsid w:val="008715FA"/>
    <w:rsid w:val="008721A6"/>
    <w:rsid w:val="0087245F"/>
    <w:rsid w:val="008729F3"/>
    <w:rsid w:val="00872A8A"/>
    <w:rsid w:val="0087352D"/>
    <w:rsid w:val="0087591F"/>
    <w:rsid w:val="008769F4"/>
    <w:rsid w:val="00877ABE"/>
    <w:rsid w:val="00883743"/>
    <w:rsid w:val="008841BA"/>
    <w:rsid w:val="008850E2"/>
    <w:rsid w:val="008857CC"/>
    <w:rsid w:val="00886F2C"/>
    <w:rsid w:val="00887911"/>
    <w:rsid w:val="00890884"/>
    <w:rsid w:val="00890EB9"/>
    <w:rsid w:val="00891D25"/>
    <w:rsid w:val="00893DF9"/>
    <w:rsid w:val="00894445"/>
    <w:rsid w:val="00894689"/>
    <w:rsid w:val="00896567"/>
    <w:rsid w:val="00897DFE"/>
    <w:rsid w:val="008A0381"/>
    <w:rsid w:val="008A31A1"/>
    <w:rsid w:val="008A44C8"/>
    <w:rsid w:val="008A489B"/>
    <w:rsid w:val="008A6C98"/>
    <w:rsid w:val="008A6F35"/>
    <w:rsid w:val="008A71E2"/>
    <w:rsid w:val="008B01BC"/>
    <w:rsid w:val="008B1283"/>
    <w:rsid w:val="008B3316"/>
    <w:rsid w:val="008B4752"/>
    <w:rsid w:val="008B4D18"/>
    <w:rsid w:val="008B5A6B"/>
    <w:rsid w:val="008B66E3"/>
    <w:rsid w:val="008B6B3C"/>
    <w:rsid w:val="008C053E"/>
    <w:rsid w:val="008C127B"/>
    <w:rsid w:val="008C17D3"/>
    <w:rsid w:val="008C1FA0"/>
    <w:rsid w:val="008C2F4C"/>
    <w:rsid w:val="008C510E"/>
    <w:rsid w:val="008D03F4"/>
    <w:rsid w:val="008D2D65"/>
    <w:rsid w:val="008D4A57"/>
    <w:rsid w:val="008D4C16"/>
    <w:rsid w:val="008D55E9"/>
    <w:rsid w:val="008E1EFC"/>
    <w:rsid w:val="008E2725"/>
    <w:rsid w:val="008E6903"/>
    <w:rsid w:val="008E7E64"/>
    <w:rsid w:val="008F0380"/>
    <w:rsid w:val="008F314A"/>
    <w:rsid w:val="008F3DBA"/>
    <w:rsid w:val="008F7BBE"/>
    <w:rsid w:val="00900E3D"/>
    <w:rsid w:val="00905086"/>
    <w:rsid w:val="00907E76"/>
    <w:rsid w:val="009113F8"/>
    <w:rsid w:val="00911B27"/>
    <w:rsid w:val="00913C3C"/>
    <w:rsid w:val="009148A7"/>
    <w:rsid w:val="00915615"/>
    <w:rsid w:val="00916C20"/>
    <w:rsid w:val="00920984"/>
    <w:rsid w:val="00921C3E"/>
    <w:rsid w:val="00921D57"/>
    <w:rsid w:val="00924FF0"/>
    <w:rsid w:val="00925815"/>
    <w:rsid w:val="00925BAC"/>
    <w:rsid w:val="00925BCC"/>
    <w:rsid w:val="00925E99"/>
    <w:rsid w:val="009302D9"/>
    <w:rsid w:val="00930F77"/>
    <w:rsid w:val="00930FE0"/>
    <w:rsid w:val="009313EC"/>
    <w:rsid w:val="009315D4"/>
    <w:rsid w:val="0093177C"/>
    <w:rsid w:val="00933302"/>
    <w:rsid w:val="0093376C"/>
    <w:rsid w:val="0093432A"/>
    <w:rsid w:val="00935BEF"/>
    <w:rsid w:val="009369E5"/>
    <w:rsid w:val="0094268C"/>
    <w:rsid w:val="00944240"/>
    <w:rsid w:val="00944F02"/>
    <w:rsid w:val="009464C1"/>
    <w:rsid w:val="0094663C"/>
    <w:rsid w:val="00947BC5"/>
    <w:rsid w:val="009504A5"/>
    <w:rsid w:val="009511A9"/>
    <w:rsid w:val="00953BF4"/>
    <w:rsid w:val="00954FBA"/>
    <w:rsid w:val="00956081"/>
    <w:rsid w:val="009564FF"/>
    <w:rsid w:val="00956E95"/>
    <w:rsid w:val="00957DDD"/>
    <w:rsid w:val="00966875"/>
    <w:rsid w:val="00966DF1"/>
    <w:rsid w:val="00967B83"/>
    <w:rsid w:val="00970874"/>
    <w:rsid w:val="009732A3"/>
    <w:rsid w:val="0097514C"/>
    <w:rsid w:val="00977712"/>
    <w:rsid w:val="00977732"/>
    <w:rsid w:val="00982A4D"/>
    <w:rsid w:val="00984D70"/>
    <w:rsid w:val="00985459"/>
    <w:rsid w:val="00985A40"/>
    <w:rsid w:val="0098652D"/>
    <w:rsid w:val="00990B70"/>
    <w:rsid w:val="0099184C"/>
    <w:rsid w:val="00992DAE"/>
    <w:rsid w:val="00993558"/>
    <w:rsid w:val="00994EE5"/>
    <w:rsid w:val="00995736"/>
    <w:rsid w:val="00995C36"/>
    <w:rsid w:val="00996B0A"/>
    <w:rsid w:val="00997776"/>
    <w:rsid w:val="009A0332"/>
    <w:rsid w:val="009A0A04"/>
    <w:rsid w:val="009A138C"/>
    <w:rsid w:val="009A3C13"/>
    <w:rsid w:val="009A66A2"/>
    <w:rsid w:val="009A7377"/>
    <w:rsid w:val="009A7E24"/>
    <w:rsid w:val="009B3AFA"/>
    <w:rsid w:val="009B6C9F"/>
    <w:rsid w:val="009B71F2"/>
    <w:rsid w:val="009B7234"/>
    <w:rsid w:val="009C171A"/>
    <w:rsid w:val="009C1AF5"/>
    <w:rsid w:val="009C40F6"/>
    <w:rsid w:val="009C5036"/>
    <w:rsid w:val="009C61B0"/>
    <w:rsid w:val="009C78AE"/>
    <w:rsid w:val="009D0ED8"/>
    <w:rsid w:val="009D240A"/>
    <w:rsid w:val="009D2826"/>
    <w:rsid w:val="009D2D8F"/>
    <w:rsid w:val="009D31E7"/>
    <w:rsid w:val="009D4618"/>
    <w:rsid w:val="009D6F53"/>
    <w:rsid w:val="009E105C"/>
    <w:rsid w:val="009E1414"/>
    <w:rsid w:val="009E1B3D"/>
    <w:rsid w:val="009E334A"/>
    <w:rsid w:val="009E44C8"/>
    <w:rsid w:val="009E59B1"/>
    <w:rsid w:val="009E5AEC"/>
    <w:rsid w:val="009E5C53"/>
    <w:rsid w:val="009E5FA1"/>
    <w:rsid w:val="009E62DC"/>
    <w:rsid w:val="009E67F4"/>
    <w:rsid w:val="009E7158"/>
    <w:rsid w:val="009E7C6F"/>
    <w:rsid w:val="009E7C85"/>
    <w:rsid w:val="009F016D"/>
    <w:rsid w:val="009F29FE"/>
    <w:rsid w:val="009F36A2"/>
    <w:rsid w:val="009F3DE1"/>
    <w:rsid w:val="009F6E81"/>
    <w:rsid w:val="009F6E88"/>
    <w:rsid w:val="009F7C83"/>
    <w:rsid w:val="00A00612"/>
    <w:rsid w:val="00A026B7"/>
    <w:rsid w:val="00A030D0"/>
    <w:rsid w:val="00A03266"/>
    <w:rsid w:val="00A04BED"/>
    <w:rsid w:val="00A061BF"/>
    <w:rsid w:val="00A07953"/>
    <w:rsid w:val="00A113F9"/>
    <w:rsid w:val="00A11C0D"/>
    <w:rsid w:val="00A12203"/>
    <w:rsid w:val="00A149BA"/>
    <w:rsid w:val="00A1647F"/>
    <w:rsid w:val="00A16917"/>
    <w:rsid w:val="00A16D27"/>
    <w:rsid w:val="00A16E82"/>
    <w:rsid w:val="00A16EF2"/>
    <w:rsid w:val="00A170B4"/>
    <w:rsid w:val="00A237D6"/>
    <w:rsid w:val="00A244A5"/>
    <w:rsid w:val="00A24A1B"/>
    <w:rsid w:val="00A26A3C"/>
    <w:rsid w:val="00A2750B"/>
    <w:rsid w:val="00A32154"/>
    <w:rsid w:val="00A339D0"/>
    <w:rsid w:val="00A356E8"/>
    <w:rsid w:val="00A36319"/>
    <w:rsid w:val="00A36944"/>
    <w:rsid w:val="00A3786D"/>
    <w:rsid w:val="00A4199E"/>
    <w:rsid w:val="00A455FE"/>
    <w:rsid w:val="00A458D8"/>
    <w:rsid w:val="00A45FD2"/>
    <w:rsid w:val="00A46105"/>
    <w:rsid w:val="00A4692F"/>
    <w:rsid w:val="00A52DC2"/>
    <w:rsid w:val="00A535A6"/>
    <w:rsid w:val="00A53714"/>
    <w:rsid w:val="00A538BE"/>
    <w:rsid w:val="00A5627A"/>
    <w:rsid w:val="00A61244"/>
    <w:rsid w:val="00A624C5"/>
    <w:rsid w:val="00A64AD8"/>
    <w:rsid w:val="00A64EC0"/>
    <w:rsid w:val="00A653C6"/>
    <w:rsid w:val="00A65EBA"/>
    <w:rsid w:val="00A66916"/>
    <w:rsid w:val="00A7013E"/>
    <w:rsid w:val="00A7069A"/>
    <w:rsid w:val="00A70DA6"/>
    <w:rsid w:val="00A71305"/>
    <w:rsid w:val="00A740D4"/>
    <w:rsid w:val="00A74753"/>
    <w:rsid w:val="00A75AD5"/>
    <w:rsid w:val="00A75F1F"/>
    <w:rsid w:val="00A76219"/>
    <w:rsid w:val="00A811C6"/>
    <w:rsid w:val="00A831E2"/>
    <w:rsid w:val="00A84C94"/>
    <w:rsid w:val="00A86359"/>
    <w:rsid w:val="00A912AF"/>
    <w:rsid w:val="00A9198E"/>
    <w:rsid w:val="00A92462"/>
    <w:rsid w:val="00A92950"/>
    <w:rsid w:val="00A93FE9"/>
    <w:rsid w:val="00A9522A"/>
    <w:rsid w:val="00A96088"/>
    <w:rsid w:val="00A9705B"/>
    <w:rsid w:val="00A9747A"/>
    <w:rsid w:val="00AA0051"/>
    <w:rsid w:val="00AA0AAD"/>
    <w:rsid w:val="00AA1537"/>
    <w:rsid w:val="00AA4039"/>
    <w:rsid w:val="00AA529F"/>
    <w:rsid w:val="00AA6BF0"/>
    <w:rsid w:val="00AA73EE"/>
    <w:rsid w:val="00AB1D1E"/>
    <w:rsid w:val="00AB1FDB"/>
    <w:rsid w:val="00AB47E6"/>
    <w:rsid w:val="00AB587E"/>
    <w:rsid w:val="00AB7D22"/>
    <w:rsid w:val="00AC2595"/>
    <w:rsid w:val="00AC3C4D"/>
    <w:rsid w:val="00AC5C2E"/>
    <w:rsid w:val="00AC704E"/>
    <w:rsid w:val="00AD0147"/>
    <w:rsid w:val="00AD0503"/>
    <w:rsid w:val="00AD1142"/>
    <w:rsid w:val="00AD1270"/>
    <w:rsid w:val="00AD3F47"/>
    <w:rsid w:val="00AD4E63"/>
    <w:rsid w:val="00AD62A7"/>
    <w:rsid w:val="00AD7263"/>
    <w:rsid w:val="00AE035A"/>
    <w:rsid w:val="00AE05D1"/>
    <w:rsid w:val="00AE0864"/>
    <w:rsid w:val="00AE23AA"/>
    <w:rsid w:val="00AE274C"/>
    <w:rsid w:val="00AE551C"/>
    <w:rsid w:val="00AE594D"/>
    <w:rsid w:val="00AE67CF"/>
    <w:rsid w:val="00AE6AE4"/>
    <w:rsid w:val="00AE7439"/>
    <w:rsid w:val="00AE7D8C"/>
    <w:rsid w:val="00AE7EED"/>
    <w:rsid w:val="00AF05B5"/>
    <w:rsid w:val="00AF0677"/>
    <w:rsid w:val="00AF0782"/>
    <w:rsid w:val="00AF08F8"/>
    <w:rsid w:val="00AF0B32"/>
    <w:rsid w:val="00AF1865"/>
    <w:rsid w:val="00AF2084"/>
    <w:rsid w:val="00AF2B55"/>
    <w:rsid w:val="00AF31CA"/>
    <w:rsid w:val="00AF5394"/>
    <w:rsid w:val="00AF56F6"/>
    <w:rsid w:val="00AF5729"/>
    <w:rsid w:val="00AF5AAD"/>
    <w:rsid w:val="00AF72E9"/>
    <w:rsid w:val="00AF791F"/>
    <w:rsid w:val="00B00BAD"/>
    <w:rsid w:val="00B01AEE"/>
    <w:rsid w:val="00B02AE2"/>
    <w:rsid w:val="00B044C0"/>
    <w:rsid w:val="00B057A9"/>
    <w:rsid w:val="00B06071"/>
    <w:rsid w:val="00B0681D"/>
    <w:rsid w:val="00B06CEC"/>
    <w:rsid w:val="00B070CA"/>
    <w:rsid w:val="00B10A87"/>
    <w:rsid w:val="00B10C5E"/>
    <w:rsid w:val="00B12BC0"/>
    <w:rsid w:val="00B133AD"/>
    <w:rsid w:val="00B13A84"/>
    <w:rsid w:val="00B13D30"/>
    <w:rsid w:val="00B143F4"/>
    <w:rsid w:val="00B167A2"/>
    <w:rsid w:val="00B1786B"/>
    <w:rsid w:val="00B17F07"/>
    <w:rsid w:val="00B21B7E"/>
    <w:rsid w:val="00B220B3"/>
    <w:rsid w:val="00B22242"/>
    <w:rsid w:val="00B2304B"/>
    <w:rsid w:val="00B23476"/>
    <w:rsid w:val="00B243C5"/>
    <w:rsid w:val="00B24DA3"/>
    <w:rsid w:val="00B251D6"/>
    <w:rsid w:val="00B270F0"/>
    <w:rsid w:val="00B2711F"/>
    <w:rsid w:val="00B306D5"/>
    <w:rsid w:val="00B30D60"/>
    <w:rsid w:val="00B31BFA"/>
    <w:rsid w:val="00B32A2E"/>
    <w:rsid w:val="00B34879"/>
    <w:rsid w:val="00B348F8"/>
    <w:rsid w:val="00B368E9"/>
    <w:rsid w:val="00B36CC4"/>
    <w:rsid w:val="00B37EE0"/>
    <w:rsid w:val="00B40A18"/>
    <w:rsid w:val="00B40EC9"/>
    <w:rsid w:val="00B4187C"/>
    <w:rsid w:val="00B42DF0"/>
    <w:rsid w:val="00B43022"/>
    <w:rsid w:val="00B44D8D"/>
    <w:rsid w:val="00B45163"/>
    <w:rsid w:val="00B45D39"/>
    <w:rsid w:val="00B45DD1"/>
    <w:rsid w:val="00B52671"/>
    <w:rsid w:val="00B52905"/>
    <w:rsid w:val="00B5397A"/>
    <w:rsid w:val="00B53B68"/>
    <w:rsid w:val="00B54D0C"/>
    <w:rsid w:val="00B57F26"/>
    <w:rsid w:val="00B60812"/>
    <w:rsid w:val="00B611D4"/>
    <w:rsid w:val="00B61207"/>
    <w:rsid w:val="00B615E6"/>
    <w:rsid w:val="00B62556"/>
    <w:rsid w:val="00B63826"/>
    <w:rsid w:val="00B65006"/>
    <w:rsid w:val="00B733A3"/>
    <w:rsid w:val="00B73F15"/>
    <w:rsid w:val="00B749DF"/>
    <w:rsid w:val="00B74C4C"/>
    <w:rsid w:val="00B755CA"/>
    <w:rsid w:val="00B76A7D"/>
    <w:rsid w:val="00B813CB"/>
    <w:rsid w:val="00B828F7"/>
    <w:rsid w:val="00B82E44"/>
    <w:rsid w:val="00B832EB"/>
    <w:rsid w:val="00B833DB"/>
    <w:rsid w:val="00B84C6E"/>
    <w:rsid w:val="00B8601D"/>
    <w:rsid w:val="00B871FE"/>
    <w:rsid w:val="00B924D8"/>
    <w:rsid w:val="00B925D5"/>
    <w:rsid w:val="00B93DB8"/>
    <w:rsid w:val="00B95558"/>
    <w:rsid w:val="00B96F12"/>
    <w:rsid w:val="00BA09A0"/>
    <w:rsid w:val="00BA1113"/>
    <w:rsid w:val="00BA2533"/>
    <w:rsid w:val="00BA2F0A"/>
    <w:rsid w:val="00BA5FBF"/>
    <w:rsid w:val="00BA7376"/>
    <w:rsid w:val="00BA79CC"/>
    <w:rsid w:val="00BB06B3"/>
    <w:rsid w:val="00BB14B5"/>
    <w:rsid w:val="00BB368D"/>
    <w:rsid w:val="00BB6164"/>
    <w:rsid w:val="00BB6212"/>
    <w:rsid w:val="00BB74FB"/>
    <w:rsid w:val="00BC0332"/>
    <w:rsid w:val="00BC245E"/>
    <w:rsid w:val="00BC2542"/>
    <w:rsid w:val="00BC25EF"/>
    <w:rsid w:val="00BC31A6"/>
    <w:rsid w:val="00BC421B"/>
    <w:rsid w:val="00BC6420"/>
    <w:rsid w:val="00BC732B"/>
    <w:rsid w:val="00BC7FF4"/>
    <w:rsid w:val="00BD000B"/>
    <w:rsid w:val="00BD051A"/>
    <w:rsid w:val="00BD0967"/>
    <w:rsid w:val="00BD190A"/>
    <w:rsid w:val="00BD3D4B"/>
    <w:rsid w:val="00BD4FB8"/>
    <w:rsid w:val="00BD63F6"/>
    <w:rsid w:val="00BD750D"/>
    <w:rsid w:val="00BD77E3"/>
    <w:rsid w:val="00BD7877"/>
    <w:rsid w:val="00BE01C6"/>
    <w:rsid w:val="00BE0E78"/>
    <w:rsid w:val="00BE1DD6"/>
    <w:rsid w:val="00BE209D"/>
    <w:rsid w:val="00BE2CDF"/>
    <w:rsid w:val="00BE562D"/>
    <w:rsid w:val="00BE60F8"/>
    <w:rsid w:val="00BF0A97"/>
    <w:rsid w:val="00BF1002"/>
    <w:rsid w:val="00BF1803"/>
    <w:rsid w:val="00BF1AA8"/>
    <w:rsid w:val="00BF1B72"/>
    <w:rsid w:val="00BF31F8"/>
    <w:rsid w:val="00BF3A56"/>
    <w:rsid w:val="00BF408E"/>
    <w:rsid w:val="00BF5011"/>
    <w:rsid w:val="00BF5356"/>
    <w:rsid w:val="00BF63E7"/>
    <w:rsid w:val="00BF64A1"/>
    <w:rsid w:val="00C006E0"/>
    <w:rsid w:val="00C02F3F"/>
    <w:rsid w:val="00C0474D"/>
    <w:rsid w:val="00C05262"/>
    <w:rsid w:val="00C06643"/>
    <w:rsid w:val="00C06827"/>
    <w:rsid w:val="00C06C45"/>
    <w:rsid w:val="00C11D20"/>
    <w:rsid w:val="00C12123"/>
    <w:rsid w:val="00C12162"/>
    <w:rsid w:val="00C12C3D"/>
    <w:rsid w:val="00C14F28"/>
    <w:rsid w:val="00C1662E"/>
    <w:rsid w:val="00C16E3A"/>
    <w:rsid w:val="00C17BCD"/>
    <w:rsid w:val="00C2000C"/>
    <w:rsid w:val="00C2009E"/>
    <w:rsid w:val="00C202C0"/>
    <w:rsid w:val="00C20F2C"/>
    <w:rsid w:val="00C22D0E"/>
    <w:rsid w:val="00C24FA9"/>
    <w:rsid w:val="00C25B74"/>
    <w:rsid w:val="00C25C12"/>
    <w:rsid w:val="00C310AA"/>
    <w:rsid w:val="00C3206F"/>
    <w:rsid w:val="00C33E64"/>
    <w:rsid w:val="00C358B3"/>
    <w:rsid w:val="00C35D12"/>
    <w:rsid w:val="00C36B25"/>
    <w:rsid w:val="00C37179"/>
    <w:rsid w:val="00C37AD8"/>
    <w:rsid w:val="00C419E2"/>
    <w:rsid w:val="00C41BAD"/>
    <w:rsid w:val="00C42049"/>
    <w:rsid w:val="00C42640"/>
    <w:rsid w:val="00C42734"/>
    <w:rsid w:val="00C42DCB"/>
    <w:rsid w:val="00C434FB"/>
    <w:rsid w:val="00C44A16"/>
    <w:rsid w:val="00C455EA"/>
    <w:rsid w:val="00C4601D"/>
    <w:rsid w:val="00C4638A"/>
    <w:rsid w:val="00C46602"/>
    <w:rsid w:val="00C50B10"/>
    <w:rsid w:val="00C51E78"/>
    <w:rsid w:val="00C53A74"/>
    <w:rsid w:val="00C54819"/>
    <w:rsid w:val="00C549A6"/>
    <w:rsid w:val="00C54F07"/>
    <w:rsid w:val="00C55189"/>
    <w:rsid w:val="00C55A4F"/>
    <w:rsid w:val="00C57506"/>
    <w:rsid w:val="00C57E85"/>
    <w:rsid w:val="00C57E98"/>
    <w:rsid w:val="00C615C7"/>
    <w:rsid w:val="00C61855"/>
    <w:rsid w:val="00C621DD"/>
    <w:rsid w:val="00C63CD8"/>
    <w:rsid w:val="00C6448D"/>
    <w:rsid w:val="00C66356"/>
    <w:rsid w:val="00C67760"/>
    <w:rsid w:val="00C713DC"/>
    <w:rsid w:val="00C73489"/>
    <w:rsid w:val="00C738BF"/>
    <w:rsid w:val="00C73906"/>
    <w:rsid w:val="00C74DE8"/>
    <w:rsid w:val="00C75276"/>
    <w:rsid w:val="00C756F0"/>
    <w:rsid w:val="00C76AEB"/>
    <w:rsid w:val="00C776D3"/>
    <w:rsid w:val="00C808E2"/>
    <w:rsid w:val="00C80D0C"/>
    <w:rsid w:val="00C81104"/>
    <w:rsid w:val="00C811D0"/>
    <w:rsid w:val="00C817CA"/>
    <w:rsid w:val="00C83361"/>
    <w:rsid w:val="00C841F1"/>
    <w:rsid w:val="00C8490F"/>
    <w:rsid w:val="00C84CA7"/>
    <w:rsid w:val="00C856A4"/>
    <w:rsid w:val="00C85A73"/>
    <w:rsid w:val="00C86412"/>
    <w:rsid w:val="00C87559"/>
    <w:rsid w:val="00C9023C"/>
    <w:rsid w:val="00C91249"/>
    <w:rsid w:val="00C91993"/>
    <w:rsid w:val="00C9360E"/>
    <w:rsid w:val="00C940B0"/>
    <w:rsid w:val="00C95CDB"/>
    <w:rsid w:val="00C97134"/>
    <w:rsid w:val="00C97162"/>
    <w:rsid w:val="00C97BEB"/>
    <w:rsid w:val="00CA2EE5"/>
    <w:rsid w:val="00CA4DEB"/>
    <w:rsid w:val="00CA644E"/>
    <w:rsid w:val="00CA73CB"/>
    <w:rsid w:val="00CB0740"/>
    <w:rsid w:val="00CB1742"/>
    <w:rsid w:val="00CB26D9"/>
    <w:rsid w:val="00CB28B6"/>
    <w:rsid w:val="00CB3D35"/>
    <w:rsid w:val="00CB443C"/>
    <w:rsid w:val="00CB54DE"/>
    <w:rsid w:val="00CB7304"/>
    <w:rsid w:val="00CB75A1"/>
    <w:rsid w:val="00CC05D1"/>
    <w:rsid w:val="00CC1B25"/>
    <w:rsid w:val="00CC1E8B"/>
    <w:rsid w:val="00CC2268"/>
    <w:rsid w:val="00CC2C19"/>
    <w:rsid w:val="00CC3493"/>
    <w:rsid w:val="00CC4DD3"/>
    <w:rsid w:val="00CC7601"/>
    <w:rsid w:val="00CD4B05"/>
    <w:rsid w:val="00CD5993"/>
    <w:rsid w:val="00CD7DC4"/>
    <w:rsid w:val="00CE0F6A"/>
    <w:rsid w:val="00CE28E8"/>
    <w:rsid w:val="00CE34DE"/>
    <w:rsid w:val="00CE3882"/>
    <w:rsid w:val="00CE3A99"/>
    <w:rsid w:val="00CE4FB1"/>
    <w:rsid w:val="00CE5793"/>
    <w:rsid w:val="00CF3C36"/>
    <w:rsid w:val="00CF409D"/>
    <w:rsid w:val="00CF70C4"/>
    <w:rsid w:val="00D00180"/>
    <w:rsid w:val="00D00C7B"/>
    <w:rsid w:val="00D01D3A"/>
    <w:rsid w:val="00D02671"/>
    <w:rsid w:val="00D038C8"/>
    <w:rsid w:val="00D0595A"/>
    <w:rsid w:val="00D05AA7"/>
    <w:rsid w:val="00D05AC1"/>
    <w:rsid w:val="00D06215"/>
    <w:rsid w:val="00D0771C"/>
    <w:rsid w:val="00D10A49"/>
    <w:rsid w:val="00D129D0"/>
    <w:rsid w:val="00D1383F"/>
    <w:rsid w:val="00D16E29"/>
    <w:rsid w:val="00D20EFC"/>
    <w:rsid w:val="00D2110E"/>
    <w:rsid w:val="00D217A4"/>
    <w:rsid w:val="00D21C1A"/>
    <w:rsid w:val="00D2251E"/>
    <w:rsid w:val="00D228B6"/>
    <w:rsid w:val="00D24304"/>
    <w:rsid w:val="00D256A2"/>
    <w:rsid w:val="00D2791B"/>
    <w:rsid w:val="00D305B5"/>
    <w:rsid w:val="00D3084F"/>
    <w:rsid w:val="00D36234"/>
    <w:rsid w:val="00D379A7"/>
    <w:rsid w:val="00D37FF8"/>
    <w:rsid w:val="00D41B3D"/>
    <w:rsid w:val="00D42EE1"/>
    <w:rsid w:val="00D44550"/>
    <w:rsid w:val="00D44A36"/>
    <w:rsid w:val="00D45C06"/>
    <w:rsid w:val="00D4755D"/>
    <w:rsid w:val="00D4769B"/>
    <w:rsid w:val="00D533D6"/>
    <w:rsid w:val="00D5362D"/>
    <w:rsid w:val="00D53797"/>
    <w:rsid w:val="00D5407D"/>
    <w:rsid w:val="00D5586C"/>
    <w:rsid w:val="00D55C7F"/>
    <w:rsid w:val="00D55F61"/>
    <w:rsid w:val="00D56618"/>
    <w:rsid w:val="00D567A3"/>
    <w:rsid w:val="00D568C2"/>
    <w:rsid w:val="00D56E67"/>
    <w:rsid w:val="00D57CD9"/>
    <w:rsid w:val="00D60338"/>
    <w:rsid w:val="00D610A0"/>
    <w:rsid w:val="00D62F08"/>
    <w:rsid w:val="00D62FA6"/>
    <w:rsid w:val="00D639E2"/>
    <w:rsid w:val="00D6448D"/>
    <w:rsid w:val="00D65162"/>
    <w:rsid w:val="00D67DB3"/>
    <w:rsid w:val="00D703D3"/>
    <w:rsid w:val="00D70FAD"/>
    <w:rsid w:val="00D72A2E"/>
    <w:rsid w:val="00D73B2F"/>
    <w:rsid w:val="00D73CB0"/>
    <w:rsid w:val="00D778BC"/>
    <w:rsid w:val="00D802CA"/>
    <w:rsid w:val="00D813E4"/>
    <w:rsid w:val="00D815B4"/>
    <w:rsid w:val="00D81CE9"/>
    <w:rsid w:val="00D87A4F"/>
    <w:rsid w:val="00D909E4"/>
    <w:rsid w:val="00D90DE0"/>
    <w:rsid w:val="00D916FB"/>
    <w:rsid w:val="00D91BE1"/>
    <w:rsid w:val="00D923D8"/>
    <w:rsid w:val="00D92ACD"/>
    <w:rsid w:val="00D92C65"/>
    <w:rsid w:val="00D94064"/>
    <w:rsid w:val="00D95CA7"/>
    <w:rsid w:val="00D95D59"/>
    <w:rsid w:val="00D9636E"/>
    <w:rsid w:val="00DA0A84"/>
    <w:rsid w:val="00DA47C7"/>
    <w:rsid w:val="00DA49E2"/>
    <w:rsid w:val="00DA4BF8"/>
    <w:rsid w:val="00DA5BEA"/>
    <w:rsid w:val="00DA5C54"/>
    <w:rsid w:val="00DA6734"/>
    <w:rsid w:val="00DB2010"/>
    <w:rsid w:val="00DB206D"/>
    <w:rsid w:val="00DB2516"/>
    <w:rsid w:val="00DB34DD"/>
    <w:rsid w:val="00DB3949"/>
    <w:rsid w:val="00DB3AAD"/>
    <w:rsid w:val="00DB4030"/>
    <w:rsid w:val="00DB4499"/>
    <w:rsid w:val="00DB5363"/>
    <w:rsid w:val="00DC16F6"/>
    <w:rsid w:val="00DC1BE6"/>
    <w:rsid w:val="00DC294B"/>
    <w:rsid w:val="00DC2A33"/>
    <w:rsid w:val="00DC34BD"/>
    <w:rsid w:val="00DC40F5"/>
    <w:rsid w:val="00DC78C7"/>
    <w:rsid w:val="00DC7EBF"/>
    <w:rsid w:val="00DD2EB5"/>
    <w:rsid w:val="00DD2EC2"/>
    <w:rsid w:val="00DD789C"/>
    <w:rsid w:val="00DE064A"/>
    <w:rsid w:val="00DE0FC4"/>
    <w:rsid w:val="00DE17B2"/>
    <w:rsid w:val="00DE21CB"/>
    <w:rsid w:val="00DE4519"/>
    <w:rsid w:val="00DE54D3"/>
    <w:rsid w:val="00DE6BE5"/>
    <w:rsid w:val="00DE7B56"/>
    <w:rsid w:val="00DF1062"/>
    <w:rsid w:val="00DF156F"/>
    <w:rsid w:val="00DF26CE"/>
    <w:rsid w:val="00DF392B"/>
    <w:rsid w:val="00DF6077"/>
    <w:rsid w:val="00DF6C81"/>
    <w:rsid w:val="00DF6FDA"/>
    <w:rsid w:val="00DF7354"/>
    <w:rsid w:val="00DF7B9A"/>
    <w:rsid w:val="00E001A6"/>
    <w:rsid w:val="00E018E1"/>
    <w:rsid w:val="00E03C18"/>
    <w:rsid w:val="00E05062"/>
    <w:rsid w:val="00E07672"/>
    <w:rsid w:val="00E076E7"/>
    <w:rsid w:val="00E10066"/>
    <w:rsid w:val="00E1153D"/>
    <w:rsid w:val="00E11E98"/>
    <w:rsid w:val="00E15D01"/>
    <w:rsid w:val="00E17F5C"/>
    <w:rsid w:val="00E20440"/>
    <w:rsid w:val="00E20687"/>
    <w:rsid w:val="00E21187"/>
    <w:rsid w:val="00E21B5F"/>
    <w:rsid w:val="00E226D2"/>
    <w:rsid w:val="00E25E0B"/>
    <w:rsid w:val="00E2701F"/>
    <w:rsid w:val="00E2733F"/>
    <w:rsid w:val="00E30CC9"/>
    <w:rsid w:val="00E31B94"/>
    <w:rsid w:val="00E31C74"/>
    <w:rsid w:val="00E3227B"/>
    <w:rsid w:val="00E3237E"/>
    <w:rsid w:val="00E33B26"/>
    <w:rsid w:val="00E344C6"/>
    <w:rsid w:val="00E35E01"/>
    <w:rsid w:val="00E3687F"/>
    <w:rsid w:val="00E369B6"/>
    <w:rsid w:val="00E36DDE"/>
    <w:rsid w:val="00E40084"/>
    <w:rsid w:val="00E40AF3"/>
    <w:rsid w:val="00E40BAC"/>
    <w:rsid w:val="00E4149D"/>
    <w:rsid w:val="00E441FF"/>
    <w:rsid w:val="00E44877"/>
    <w:rsid w:val="00E475FA"/>
    <w:rsid w:val="00E47BC4"/>
    <w:rsid w:val="00E510EE"/>
    <w:rsid w:val="00E53A78"/>
    <w:rsid w:val="00E55C18"/>
    <w:rsid w:val="00E568E3"/>
    <w:rsid w:val="00E613B5"/>
    <w:rsid w:val="00E62AF6"/>
    <w:rsid w:val="00E65186"/>
    <w:rsid w:val="00E65728"/>
    <w:rsid w:val="00E65CED"/>
    <w:rsid w:val="00E65D1F"/>
    <w:rsid w:val="00E71B5D"/>
    <w:rsid w:val="00E72F44"/>
    <w:rsid w:val="00E733FD"/>
    <w:rsid w:val="00E749BF"/>
    <w:rsid w:val="00E74A53"/>
    <w:rsid w:val="00E75268"/>
    <w:rsid w:val="00E75A21"/>
    <w:rsid w:val="00E765E0"/>
    <w:rsid w:val="00E76D7D"/>
    <w:rsid w:val="00E76EFC"/>
    <w:rsid w:val="00E8018C"/>
    <w:rsid w:val="00E80613"/>
    <w:rsid w:val="00E80794"/>
    <w:rsid w:val="00E825E1"/>
    <w:rsid w:val="00E828E0"/>
    <w:rsid w:val="00E83B10"/>
    <w:rsid w:val="00E84CF8"/>
    <w:rsid w:val="00E853A7"/>
    <w:rsid w:val="00E860EB"/>
    <w:rsid w:val="00E87805"/>
    <w:rsid w:val="00E90567"/>
    <w:rsid w:val="00E91832"/>
    <w:rsid w:val="00E92212"/>
    <w:rsid w:val="00E9426E"/>
    <w:rsid w:val="00E9466F"/>
    <w:rsid w:val="00E94958"/>
    <w:rsid w:val="00E96AC1"/>
    <w:rsid w:val="00E97908"/>
    <w:rsid w:val="00E97994"/>
    <w:rsid w:val="00E97D24"/>
    <w:rsid w:val="00EA127E"/>
    <w:rsid w:val="00EA2212"/>
    <w:rsid w:val="00EA222B"/>
    <w:rsid w:val="00EA3AA8"/>
    <w:rsid w:val="00EA410D"/>
    <w:rsid w:val="00EA56F7"/>
    <w:rsid w:val="00EA6420"/>
    <w:rsid w:val="00EA7056"/>
    <w:rsid w:val="00EB3116"/>
    <w:rsid w:val="00EB3832"/>
    <w:rsid w:val="00EB5799"/>
    <w:rsid w:val="00EB629E"/>
    <w:rsid w:val="00EB6AEB"/>
    <w:rsid w:val="00EB74BF"/>
    <w:rsid w:val="00EB7B7F"/>
    <w:rsid w:val="00EB7BFC"/>
    <w:rsid w:val="00EC1948"/>
    <w:rsid w:val="00EC2291"/>
    <w:rsid w:val="00EC24CD"/>
    <w:rsid w:val="00EC452C"/>
    <w:rsid w:val="00EC4BA5"/>
    <w:rsid w:val="00EC4D7B"/>
    <w:rsid w:val="00EC5148"/>
    <w:rsid w:val="00EC5509"/>
    <w:rsid w:val="00EC5F30"/>
    <w:rsid w:val="00EC6B5C"/>
    <w:rsid w:val="00EC732D"/>
    <w:rsid w:val="00ED0703"/>
    <w:rsid w:val="00ED380D"/>
    <w:rsid w:val="00ED3CC4"/>
    <w:rsid w:val="00ED3ED8"/>
    <w:rsid w:val="00ED666C"/>
    <w:rsid w:val="00EE0420"/>
    <w:rsid w:val="00EE0750"/>
    <w:rsid w:val="00EE16CF"/>
    <w:rsid w:val="00EE19E0"/>
    <w:rsid w:val="00EE2EF5"/>
    <w:rsid w:val="00EE37C0"/>
    <w:rsid w:val="00EE3C56"/>
    <w:rsid w:val="00EE487A"/>
    <w:rsid w:val="00EE49BE"/>
    <w:rsid w:val="00EE5DD1"/>
    <w:rsid w:val="00EE78F7"/>
    <w:rsid w:val="00EF05BD"/>
    <w:rsid w:val="00EF0B18"/>
    <w:rsid w:val="00EF120E"/>
    <w:rsid w:val="00EF3ACB"/>
    <w:rsid w:val="00EF668D"/>
    <w:rsid w:val="00F01736"/>
    <w:rsid w:val="00F01862"/>
    <w:rsid w:val="00F01ACC"/>
    <w:rsid w:val="00F02F64"/>
    <w:rsid w:val="00F0359D"/>
    <w:rsid w:val="00F05B0D"/>
    <w:rsid w:val="00F065C4"/>
    <w:rsid w:val="00F07250"/>
    <w:rsid w:val="00F12054"/>
    <w:rsid w:val="00F1234E"/>
    <w:rsid w:val="00F127B6"/>
    <w:rsid w:val="00F13473"/>
    <w:rsid w:val="00F1446C"/>
    <w:rsid w:val="00F1563D"/>
    <w:rsid w:val="00F166A0"/>
    <w:rsid w:val="00F1686B"/>
    <w:rsid w:val="00F20324"/>
    <w:rsid w:val="00F2121E"/>
    <w:rsid w:val="00F213A0"/>
    <w:rsid w:val="00F216D1"/>
    <w:rsid w:val="00F21DC1"/>
    <w:rsid w:val="00F22F6C"/>
    <w:rsid w:val="00F23547"/>
    <w:rsid w:val="00F242D1"/>
    <w:rsid w:val="00F2603D"/>
    <w:rsid w:val="00F260AC"/>
    <w:rsid w:val="00F26A16"/>
    <w:rsid w:val="00F276C1"/>
    <w:rsid w:val="00F27FE3"/>
    <w:rsid w:val="00F305B7"/>
    <w:rsid w:val="00F31BFA"/>
    <w:rsid w:val="00F31CA0"/>
    <w:rsid w:val="00F34F33"/>
    <w:rsid w:val="00F3582F"/>
    <w:rsid w:val="00F35C16"/>
    <w:rsid w:val="00F36243"/>
    <w:rsid w:val="00F36ABB"/>
    <w:rsid w:val="00F37AC2"/>
    <w:rsid w:val="00F40F26"/>
    <w:rsid w:val="00F43395"/>
    <w:rsid w:val="00F43CDA"/>
    <w:rsid w:val="00F46EBD"/>
    <w:rsid w:val="00F50352"/>
    <w:rsid w:val="00F50922"/>
    <w:rsid w:val="00F5137A"/>
    <w:rsid w:val="00F53485"/>
    <w:rsid w:val="00F54680"/>
    <w:rsid w:val="00F54735"/>
    <w:rsid w:val="00F5486C"/>
    <w:rsid w:val="00F55ECC"/>
    <w:rsid w:val="00F56951"/>
    <w:rsid w:val="00F621B9"/>
    <w:rsid w:val="00F653F8"/>
    <w:rsid w:val="00F70D2A"/>
    <w:rsid w:val="00F71016"/>
    <w:rsid w:val="00F721D7"/>
    <w:rsid w:val="00F74006"/>
    <w:rsid w:val="00F743B1"/>
    <w:rsid w:val="00F77280"/>
    <w:rsid w:val="00F77FA1"/>
    <w:rsid w:val="00F8183F"/>
    <w:rsid w:val="00F82AC0"/>
    <w:rsid w:val="00F82E18"/>
    <w:rsid w:val="00F83E8B"/>
    <w:rsid w:val="00F8547A"/>
    <w:rsid w:val="00F85A20"/>
    <w:rsid w:val="00F90902"/>
    <w:rsid w:val="00F91757"/>
    <w:rsid w:val="00F92C3E"/>
    <w:rsid w:val="00F934CF"/>
    <w:rsid w:val="00F935B1"/>
    <w:rsid w:val="00F951AC"/>
    <w:rsid w:val="00F9550B"/>
    <w:rsid w:val="00F9553F"/>
    <w:rsid w:val="00F95963"/>
    <w:rsid w:val="00F95FB0"/>
    <w:rsid w:val="00F975E9"/>
    <w:rsid w:val="00FA0A5B"/>
    <w:rsid w:val="00FA1CCB"/>
    <w:rsid w:val="00FA361E"/>
    <w:rsid w:val="00FA5C54"/>
    <w:rsid w:val="00FA6083"/>
    <w:rsid w:val="00FA6B34"/>
    <w:rsid w:val="00FA7710"/>
    <w:rsid w:val="00FB0420"/>
    <w:rsid w:val="00FB132E"/>
    <w:rsid w:val="00FB23E9"/>
    <w:rsid w:val="00FC0F21"/>
    <w:rsid w:val="00FC4218"/>
    <w:rsid w:val="00FC5B75"/>
    <w:rsid w:val="00FD27BB"/>
    <w:rsid w:val="00FD3FB4"/>
    <w:rsid w:val="00FD5F7B"/>
    <w:rsid w:val="00FE0B4B"/>
    <w:rsid w:val="00FE1907"/>
    <w:rsid w:val="00FE4211"/>
    <w:rsid w:val="00FE744D"/>
    <w:rsid w:val="00FF046C"/>
    <w:rsid w:val="00FF0F7F"/>
    <w:rsid w:val="00FF2111"/>
    <w:rsid w:val="00FF3446"/>
    <w:rsid w:val="00FF3D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837403"/>
  <w15:docId w15:val="{F193203B-B828-4A6F-B34D-E8A7AD35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716131"/>
    <w:pPr>
      <w:ind w:firstLine="567"/>
      <w:jc w:val="both"/>
    </w:pPr>
    <w:rPr>
      <w:sz w:val="24"/>
    </w:rPr>
  </w:style>
  <w:style w:type="paragraph" w:styleId="10">
    <w:name w:val="heading 1"/>
    <w:aliases w:val="_GOST_1,_EB_1,1,H1,Section,h:1,h:1app,TF-Overskrift 1,H11,R1,Titre 0,.,Название спецификации,Название организации,ASFK_1,Загол 1,Знак,GOST_1"/>
    <w:next w:val="GOSTNormal"/>
    <w:link w:val="11"/>
    <w:qFormat/>
    <w:rsid w:val="00716131"/>
    <w:pPr>
      <w:keepNext/>
      <w:pageBreakBefore/>
      <w:numPr>
        <w:numId w:val="5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4">
    <w:name w:val="heading 2"/>
    <w:aliases w:val="_GOST_2,_EB_2,2,H2,h2,Numbered text 3,Major,Подраздел,21,22,211,h:2,h:2app,T2,TF-Overskrit 2,Title2,ITT t2,PA Major Section,TE Heading 2,Livello 2,R2,H21,heading 2+ Indent: Left 0.25 in,título 2,TITRE 2,1st level heading,l2,level 2 no toc,A"/>
    <w:basedOn w:val="10"/>
    <w:next w:val="GOSTNormal"/>
    <w:link w:val="25"/>
    <w:qFormat/>
    <w:rsid w:val="00716131"/>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3,H3,Minor,h:3,h,31,ITT t3,PA Minor Section,TE Heading,Title3,list,l3,Level 3 Head,heading 3,h3,H31,H32,H33,H34,H35,título 3,subhead,1.,TF-Overskrift 3,Titre3,alltoc,Table3,3heading,Heading 3 - old,orderpara2,l31,32,l32,33,l33"/>
    <w:basedOn w:val="24"/>
    <w:next w:val="GOSTNormal"/>
    <w:link w:val="34"/>
    <w:qFormat/>
    <w:rsid w:val="00716131"/>
    <w:pPr>
      <w:numPr>
        <w:ilvl w:val="2"/>
      </w:numPr>
      <w:tabs>
        <w:tab w:val="clear" w:pos="720"/>
        <w:tab w:val="clear" w:pos="851"/>
        <w:tab w:val="left" w:pos="964"/>
      </w:tabs>
      <w:ind w:left="964" w:hanging="964"/>
      <w:outlineLvl w:val="2"/>
    </w:pPr>
    <w:rPr>
      <w:bCs w:val="0"/>
      <w:sz w:val="26"/>
      <w:szCs w:val="26"/>
    </w:rPr>
  </w:style>
  <w:style w:type="paragraph" w:styleId="42">
    <w:name w:val="heading 4"/>
    <w:aliases w:val="_GOST_4,_EB_4,Заголовок3 док,GOST_4,H4,Заголовок 4 (Приложение),h:4,h4,ITT t4,PA Micro Section,TE Heading 4,4,heading 4 + Indent: Left 0.5 in,a.,I4,l4,heading4,Map Title,heading,heading4 Знак,Sub-Minor,Знак19"/>
    <w:basedOn w:val="32"/>
    <w:next w:val="GOSTNormal"/>
    <w:link w:val="43"/>
    <w:qFormat/>
    <w:rsid w:val="00716131"/>
    <w:pPr>
      <w:numPr>
        <w:ilvl w:val="3"/>
      </w:numPr>
      <w:tabs>
        <w:tab w:val="clear" w:pos="864"/>
        <w:tab w:val="clear" w:pos="964"/>
        <w:tab w:val="left" w:pos="1134"/>
      </w:tabs>
      <w:ind w:left="1134" w:hanging="1134"/>
      <w:outlineLvl w:val="3"/>
    </w:pPr>
    <w:rPr>
      <w:sz w:val="24"/>
    </w:rPr>
  </w:style>
  <w:style w:type="paragraph" w:styleId="51">
    <w:name w:val="heading 5"/>
    <w:aliases w:val="_GOST_5,_EB_5,ITT t5,PA Pico Section,5,Roman list,h5,Roman list1,Roman list2,Roman list11,Roman list3,Roman list12,Roman list21,Roman list111,Roman list111 Знак,ASFK_5,GOST_5"/>
    <w:basedOn w:val="42"/>
    <w:next w:val="GOSTNormal"/>
    <w:link w:val="52"/>
    <w:qFormat/>
    <w:rsid w:val="00716131"/>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ITT t6,PA Appendix,6,heading 6,Bullet list,Bullet list1,Bullet list2,Bullet list11,Bullet list3,Bullet list12,Bullet list21,Bullet list111,Bullet lis,_GOST_6"/>
    <w:basedOn w:val="51"/>
    <w:next w:val="GOSTNormal"/>
    <w:link w:val="61"/>
    <w:autoRedefine/>
    <w:qFormat/>
    <w:rsid w:val="00716131"/>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d"/>
    <w:next w:val="ad"/>
    <w:link w:val="70"/>
    <w:qFormat/>
    <w:rsid w:val="00716131"/>
    <w:pPr>
      <w:numPr>
        <w:ilvl w:val="6"/>
        <w:numId w:val="59"/>
      </w:numPr>
      <w:spacing w:before="240" w:after="60"/>
      <w:outlineLvl w:val="6"/>
    </w:pPr>
  </w:style>
  <w:style w:type="paragraph" w:styleId="8">
    <w:name w:val="heading 8"/>
    <w:aliases w:val="Legal Level 1.1.1."/>
    <w:basedOn w:val="ad"/>
    <w:next w:val="ad"/>
    <w:link w:val="80"/>
    <w:qFormat/>
    <w:rsid w:val="00716131"/>
    <w:pPr>
      <w:numPr>
        <w:ilvl w:val="7"/>
        <w:numId w:val="59"/>
      </w:numPr>
      <w:spacing w:before="240" w:after="60"/>
      <w:outlineLvl w:val="7"/>
    </w:pPr>
    <w:rPr>
      <w:i/>
      <w:iCs/>
    </w:rPr>
  </w:style>
  <w:style w:type="paragraph" w:styleId="9">
    <w:name w:val="heading 9"/>
    <w:aliases w:val="Legal Level 1.1.1.1.,aaa,PIM 9,Titre 10"/>
    <w:basedOn w:val="ad"/>
    <w:next w:val="ad"/>
    <w:link w:val="90"/>
    <w:qFormat/>
    <w:rsid w:val="00716131"/>
    <w:pPr>
      <w:numPr>
        <w:ilvl w:val="8"/>
        <w:numId w:val="21"/>
      </w:numPr>
      <w:spacing w:before="240" w:after="60"/>
      <w:outlineLvl w:val="8"/>
    </w:pPr>
    <w:rPr>
      <w:rFonts w:ascii="Arial" w:hAnsi="Arial"/>
      <w:sz w:val="22"/>
      <w:szCs w:val="22"/>
    </w:rPr>
  </w:style>
  <w:style w:type="character" w:default="1" w:styleId="ae">
    <w:name w:val="Default Paragraph Font"/>
    <w:uiPriority w:val="1"/>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GOSTFigure">
    <w:name w:val="_GOST_Figure"/>
    <w:next w:val="GOSTFigName"/>
    <w:rsid w:val="00716131"/>
    <w:pPr>
      <w:keepNext/>
      <w:spacing w:before="120" w:after="120"/>
      <w:jc w:val="center"/>
    </w:pPr>
    <w:rPr>
      <w:sz w:val="24"/>
    </w:rPr>
  </w:style>
  <w:style w:type="paragraph" w:customStyle="1" w:styleId="GOSTFigName">
    <w:name w:val="_GOST_Fig_Name"/>
    <w:basedOn w:val="GOSTFigure"/>
    <w:next w:val="GOSTNormal"/>
    <w:rsid w:val="00716131"/>
    <w:pPr>
      <w:keepNext w:val="0"/>
      <w:numPr>
        <w:numId w:val="1"/>
      </w:numPr>
      <w:suppressAutoHyphens/>
      <w:contextualSpacing/>
    </w:pPr>
    <w:rPr>
      <w:b/>
      <w:szCs w:val="24"/>
    </w:rPr>
  </w:style>
  <w:style w:type="paragraph" w:customStyle="1" w:styleId="GOSTheader">
    <w:name w:val="_GOST_header"/>
    <w:rsid w:val="00716131"/>
    <w:pPr>
      <w:suppressAutoHyphens/>
    </w:pPr>
    <w:rPr>
      <w:color w:val="333333"/>
      <w:sz w:val="22"/>
    </w:rPr>
  </w:style>
  <w:style w:type="paragraph" w:customStyle="1" w:styleId="GOSTListmark1">
    <w:name w:val="_GOST_List_mark1"/>
    <w:rsid w:val="00716131"/>
    <w:pPr>
      <w:numPr>
        <w:numId w:val="16"/>
      </w:numPr>
      <w:jc w:val="both"/>
    </w:pPr>
    <w:rPr>
      <w:snapToGrid w:val="0"/>
      <w:sz w:val="24"/>
    </w:rPr>
  </w:style>
  <w:style w:type="paragraph" w:customStyle="1" w:styleId="GOSTListmark2">
    <w:name w:val="_GOST_List_mark2"/>
    <w:rsid w:val="00716131"/>
    <w:pPr>
      <w:numPr>
        <w:numId w:val="17"/>
      </w:numPr>
      <w:jc w:val="both"/>
    </w:pPr>
    <w:rPr>
      <w:snapToGrid w:val="0"/>
      <w:sz w:val="24"/>
    </w:rPr>
  </w:style>
  <w:style w:type="paragraph" w:customStyle="1" w:styleId="GOSTListmark3">
    <w:name w:val="_GOST_List_mark3"/>
    <w:basedOn w:val="ad"/>
    <w:rsid w:val="00716131"/>
    <w:pPr>
      <w:numPr>
        <w:numId w:val="18"/>
      </w:numPr>
    </w:pPr>
    <w:rPr>
      <w:snapToGrid w:val="0"/>
    </w:rPr>
  </w:style>
  <w:style w:type="paragraph" w:customStyle="1" w:styleId="GOSTListmark4">
    <w:name w:val="_GOST_List_mark4"/>
    <w:basedOn w:val="ad"/>
    <w:rsid w:val="00716131"/>
    <w:pPr>
      <w:numPr>
        <w:numId w:val="19"/>
      </w:numPr>
    </w:pPr>
  </w:style>
  <w:style w:type="paragraph" w:styleId="af1">
    <w:name w:val="header"/>
    <w:basedOn w:val="ad"/>
    <w:link w:val="af2"/>
    <w:rsid w:val="00716131"/>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716131"/>
    <w:pPr>
      <w:tabs>
        <w:tab w:val="left" w:pos="1021"/>
      </w:tabs>
      <w:ind w:left="1021"/>
      <w:jc w:val="both"/>
    </w:pPr>
    <w:rPr>
      <w:snapToGrid w:val="0"/>
      <w:sz w:val="24"/>
    </w:rPr>
  </w:style>
  <w:style w:type="paragraph" w:customStyle="1" w:styleId="GOSTListnum2">
    <w:name w:val="_GOST_List_num2"/>
    <w:basedOn w:val="GOSTListnum"/>
    <w:rsid w:val="00716131"/>
    <w:pPr>
      <w:numPr>
        <w:ilvl w:val="1"/>
      </w:numPr>
    </w:pPr>
    <w:rPr>
      <w:szCs w:val="24"/>
    </w:rPr>
  </w:style>
  <w:style w:type="paragraph" w:customStyle="1" w:styleId="GOSTNameTable">
    <w:name w:val="_GOST_Name_Table"/>
    <w:link w:val="GOSTNameTable0"/>
    <w:rsid w:val="00716131"/>
    <w:pPr>
      <w:keepNext/>
      <w:numPr>
        <w:numId w:val="15"/>
      </w:numPr>
      <w:suppressAutoHyphens/>
      <w:spacing w:before="240" w:after="120"/>
    </w:pPr>
    <w:rPr>
      <w:b/>
      <w:sz w:val="24"/>
    </w:rPr>
  </w:style>
  <w:style w:type="paragraph" w:customStyle="1" w:styleId="GOSTNormal">
    <w:name w:val="_GOST_Normal"/>
    <w:link w:val="GOSTNormal0"/>
    <w:rsid w:val="00716131"/>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716131"/>
    <w:pPr>
      <w:keepNext/>
    </w:pPr>
  </w:style>
  <w:style w:type="paragraph" w:customStyle="1" w:styleId="GOSTNote">
    <w:name w:val="_GOST_Note"/>
    <w:next w:val="GOSTNormal"/>
    <w:link w:val="GOSTNote0"/>
    <w:rsid w:val="00716131"/>
    <w:pPr>
      <w:spacing w:before="120" w:after="120"/>
      <w:ind w:left="1701" w:hanging="1701"/>
      <w:jc w:val="both"/>
    </w:pPr>
    <w:rPr>
      <w:sz w:val="24"/>
    </w:rPr>
  </w:style>
  <w:style w:type="paragraph" w:customStyle="1" w:styleId="GOSTNoteContinue">
    <w:name w:val="_GOST_Note_Continue"/>
    <w:basedOn w:val="GOSTNote"/>
    <w:rsid w:val="00716131"/>
    <w:pPr>
      <w:ind w:firstLine="0"/>
    </w:pPr>
  </w:style>
  <w:style w:type="paragraph" w:customStyle="1" w:styleId="GOSTReg">
    <w:name w:val="_GOST_Reg"/>
    <w:next w:val="GOSTNormal"/>
    <w:rsid w:val="00716131"/>
    <w:pPr>
      <w:keepNext/>
      <w:pageBreakBefore/>
      <w:spacing w:before="120" w:after="120"/>
      <w:contextualSpacing/>
      <w:jc w:val="center"/>
      <w:outlineLvl w:val="0"/>
    </w:pPr>
    <w:rPr>
      <w:b/>
      <w:caps/>
      <w:sz w:val="28"/>
    </w:rPr>
  </w:style>
  <w:style w:type="paragraph" w:customStyle="1" w:styleId="GOSTScript">
    <w:name w:val="_GOST_Script"/>
    <w:basedOn w:val="ad"/>
    <w:rsid w:val="0071613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716131"/>
    <w:pPr>
      <w:pageBreakBefore w:val="0"/>
      <w:outlineLvl w:val="9"/>
    </w:pPr>
  </w:style>
  <w:style w:type="character" w:customStyle="1" w:styleId="GOSTSymBold">
    <w:name w:val="_GOST_Sym_Bold"/>
    <w:rsid w:val="00716131"/>
    <w:rPr>
      <w:b/>
    </w:rPr>
  </w:style>
  <w:style w:type="character" w:customStyle="1" w:styleId="GOSTSymBoldItalic">
    <w:name w:val="_GOST_Sym_Bold_Italic"/>
    <w:rsid w:val="00716131"/>
    <w:rPr>
      <w:b/>
      <w:i/>
    </w:rPr>
  </w:style>
  <w:style w:type="character" w:customStyle="1" w:styleId="GOSTSymItalic">
    <w:name w:val="_GOST_Sym_Italic"/>
    <w:rsid w:val="00716131"/>
    <w:rPr>
      <w:i/>
    </w:rPr>
  </w:style>
  <w:style w:type="table" w:customStyle="1" w:styleId="GOSTTable">
    <w:name w:val="_GOST_Table"/>
    <w:basedOn w:val="af"/>
    <w:rsid w:val="00716131"/>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716131"/>
    <w:pPr>
      <w:ind w:left="57" w:right="57"/>
      <w:jc w:val="both"/>
    </w:pPr>
    <w:rPr>
      <w:sz w:val="22"/>
    </w:rPr>
  </w:style>
  <w:style w:type="paragraph" w:customStyle="1" w:styleId="GOSTTableHead">
    <w:name w:val="_GOST_Table_Head"/>
    <w:basedOn w:val="GOSTTablenorm"/>
    <w:link w:val="GOSTTableHead0"/>
    <w:rsid w:val="00716131"/>
    <w:pPr>
      <w:keepNext/>
      <w:suppressAutoHyphens/>
      <w:ind w:left="0" w:right="0"/>
      <w:jc w:val="center"/>
    </w:pPr>
    <w:rPr>
      <w:b/>
      <w:bCs/>
    </w:rPr>
  </w:style>
  <w:style w:type="paragraph" w:customStyle="1" w:styleId="GOSTTableListMark1">
    <w:name w:val="_GOST_Table_List_Mark_1"/>
    <w:link w:val="GOSTTableListMark10"/>
    <w:rsid w:val="00716131"/>
    <w:pPr>
      <w:numPr>
        <w:numId w:val="20"/>
      </w:numPr>
      <w:tabs>
        <w:tab w:val="clear" w:pos="340"/>
        <w:tab w:val="left" w:pos="284"/>
      </w:tabs>
      <w:ind w:left="283" w:right="57" w:hanging="170"/>
    </w:pPr>
    <w:rPr>
      <w:sz w:val="22"/>
    </w:rPr>
  </w:style>
  <w:style w:type="paragraph" w:customStyle="1" w:styleId="GOSTTableListNum1">
    <w:name w:val="_GOST_Table_List_Num_1"/>
    <w:rsid w:val="00716131"/>
    <w:pPr>
      <w:numPr>
        <w:numId w:val="60"/>
      </w:numPr>
    </w:pPr>
    <w:rPr>
      <w:sz w:val="22"/>
    </w:rPr>
  </w:style>
  <w:style w:type="paragraph" w:customStyle="1" w:styleId="GOSTTableNum">
    <w:name w:val="_GOST_Table_Num"/>
    <w:rsid w:val="00716131"/>
    <w:pPr>
      <w:numPr>
        <w:numId w:val="63"/>
      </w:numPr>
    </w:pPr>
    <w:rPr>
      <w:sz w:val="22"/>
    </w:rPr>
  </w:style>
  <w:style w:type="paragraph" w:customStyle="1" w:styleId="GOSTTitul0">
    <w:name w:val="_GOST_Titul_0"/>
    <w:rsid w:val="00716131"/>
    <w:pPr>
      <w:suppressAutoHyphens/>
      <w:spacing w:line="360" w:lineRule="auto"/>
      <w:contextualSpacing/>
      <w:jc w:val="center"/>
    </w:pPr>
    <w:rPr>
      <w:sz w:val="28"/>
      <w:szCs w:val="28"/>
    </w:rPr>
  </w:style>
  <w:style w:type="character" w:customStyle="1" w:styleId="af3">
    <w:name w:val="Текст примечания Знак"/>
    <w:link w:val="af4"/>
    <w:rsid w:val="00716131"/>
  </w:style>
  <w:style w:type="paragraph" w:customStyle="1" w:styleId="GOSTTitul1">
    <w:name w:val="_GOST_Titul_1"/>
    <w:rsid w:val="00716131"/>
    <w:pPr>
      <w:suppressAutoHyphens/>
      <w:spacing w:before="240" w:after="240"/>
      <w:contextualSpacing/>
      <w:jc w:val="center"/>
    </w:pPr>
    <w:rPr>
      <w:sz w:val="32"/>
      <w:szCs w:val="28"/>
    </w:rPr>
  </w:style>
  <w:style w:type="paragraph" w:customStyle="1" w:styleId="GOSTTitul2">
    <w:name w:val="_GOST_Titul_2"/>
    <w:rsid w:val="00716131"/>
    <w:pPr>
      <w:suppressAutoHyphens/>
      <w:jc w:val="center"/>
    </w:pPr>
    <w:rPr>
      <w:b/>
      <w:caps/>
      <w:sz w:val="32"/>
      <w:szCs w:val="28"/>
    </w:rPr>
  </w:style>
  <w:style w:type="paragraph" w:customStyle="1" w:styleId="GOSTTitulnamedoc">
    <w:name w:val="_GOST_Titul_name_doc"/>
    <w:rsid w:val="00716131"/>
    <w:pPr>
      <w:suppressAutoHyphens/>
      <w:spacing w:before="200" w:after="400"/>
      <w:contextualSpacing/>
      <w:jc w:val="center"/>
    </w:pPr>
    <w:rPr>
      <w:b/>
      <w:sz w:val="32"/>
      <w:szCs w:val="28"/>
    </w:rPr>
  </w:style>
  <w:style w:type="paragraph" w:customStyle="1" w:styleId="a9">
    <w:name w:val="Заг_Приложение"/>
    <w:basedOn w:val="10"/>
    <w:next w:val="GOSTNormal"/>
    <w:rsid w:val="00716131"/>
    <w:pPr>
      <w:numPr>
        <w:numId w:val="22"/>
      </w:numPr>
    </w:pPr>
  </w:style>
  <w:style w:type="paragraph" w:customStyle="1" w:styleId="26">
    <w:name w:val="Заг_2_Приложение"/>
    <w:basedOn w:val="a9"/>
    <w:next w:val="GOSTNormal"/>
    <w:link w:val="27"/>
    <w:rsid w:val="00716131"/>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716131"/>
    <w:rPr>
      <w:b/>
      <w:sz w:val="32"/>
      <w:szCs w:val="36"/>
      <w:lang w:val="x-none" w:eastAsia="x-none"/>
    </w:rPr>
  </w:style>
  <w:style w:type="paragraph" w:customStyle="1" w:styleId="35">
    <w:name w:val="Заг_3_Приложение"/>
    <w:basedOn w:val="ad"/>
    <w:next w:val="GOSTNormal"/>
    <w:rsid w:val="00716131"/>
    <w:pPr>
      <w:keepNext/>
      <w:spacing w:before="240" w:after="120"/>
      <w:ind w:left="567" w:hanging="567"/>
      <w:contextualSpacing/>
      <w:outlineLvl w:val="1"/>
    </w:pPr>
    <w:rPr>
      <w:rFonts w:cs="Arial"/>
      <w:b/>
      <w:bCs/>
      <w:iCs/>
      <w:sz w:val="28"/>
      <w:szCs w:val="28"/>
    </w:rPr>
  </w:style>
  <w:style w:type="paragraph" w:styleId="af5">
    <w:name w:val="caption"/>
    <w:basedOn w:val="ad"/>
    <w:next w:val="ad"/>
    <w:link w:val="af6"/>
    <w:qFormat/>
    <w:rsid w:val="00716131"/>
    <w:rPr>
      <w:b/>
      <w:bCs/>
      <w:sz w:val="20"/>
    </w:rPr>
  </w:style>
  <w:style w:type="character" w:styleId="af7">
    <w:name w:val="Hyperlink"/>
    <w:uiPriority w:val="99"/>
    <w:rsid w:val="00716131"/>
    <w:rPr>
      <w:color w:val="0000FF"/>
      <w:u w:val="single"/>
    </w:rPr>
  </w:style>
  <w:style w:type="paragraph" w:styleId="12">
    <w:name w:val="toc 1"/>
    <w:uiPriority w:val="39"/>
    <w:rsid w:val="00716131"/>
    <w:pPr>
      <w:tabs>
        <w:tab w:val="left" w:pos="454"/>
        <w:tab w:val="right" w:leader="dot" w:pos="9631"/>
      </w:tabs>
      <w:spacing w:before="60" w:after="60"/>
      <w:ind w:left="454" w:right="567" w:hanging="454"/>
    </w:pPr>
    <w:rPr>
      <w:b/>
      <w:bCs/>
      <w:caps/>
      <w:noProof/>
      <w:sz w:val="24"/>
      <w:szCs w:val="24"/>
    </w:rPr>
  </w:style>
  <w:style w:type="paragraph" w:styleId="28">
    <w:name w:val="toc 2"/>
    <w:basedOn w:val="12"/>
    <w:uiPriority w:val="39"/>
    <w:rsid w:val="00716131"/>
    <w:pPr>
      <w:tabs>
        <w:tab w:val="clear" w:pos="454"/>
        <w:tab w:val="left" w:pos="851"/>
      </w:tabs>
      <w:ind w:left="851" w:hanging="567"/>
      <w:contextualSpacing/>
    </w:pPr>
    <w:rPr>
      <w:b w:val="0"/>
      <w:caps w:val="0"/>
    </w:rPr>
  </w:style>
  <w:style w:type="paragraph" w:styleId="36">
    <w:name w:val="toc 3"/>
    <w:basedOn w:val="28"/>
    <w:uiPriority w:val="39"/>
    <w:rsid w:val="00716131"/>
    <w:pPr>
      <w:tabs>
        <w:tab w:val="clear" w:pos="851"/>
        <w:tab w:val="left" w:pos="1418"/>
      </w:tabs>
      <w:ind w:left="1418" w:hanging="851"/>
    </w:pPr>
    <w:rPr>
      <w:iCs/>
    </w:rPr>
  </w:style>
  <w:style w:type="paragraph" w:styleId="af8">
    <w:name w:val="Body Text Indent"/>
    <w:basedOn w:val="ad"/>
    <w:next w:val="ad"/>
    <w:link w:val="af9"/>
    <w:semiHidden/>
    <w:rsid w:val="00716131"/>
    <w:pPr>
      <w:widowControl w:val="0"/>
      <w:tabs>
        <w:tab w:val="left" w:pos="1985"/>
        <w:tab w:val="left" w:pos="2127"/>
      </w:tabs>
      <w:spacing w:line="360" w:lineRule="auto"/>
      <w:ind w:firstLine="425"/>
    </w:pPr>
    <w:rPr>
      <w:snapToGrid w:val="0"/>
      <w:sz w:val="20"/>
    </w:rPr>
  </w:style>
  <w:style w:type="paragraph" w:styleId="2a">
    <w:name w:val="Body Text Indent 2"/>
    <w:basedOn w:val="ad"/>
    <w:link w:val="2b"/>
    <w:semiHidden/>
    <w:rsid w:val="00716131"/>
    <w:pPr>
      <w:widowControl w:val="0"/>
      <w:tabs>
        <w:tab w:val="left" w:pos="1985"/>
        <w:tab w:val="left" w:pos="2127"/>
      </w:tabs>
      <w:spacing w:line="360" w:lineRule="auto"/>
      <w:ind w:firstLine="425"/>
    </w:pPr>
    <w:rPr>
      <w:b/>
      <w:snapToGrid w:val="0"/>
      <w:sz w:val="20"/>
    </w:rPr>
  </w:style>
  <w:style w:type="paragraph" w:styleId="afa">
    <w:name w:val="Document Map"/>
    <w:basedOn w:val="ad"/>
    <w:link w:val="afb"/>
    <w:semiHidden/>
    <w:rsid w:val="00716131"/>
    <w:pPr>
      <w:shd w:val="clear" w:color="auto" w:fill="000080"/>
    </w:pPr>
    <w:rPr>
      <w:rFonts w:ascii="Tahoma" w:hAnsi="Tahoma" w:cs="Tahoma"/>
      <w:sz w:val="20"/>
    </w:rPr>
  </w:style>
  <w:style w:type="paragraph" w:styleId="44">
    <w:name w:val="toc 4"/>
    <w:basedOn w:val="ad"/>
    <w:next w:val="ad"/>
    <w:uiPriority w:val="39"/>
    <w:rsid w:val="00716131"/>
    <w:pPr>
      <w:tabs>
        <w:tab w:val="left" w:pos="1871"/>
        <w:tab w:val="right" w:leader="dot" w:pos="9633"/>
      </w:tabs>
      <w:ind w:left="1872" w:right="567" w:hanging="1021"/>
    </w:pPr>
  </w:style>
  <w:style w:type="paragraph" w:styleId="37">
    <w:name w:val="Body Text 3"/>
    <w:basedOn w:val="ad"/>
    <w:link w:val="38"/>
    <w:semiHidden/>
    <w:rsid w:val="00716131"/>
    <w:pPr>
      <w:spacing w:after="120"/>
    </w:pPr>
    <w:rPr>
      <w:sz w:val="16"/>
      <w:szCs w:val="16"/>
    </w:rPr>
  </w:style>
  <w:style w:type="paragraph" w:customStyle="1" w:styleId="GOSTListnormal1">
    <w:name w:val="_GOST_List_normal_1"/>
    <w:rsid w:val="00716131"/>
    <w:pPr>
      <w:tabs>
        <w:tab w:val="left" w:pos="284"/>
      </w:tabs>
      <w:spacing w:before="60" w:after="60"/>
      <w:ind w:left="851"/>
      <w:contextualSpacing/>
      <w:jc w:val="both"/>
    </w:pPr>
    <w:rPr>
      <w:snapToGrid w:val="0"/>
      <w:sz w:val="24"/>
    </w:rPr>
  </w:style>
  <w:style w:type="numbering" w:styleId="111111">
    <w:name w:val="Outline List 2"/>
    <w:basedOn w:val="af0"/>
    <w:rsid w:val="00716131"/>
    <w:pPr>
      <w:numPr>
        <w:numId w:val="2"/>
      </w:numPr>
    </w:pPr>
  </w:style>
  <w:style w:type="numbering" w:styleId="1ai">
    <w:name w:val="Outline List 1"/>
    <w:basedOn w:val="af0"/>
    <w:rsid w:val="00716131"/>
    <w:pPr>
      <w:numPr>
        <w:numId w:val="3"/>
      </w:numPr>
    </w:pPr>
  </w:style>
  <w:style w:type="paragraph" w:styleId="afc">
    <w:name w:val="Balloon Text"/>
    <w:basedOn w:val="ad"/>
    <w:link w:val="afd"/>
    <w:rsid w:val="00716131"/>
    <w:rPr>
      <w:rFonts w:ascii="Tahoma" w:hAnsi="Tahoma" w:cs="Tahoma"/>
      <w:sz w:val="16"/>
      <w:szCs w:val="16"/>
    </w:rPr>
  </w:style>
  <w:style w:type="paragraph" w:customStyle="1" w:styleId="GOSTListnormal28">
    <w:name w:val="_GOST_List_normal_2.8"/>
    <w:rsid w:val="00716131"/>
    <w:pPr>
      <w:tabs>
        <w:tab w:val="left" w:pos="1588"/>
      </w:tabs>
      <w:spacing w:before="60" w:after="60"/>
      <w:ind w:left="1588"/>
      <w:contextualSpacing/>
      <w:jc w:val="both"/>
    </w:pPr>
    <w:rPr>
      <w:snapToGrid w:val="0"/>
      <w:sz w:val="24"/>
    </w:rPr>
  </w:style>
  <w:style w:type="paragraph" w:styleId="af4">
    <w:name w:val="annotation text"/>
    <w:basedOn w:val="ad"/>
    <w:link w:val="af3"/>
    <w:rsid w:val="00716131"/>
    <w:rPr>
      <w:sz w:val="20"/>
    </w:rPr>
  </w:style>
  <w:style w:type="paragraph" w:styleId="afe">
    <w:name w:val="annotation subject"/>
    <w:basedOn w:val="af4"/>
    <w:next w:val="af4"/>
    <w:link w:val="aff"/>
    <w:semiHidden/>
    <w:rsid w:val="00716131"/>
    <w:rPr>
      <w:b/>
      <w:bCs/>
    </w:rPr>
  </w:style>
  <w:style w:type="paragraph" w:styleId="53">
    <w:name w:val="toc 5"/>
    <w:aliases w:val="EB"/>
    <w:basedOn w:val="ad"/>
    <w:next w:val="ad"/>
    <w:autoRedefine/>
    <w:uiPriority w:val="39"/>
    <w:rsid w:val="00716131"/>
    <w:pPr>
      <w:tabs>
        <w:tab w:val="left" w:pos="2410"/>
        <w:tab w:val="right" w:leader="dot" w:pos="9631"/>
      </w:tabs>
      <w:ind w:left="2410" w:right="567" w:hanging="1276"/>
      <w:jc w:val="left"/>
    </w:pPr>
    <w:rPr>
      <w:noProof/>
      <w:szCs w:val="18"/>
    </w:rPr>
  </w:style>
  <w:style w:type="paragraph" w:styleId="62">
    <w:name w:val="toc 6"/>
    <w:basedOn w:val="ad"/>
    <w:next w:val="ad"/>
    <w:autoRedefine/>
    <w:uiPriority w:val="39"/>
    <w:rsid w:val="00716131"/>
    <w:pPr>
      <w:ind w:left="1200"/>
      <w:jc w:val="left"/>
    </w:pPr>
    <w:rPr>
      <w:sz w:val="18"/>
      <w:szCs w:val="18"/>
    </w:rPr>
  </w:style>
  <w:style w:type="paragraph" w:styleId="71">
    <w:name w:val="toc 7"/>
    <w:basedOn w:val="ad"/>
    <w:next w:val="ad"/>
    <w:autoRedefine/>
    <w:uiPriority w:val="39"/>
    <w:rsid w:val="00716131"/>
    <w:pPr>
      <w:ind w:left="1440"/>
      <w:jc w:val="left"/>
    </w:pPr>
    <w:rPr>
      <w:sz w:val="18"/>
      <w:szCs w:val="18"/>
    </w:rPr>
  </w:style>
  <w:style w:type="paragraph" w:styleId="81">
    <w:name w:val="toc 8"/>
    <w:basedOn w:val="ad"/>
    <w:next w:val="ad"/>
    <w:autoRedefine/>
    <w:uiPriority w:val="39"/>
    <w:rsid w:val="00716131"/>
    <w:pPr>
      <w:ind w:left="1680"/>
      <w:jc w:val="left"/>
    </w:pPr>
    <w:rPr>
      <w:sz w:val="18"/>
      <w:szCs w:val="18"/>
    </w:rPr>
  </w:style>
  <w:style w:type="paragraph" w:styleId="91">
    <w:name w:val="toc 9"/>
    <w:basedOn w:val="ad"/>
    <w:next w:val="ad"/>
    <w:autoRedefine/>
    <w:uiPriority w:val="39"/>
    <w:rsid w:val="00716131"/>
    <w:pPr>
      <w:ind w:left="1920"/>
      <w:jc w:val="left"/>
    </w:pPr>
    <w:rPr>
      <w:sz w:val="18"/>
      <w:szCs w:val="18"/>
    </w:rPr>
  </w:style>
  <w:style w:type="character" w:styleId="aff0">
    <w:name w:val="footnote reference"/>
    <w:aliases w:val="Ссылка на сноску 45"/>
    <w:rsid w:val="00716131"/>
    <w:rPr>
      <w:vertAlign w:val="superscript"/>
    </w:rPr>
  </w:style>
  <w:style w:type="paragraph" w:styleId="af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ft,З"/>
    <w:link w:val="aff2"/>
    <w:rsid w:val="00716131"/>
  </w:style>
  <w:style w:type="paragraph" w:styleId="45">
    <w:name w:val="List 4"/>
    <w:basedOn w:val="ad"/>
    <w:rsid w:val="00716131"/>
    <w:pPr>
      <w:ind w:left="1132" w:hanging="283"/>
    </w:pPr>
  </w:style>
  <w:style w:type="paragraph" w:styleId="2c">
    <w:name w:val="Body Text 2"/>
    <w:basedOn w:val="ad"/>
    <w:link w:val="2d"/>
    <w:rsid w:val="00716131"/>
    <w:pPr>
      <w:spacing w:after="120" w:line="480" w:lineRule="auto"/>
    </w:pPr>
  </w:style>
  <w:style w:type="paragraph" w:styleId="39">
    <w:name w:val="Body Text Indent 3"/>
    <w:basedOn w:val="ad"/>
    <w:link w:val="3a"/>
    <w:semiHidden/>
    <w:rsid w:val="00716131"/>
    <w:pPr>
      <w:spacing w:after="120"/>
      <w:ind w:left="283"/>
    </w:pPr>
    <w:rPr>
      <w:sz w:val="16"/>
      <w:szCs w:val="16"/>
    </w:rPr>
  </w:style>
  <w:style w:type="character" w:styleId="aff3">
    <w:name w:val="FollowedHyperlink"/>
    <w:rsid w:val="00716131"/>
    <w:rPr>
      <w:color w:val="800080"/>
      <w:u w:val="single"/>
    </w:rPr>
  </w:style>
  <w:style w:type="character" w:styleId="HTML">
    <w:name w:val="HTML Variable"/>
    <w:semiHidden/>
    <w:rsid w:val="00716131"/>
    <w:rPr>
      <w:i/>
      <w:iCs/>
    </w:rPr>
  </w:style>
  <w:style w:type="character" w:styleId="HTML0">
    <w:name w:val="HTML Typewriter"/>
    <w:semiHidden/>
    <w:rsid w:val="00716131"/>
    <w:rPr>
      <w:rFonts w:ascii="Courier New" w:hAnsi="Courier New" w:cs="Courier New"/>
      <w:sz w:val="20"/>
      <w:szCs w:val="20"/>
    </w:rPr>
  </w:style>
  <w:style w:type="paragraph" w:styleId="aff4">
    <w:name w:val="Subtitle"/>
    <w:basedOn w:val="ad"/>
    <w:link w:val="aff5"/>
    <w:qFormat/>
    <w:rsid w:val="00716131"/>
    <w:pPr>
      <w:spacing w:after="60"/>
      <w:jc w:val="center"/>
      <w:outlineLvl w:val="1"/>
    </w:pPr>
    <w:rPr>
      <w:rFonts w:ascii="Arial" w:hAnsi="Arial" w:cs="Arial"/>
    </w:rPr>
  </w:style>
  <w:style w:type="paragraph" w:styleId="aff6">
    <w:name w:val="Salutation"/>
    <w:basedOn w:val="ad"/>
    <w:next w:val="ad"/>
    <w:link w:val="aff7"/>
    <w:semiHidden/>
    <w:rsid w:val="00716131"/>
  </w:style>
  <w:style w:type="paragraph" w:styleId="aff8">
    <w:name w:val="List Continue"/>
    <w:basedOn w:val="ad"/>
    <w:rsid w:val="00716131"/>
    <w:pPr>
      <w:spacing w:after="120"/>
      <w:ind w:left="283"/>
    </w:pPr>
  </w:style>
  <w:style w:type="paragraph" w:styleId="2e">
    <w:name w:val="List Continue 2"/>
    <w:basedOn w:val="ad"/>
    <w:rsid w:val="00716131"/>
    <w:pPr>
      <w:spacing w:after="120"/>
      <w:ind w:left="566"/>
    </w:pPr>
  </w:style>
  <w:style w:type="paragraph" w:styleId="3b">
    <w:name w:val="List Continue 3"/>
    <w:basedOn w:val="ad"/>
    <w:rsid w:val="00716131"/>
    <w:pPr>
      <w:spacing w:after="120"/>
      <w:ind w:left="849"/>
    </w:pPr>
  </w:style>
  <w:style w:type="paragraph" w:styleId="46">
    <w:name w:val="List Continue 4"/>
    <w:basedOn w:val="ad"/>
    <w:rsid w:val="00716131"/>
    <w:pPr>
      <w:spacing w:after="120"/>
      <w:ind w:left="1132"/>
    </w:pPr>
  </w:style>
  <w:style w:type="paragraph" w:styleId="54">
    <w:name w:val="List Continue 5"/>
    <w:basedOn w:val="ad"/>
    <w:rsid w:val="00716131"/>
    <w:pPr>
      <w:spacing w:after="120"/>
      <w:ind w:left="1415"/>
    </w:pPr>
  </w:style>
  <w:style w:type="table" w:styleId="13">
    <w:name w:val="Table Simple 1"/>
    <w:basedOn w:val="af"/>
    <w:semiHidden/>
    <w:rsid w:val="0071613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f"/>
    <w:rsid w:val="0071613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f"/>
    <w:semiHidden/>
    <w:rsid w:val="0071613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f"/>
    <w:semiHidden/>
    <w:rsid w:val="0071613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f"/>
    <w:semiHidden/>
    <w:rsid w:val="0071613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f"/>
    <w:semiHidden/>
    <w:rsid w:val="0071613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f"/>
    <w:semiHidden/>
    <w:rsid w:val="0071613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
    <w:semiHidden/>
    <w:rsid w:val="0071613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
    <w:semiHidden/>
    <w:rsid w:val="0071613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
    <w:semiHidden/>
    <w:rsid w:val="0071613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
    <w:semiHidden/>
    <w:rsid w:val="0071613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9">
    <w:name w:val="Table Contemporary"/>
    <w:basedOn w:val="af"/>
    <w:semiHidden/>
    <w:rsid w:val="0071613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a">
    <w:name w:val="List"/>
    <w:basedOn w:val="ad"/>
    <w:rsid w:val="00716131"/>
    <w:pPr>
      <w:ind w:left="283" w:hanging="283"/>
    </w:pPr>
  </w:style>
  <w:style w:type="paragraph" w:styleId="2f1">
    <w:name w:val="List 2"/>
    <w:basedOn w:val="ad"/>
    <w:rsid w:val="00716131"/>
    <w:pPr>
      <w:ind w:left="566" w:hanging="283"/>
    </w:pPr>
  </w:style>
  <w:style w:type="paragraph" w:styleId="3e">
    <w:name w:val="List 3"/>
    <w:basedOn w:val="ad"/>
    <w:rsid w:val="00716131"/>
    <w:pPr>
      <w:ind w:left="849" w:hanging="283"/>
    </w:pPr>
  </w:style>
  <w:style w:type="paragraph" w:styleId="56">
    <w:name w:val="List 5"/>
    <w:basedOn w:val="ad"/>
    <w:rsid w:val="00716131"/>
    <w:pPr>
      <w:ind w:left="1415" w:hanging="283"/>
    </w:pPr>
  </w:style>
  <w:style w:type="table" w:styleId="affb">
    <w:name w:val="Table Professional"/>
    <w:basedOn w:val="af"/>
    <w:semiHidden/>
    <w:rsid w:val="0071613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d"/>
    <w:link w:val="HTML2"/>
    <w:rsid w:val="00716131"/>
    <w:rPr>
      <w:rFonts w:ascii="Courier New" w:hAnsi="Courier New" w:cs="Courier New"/>
      <w:sz w:val="20"/>
    </w:rPr>
  </w:style>
  <w:style w:type="numbering" w:styleId="a3">
    <w:name w:val="Outline List 3"/>
    <w:basedOn w:val="af0"/>
    <w:semiHidden/>
    <w:rsid w:val="00716131"/>
    <w:pPr>
      <w:numPr>
        <w:numId w:val="13"/>
      </w:numPr>
    </w:pPr>
  </w:style>
  <w:style w:type="table" w:styleId="15">
    <w:name w:val="Table Columns 1"/>
    <w:basedOn w:val="af"/>
    <w:semiHidden/>
    <w:rsid w:val="0071613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f"/>
    <w:semiHidden/>
    <w:rsid w:val="0071613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f"/>
    <w:semiHidden/>
    <w:rsid w:val="0071613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
    <w:semiHidden/>
    <w:rsid w:val="0071613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
    <w:semiHidden/>
    <w:rsid w:val="0071613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c">
    <w:name w:val="Strong"/>
    <w:aliases w:val="Таблица_заголовок,Рисунок_название"/>
    <w:qFormat/>
    <w:rsid w:val="00716131"/>
    <w:rPr>
      <w:b/>
      <w:bCs/>
    </w:rPr>
  </w:style>
  <w:style w:type="table" w:styleId="-1">
    <w:name w:val="Table List 1"/>
    <w:basedOn w:val="af"/>
    <w:semiHidden/>
    <w:rsid w:val="0071613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
    <w:semiHidden/>
    <w:rsid w:val="0071613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
    <w:semiHidden/>
    <w:rsid w:val="0071613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
    <w:semiHidden/>
    <w:rsid w:val="0071613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
    <w:semiHidden/>
    <w:rsid w:val="0071613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
    <w:semiHidden/>
    <w:rsid w:val="0071613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
    <w:semiHidden/>
    <w:rsid w:val="0071613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
    <w:semiHidden/>
    <w:rsid w:val="0071613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d">
    <w:name w:val="Plain Text"/>
    <w:basedOn w:val="ad"/>
    <w:link w:val="affe"/>
    <w:semiHidden/>
    <w:rsid w:val="00716131"/>
    <w:rPr>
      <w:rFonts w:ascii="Courier New" w:hAnsi="Courier New" w:cs="Courier New"/>
      <w:sz w:val="20"/>
    </w:rPr>
  </w:style>
  <w:style w:type="table" w:styleId="afff">
    <w:name w:val="Table Theme"/>
    <w:basedOn w:val="af"/>
    <w:semiHidden/>
    <w:rsid w:val="00716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f"/>
    <w:semiHidden/>
    <w:rsid w:val="0071613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f"/>
    <w:semiHidden/>
    <w:rsid w:val="0071613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f"/>
    <w:semiHidden/>
    <w:rsid w:val="0071613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0">
    <w:name w:val="Block Text"/>
    <w:basedOn w:val="ad"/>
    <w:semiHidden/>
    <w:rsid w:val="00716131"/>
    <w:pPr>
      <w:spacing w:after="120"/>
      <w:ind w:left="1440" w:right="1440"/>
    </w:pPr>
  </w:style>
  <w:style w:type="character" w:styleId="HTML3">
    <w:name w:val="HTML Cite"/>
    <w:semiHidden/>
    <w:rsid w:val="00716131"/>
    <w:rPr>
      <w:i/>
      <w:iCs/>
    </w:rPr>
  </w:style>
  <w:style w:type="paragraph" w:styleId="afff1">
    <w:name w:val="Message Header"/>
    <w:basedOn w:val="ad"/>
    <w:link w:val="afff2"/>
    <w:rsid w:val="007161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3">
    <w:name w:val="E-mail Signature"/>
    <w:basedOn w:val="ad"/>
    <w:link w:val="afff4"/>
    <w:semiHidden/>
    <w:rsid w:val="00716131"/>
  </w:style>
  <w:style w:type="paragraph" w:styleId="afff5">
    <w:name w:val="Signature"/>
    <w:basedOn w:val="ad"/>
    <w:link w:val="afff6"/>
    <w:semiHidden/>
    <w:rsid w:val="00716131"/>
    <w:pPr>
      <w:ind w:left="4252"/>
    </w:pPr>
  </w:style>
  <w:style w:type="paragraph" w:styleId="17">
    <w:name w:val="index 1"/>
    <w:basedOn w:val="ad"/>
    <w:next w:val="ad"/>
    <w:autoRedefine/>
    <w:semiHidden/>
    <w:rsid w:val="00716131"/>
    <w:pPr>
      <w:widowControl w:val="0"/>
      <w:tabs>
        <w:tab w:val="num" w:pos="720"/>
        <w:tab w:val="left" w:pos="1985"/>
        <w:tab w:val="left" w:pos="2127"/>
      </w:tabs>
      <w:spacing w:line="360" w:lineRule="auto"/>
      <w:ind w:left="720" w:hanging="360"/>
    </w:pPr>
    <w:rPr>
      <w:snapToGrid w:val="0"/>
    </w:rPr>
  </w:style>
  <w:style w:type="paragraph" w:styleId="afff7">
    <w:name w:val="index heading"/>
    <w:basedOn w:val="ad"/>
    <w:next w:val="17"/>
    <w:semiHidden/>
    <w:rsid w:val="00716131"/>
    <w:pPr>
      <w:widowControl w:val="0"/>
      <w:tabs>
        <w:tab w:val="left" w:pos="1985"/>
        <w:tab w:val="left" w:pos="2127"/>
      </w:tabs>
      <w:spacing w:line="360" w:lineRule="auto"/>
      <w:ind w:firstLine="425"/>
    </w:pPr>
    <w:rPr>
      <w:snapToGrid w:val="0"/>
      <w:sz w:val="20"/>
    </w:rPr>
  </w:style>
  <w:style w:type="paragraph" w:styleId="2f4">
    <w:name w:val="index 2"/>
    <w:basedOn w:val="ad"/>
    <w:next w:val="ad"/>
    <w:autoRedefine/>
    <w:semiHidden/>
    <w:rsid w:val="00716131"/>
    <w:pPr>
      <w:widowControl w:val="0"/>
      <w:tabs>
        <w:tab w:val="left" w:pos="1985"/>
        <w:tab w:val="left" w:pos="2127"/>
      </w:tabs>
      <w:spacing w:line="360" w:lineRule="auto"/>
      <w:ind w:left="400" w:hanging="200"/>
    </w:pPr>
    <w:rPr>
      <w:snapToGrid w:val="0"/>
      <w:sz w:val="20"/>
    </w:rPr>
  </w:style>
  <w:style w:type="paragraph" w:styleId="3f1">
    <w:name w:val="index 3"/>
    <w:basedOn w:val="ad"/>
    <w:next w:val="ad"/>
    <w:autoRedefine/>
    <w:semiHidden/>
    <w:rsid w:val="00716131"/>
    <w:pPr>
      <w:widowControl w:val="0"/>
      <w:tabs>
        <w:tab w:val="left" w:pos="1985"/>
        <w:tab w:val="left" w:pos="2127"/>
      </w:tabs>
      <w:spacing w:line="360" w:lineRule="auto"/>
      <w:ind w:left="600" w:hanging="200"/>
    </w:pPr>
    <w:rPr>
      <w:snapToGrid w:val="0"/>
      <w:sz w:val="20"/>
    </w:rPr>
  </w:style>
  <w:style w:type="paragraph" w:styleId="49">
    <w:name w:val="index 4"/>
    <w:basedOn w:val="ad"/>
    <w:next w:val="ad"/>
    <w:autoRedefine/>
    <w:semiHidden/>
    <w:rsid w:val="00716131"/>
    <w:pPr>
      <w:widowControl w:val="0"/>
      <w:tabs>
        <w:tab w:val="left" w:pos="1985"/>
        <w:tab w:val="left" w:pos="2127"/>
      </w:tabs>
      <w:spacing w:line="360" w:lineRule="auto"/>
      <w:ind w:left="800" w:hanging="200"/>
    </w:pPr>
    <w:rPr>
      <w:snapToGrid w:val="0"/>
      <w:sz w:val="20"/>
    </w:rPr>
  </w:style>
  <w:style w:type="paragraph" w:styleId="58">
    <w:name w:val="index 5"/>
    <w:basedOn w:val="ad"/>
    <w:next w:val="ad"/>
    <w:autoRedefine/>
    <w:semiHidden/>
    <w:rsid w:val="00716131"/>
    <w:pPr>
      <w:widowControl w:val="0"/>
      <w:tabs>
        <w:tab w:val="left" w:pos="1985"/>
        <w:tab w:val="left" w:pos="2127"/>
      </w:tabs>
      <w:spacing w:line="360" w:lineRule="auto"/>
      <w:ind w:left="1000" w:hanging="200"/>
    </w:pPr>
    <w:rPr>
      <w:snapToGrid w:val="0"/>
      <w:sz w:val="20"/>
    </w:rPr>
  </w:style>
  <w:style w:type="paragraph" w:styleId="64">
    <w:name w:val="index 6"/>
    <w:basedOn w:val="ad"/>
    <w:next w:val="ad"/>
    <w:autoRedefine/>
    <w:semiHidden/>
    <w:rsid w:val="00716131"/>
    <w:pPr>
      <w:widowControl w:val="0"/>
      <w:tabs>
        <w:tab w:val="left" w:pos="1985"/>
        <w:tab w:val="left" w:pos="2127"/>
      </w:tabs>
      <w:spacing w:line="360" w:lineRule="auto"/>
      <w:ind w:left="1200" w:hanging="200"/>
    </w:pPr>
    <w:rPr>
      <w:snapToGrid w:val="0"/>
      <w:sz w:val="20"/>
    </w:rPr>
  </w:style>
  <w:style w:type="paragraph" w:styleId="73">
    <w:name w:val="index 7"/>
    <w:basedOn w:val="ad"/>
    <w:next w:val="ad"/>
    <w:autoRedefine/>
    <w:semiHidden/>
    <w:rsid w:val="00716131"/>
    <w:pPr>
      <w:widowControl w:val="0"/>
      <w:tabs>
        <w:tab w:val="left" w:pos="1985"/>
        <w:tab w:val="left" w:pos="2127"/>
      </w:tabs>
      <w:spacing w:line="360" w:lineRule="auto"/>
      <w:ind w:left="1400" w:hanging="200"/>
    </w:pPr>
    <w:rPr>
      <w:snapToGrid w:val="0"/>
      <w:sz w:val="20"/>
    </w:rPr>
  </w:style>
  <w:style w:type="paragraph" w:styleId="83">
    <w:name w:val="index 8"/>
    <w:basedOn w:val="ad"/>
    <w:next w:val="ad"/>
    <w:autoRedefine/>
    <w:semiHidden/>
    <w:rsid w:val="00716131"/>
    <w:pPr>
      <w:widowControl w:val="0"/>
      <w:tabs>
        <w:tab w:val="left" w:pos="1985"/>
        <w:tab w:val="left" w:pos="2127"/>
      </w:tabs>
      <w:spacing w:line="360" w:lineRule="auto"/>
      <w:ind w:left="1600" w:hanging="200"/>
    </w:pPr>
    <w:rPr>
      <w:snapToGrid w:val="0"/>
      <w:sz w:val="20"/>
    </w:rPr>
  </w:style>
  <w:style w:type="paragraph" w:styleId="92">
    <w:name w:val="index 9"/>
    <w:basedOn w:val="ad"/>
    <w:next w:val="ad"/>
    <w:autoRedefine/>
    <w:semiHidden/>
    <w:rsid w:val="00716131"/>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d"/>
    <w:rsid w:val="00716131"/>
    <w:pPr>
      <w:numPr>
        <w:numId w:val="4"/>
      </w:numPr>
      <w:ind w:left="0" w:firstLine="0"/>
    </w:pPr>
  </w:style>
  <w:style w:type="paragraph" w:styleId="a">
    <w:name w:val="List Number"/>
    <w:aliases w:val="Нумерованный"/>
    <w:basedOn w:val="ad"/>
    <w:rsid w:val="00716131"/>
    <w:pPr>
      <w:numPr>
        <w:numId w:val="5"/>
      </w:numPr>
      <w:ind w:left="0" w:firstLine="0"/>
    </w:pPr>
  </w:style>
  <w:style w:type="paragraph" w:styleId="HTML4">
    <w:name w:val="HTML Address"/>
    <w:basedOn w:val="ad"/>
    <w:link w:val="HTML5"/>
    <w:semiHidden/>
    <w:rsid w:val="00716131"/>
    <w:rPr>
      <w:i/>
      <w:iCs/>
    </w:rPr>
  </w:style>
  <w:style w:type="paragraph" w:styleId="afff8">
    <w:name w:val="envelope address"/>
    <w:basedOn w:val="ad"/>
    <w:semiHidden/>
    <w:rsid w:val="00716131"/>
    <w:pPr>
      <w:framePr w:w="7920" w:h="1980" w:hRule="exact" w:hSpace="180" w:wrap="auto" w:hAnchor="page" w:xAlign="center" w:yAlign="bottom"/>
      <w:ind w:left="2880"/>
    </w:pPr>
    <w:rPr>
      <w:rFonts w:ascii="Arial" w:hAnsi="Arial" w:cs="Arial"/>
    </w:rPr>
  </w:style>
  <w:style w:type="character" w:styleId="HTML6">
    <w:name w:val="HTML Acronym"/>
    <w:basedOn w:val="ae"/>
    <w:rsid w:val="00716131"/>
  </w:style>
  <w:style w:type="table" w:styleId="-10">
    <w:name w:val="Table Web 1"/>
    <w:basedOn w:val="af"/>
    <w:semiHidden/>
    <w:rsid w:val="0071613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
    <w:semiHidden/>
    <w:rsid w:val="0071613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
    <w:semiHidden/>
    <w:rsid w:val="0071613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9">
    <w:name w:val="Emphasis"/>
    <w:qFormat/>
    <w:rsid w:val="00716131"/>
    <w:rPr>
      <w:i/>
      <w:iCs/>
    </w:rPr>
  </w:style>
  <w:style w:type="paragraph" w:styleId="afffa">
    <w:name w:val="Date"/>
    <w:basedOn w:val="ad"/>
    <w:next w:val="ad"/>
    <w:link w:val="afffb"/>
    <w:semiHidden/>
    <w:rsid w:val="00716131"/>
  </w:style>
  <w:style w:type="paragraph" w:styleId="afffc">
    <w:name w:val="Note Heading"/>
    <w:basedOn w:val="ad"/>
    <w:next w:val="ad"/>
    <w:link w:val="afffd"/>
    <w:semiHidden/>
    <w:rsid w:val="00716131"/>
  </w:style>
  <w:style w:type="character" w:styleId="afffe">
    <w:name w:val="annotation reference"/>
    <w:rsid w:val="00716131"/>
    <w:rPr>
      <w:sz w:val="16"/>
      <w:szCs w:val="16"/>
    </w:rPr>
  </w:style>
  <w:style w:type="table" w:styleId="affff">
    <w:name w:val="Table Elegant"/>
    <w:basedOn w:val="af"/>
    <w:semiHidden/>
    <w:rsid w:val="0071613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f"/>
    <w:semiHidden/>
    <w:rsid w:val="0071613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f"/>
    <w:semiHidden/>
    <w:rsid w:val="0071613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716131"/>
    <w:rPr>
      <w:rFonts w:ascii="Courier New" w:hAnsi="Courier New" w:cs="Courier New"/>
      <w:sz w:val="20"/>
      <w:szCs w:val="20"/>
    </w:rPr>
  </w:style>
  <w:style w:type="table" w:styleId="19">
    <w:name w:val="Table Classic 1"/>
    <w:basedOn w:val="af"/>
    <w:semiHidden/>
    <w:rsid w:val="0071613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f"/>
    <w:semiHidden/>
    <w:rsid w:val="0071613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f"/>
    <w:semiHidden/>
    <w:rsid w:val="0071613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
    <w:semiHidden/>
    <w:rsid w:val="0071613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716131"/>
    <w:rPr>
      <w:rFonts w:ascii="Courier New" w:hAnsi="Courier New" w:cs="Courier New"/>
      <w:sz w:val="20"/>
      <w:szCs w:val="20"/>
    </w:rPr>
  </w:style>
  <w:style w:type="paragraph" w:styleId="affff0">
    <w:name w:val="Body Text"/>
    <w:aliases w:val="body text table,Body Text Table,body text,contents,bt,Body 3,Corps de texte,heading_txt,bodytxy2,Body Text - Level 2,??2,Platte tekst,body tesx,t,text,BODY TEXT,sp,Resume Text,Block text,heading3,body text1,body text2,bt1,body text3,bt2,b"/>
    <w:basedOn w:val="ad"/>
    <w:link w:val="affff1"/>
    <w:rsid w:val="00716131"/>
    <w:pPr>
      <w:overflowPunct w:val="0"/>
      <w:autoSpaceDE w:val="0"/>
      <w:autoSpaceDN w:val="0"/>
      <w:adjustRightInd w:val="0"/>
      <w:spacing w:after="240"/>
      <w:textAlignment w:val="baseline"/>
    </w:pPr>
  </w:style>
  <w:style w:type="paragraph" w:styleId="affff2">
    <w:name w:val="Body Text First Indent"/>
    <w:basedOn w:val="affff0"/>
    <w:link w:val="affff3"/>
    <w:semiHidden/>
    <w:rsid w:val="00716131"/>
    <w:pPr>
      <w:overflowPunct/>
      <w:autoSpaceDE/>
      <w:autoSpaceDN/>
      <w:adjustRightInd/>
      <w:spacing w:after="120"/>
      <w:ind w:firstLine="210"/>
      <w:jc w:val="left"/>
      <w:textAlignment w:val="auto"/>
    </w:pPr>
  </w:style>
  <w:style w:type="paragraph" w:styleId="2f7">
    <w:name w:val="Body Text First Indent 2"/>
    <w:basedOn w:val="af8"/>
    <w:link w:val="2f8"/>
    <w:semiHidden/>
    <w:rsid w:val="00716131"/>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d"/>
    <w:rsid w:val="00716131"/>
    <w:pPr>
      <w:numPr>
        <w:numId w:val="14"/>
      </w:numPr>
      <w:tabs>
        <w:tab w:val="clear" w:pos="643"/>
        <w:tab w:val="num" w:pos="360"/>
      </w:tabs>
      <w:ind w:left="0" w:firstLine="0"/>
    </w:pPr>
  </w:style>
  <w:style w:type="paragraph" w:styleId="30">
    <w:name w:val="List Bullet 3"/>
    <w:basedOn w:val="ad"/>
    <w:autoRedefine/>
    <w:rsid w:val="00716131"/>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d"/>
    <w:rsid w:val="00716131"/>
    <w:pPr>
      <w:numPr>
        <w:numId w:val="7"/>
      </w:numPr>
      <w:tabs>
        <w:tab w:val="clear" w:pos="1209"/>
        <w:tab w:val="num" w:pos="360"/>
      </w:tabs>
      <w:ind w:left="0" w:firstLine="0"/>
    </w:pPr>
  </w:style>
  <w:style w:type="paragraph" w:styleId="50">
    <w:name w:val="List Bullet 5"/>
    <w:basedOn w:val="ad"/>
    <w:rsid w:val="00716131"/>
    <w:pPr>
      <w:numPr>
        <w:numId w:val="8"/>
      </w:numPr>
      <w:tabs>
        <w:tab w:val="clear" w:pos="1492"/>
        <w:tab w:val="num" w:pos="360"/>
      </w:tabs>
      <w:ind w:left="0" w:firstLine="0"/>
    </w:pPr>
  </w:style>
  <w:style w:type="paragraph" w:styleId="affff4">
    <w:name w:val="Title"/>
    <w:basedOn w:val="ad"/>
    <w:link w:val="affff5"/>
    <w:qFormat/>
    <w:rsid w:val="00722CDF"/>
    <w:pPr>
      <w:spacing w:before="240" w:after="60"/>
      <w:jc w:val="center"/>
      <w:outlineLvl w:val="0"/>
    </w:pPr>
    <w:rPr>
      <w:rFonts w:ascii="Arial" w:hAnsi="Arial" w:cs="Arial"/>
      <w:b/>
      <w:bCs/>
      <w:kern w:val="28"/>
      <w:sz w:val="32"/>
      <w:szCs w:val="32"/>
    </w:rPr>
  </w:style>
  <w:style w:type="character" w:styleId="affff6">
    <w:name w:val="page number"/>
    <w:basedOn w:val="ae"/>
    <w:rsid w:val="00716131"/>
  </w:style>
  <w:style w:type="character" w:styleId="affff7">
    <w:name w:val="line number"/>
    <w:basedOn w:val="ae"/>
    <w:semiHidden/>
    <w:rsid w:val="00716131"/>
  </w:style>
  <w:style w:type="paragraph" w:styleId="2">
    <w:name w:val="List Number 2"/>
    <w:basedOn w:val="ad"/>
    <w:rsid w:val="00716131"/>
    <w:pPr>
      <w:numPr>
        <w:numId w:val="9"/>
      </w:numPr>
      <w:tabs>
        <w:tab w:val="clear" w:pos="643"/>
        <w:tab w:val="num" w:pos="360"/>
      </w:tabs>
      <w:ind w:left="0" w:firstLine="0"/>
    </w:pPr>
  </w:style>
  <w:style w:type="paragraph" w:styleId="3">
    <w:name w:val="List Number 3"/>
    <w:basedOn w:val="ad"/>
    <w:rsid w:val="00716131"/>
    <w:pPr>
      <w:numPr>
        <w:numId w:val="10"/>
      </w:numPr>
      <w:tabs>
        <w:tab w:val="clear" w:pos="926"/>
        <w:tab w:val="num" w:pos="360"/>
      </w:tabs>
      <w:ind w:left="0" w:firstLine="0"/>
    </w:pPr>
  </w:style>
  <w:style w:type="paragraph" w:styleId="4">
    <w:name w:val="List Number 4"/>
    <w:basedOn w:val="ad"/>
    <w:rsid w:val="00716131"/>
    <w:pPr>
      <w:numPr>
        <w:numId w:val="11"/>
      </w:numPr>
      <w:tabs>
        <w:tab w:val="clear" w:pos="1209"/>
        <w:tab w:val="num" w:pos="360"/>
      </w:tabs>
      <w:ind w:left="0" w:firstLine="0"/>
    </w:pPr>
  </w:style>
  <w:style w:type="paragraph" w:styleId="5">
    <w:name w:val="List Number 5"/>
    <w:basedOn w:val="ad"/>
    <w:rsid w:val="00716131"/>
    <w:pPr>
      <w:numPr>
        <w:numId w:val="12"/>
      </w:numPr>
      <w:tabs>
        <w:tab w:val="clear" w:pos="1492"/>
        <w:tab w:val="num" w:pos="360"/>
      </w:tabs>
      <w:ind w:left="0" w:firstLine="0"/>
    </w:pPr>
  </w:style>
  <w:style w:type="character" w:styleId="HTML9">
    <w:name w:val="HTML Sample"/>
    <w:semiHidden/>
    <w:rsid w:val="00716131"/>
    <w:rPr>
      <w:rFonts w:ascii="Courier New" w:hAnsi="Courier New" w:cs="Courier New"/>
    </w:rPr>
  </w:style>
  <w:style w:type="paragraph" w:styleId="2f9">
    <w:name w:val="envelope return"/>
    <w:basedOn w:val="ad"/>
    <w:semiHidden/>
    <w:rsid w:val="00716131"/>
    <w:rPr>
      <w:rFonts w:ascii="Arial" w:hAnsi="Arial" w:cs="Arial"/>
      <w:sz w:val="20"/>
    </w:rPr>
  </w:style>
  <w:style w:type="table" w:styleId="1a">
    <w:name w:val="Table 3D effects 1"/>
    <w:basedOn w:val="af"/>
    <w:semiHidden/>
    <w:rsid w:val="0071613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f"/>
    <w:semiHidden/>
    <w:rsid w:val="0071613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f"/>
    <w:semiHidden/>
    <w:rsid w:val="0071613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8">
    <w:name w:val="Normal (Web)"/>
    <w:basedOn w:val="ad"/>
    <w:uiPriority w:val="99"/>
    <w:rsid w:val="00716131"/>
  </w:style>
  <w:style w:type="paragraph" w:styleId="affff9">
    <w:name w:val="Normal Indent"/>
    <w:basedOn w:val="ad"/>
    <w:rsid w:val="00716131"/>
    <w:pPr>
      <w:ind w:left="708"/>
    </w:pPr>
  </w:style>
  <w:style w:type="character" w:styleId="HTMLa">
    <w:name w:val="HTML Definition"/>
    <w:semiHidden/>
    <w:rsid w:val="00716131"/>
    <w:rPr>
      <w:i/>
      <w:iCs/>
    </w:rPr>
  </w:style>
  <w:style w:type="paragraph" w:styleId="affffa">
    <w:name w:val="table of figures"/>
    <w:aliases w:val="таблиц_GOST"/>
    <w:basedOn w:val="ad"/>
    <w:next w:val="GOSTNormal"/>
    <w:uiPriority w:val="99"/>
    <w:rsid w:val="00716131"/>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716131"/>
    <w:pPr>
      <w:tabs>
        <w:tab w:val="left" w:pos="1418"/>
      </w:tabs>
      <w:spacing w:before="60" w:after="60"/>
      <w:ind w:left="1418"/>
      <w:contextualSpacing/>
      <w:jc w:val="both"/>
    </w:pPr>
    <w:rPr>
      <w:snapToGrid w:val="0"/>
      <w:sz w:val="24"/>
    </w:rPr>
  </w:style>
  <w:style w:type="paragraph" w:customStyle="1" w:styleId="GOSTListnormal4">
    <w:name w:val="_GOST_List_normal_4"/>
    <w:rsid w:val="00716131"/>
    <w:pPr>
      <w:tabs>
        <w:tab w:val="left" w:pos="1701"/>
      </w:tabs>
      <w:spacing w:before="60" w:after="60"/>
      <w:ind w:left="1701"/>
      <w:contextualSpacing/>
      <w:jc w:val="both"/>
    </w:pPr>
    <w:rPr>
      <w:sz w:val="24"/>
      <w:szCs w:val="24"/>
    </w:rPr>
  </w:style>
  <w:style w:type="paragraph" w:styleId="affffb">
    <w:name w:val="footer"/>
    <w:basedOn w:val="ad"/>
    <w:link w:val="affffc"/>
    <w:rsid w:val="00716131"/>
    <w:pPr>
      <w:tabs>
        <w:tab w:val="center" w:pos="4677"/>
        <w:tab w:val="right" w:pos="9355"/>
      </w:tabs>
    </w:pPr>
  </w:style>
  <w:style w:type="paragraph" w:customStyle="1" w:styleId="GOSTListnum">
    <w:name w:val="_GOST_List_num"/>
    <w:rsid w:val="00716131"/>
    <w:pPr>
      <w:numPr>
        <w:numId w:val="52"/>
      </w:numPr>
      <w:spacing w:before="120" w:after="120"/>
      <w:contextualSpacing/>
      <w:jc w:val="both"/>
    </w:pPr>
    <w:rPr>
      <w:sz w:val="24"/>
    </w:rPr>
  </w:style>
  <w:style w:type="character" w:customStyle="1" w:styleId="GOSTNote0">
    <w:name w:val="_GOST_Note Знак"/>
    <w:link w:val="GOSTNote"/>
    <w:rsid w:val="00716131"/>
    <w:rPr>
      <w:sz w:val="24"/>
    </w:rPr>
  </w:style>
  <w:style w:type="paragraph" w:customStyle="1" w:styleId="GOSTListmark5">
    <w:name w:val="_GOST_List_mark5"/>
    <w:basedOn w:val="GOSTListmark4"/>
    <w:rsid w:val="00716131"/>
    <w:pPr>
      <w:tabs>
        <w:tab w:val="clear" w:pos="1701"/>
        <w:tab w:val="left" w:pos="1985"/>
      </w:tabs>
      <w:ind w:left="1985" w:hanging="284"/>
    </w:pPr>
  </w:style>
  <w:style w:type="paragraph" w:customStyle="1" w:styleId="GOSTListnum3">
    <w:name w:val="_GOST_List_num3"/>
    <w:basedOn w:val="GOSTListnum2"/>
    <w:rsid w:val="00716131"/>
    <w:pPr>
      <w:numPr>
        <w:ilvl w:val="2"/>
      </w:numPr>
      <w:tabs>
        <w:tab w:val="clear" w:pos="2421"/>
        <w:tab w:val="left" w:pos="2268"/>
      </w:tabs>
      <w:ind w:left="2268" w:hanging="737"/>
    </w:pPr>
  </w:style>
  <w:style w:type="paragraph" w:customStyle="1" w:styleId="GOSTListnum4">
    <w:name w:val="_GOST_List_num4"/>
    <w:basedOn w:val="GOSTListnum3"/>
    <w:rsid w:val="00716131"/>
    <w:pPr>
      <w:numPr>
        <w:ilvl w:val="3"/>
      </w:numPr>
      <w:tabs>
        <w:tab w:val="clear" w:pos="2268"/>
        <w:tab w:val="left" w:pos="2835"/>
      </w:tabs>
      <w:ind w:left="2836" w:hanging="851"/>
    </w:pPr>
  </w:style>
  <w:style w:type="paragraph" w:customStyle="1" w:styleId="4b">
    <w:name w:val="Заг_4_Приложение"/>
    <w:basedOn w:val="35"/>
    <w:next w:val="GOSTNormal"/>
    <w:rsid w:val="00716131"/>
    <w:pPr>
      <w:ind w:left="737" w:hanging="737"/>
      <w:outlineLvl w:val="3"/>
    </w:pPr>
    <w:rPr>
      <w:sz w:val="26"/>
      <w:szCs w:val="26"/>
    </w:rPr>
  </w:style>
  <w:style w:type="table" w:styleId="affffd">
    <w:name w:val="Table Grid"/>
    <w:aliases w:val="OTR,Сетка таблицы GR,Таблица ИТ Эксперт"/>
    <w:basedOn w:val="af"/>
    <w:rsid w:val="00716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716131"/>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716131"/>
    <w:pPr>
      <w:numPr>
        <w:ilvl w:val="1"/>
      </w:numPr>
    </w:pPr>
  </w:style>
  <w:style w:type="paragraph" w:customStyle="1" w:styleId="GOSTTableListMark2">
    <w:name w:val="_GOST_Table_List_Mark_2"/>
    <w:basedOn w:val="GOSTTableListMark1"/>
    <w:rsid w:val="00716131"/>
    <w:pPr>
      <w:tabs>
        <w:tab w:val="left" w:pos="454"/>
      </w:tabs>
      <w:ind w:left="454"/>
    </w:pPr>
  </w:style>
  <w:style w:type="paragraph" w:customStyle="1" w:styleId="T">
    <w:name w:val="T_Тит_Обозначение"/>
    <w:basedOn w:val="ad"/>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d"/>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d"/>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d"/>
    <w:link w:val="T4"/>
    <w:uiPriority w:val="99"/>
    <w:rsid w:val="0009241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09241D"/>
    <w:rPr>
      <w:rFonts w:ascii="ISOCPEUR" w:hAnsi="ISOCPEUR"/>
      <w:i/>
      <w:sz w:val="16"/>
      <w:szCs w:val="16"/>
    </w:rPr>
  </w:style>
  <w:style w:type="paragraph" w:customStyle="1" w:styleId="T20">
    <w:name w:val="T_ОН_Лист 2"/>
    <w:basedOn w:val="ad"/>
    <w:uiPriority w:val="99"/>
    <w:rsid w:val="0009241D"/>
    <w:pPr>
      <w:spacing w:before="40"/>
      <w:ind w:firstLine="0"/>
      <w:jc w:val="center"/>
    </w:pPr>
    <w:rPr>
      <w:rFonts w:ascii="ISOCPEUR" w:hAnsi="ISOCPEUR"/>
      <w:i/>
      <w:sz w:val="22"/>
      <w:szCs w:val="24"/>
    </w:rPr>
  </w:style>
  <w:style w:type="paragraph" w:customStyle="1" w:styleId="T5">
    <w:name w:val="T_ОН_Номер листа"/>
    <w:basedOn w:val="ad"/>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d"/>
    <w:link w:val="T7"/>
    <w:uiPriority w:val="99"/>
    <w:rsid w:val="0009241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09241D"/>
    <w:rPr>
      <w:rFonts w:ascii="ISOCPEUR" w:hAnsi="ISOCPEUR"/>
      <w:i/>
      <w:sz w:val="22"/>
      <w:szCs w:val="21"/>
    </w:rPr>
  </w:style>
  <w:style w:type="paragraph" w:customStyle="1" w:styleId="GOSTTitulhead">
    <w:name w:val="_GOST_Titul_head"/>
    <w:basedOn w:val="ad"/>
    <w:rsid w:val="00B40EC9"/>
    <w:pPr>
      <w:pBdr>
        <w:bottom w:val="single" w:sz="12" w:space="1" w:color="auto"/>
      </w:pBdr>
      <w:suppressAutoHyphens/>
      <w:jc w:val="center"/>
    </w:pPr>
    <w:rPr>
      <w:rFonts w:ascii="Arial" w:hAnsi="Arial"/>
      <w:b/>
      <w:bCs/>
    </w:rPr>
  </w:style>
  <w:style w:type="paragraph" w:customStyle="1" w:styleId="TableText">
    <w:name w:val="TableText"/>
    <w:basedOn w:val="ad"/>
    <w:rsid w:val="00B45D39"/>
    <w:pPr>
      <w:keepLines/>
      <w:spacing w:line="288" w:lineRule="auto"/>
      <w:ind w:firstLine="0"/>
      <w:jc w:val="left"/>
    </w:pPr>
    <w:rPr>
      <w:sz w:val="28"/>
      <w:szCs w:val="24"/>
    </w:rPr>
  </w:style>
  <w:style w:type="paragraph" w:customStyle="1" w:styleId="OTRTableNum">
    <w:name w:val="_OTR_Table_Num"/>
    <w:basedOn w:val="ad"/>
    <w:semiHidden/>
    <w:rsid w:val="00B45D39"/>
    <w:pPr>
      <w:spacing w:before="60" w:after="60"/>
      <w:ind w:firstLine="0"/>
      <w:jc w:val="left"/>
    </w:pPr>
  </w:style>
  <w:style w:type="table" w:customStyle="1" w:styleId="OTRTabl01">
    <w:name w:val="_OTR_Tabl_01"/>
    <w:basedOn w:val="af"/>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e">
    <w:name w:val="Revision"/>
    <w:hidden/>
    <w:uiPriority w:val="99"/>
    <w:semiHidden/>
    <w:rsid w:val="00B45D39"/>
    <w:rPr>
      <w:sz w:val="24"/>
      <w:szCs w:val="24"/>
    </w:rPr>
  </w:style>
  <w:style w:type="paragraph" w:customStyle="1" w:styleId="29">
    <w:name w:val="Приложение29"/>
    <w:basedOn w:val="ad"/>
    <w:next w:val="ad"/>
    <w:semiHidden/>
    <w:rsid w:val="00B45D39"/>
    <w:pPr>
      <w:pageBreakBefore/>
      <w:widowControl w:val="0"/>
      <w:numPr>
        <w:numId w:val="24"/>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4"/>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5">
    <w:name w:val="Абзац жирный+курсив"/>
    <w:basedOn w:val="ad"/>
    <w:semiHidden/>
    <w:rsid w:val="00B45D39"/>
    <w:pPr>
      <w:widowControl w:val="0"/>
      <w:numPr>
        <w:numId w:val="25"/>
      </w:numPr>
      <w:tabs>
        <w:tab w:val="clear" w:pos="1428"/>
        <w:tab w:val="num" w:pos="360"/>
      </w:tabs>
      <w:autoSpaceDE w:val="0"/>
      <w:autoSpaceDN w:val="0"/>
      <w:adjustRightInd w:val="0"/>
      <w:spacing w:line="360" w:lineRule="atLeast"/>
      <w:ind w:left="0" w:firstLine="0"/>
      <w:textAlignment w:val="baseline"/>
    </w:pPr>
  </w:style>
  <w:style w:type="paragraph" w:styleId="afffff">
    <w:name w:val="List Paragraph"/>
    <w:aliases w:val="МаркированныйЕПБС,Абзац маркированнный,Цветной список - Акцент 111"/>
    <w:basedOn w:val="ad"/>
    <w:link w:val="afffff0"/>
    <w:uiPriority w:val="34"/>
    <w:qFormat/>
    <w:rsid w:val="00B45D39"/>
    <w:pPr>
      <w:ind w:left="720" w:firstLine="0"/>
      <w:contextualSpacing/>
      <w:jc w:val="left"/>
    </w:pPr>
    <w:rPr>
      <w:rFonts w:ascii="Calibri" w:eastAsia="Calibri" w:hAnsi="Calibri"/>
      <w:sz w:val="22"/>
      <w:szCs w:val="22"/>
    </w:rPr>
  </w:style>
  <w:style w:type="paragraph" w:customStyle="1" w:styleId="Normal20">
    <w:name w:val="Normal20"/>
    <w:autoRedefine/>
    <w:semiHidden/>
    <w:rsid w:val="00B45D39"/>
    <w:pPr>
      <w:numPr>
        <w:numId w:val="26"/>
      </w:numPr>
      <w:tabs>
        <w:tab w:val="clear" w:pos="360"/>
        <w:tab w:val="num" w:pos="567"/>
      </w:tabs>
      <w:spacing w:line="360" w:lineRule="auto"/>
      <w:ind w:left="567" w:firstLine="0"/>
      <w:jc w:val="center"/>
    </w:pPr>
    <w:rPr>
      <w:b/>
      <w:sz w:val="28"/>
      <w:szCs w:val="28"/>
    </w:rPr>
  </w:style>
  <w:style w:type="character" w:customStyle="1" w:styleId="af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1"/>
    <w:rsid w:val="00B45D39"/>
  </w:style>
  <w:style w:type="character" w:customStyle="1" w:styleId="affffc">
    <w:name w:val="Нижний колонтитул Знак"/>
    <w:link w:val="affffb"/>
    <w:rsid w:val="00B45D39"/>
    <w:rPr>
      <w:sz w:val="24"/>
    </w:rPr>
  </w:style>
  <w:style w:type="character" w:customStyle="1" w:styleId="2d">
    <w:name w:val="Основной текст 2 Знак"/>
    <w:basedOn w:val="ae"/>
    <w:link w:val="2c"/>
    <w:rsid w:val="00B45D39"/>
    <w:rPr>
      <w:sz w:val="24"/>
    </w:rPr>
  </w:style>
  <w:style w:type="character" w:customStyle="1" w:styleId="a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e"/>
    <w:link w:val="affff0"/>
    <w:rsid w:val="00B45D39"/>
    <w:rPr>
      <w:sz w:val="24"/>
    </w:rPr>
  </w:style>
  <w:style w:type="paragraph" w:customStyle="1" w:styleId="GOSTTableListNum10">
    <w:name w:val="_GOST_Table_List_Num 1)"/>
    <w:rsid w:val="00716131"/>
    <w:pPr>
      <w:numPr>
        <w:numId w:val="27"/>
      </w:numPr>
      <w:tabs>
        <w:tab w:val="clear" w:pos="284"/>
        <w:tab w:val="left" w:pos="340"/>
      </w:tabs>
      <w:ind w:left="341" w:hanging="284"/>
    </w:pPr>
    <w:rPr>
      <w:sz w:val="22"/>
      <w:szCs w:val="22"/>
    </w:rPr>
  </w:style>
  <w:style w:type="paragraph" w:customStyle="1" w:styleId="GOSTTableListNum">
    <w:name w:val="_GOST_Table_List_Num абв)"/>
    <w:rsid w:val="00716131"/>
    <w:pPr>
      <w:numPr>
        <w:numId w:val="28"/>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d"/>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e"/>
    <w:rsid w:val="00F31CA0"/>
  </w:style>
  <w:style w:type="character" w:customStyle="1" w:styleId="template-mark-data2">
    <w:name w:val="template-mark-data2"/>
    <w:basedOn w:val="ae"/>
    <w:rsid w:val="008317C4"/>
  </w:style>
  <w:style w:type="character" w:customStyle="1" w:styleId="GOSTTablenorm0">
    <w:name w:val="_GOST_Table_norm Знак"/>
    <w:link w:val="GOSTTablenorm"/>
    <w:qFormat/>
    <w:rsid w:val="004A57C2"/>
    <w:rPr>
      <w:sz w:val="22"/>
    </w:rPr>
  </w:style>
  <w:style w:type="paragraph" w:customStyle="1" w:styleId="afffff1">
    <w:name w:val="Обычный (тбл)"/>
    <w:basedOn w:val="ad"/>
    <w:link w:val="afffff2"/>
    <w:rsid w:val="009369E5"/>
    <w:pPr>
      <w:spacing w:before="40" w:after="80"/>
      <w:ind w:firstLine="0"/>
      <w:jc w:val="left"/>
    </w:pPr>
    <w:rPr>
      <w:bCs/>
      <w:szCs w:val="18"/>
    </w:rPr>
  </w:style>
  <w:style w:type="character" w:customStyle="1" w:styleId="afffff2">
    <w:name w:val="Обычный (тбл) Знак"/>
    <w:link w:val="afffff1"/>
    <w:locked/>
    <w:rsid w:val="009369E5"/>
    <w:rPr>
      <w:bCs/>
      <w:sz w:val="24"/>
      <w:szCs w:val="18"/>
    </w:rPr>
  </w:style>
  <w:style w:type="character" w:customStyle="1" w:styleId="apple-converted-space">
    <w:name w:val="apple-converted-space"/>
    <w:basedOn w:val="ae"/>
    <w:rsid w:val="009369E5"/>
  </w:style>
  <w:style w:type="character" w:customStyle="1" w:styleId="af2">
    <w:name w:val="Верхний колонтитул Знак"/>
    <w:link w:val="af1"/>
    <w:rsid w:val="008F7BBE"/>
    <w:rPr>
      <w:sz w:val="24"/>
    </w:rPr>
  </w:style>
  <w:style w:type="paragraph" w:customStyle="1" w:styleId="ac">
    <w:name w:val="КомментарийГОСТСписок"/>
    <w:basedOn w:val="ad"/>
    <w:rsid w:val="008F7BBE"/>
    <w:pPr>
      <w:numPr>
        <w:numId w:val="29"/>
      </w:numPr>
      <w:spacing w:before="120" w:after="120"/>
    </w:pPr>
    <w:rPr>
      <w:color w:val="800000"/>
      <w:szCs w:val="24"/>
    </w:rPr>
  </w:style>
  <w:style w:type="paragraph" w:customStyle="1" w:styleId="afffff3">
    <w:name w:val="Название таблицы"/>
    <w:basedOn w:val="ad"/>
    <w:next w:val="ad"/>
    <w:rsid w:val="008F7BBE"/>
    <w:pPr>
      <w:keepNext/>
      <w:keepLines/>
      <w:spacing w:before="120" w:after="120"/>
      <w:ind w:firstLine="0"/>
    </w:pPr>
    <w:rPr>
      <w:sz w:val="28"/>
      <w:szCs w:val="24"/>
    </w:rPr>
  </w:style>
  <w:style w:type="paragraph" w:customStyle="1" w:styleId="afffff4">
    <w:name w:val="Шапка таблицы"/>
    <w:basedOn w:val="afffff1"/>
    <w:link w:val="afffff5"/>
    <w:qFormat/>
    <w:rsid w:val="008F7BBE"/>
    <w:pPr>
      <w:keepNext/>
      <w:spacing w:before="60"/>
    </w:pPr>
    <w:rPr>
      <w:b/>
    </w:rPr>
  </w:style>
  <w:style w:type="character" w:customStyle="1" w:styleId="afffff5">
    <w:name w:val="Шапка таблицы Знак"/>
    <w:link w:val="afffff4"/>
    <w:locked/>
    <w:rsid w:val="008F7BBE"/>
    <w:rPr>
      <w:b/>
      <w:bCs/>
      <w:sz w:val="24"/>
      <w:szCs w:val="18"/>
    </w:rPr>
  </w:style>
  <w:style w:type="paragraph" w:customStyle="1" w:styleId="afffff6">
    <w:name w:val="Примечание"/>
    <w:basedOn w:val="ad"/>
    <w:next w:val="ad"/>
    <w:rsid w:val="008F7BBE"/>
    <w:pPr>
      <w:keepNext/>
      <w:spacing w:before="60" w:after="120"/>
      <w:ind w:firstLine="0"/>
    </w:pPr>
    <w:rPr>
      <w:rFonts w:cs="Arial"/>
      <w:b/>
      <w:bCs/>
      <w:sz w:val="28"/>
      <w:szCs w:val="22"/>
    </w:rPr>
  </w:style>
  <w:style w:type="paragraph" w:customStyle="1" w:styleId="afffff7">
    <w:name w:val="Объект"/>
    <w:basedOn w:val="ad"/>
    <w:next w:val="ad"/>
    <w:autoRedefine/>
    <w:rsid w:val="00DA6734"/>
    <w:pPr>
      <w:keepNext/>
      <w:spacing w:before="200" w:after="240"/>
      <w:ind w:hanging="10"/>
      <w:jc w:val="left"/>
    </w:pPr>
    <w:rPr>
      <w:szCs w:val="24"/>
    </w:rPr>
  </w:style>
  <w:style w:type="paragraph" w:customStyle="1" w:styleId="00">
    <w:name w:val="ТЗ0 основной"/>
    <w:basedOn w:val="ad"/>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fffff8">
    <w:name w:val="Маркированный список (тбл)"/>
    <w:basedOn w:val="ad"/>
    <w:link w:val="afffff9"/>
    <w:autoRedefine/>
    <w:rsid w:val="00113B9D"/>
    <w:pPr>
      <w:spacing w:before="40" w:after="80"/>
      <w:ind w:left="567" w:right="57" w:firstLine="0"/>
    </w:pPr>
    <w:rPr>
      <w:bCs/>
      <w:szCs w:val="18"/>
    </w:rPr>
  </w:style>
  <w:style w:type="paragraph" w:customStyle="1" w:styleId="afffffa">
    <w:name w:val="Стиль Название таблицы + По центру"/>
    <w:basedOn w:val="afffff3"/>
    <w:rsid w:val="00D55F61"/>
    <w:pPr>
      <w:jc w:val="left"/>
    </w:pPr>
    <w:rPr>
      <w:szCs w:val="20"/>
    </w:rPr>
  </w:style>
  <w:style w:type="character" w:customStyle="1" w:styleId="afffff9">
    <w:name w:val="Маркированный список (тбл) Знак"/>
    <w:link w:val="afffff8"/>
    <w:rsid w:val="00113B9D"/>
    <w:rPr>
      <w:bCs/>
      <w:sz w:val="24"/>
      <w:szCs w:val="18"/>
    </w:rPr>
  </w:style>
  <w:style w:type="paragraph" w:customStyle="1" w:styleId="59">
    <w:name w:val="Стиль Заголовок 5"/>
    <w:aliases w:val="I"/>
    <w:basedOn w:val="51"/>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d"/>
    <w:rsid w:val="00165BC3"/>
    <w:pPr>
      <w:spacing w:before="100" w:after="100"/>
      <w:ind w:firstLine="709"/>
    </w:pPr>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b">
    <w:name w:val="ЕПБС_Обычный"/>
    <w:basedOn w:val="ad"/>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link w:val="60"/>
    <w:rsid w:val="000875FE"/>
    <w:rPr>
      <w:b/>
      <w:i/>
      <w:sz w:val="24"/>
      <w:szCs w:val="22"/>
      <w:lang w:eastAsia="ko-KR"/>
    </w:rPr>
  </w:style>
  <w:style w:type="character" w:customStyle="1" w:styleId="80">
    <w:name w:val="Заголовок 8 Знак"/>
    <w:aliases w:val="Legal Level 1.1.1. Знак"/>
    <w:link w:val="8"/>
    <w:rsid w:val="00165BC3"/>
    <w:rPr>
      <w:i/>
      <w:iCs/>
      <w:sz w:val="24"/>
    </w:rPr>
  </w:style>
  <w:style w:type="character" w:customStyle="1" w:styleId="90">
    <w:name w:val="Заголовок 9 Знак"/>
    <w:aliases w:val="Legal Level 1.1.1.1. Знак,aaa Знак,PIM 9 Знак,Titre 10 Знак"/>
    <w:link w:val="9"/>
    <w:rsid w:val="00165BC3"/>
    <w:rPr>
      <w:rFonts w:ascii="Arial" w:hAnsi="Arial"/>
      <w:sz w:val="22"/>
      <w:szCs w:val="22"/>
    </w:rPr>
  </w:style>
  <w:style w:type="character" w:customStyle="1" w:styleId="11">
    <w:name w:val="Заголовок 1 Знак"/>
    <w:aliases w:val="_GOST_1 Знак,_EB_1 Знак,1 Знак,H1 Знак,Section Знак,h:1 Знак,h:1app Знак,TF-Overskrift 1 Знак,H11 Знак,R1 Знак,Titre 0 Знак,. Знак,Название спецификации Знак,Название организации Знак,ASFK_1 Знак,Загол 1 Знак,Знак Знак,GOST_1 Знак"/>
    <w:link w:val="10"/>
    <w:rsid w:val="00165BC3"/>
    <w:rPr>
      <w:b/>
      <w:caps/>
      <w:sz w:val="32"/>
      <w:szCs w:val="36"/>
    </w:rPr>
  </w:style>
  <w:style w:type="character" w:customStyle="1" w:styleId="25">
    <w:name w:val="Заголовок 2 Знак"/>
    <w:aliases w:val="_GOST_2 Знак,_EB_2 Знак,2 Знак,H2 Знак,h2 Знак,Numbered text 3 Знак,Major Знак,Подраздел Знак,21 Знак,22 Знак,211 Знак,h:2 Знак,h:2app Знак,T2 Знак,TF-Overskrit 2 Знак,Title2 Знак,ITT t2 Знак,PA Major Section Знак,TE Heading 2 Знак"/>
    <w:link w:val="24"/>
    <w:rsid w:val="00165BC3"/>
    <w:rPr>
      <w:rFonts w:cs="Arial"/>
      <w:b/>
      <w:bCs/>
      <w:iCs/>
      <w:sz w:val="32"/>
      <w:szCs w:val="32"/>
    </w:rPr>
  </w:style>
  <w:style w:type="character" w:customStyle="1" w:styleId="34">
    <w:name w:val="Заголовок 3 Знак"/>
    <w:aliases w:val="_GOST_3 Знак,_EB_3 Знак,3 Знак,H3 Знак,Minor Знак,h:3 Знак,h Знак,31 Знак,ITT t3 Знак,PA Minor Section Знак,TE Heading Знак,Title3 Знак,list Знак,l3 Знак,Level 3 Head Знак,heading 3 Знак,h3 Знак,H31 Знак,H32 Знак,H33 Знак,H34 Знак"/>
    <w:link w:val="32"/>
    <w:rsid w:val="00165BC3"/>
    <w:rPr>
      <w:rFonts w:cs="Arial"/>
      <w:b/>
      <w:iCs/>
      <w:sz w:val="26"/>
      <w:szCs w:val="26"/>
    </w:rPr>
  </w:style>
  <w:style w:type="character" w:customStyle="1" w:styleId="43">
    <w:name w:val="Заголовок 4 Знак"/>
    <w:aliases w:val="_GOST_4 Знак,_EB_4 Знак,Заголовок3 док Знак,GOST_4 Знак,H4 Знак,Заголовок 4 (Приложение) Знак,h:4 Знак,h4 Знак,ITT t4 Знак,PA Micro Section Знак,TE Heading 4 Знак,4 Знак,heading 4 + Indent: Left 0.5 in Знак,a. Знак,I4 Знак,l4 Знак"/>
    <w:link w:val="42"/>
    <w:rsid w:val="00165BC3"/>
    <w:rPr>
      <w:rFonts w:cs="Arial"/>
      <w:b/>
      <w:iCs/>
      <w:sz w:val="24"/>
      <w:szCs w:val="26"/>
    </w:rPr>
  </w:style>
  <w:style w:type="character" w:customStyle="1" w:styleId="52">
    <w:name w:val="Заголовок 5 Знак"/>
    <w:aliases w:val="_GOST_5 Знак,_EB_5 Знак,ITT t5 Знак,PA Pico Section Знак,5 Знак,Roman list Знак,h5 Знак,Roman list1 Знак,Roman list2 Знак,Roman list11 Знак,Roman list3 Знак,Roman list12 Знак,Roman list21 Знак,Roman list111 Знак1,Roman list111 Знак Знак"/>
    <w:link w:val="51"/>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d"/>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b">
    <w:name w:val="Заголовок 1 без номера"/>
    <w:basedOn w:val="10"/>
    <w:link w:val="1c"/>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c">
    <w:name w:val="Заголовок 1 без номера Знак"/>
    <w:link w:val="1b"/>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d"/>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d"/>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d"/>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d"/>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d"/>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d"/>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d"/>
    <w:rsid w:val="00165BC3"/>
    <w:pPr>
      <w:tabs>
        <w:tab w:val="clear" w:pos="709"/>
      </w:tabs>
      <w:ind w:left="0"/>
      <w:outlineLvl w:val="9"/>
    </w:pPr>
  </w:style>
  <w:style w:type="paragraph" w:customStyle="1" w:styleId="051">
    <w:name w:val="0 Заголовок 5 ур (не по ГОСТ)"/>
    <w:next w:val="ad"/>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d"/>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0"/>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0"/>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d"/>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0"/>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0"/>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0"/>
      </w:numPr>
      <w:tabs>
        <w:tab w:val="left" w:pos="2126"/>
      </w:tabs>
      <w:spacing w:before="120" w:line="360" w:lineRule="auto"/>
      <w:outlineLvl w:val="5"/>
    </w:pPr>
    <w:rPr>
      <w:b/>
      <w:color w:val="000000"/>
      <w:sz w:val="24"/>
      <w:szCs w:val="24"/>
    </w:rPr>
  </w:style>
  <w:style w:type="paragraph" w:customStyle="1" w:styleId="0f0">
    <w:name w:val="0 Рисунок  Тело"/>
    <w:next w:val="ad"/>
    <w:rsid w:val="00165BC3"/>
    <w:pPr>
      <w:keepNext/>
      <w:spacing w:before="120"/>
      <w:jc w:val="center"/>
    </w:pPr>
    <w:rPr>
      <w:color w:val="000000"/>
      <w:sz w:val="24"/>
      <w:szCs w:val="24"/>
    </w:rPr>
  </w:style>
  <w:style w:type="paragraph" w:customStyle="1" w:styleId="0f1">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rsid w:val="00165BC3"/>
    <w:pPr>
      <w:numPr>
        <w:numId w:val="31"/>
      </w:numPr>
      <w:spacing w:line="360" w:lineRule="auto"/>
      <w:jc w:val="both"/>
    </w:pPr>
    <w:rPr>
      <w:color w:val="000000"/>
      <w:sz w:val="28"/>
      <w:szCs w:val="24"/>
    </w:rPr>
  </w:style>
  <w:style w:type="paragraph" w:customStyle="1" w:styleId="02">
    <w:name w:val="0 Список 2 ур"/>
    <w:rsid w:val="00165BC3"/>
    <w:pPr>
      <w:numPr>
        <w:ilvl w:val="1"/>
        <w:numId w:val="31"/>
      </w:numPr>
      <w:spacing w:line="360" w:lineRule="auto"/>
      <w:jc w:val="both"/>
    </w:pPr>
    <w:rPr>
      <w:color w:val="000000"/>
      <w:sz w:val="24"/>
      <w:szCs w:val="24"/>
    </w:rPr>
  </w:style>
  <w:style w:type="paragraph" w:customStyle="1" w:styleId="03">
    <w:name w:val="0 Список 3 ур"/>
    <w:rsid w:val="00165BC3"/>
    <w:pPr>
      <w:numPr>
        <w:ilvl w:val="2"/>
        <w:numId w:val="31"/>
      </w:numPr>
      <w:spacing w:line="360" w:lineRule="auto"/>
      <w:jc w:val="both"/>
    </w:pPr>
    <w:rPr>
      <w:color w:val="000000"/>
      <w:sz w:val="24"/>
      <w:szCs w:val="24"/>
    </w:rPr>
  </w:style>
  <w:style w:type="paragraph" w:customStyle="1" w:styleId="04">
    <w:name w:val="0 Список 4 ур"/>
    <w:rsid w:val="00165BC3"/>
    <w:pPr>
      <w:numPr>
        <w:ilvl w:val="3"/>
        <w:numId w:val="31"/>
      </w:numPr>
      <w:spacing w:line="360" w:lineRule="auto"/>
      <w:jc w:val="both"/>
    </w:pPr>
    <w:rPr>
      <w:color w:val="000000"/>
      <w:sz w:val="24"/>
      <w:szCs w:val="24"/>
    </w:rPr>
  </w:style>
  <w:style w:type="paragraph" w:customStyle="1" w:styleId="05">
    <w:name w:val="0 Список 5 ур"/>
    <w:rsid w:val="00165BC3"/>
    <w:pPr>
      <w:numPr>
        <w:ilvl w:val="4"/>
        <w:numId w:val="31"/>
      </w:numPr>
      <w:spacing w:line="360" w:lineRule="auto"/>
      <w:jc w:val="both"/>
    </w:pPr>
    <w:rPr>
      <w:color w:val="000000"/>
      <w:sz w:val="24"/>
      <w:szCs w:val="24"/>
    </w:rPr>
  </w:style>
  <w:style w:type="paragraph" w:customStyle="1" w:styleId="06">
    <w:name w:val="0 Список 6 ур"/>
    <w:rsid w:val="00165BC3"/>
    <w:pPr>
      <w:numPr>
        <w:ilvl w:val="5"/>
        <w:numId w:val="31"/>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rsid w:val="00165BC3"/>
    <w:pPr>
      <w:numPr>
        <w:numId w:val="32"/>
      </w:numPr>
      <w:spacing w:line="360" w:lineRule="auto"/>
      <w:jc w:val="both"/>
    </w:pPr>
    <w:rPr>
      <w:color w:val="000000"/>
      <w:sz w:val="28"/>
      <w:szCs w:val="24"/>
    </w:rPr>
  </w:style>
  <w:style w:type="paragraph" w:customStyle="1" w:styleId="022">
    <w:name w:val="0 Список без нумер 2 ур"/>
    <w:rsid w:val="00165BC3"/>
    <w:pPr>
      <w:numPr>
        <w:ilvl w:val="1"/>
        <w:numId w:val="32"/>
      </w:numPr>
      <w:spacing w:line="360" w:lineRule="auto"/>
      <w:jc w:val="both"/>
    </w:pPr>
    <w:rPr>
      <w:color w:val="000000"/>
      <w:sz w:val="24"/>
      <w:szCs w:val="24"/>
    </w:rPr>
  </w:style>
  <w:style w:type="paragraph" w:customStyle="1" w:styleId="031">
    <w:name w:val="0 Список без нумер 3 ур"/>
    <w:rsid w:val="00165BC3"/>
    <w:pPr>
      <w:numPr>
        <w:ilvl w:val="2"/>
        <w:numId w:val="32"/>
      </w:numPr>
      <w:spacing w:line="360" w:lineRule="auto"/>
      <w:jc w:val="both"/>
    </w:pPr>
    <w:rPr>
      <w:color w:val="000000"/>
      <w:sz w:val="24"/>
      <w:szCs w:val="24"/>
    </w:rPr>
  </w:style>
  <w:style w:type="table" w:customStyle="1" w:styleId="015">
    <w:name w:val="0 таблица 1"/>
    <w:basedOn w:val="affffd"/>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1"/>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2">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0"/>
    <w:uiPriority w:val="99"/>
    <w:rsid w:val="00165BC3"/>
    <w:pPr>
      <w:numPr>
        <w:numId w:val="33"/>
      </w:numPr>
    </w:pPr>
  </w:style>
  <w:style w:type="paragraph" w:customStyle="1" w:styleId="0115">
    <w:name w:val="0 Таблица Список 1 ур_1.5"/>
    <w:basedOn w:val="010"/>
    <w:rsid w:val="00165BC3"/>
    <w:pPr>
      <w:numPr>
        <w:numId w:val="35"/>
      </w:numPr>
      <w:contextualSpacing/>
    </w:pPr>
  </w:style>
  <w:style w:type="paragraph" w:customStyle="1" w:styleId="011">
    <w:name w:val="0 Таблица Список 1 ур_1"/>
    <w:basedOn w:val="0115"/>
    <w:uiPriority w:val="1"/>
    <w:rsid w:val="00165BC3"/>
    <w:pPr>
      <w:numPr>
        <w:numId w:val="34"/>
      </w:numPr>
      <w:tabs>
        <w:tab w:val="left" w:pos="567"/>
      </w:tabs>
      <w:spacing w:line="240" w:lineRule="auto"/>
    </w:pPr>
    <w:rPr>
      <w:sz w:val="20"/>
    </w:rPr>
  </w:style>
  <w:style w:type="paragraph" w:customStyle="1" w:styleId="0215">
    <w:name w:val="0 Таблица Список 2 ур_1.5"/>
    <w:basedOn w:val="02"/>
    <w:rsid w:val="00165BC3"/>
    <w:pPr>
      <w:numPr>
        <w:numId w:val="35"/>
      </w:numPr>
    </w:pPr>
  </w:style>
  <w:style w:type="paragraph" w:customStyle="1" w:styleId="021">
    <w:name w:val="0 Таблица Список 2 ур_1"/>
    <w:basedOn w:val="0215"/>
    <w:rsid w:val="00165BC3"/>
    <w:pPr>
      <w:numPr>
        <w:ilvl w:val="0"/>
        <w:numId w:val="36"/>
      </w:numPr>
      <w:tabs>
        <w:tab w:val="left" w:pos="567"/>
      </w:tabs>
      <w:spacing w:line="240" w:lineRule="auto"/>
    </w:pPr>
    <w:rPr>
      <w:sz w:val="20"/>
    </w:rPr>
  </w:style>
  <w:style w:type="paragraph" w:customStyle="1" w:styleId="018">
    <w:name w:val="0 Таблица Текст_1"/>
    <w:basedOn w:val="ad"/>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3">
    <w:name w:val="0 Текст сноски"/>
    <w:basedOn w:val="aff1"/>
    <w:rsid w:val="00165BC3"/>
    <w:pPr>
      <w:spacing w:before="120" w:after="120"/>
      <w:ind w:left="850"/>
      <w:jc w:val="both"/>
    </w:pPr>
  </w:style>
  <w:style w:type="numbering" w:customStyle="1" w:styleId="0">
    <w:name w:val="0 Тест список"/>
    <w:rsid w:val="00165BC3"/>
    <w:pPr>
      <w:numPr>
        <w:numId w:val="37"/>
      </w:numPr>
    </w:pPr>
  </w:style>
  <w:style w:type="paragraph" w:customStyle="1" w:styleId="0f4">
    <w:name w:val="0 Титул"/>
    <w:qFormat/>
    <w:rsid w:val="00165BC3"/>
    <w:pPr>
      <w:spacing w:line="360" w:lineRule="auto"/>
    </w:pPr>
    <w:rPr>
      <w:sz w:val="24"/>
      <w:szCs w:val="24"/>
    </w:rPr>
  </w:style>
  <w:style w:type="paragraph" w:customStyle="1" w:styleId="0-">
    <w:name w:val="0 Титул - наименование документа"/>
    <w:basedOn w:val="0f4"/>
    <w:rsid w:val="00165BC3"/>
    <w:pPr>
      <w:jc w:val="center"/>
    </w:pPr>
    <w:rPr>
      <w:caps/>
      <w:sz w:val="28"/>
      <w:szCs w:val="20"/>
    </w:rPr>
  </w:style>
  <w:style w:type="paragraph" w:customStyle="1" w:styleId="0-0">
    <w:name w:val="0 Титул - Наименование организации и системы"/>
    <w:basedOn w:val="0f4"/>
    <w:rsid w:val="00165BC3"/>
    <w:pPr>
      <w:jc w:val="center"/>
    </w:pPr>
    <w:rPr>
      <w:b/>
      <w:bCs/>
      <w:caps/>
      <w:szCs w:val="20"/>
    </w:rPr>
  </w:style>
  <w:style w:type="paragraph" w:customStyle="1" w:styleId="0-1">
    <w:name w:val="0 Титул - утвержаю"/>
    <w:aliases w:val="согласовано"/>
    <w:basedOn w:val="0f4"/>
    <w:rsid w:val="00165BC3"/>
    <w:rPr>
      <w:b/>
      <w:bCs/>
    </w:rPr>
  </w:style>
  <w:style w:type="paragraph" w:customStyle="1" w:styleId="0-2">
    <w:name w:val="0 Титул - шифр"/>
    <w:aliases w:val="код,год и листаж"/>
    <w:basedOn w:val="0f4"/>
    <w:rsid w:val="00165BC3"/>
    <w:pPr>
      <w:jc w:val="center"/>
    </w:pPr>
    <w:rPr>
      <w:szCs w:val="20"/>
    </w:rPr>
  </w:style>
  <w:style w:type="paragraph" w:customStyle="1" w:styleId="a7">
    <w:name w:val="Многоуровневый_список"/>
    <w:basedOn w:val="ad"/>
    <w:link w:val="afffffc"/>
    <w:rsid w:val="00165BC3"/>
    <w:pPr>
      <w:numPr>
        <w:numId w:val="39"/>
      </w:numPr>
      <w:spacing w:before="120" w:after="120" w:line="276" w:lineRule="auto"/>
      <w:contextualSpacing/>
    </w:pPr>
    <w:rPr>
      <w:sz w:val="28"/>
    </w:rPr>
  </w:style>
  <w:style w:type="paragraph" w:customStyle="1" w:styleId="a2">
    <w:name w:val="Маркированный абзац"/>
    <w:basedOn w:val="ad"/>
    <w:link w:val="afffffd"/>
    <w:rsid w:val="00165BC3"/>
    <w:pPr>
      <w:numPr>
        <w:numId w:val="38"/>
      </w:numPr>
      <w:spacing w:before="120" w:after="60" w:line="276" w:lineRule="auto"/>
      <w:contextualSpacing/>
    </w:pPr>
    <w:rPr>
      <w:sz w:val="28"/>
    </w:rPr>
  </w:style>
  <w:style w:type="character" w:customStyle="1" w:styleId="afffffd">
    <w:name w:val="Маркированный абзац Знак"/>
    <w:link w:val="a2"/>
    <w:locked/>
    <w:rsid w:val="00165BC3"/>
    <w:rPr>
      <w:sz w:val="28"/>
    </w:rPr>
  </w:style>
  <w:style w:type="character" w:customStyle="1" w:styleId="afffffc">
    <w:name w:val="Многоуровневый_список Знак"/>
    <w:link w:val="a7"/>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e">
    <w:name w:val="обычный текст"/>
    <w:basedOn w:val="ad"/>
    <w:link w:val="affffff"/>
    <w:qFormat/>
    <w:rsid w:val="00165BC3"/>
    <w:pPr>
      <w:spacing w:before="120" w:after="120" w:line="276" w:lineRule="auto"/>
      <w:ind w:firstLine="709"/>
    </w:pPr>
    <w:rPr>
      <w:sz w:val="28"/>
      <w:szCs w:val="28"/>
    </w:rPr>
  </w:style>
  <w:style w:type="character" w:customStyle="1" w:styleId="affffff">
    <w:name w:val="обычный текст Знак"/>
    <w:link w:val="afffffe"/>
    <w:rsid w:val="00165BC3"/>
    <w:rPr>
      <w:sz w:val="28"/>
      <w:szCs w:val="28"/>
    </w:rPr>
  </w:style>
  <w:style w:type="paragraph" w:customStyle="1" w:styleId="1d">
    <w:name w:val="Заг 1 АННОТАЦИЯ"/>
    <w:basedOn w:val="ad"/>
    <w:next w:val="ad"/>
    <w:rsid w:val="00165BC3"/>
    <w:pPr>
      <w:pageBreakBefore/>
      <w:spacing w:before="120" w:after="60"/>
      <w:jc w:val="center"/>
    </w:pPr>
    <w:rPr>
      <w:rFonts w:ascii="Arial" w:hAnsi="Arial"/>
      <w:b/>
      <w:caps/>
      <w:kern w:val="28"/>
      <w:szCs w:val="24"/>
    </w:rPr>
  </w:style>
  <w:style w:type="character" w:customStyle="1" w:styleId="afd">
    <w:name w:val="Текст выноски Знак"/>
    <w:link w:val="afc"/>
    <w:rsid w:val="00165BC3"/>
    <w:rPr>
      <w:rFonts w:ascii="Tahoma" w:hAnsi="Tahoma" w:cs="Tahoma"/>
      <w:sz w:val="16"/>
      <w:szCs w:val="16"/>
    </w:rPr>
  </w:style>
  <w:style w:type="paragraph" w:customStyle="1" w:styleId="0410">
    <w:name w:val="0 Заголовок 4 ур1"/>
    <w:next w:val="ad"/>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
    <w:name w:val="Тема примечания Знак"/>
    <w:link w:val="afe"/>
    <w:semiHidden/>
    <w:rsid w:val="00165BC3"/>
    <w:rPr>
      <w:b/>
      <w:bCs/>
    </w:rPr>
  </w:style>
  <w:style w:type="paragraph" w:customStyle="1" w:styleId="CharCharCharCharCharCharCharChar">
    <w:name w:val="Знак Знак Знак Char Char Знак Знак Char Char Знак Знак Char Char Знак Знак Char Char"/>
    <w:basedOn w:val="ad"/>
    <w:autoRedefine/>
    <w:rsid w:val="00165BC3"/>
    <w:pPr>
      <w:spacing w:before="120" w:after="160" w:line="240" w:lineRule="exact"/>
    </w:pPr>
    <w:rPr>
      <w:rFonts w:ascii="Arial" w:hAnsi="Arial"/>
      <w:sz w:val="28"/>
      <w:lang w:val="en-US" w:eastAsia="en-US"/>
    </w:rPr>
  </w:style>
  <w:style w:type="paragraph" w:styleId="affffff0">
    <w:name w:val="TOC Heading"/>
    <w:basedOn w:val="10"/>
    <w:next w:val="ad"/>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d"/>
    <w:rsid w:val="00165BC3"/>
    <w:pPr>
      <w:spacing w:before="120" w:after="120" w:line="360" w:lineRule="atLeast"/>
    </w:pPr>
    <w:rPr>
      <w:rFonts w:ascii="Arial" w:eastAsia="Calibri" w:hAnsi="Arial"/>
      <w:b/>
      <w:sz w:val="14"/>
      <w:szCs w:val="16"/>
      <w:lang w:eastAsia="es-ES"/>
    </w:rPr>
  </w:style>
  <w:style w:type="character" w:customStyle="1" w:styleId="afb">
    <w:name w:val="Схема документа Знак"/>
    <w:link w:val="afa"/>
    <w:semiHidden/>
    <w:rsid w:val="00165BC3"/>
    <w:rPr>
      <w:rFonts w:ascii="Tahoma" w:hAnsi="Tahoma" w:cs="Tahoma"/>
      <w:shd w:val="clear" w:color="auto" w:fill="000080"/>
    </w:rPr>
  </w:style>
  <w:style w:type="paragraph" w:customStyle="1" w:styleId="affffff1">
    <w:name w:val="Таблица обычный"/>
    <w:basedOn w:val="ad"/>
    <w:rsid w:val="00165BC3"/>
    <w:pPr>
      <w:spacing w:before="60" w:after="60"/>
      <w:ind w:left="57"/>
    </w:pPr>
    <w:rPr>
      <w:rFonts w:ascii="Arial" w:eastAsia="Arial Unicode MS" w:hAnsi="Arial"/>
      <w:snapToGrid w:val="0"/>
      <w:sz w:val="20"/>
      <w:szCs w:val="24"/>
    </w:rPr>
  </w:style>
  <w:style w:type="paragraph" w:customStyle="1" w:styleId="affffff2">
    <w:name w:val="Таблица шапка"/>
    <w:basedOn w:val="affffff1"/>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a">
    <w:name w:val="Стиль нумерованный"/>
    <w:basedOn w:val="af0"/>
    <w:rsid w:val="00165BC3"/>
    <w:pPr>
      <w:numPr>
        <w:numId w:val="40"/>
      </w:numPr>
    </w:pPr>
  </w:style>
  <w:style w:type="paragraph" w:customStyle="1" w:styleId="affffff3">
    <w:name w:val="Таблица название"/>
    <w:basedOn w:val="ad"/>
    <w:link w:val="affffff4"/>
    <w:rsid w:val="00165BC3"/>
    <w:pPr>
      <w:keepNext/>
      <w:spacing w:before="60" w:after="60"/>
      <w:ind w:left="709"/>
      <w:jc w:val="right"/>
    </w:pPr>
    <w:rPr>
      <w:rFonts w:ascii="Arial" w:hAnsi="Arial"/>
      <w:b/>
      <w:sz w:val="20"/>
      <w:szCs w:val="24"/>
    </w:rPr>
  </w:style>
  <w:style w:type="paragraph" w:customStyle="1" w:styleId="affffff5">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0"/>
    <w:rsid w:val="00165BC3"/>
    <w:pPr>
      <w:keepNext/>
      <w:numPr>
        <w:numId w:val="41"/>
      </w:numPr>
      <w:tabs>
        <w:tab w:val="left" w:pos="1418"/>
      </w:tabs>
      <w:spacing w:before="120" w:after="120"/>
    </w:pPr>
    <w:rPr>
      <w:sz w:val="28"/>
      <w:szCs w:val="24"/>
    </w:rPr>
  </w:style>
  <w:style w:type="character" w:customStyle="1" w:styleId="affffff4">
    <w:name w:val="Таблица название Знак"/>
    <w:link w:val="affffff3"/>
    <w:rsid w:val="00165BC3"/>
    <w:rPr>
      <w:rFonts w:ascii="Arial" w:hAnsi="Arial"/>
      <w:b/>
      <w:szCs w:val="24"/>
    </w:rPr>
  </w:style>
  <w:style w:type="character" w:customStyle="1" w:styleId="affffff6">
    <w:name w:val="Обычный полужирный"/>
    <w:rsid w:val="00165BC3"/>
    <w:rPr>
      <w:b/>
      <w:bCs/>
    </w:rPr>
  </w:style>
  <w:style w:type="character" w:customStyle="1" w:styleId="affffff7">
    <w:name w:val="Стиль полужирный"/>
    <w:rsid w:val="00165BC3"/>
    <w:rPr>
      <w:rFonts w:ascii="Times New Roman" w:hAnsi="Times New Roman"/>
      <w:b/>
      <w:bCs/>
      <w:sz w:val="28"/>
    </w:rPr>
  </w:style>
  <w:style w:type="paragraph" w:customStyle="1" w:styleId="affffff8">
    <w:name w:val="КомментарийГОСТ"/>
    <w:basedOn w:val="ad"/>
    <w:rsid w:val="00165BC3"/>
    <w:pPr>
      <w:spacing w:before="120" w:after="120"/>
      <w:ind w:firstLine="720"/>
    </w:pPr>
    <w:rPr>
      <w:noProof/>
      <w:color w:val="800000"/>
      <w:szCs w:val="24"/>
    </w:rPr>
  </w:style>
  <w:style w:type="paragraph" w:customStyle="1" w:styleId="affffff9">
    <w:name w:val="Комментарий"/>
    <w:basedOn w:val="ad"/>
    <w:rsid w:val="00165BC3"/>
    <w:pPr>
      <w:spacing w:before="120" w:after="120"/>
      <w:ind w:firstLine="720"/>
    </w:pPr>
    <w:rPr>
      <w:noProof/>
      <w:color w:val="0000FF"/>
      <w:szCs w:val="24"/>
    </w:rPr>
  </w:style>
  <w:style w:type="paragraph" w:customStyle="1" w:styleId="ab">
    <w:name w:val="Номер в таблице"/>
    <w:basedOn w:val="afffff"/>
    <w:uiPriority w:val="99"/>
    <w:qFormat/>
    <w:rsid w:val="00165BC3"/>
    <w:pPr>
      <w:numPr>
        <w:numId w:val="42"/>
      </w:numPr>
      <w:spacing w:before="120" w:after="120"/>
      <w:ind w:left="0" w:firstLine="567"/>
      <w:contextualSpacing w:val="0"/>
      <w:jc w:val="right"/>
    </w:pPr>
    <w:rPr>
      <w:rFonts w:ascii="Times New Roman" w:eastAsia="Times New Roman" w:hAnsi="Times New Roman"/>
      <w:sz w:val="24"/>
      <w:szCs w:val="20"/>
    </w:rPr>
  </w:style>
  <w:style w:type="paragraph" w:customStyle="1" w:styleId="affffffa">
    <w:name w:val="Ненум.список"/>
    <w:basedOn w:val="affa"/>
    <w:link w:val="affffffb"/>
    <w:qFormat/>
    <w:rsid w:val="00165BC3"/>
    <w:pPr>
      <w:tabs>
        <w:tab w:val="num" w:pos="927"/>
      </w:tabs>
      <w:spacing w:before="120" w:after="120" w:line="360" w:lineRule="atLeast"/>
      <w:ind w:left="0" w:firstLine="709"/>
    </w:pPr>
    <w:rPr>
      <w:sz w:val="28"/>
    </w:rPr>
  </w:style>
  <w:style w:type="character" w:customStyle="1" w:styleId="affffffb">
    <w:name w:val="Ненум.список Знак"/>
    <w:link w:val="affffffa"/>
    <w:locked/>
    <w:rsid w:val="00165BC3"/>
    <w:rPr>
      <w:sz w:val="28"/>
    </w:rPr>
  </w:style>
  <w:style w:type="paragraph" w:customStyle="1" w:styleId="affffffc">
    <w:name w:val="Основной т."/>
    <w:basedOn w:val="ad"/>
    <w:link w:val="affffffd"/>
    <w:uiPriority w:val="99"/>
    <w:qFormat/>
    <w:rsid w:val="00165BC3"/>
    <w:pPr>
      <w:spacing w:before="100" w:beforeAutospacing="1" w:after="100" w:afterAutospacing="1" w:line="360" w:lineRule="atLeast"/>
      <w:ind w:firstLine="709"/>
    </w:pPr>
    <w:rPr>
      <w:sz w:val="28"/>
    </w:rPr>
  </w:style>
  <w:style w:type="character" w:customStyle="1" w:styleId="affffffd">
    <w:name w:val="Основной т. Знак"/>
    <w:link w:val="affffffc"/>
    <w:uiPriority w:val="99"/>
    <w:locked/>
    <w:rsid w:val="00165BC3"/>
    <w:rPr>
      <w:sz w:val="28"/>
    </w:rPr>
  </w:style>
  <w:style w:type="paragraph" w:customStyle="1" w:styleId="-">
    <w:name w:val="Таблица - наименование"/>
    <w:basedOn w:val="ad"/>
    <w:qFormat/>
    <w:rsid w:val="00165BC3"/>
    <w:pPr>
      <w:keepNext/>
      <w:spacing w:before="120" w:after="120"/>
      <w:jc w:val="left"/>
    </w:pPr>
    <w:rPr>
      <w:sz w:val="28"/>
      <w:szCs w:val="24"/>
    </w:rPr>
  </w:style>
  <w:style w:type="paragraph" w:customStyle="1" w:styleId="12-">
    <w:name w:val="Таблица (12) - Заголовки"/>
    <w:basedOn w:val="ad"/>
    <w:qFormat/>
    <w:rsid w:val="00165BC3"/>
    <w:pPr>
      <w:spacing w:before="60" w:after="60"/>
      <w:jc w:val="left"/>
    </w:pPr>
    <w:rPr>
      <w:rFonts w:ascii="Arial" w:hAnsi="Arial" w:cs="Arial"/>
      <w:b/>
      <w:sz w:val="28"/>
      <w:szCs w:val="24"/>
    </w:rPr>
  </w:style>
  <w:style w:type="paragraph" w:customStyle="1" w:styleId="12-0">
    <w:name w:val="Таблица (12) - осн. текст"/>
    <w:basedOn w:val="ad"/>
    <w:qFormat/>
    <w:rsid w:val="00165BC3"/>
    <w:pPr>
      <w:spacing w:before="60" w:after="60"/>
      <w:jc w:val="left"/>
    </w:pPr>
    <w:rPr>
      <w:sz w:val="28"/>
      <w:szCs w:val="24"/>
    </w:rPr>
  </w:style>
  <w:style w:type="character" w:customStyle="1" w:styleId="affffffe">
    <w:name w:val="Выделение жирным шрифтом"/>
    <w:qFormat/>
    <w:rsid w:val="00165BC3"/>
    <w:rPr>
      <w:b/>
    </w:rPr>
  </w:style>
  <w:style w:type="character" w:customStyle="1" w:styleId="afffffff">
    <w:name w:val="Выделение курсивом"/>
    <w:qFormat/>
    <w:rsid w:val="00165BC3"/>
    <w:rPr>
      <w:i/>
    </w:rPr>
  </w:style>
  <w:style w:type="character" w:customStyle="1" w:styleId="afffffff0">
    <w:name w:val="Выделение подчеркиванием"/>
    <w:qFormat/>
    <w:rsid w:val="00165BC3"/>
    <w:rPr>
      <w:u w:val="single"/>
    </w:rPr>
  </w:style>
  <w:style w:type="paragraph" w:customStyle="1" w:styleId="1e">
    <w:name w:val="я_Технический стиль 1"/>
    <w:basedOn w:val="ad"/>
    <w:link w:val="1f"/>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
    <w:name w:val="я_Технический стиль 1 Знак"/>
    <w:link w:val="1e"/>
    <w:rsid w:val="00165BC3"/>
    <w:rPr>
      <w:rFonts w:ascii="Arial" w:hAnsi="Arial" w:cs="Arial"/>
      <w:b/>
      <w:bCs/>
      <w:sz w:val="28"/>
      <w:szCs w:val="24"/>
    </w:rPr>
  </w:style>
  <w:style w:type="paragraph" w:customStyle="1" w:styleId="2fb">
    <w:name w:val="я_Технический стиль 2"/>
    <w:basedOn w:val="ad"/>
    <w:link w:val="2fc"/>
    <w:qFormat/>
    <w:rsid w:val="00165BC3"/>
    <w:pPr>
      <w:suppressAutoHyphens/>
      <w:spacing w:before="120" w:after="120"/>
      <w:jc w:val="left"/>
    </w:pPr>
    <w:rPr>
      <w:rFonts w:cs="Arial"/>
      <w:sz w:val="28"/>
      <w:szCs w:val="24"/>
      <w:u w:val="single"/>
    </w:rPr>
  </w:style>
  <w:style w:type="character" w:customStyle="1" w:styleId="2fc">
    <w:name w:val="я_Технический стиль 2 Знак"/>
    <w:link w:val="2fb"/>
    <w:rsid w:val="00165BC3"/>
    <w:rPr>
      <w:rFonts w:cs="Arial"/>
      <w:sz w:val="28"/>
      <w:szCs w:val="24"/>
      <w:u w:val="single"/>
    </w:rPr>
  </w:style>
  <w:style w:type="paragraph" w:customStyle="1" w:styleId="3f4">
    <w:name w:val="я_Технический стиль 3"/>
    <w:basedOn w:val="ad"/>
    <w:link w:val="3f5"/>
    <w:qFormat/>
    <w:rsid w:val="00165BC3"/>
    <w:pPr>
      <w:spacing w:before="120" w:after="120"/>
      <w:jc w:val="left"/>
    </w:pPr>
    <w:rPr>
      <w:rFonts w:ascii="Arial" w:hAnsi="Arial" w:cs="Arial"/>
      <w:b/>
      <w:sz w:val="28"/>
      <w:szCs w:val="24"/>
    </w:rPr>
  </w:style>
  <w:style w:type="character" w:customStyle="1" w:styleId="3f5">
    <w:name w:val="я_Технический стиль 3 Знак"/>
    <w:link w:val="3f4"/>
    <w:rsid w:val="00165BC3"/>
    <w:rPr>
      <w:rFonts w:ascii="Arial" w:hAnsi="Arial" w:cs="Arial"/>
      <w:b/>
      <w:sz w:val="28"/>
      <w:szCs w:val="24"/>
    </w:rPr>
  </w:style>
  <w:style w:type="character" w:customStyle="1" w:styleId="afffffff1">
    <w:name w:val="Выделение цветом (желтый)"/>
    <w:qFormat/>
    <w:rsid w:val="00165BC3"/>
    <w:rPr>
      <w:bdr w:val="none" w:sz="0" w:space="0" w:color="auto"/>
      <w:shd w:val="clear" w:color="auto" w:fill="FFFF00"/>
    </w:rPr>
  </w:style>
  <w:style w:type="character" w:customStyle="1" w:styleId="afffff0">
    <w:name w:val="Абзац списка Знак"/>
    <w:aliases w:val="МаркированныйЕПБС Знак,Абзац маркированнный Знак,Цветной список - Акцент 111 Знак"/>
    <w:link w:val="afffff"/>
    <w:uiPriority w:val="34"/>
    <w:locked/>
    <w:rsid w:val="00165BC3"/>
    <w:rPr>
      <w:rFonts w:ascii="Calibri" w:eastAsia="Calibri" w:hAnsi="Calibri"/>
      <w:sz w:val="22"/>
      <w:szCs w:val="22"/>
    </w:rPr>
  </w:style>
  <w:style w:type="paragraph" w:customStyle="1" w:styleId="afffffff2">
    <w:name w:val="Абз. перед списком"/>
    <w:basedOn w:val="affffffc"/>
    <w:next w:val="affffffa"/>
    <w:link w:val="afffffff3"/>
    <w:qFormat/>
    <w:rsid w:val="00165BC3"/>
    <w:pPr>
      <w:keepNext/>
      <w:spacing w:after="120"/>
    </w:pPr>
  </w:style>
  <w:style w:type="character" w:customStyle="1" w:styleId="afffffff3">
    <w:name w:val="Абз. перед списком Знак"/>
    <w:link w:val="afffffff2"/>
    <w:locked/>
    <w:rsid w:val="00165BC3"/>
    <w:rPr>
      <w:sz w:val="28"/>
    </w:rPr>
  </w:style>
  <w:style w:type="paragraph" w:customStyle="1" w:styleId="4c">
    <w:name w:val="Абзац списка4"/>
    <w:basedOn w:val="ad"/>
    <w:qFormat/>
    <w:rsid w:val="00165BC3"/>
    <w:pPr>
      <w:spacing w:before="120" w:after="120"/>
      <w:ind w:left="708"/>
      <w:jc w:val="left"/>
    </w:pPr>
    <w:rPr>
      <w:sz w:val="28"/>
      <w:szCs w:val="24"/>
    </w:rPr>
  </w:style>
  <w:style w:type="paragraph" w:customStyle="1" w:styleId="afffffff4">
    <w:name w:val="Текст таблицы"/>
    <w:basedOn w:val="ad"/>
    <w:uiPriority w:val="99"/>
    <w:qFormat/>
    <w:rsid w:val="00165BC3"/>
    <w:pPr>
      <w:spacing w:before="120" w:after="120"/>
      <w:jc w:val="left"/>
    </w:pPr>
    <w:rPr>
      <w:sz w:val="28"/>
      <w:szCs w:val="22"/>
    </w:rPr>
  </w:style>
  <w:style w:type="paragraph" w:customStyle="1" w:styleId="afffffff5">
    <w:name w:val="Базовый заголовок"/>
    <w:basedOn w:val="afffffff6"/>
    <w:next w:val="ad"/>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6">
    <w:name w:val="Обычный (без отступа)"/>
    <w:basedOn w:val="ad"/>
    <w:rsid w:val="00165BC3"/>
    <w:pPr>
      <w:spacing w:before="120" w:after="120"/>
      <w:ind w:firstLine="0"/>
    </w:pPr>
    <w:rPr>
      <w:sz w:val="28"/>
      <w:szCs w:val="24"/>
    </w:rPr>
  </w:style>
  <w:style w:type="character" w:customStyle="1" w:styleId="afffffff7">
    <w:name w:val="Базовый стиль символов"/>
    <w:rsid w:val="00165BC3"/>
    <w:rPr>
      <w:rFonts w:ascii="Times New Roman" w:hAnsi="Times New Roman" w:cs="Times New Roman"/>
    </w:rPr>
  </w:style>
  <w:style w:type="paragraph" w:styleId="z-">
    <w:name w:val="HTML Bottom of Form"/>
    <w:basedOn w:val="ad"/>
    <w:next w:val="ad"/>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e"/>
    <w:link w:val="z-"/>
    <w:rsid w:val="00165BC3"/>
    <w:rPr>
      <w:rFonts w:ascii="Arial" w:hAnsi="Arial" w:cs="Arial"/>
      <w:vanish/>
      <w:sz w:val="16"/>
      <w:szCs w:val="16"/>
    </w:rPr>
  </w:style>
  <w:style w:type="paragraph" w:customStyle="1" w:styleId="afffffff8">
    <w:name w:val="Базовый нумерованный список"/>
    <w:basedOn w:val="afffffff9"/>
    <w:rsid w:val="00165BC3"/>
  </w:style>
  <w:style w:type="paragraph" w:customStyle="1" w:styleId="afffffff9">
    <w:name w:val="Базовый список"/>
    <w:basedOn w:val="afffffff6"/>
    <w:rsid w:val="00165BC3"/>
  </w:style>
  <w:style w:type="character" w:customStyle="1" w:styleId="afffffffa">
    <w:name w:val="Кнопка (с контуром)"/>
    <w:rsid w:val="00165BC3"/>
    <w:rPr>
      <w:b/>
      <w:position w:val="-2"/>
      <w:bdr w:val="single" w:sz="4" w:space="0" w:color="C0C0C0" w:shadow="1"/>
    </w:rPr>
  </w:style>
  <w:style w:type="character" w:customStyle="1" w:styleId="afffffffb">
    <w:name w:val="Кнопка"/>
    <w:rsid w:val="00165BC3"/>
    <w:rPr>
      <w:position w:val="-2"/>
      <w:bdr w:val="none" w:sz="0" w:space="0" w:color="auto"/>
    </w:rPr>
  </w:style>
  <w:style w:type="paragraph" w:customStyle="1" w:styleId="afffffffc">
    <w:name w:val="Базовый стиль Продолжение списка"/>
    <w:basedOn w:val="afffffff9"/>
    <w:rsid w:val="00165BC3"/>
  </w:style>
  <w:style w:type="paragraph" w:styleId="z-1">
    <w:name w:val="HTML Top of Form"/>
    <w:basedOn w:val="ad"/>
    <w:next w:val="ad"/>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e"/>
    <w:link w:val="z-1"/>
    <w:rsid w:val="00165BC3"/>
    <w:rPr>
      <w:rFonts w:ascii="Arial" w:hAnsi="Arial" w:cs="Arial"/>
      <w:vanish/>
      <w:sz w:val="16"/>
      <w:szCs w:val="16"/>
    </w:rPr>
  </w:style>
  <w:style w:type="paragraph" w:customStyle="1" w:styleId="afffffffd">
    <w:name w:val="Базовый маркированный список"/>
    <w:basedOn w:val="afffffff9"/>
    <w:rsid w:val="00165BC3"/>
  </w:style>
  <w:style w:type="paragraph" w:customStyle="1" w:styleId="afffffffe">
    <w:name w:val="Базовый дополнительный список"/>
    <w:basedOn w:val="afffffff9"/>
    <w:rsid w:val="00165BC3"/>
  </w:style>
  <w:style w:type="paragraph" w:customStyle="1" w:styleId="a4">
    <w:name w:val="Нумерованный список (тбл)"/>
    <w:basedOn w:val="affffffff"/>
    <w:rsid w:val="00165BC3"/>
    <w:pPr>
      <w:numPr>
        <w:numId w:val="44"/>
      </w:numPr>
      <w:tabs>
        <w:tab w:val="clear" w:pos="567"/>
      </w:tabs>
    </w:pPr>
  </w:style>
  <w:style w:type="paragraph" w:customStyle="1" w:styleId="affffffff">
    <w:name w:val="Базовый нумерованный список (тбл)"/>
    <w:basedOn w:val="affffffff0"/>
    <w:rsid w:val="00165BC3"/>
  </w:style>
  <w:style w:type="paragraph" w:customStyle="1" w:styleId="affffffff0">
    <w:name w:val="Базовый список (тбл)"/>
    <w:basedOn w:val="afffff1"/>
    <w:rsid w:val="00165BC3"/>
  </w:style>
  <w:style w:type="paragraph" w:customStyle="1" w:styleId="23">
    <w:name w:val="Нумерованный список 2 (тбл)"/>
    <w:basedOn w:val="affffffff"/>
    <w:rsid w:val="00165BC3"/>
    <w:pPr>
      <w:numPr>
        <w:numId w:val="45"/>
      </w:numPr>
    </w:pPr>
    <w:rPr>
      <w:bCs w:val="0"/>
      <w:szCs w:val="24"/>
    </w:rPr>
  </w:style>
  <w:style w:type="paragraph" w:customStyle="1" w:styleId="33">
    <w:name w:val="Нумерованный список 3 (тбл)"/>
    <w:basedOn w:val="a4"/>
    <w:rsid w:val="00165BC3"/>
    <w:pPr>
      <w:numPr>
        <w:numId w:val="46"/>
      </w:numPr>
      <w:ind w:left="1707"/>
    </w:pPr>
  </w:style>
  <w:style w:type="paragraph" w:customStyle="1" w:styleId="affffffff1">
    <w:name w:val="Базовый маркированный список (тбл)"/>
    <w:basedOn w:val="affffffff0"/>
    <w:rsid w:val="00165BC3"/>
  </w:style>
  <w:style w:type="paragraph" w:customStyle="1" w:styleId="21">
    <w:name w:val="Маркированный список 2 (тбл)"/>
    <w:basedOn w:val="affffffff1"/>
    <w:autoRedefine/>
    <w:rsid w:val="00165BC3"/>
    <w:pPr>
      <w:numPr>
        <w:numId w:val="47"/>
      </w:numPr>
    </w:pPr>
  </w:style>
  <w:style w:type="paragraph" w:customStyle="1" w:styleId="31">
    <w:name w:val="Маркированный список 3 (тбл)"/>
    <w:basedOn w:val="affffffff1"/>
    <w:rsid w:val="00165BC3"/>
    <w:pPr>
      <w:numPr>
        <w:numId w:val="43"/>
      </w:numPr>
    </w:pPr>
  </w:style>
  <w:style w:type="paragraph" w:customStyle="1" w:styleId="affffffff2">
    <w:name w:val="Продолжение списка (тбл)"/>
    <w:basedOn w:val="affffffff3"/>
    <w:rsid w:val="00165BC3"/>
    <w:pPr>
      <w:ind w:left="567"/>
    </w:pPr>
  </w:style>
  <w:style w:type="paragraph" w:customStyle="1" w:styleId="affffffff3">
    <w:name w:val="Базовый стиль Продолжение списка (тбл)"/>
    <w:basedOn w:val="affffffff0"/>
    <w:rsid w:val="00165BC3"/>
  </w:style>
  <w:style w:type="paragraph" w:customStyle="1" w:styleId="2fd">
    <w:name w:val="Продолжение списка 2 (тбл)"/>
    <w:basedOn w:val="affffffff3"/>
    <w:rsid w:val="00165BC3"/>
    <w:pPr>
      <w:ind w:left="1134"/>
    </w:pPr>
  </w:style>
  <w:style w:type="paragraph" w:customStyle="1" w:styleId="3f6">
    <w:name w:val="Продолжение списка 3 (тбл)"/>
    <w:basedOn w:val="affffffff3"/>
    <w:rsid w:val="00165BC3"/>
    <w:pPr>
      <w:ind w:left="1701"/>
    </w:pPr>
  </w:style>
  <w:style w:type="paragraph" w:customStyle="1" w:styleId="affffffff4">
    <w:name w:val="Базовый дополнительный элемент"/>
    <w:basedOn w:val="afffffff6"/>
    <w:rsid w:val="00165BC3"/>
    <w:pPr>
      <w:keepNext/>
      <w:spacing w:before="60"/>
    </w:pPr>
    <w:rPr>
      <w:szCs w:val="22"/>
    </w:rPr>
  </w:style>
  <w:style w:type="paragraph" w:customStyle="1" w:styleId="affffffff5">
    <w:name w:val="Внимание!"/>
    <w:basedOn w:val="affffffff4"/>
    <w:next w:val="ad"/>
    <w:rsid w:val="00165BC3"/>
    <w:rPr>
      <w:b/>
      <w:i/>
      <w:iCs/>
    </w:rPr>
  </w:style>
  <w:style w:type="character" w:customStyle="1" w:styleId="affffffff6">
    <w:name w:val="Выделение (полужирный)"/>
    <w:rsid w:val="00165BC3"/>
    <w:rPr>
      <w:rFonts w:ascii="Times New Roman" w:hAnsi="Times New Roman" w:cs="Times New Roman"/>
      <w:b/>
      <w:color w:val="auto"/>
    </w:rPr>
  </w:style>
  <w:style w:type="character" w:customStyle="1" w:styleId="affffffff7">
    <w:name w:val="Термин"/>
    <w:rsid w:val="00165BC3"/>
    <w:rPr>
      <w:rFonts w:ascii="Arial" w:hAnsi="Arial" w:cs="Times New Roman"/>
      <w:b/>
      <w:i/>
      <w:color w:val="auto"/>
    </w:rPr>
  </w:style>
  <w:style w:type="paragraph" w:customStyle="1" w:styleId="affffffff8">
    <w:name w:val="Базовый стиль оглавлений"/>
    <w:basedOn w:val="afffffff6"/>
    <w:autoRedefine/>
    <w:rsid w:val="00165BC3"/>
    <w:pPr>
      <w:tabs>
        <w:tab w:val="right" w:pos="10093"/>
      </w:tabs>
    </w:pPr>
  </w:style>
  <w:style w:type="paragraph" w:customStyle="1" w:styleId="affffffff9">
    <w:name w:val="Пример"/>
    <w:basedOn w:val="affffffff4"/>
    <w:next w:val="ad"/>
    <w:rsid w:val="00165BC3"/>
    <w:rPr>
      <w:b/>
    </w:rPr>
  </w:style>
  <w:style w:type="character" w:customStyle="1" w:styleId="affffffffa">
    <w:name w:val="Перекрестная ссылка"/>
    <w:rsid w:val="00165BC3"/>
    <w:rPr>
      <w:rFonts w:ascii="Times New Roman" w:hAnsi="Times New Roman" w:cs="Times New Roman"/>
      <w:color w:val="0000FF"/>
      <w:u w:val="single"/>
    </w:rPr>
  </w:style>
  <w:style w:type="paragraph" w:customStyle="1" w:styleId="affffffffb">
    <w:name w:val="Объект (с отрывом)"/>
    <w:basedOn w:val="afffff7"/>
    <w:next w:val="ad"/>
    <w:rsid w:val="00165BC3"/>
    <w:pPr>
      <w:keepNext w:val="0"/>
      <w:spacing w:after="0"/>
    </w:pPr>
  </w:style>
  <w:style w:type="character" w:customStyle="1" w:styleId="affffffffc">
    <w:name w:val="Выделение (шрифт)"/>
    <w:rsid w:val="00165BC3"/>
    <w:rPr>
      <w:rFonts w:ascii="Arial" w:hAnsi="Arial" w:cs="Times New Roman"/>
    </w:rPr>
  </w:style>
  <w:style w:type="paragraph" w:customStyle="1" w:styleId="affffffffd">
    <w:name w:val="Номер части"/>
    <w:next w:val="ad"/>
    <w:rsid w:val="00165BC3"/>
    <w:pPr>
      <w:keepNext/>
      <w:keepLines/>
      <w:pageBreakBefore/>
      <w:suppressAutoHyphens/>
      <w:spacing w:before="1200"/>
      <w:ind w:left="3969"/>
      <w:jc w:val="right"/>
    </w:pPr>
    <w:rPr>
      <w:rFonts w:ascii="Arial" w:hAnsi="Arial"/>
      <w:b/>
      <w:caps/>
      <w:sz w:val="48"/>
      <w:szCs w:val="80"/>
    </w:rPr>
  </w:style>
  <w:style w:type="character" w:customStyle="1" w:styleId="afff2">
    <w:name w:val="Шапка Знак"/>
    <w:link w:val="afff1"/>
    <w:rsid w:val="00165BC3"/>
    <w:rPr>
      <w:rFonts w:ascii="Arial" w:hAnsi="Arial" w:cs="Arial"/>
      <w:sz w:val="24"/>
      <w:shd w:val="pct20" w:color="auto" w:fill="auto"/>
    </w:rPr>
  </w:style>
  <w:style w:type="character" w:customStyle="1" w:styleId="affffffffe">
    <w:name w:val="Моноширинный"/>
    <w:rsid w:val="00165BC3"/>
    <w:rPr>
      <w:rFonts w:ascii="Courier New" w:hAnsi="Courier New" w:cs="Times New Roman"/>
    </w:rPr>
  </w:style>
  <w:style w:type="paragraph" w:customStyle="1" w:styleId="afffffffff">
    <w:name w:val="Заголовок (без уровня)"/>
    <w:basedOn w:val="5a"/>
    <w:next w:val="ad"/>
    <w:autoRedefine/>
    <w:rsid w:val="00165BC3"/>
    <w:pPr>
      <w:jc w:val="center"/>
      <w:outlineLvl w:val="9"/>
    </w:pPr>
    <w:rPr>
      <w:i/>
      <w:sz w:val="40"/>
    </w:rPr>
  </w:style>
  <w:style w:type="paragraph" w:customStyle="1" w:styleId="5a">
    <w:name w:val="Заголовок 5 (дополнительный)"/>
    <w:basedOn w:val="51"/>
    <w:next w:val="ad"/>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e">
    <w:name w:val="Заголовок 2 (дополнительный)"/>
    <w:basedOn w:val="24"/>
    <w:next w:val="ad"/>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7">
    <w:name w:val="Заголовок 3 (дополнительный)"/>
    <w:basedOn w:val="32"/>
    <w:next w:val="ad"/>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d">
    <w:name w:val="Заголовок 4 (дополнительный)"/>
    <w:basedOn w:val="42"/>
    <w:next w:val="ad"/>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d"/>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d"/>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d"/>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d"/>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5">
    <w:name w:val="Подзаголовок Знак"/>
    <w:link w:val="aff4"/>
    <w:rsid w:val="00165BC3"/>
    <w:rPr>
      <w:rFonts w:ascii="Arial" w:hAnsi="Arial" w:cs="Arial"/>
      <w:sz w:val="24"/>
    </w:rPr>
  </w:style>
  <w:style w:type="paragraph" w:customStyle="1" w:styleId="afffffffff0">
    <w:name w:val="Подзаголовок (без уровня)"/>
    <w:basedOn w:val="aff4"/>
    <w:next w:val="ad"/>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1">
    <w:name w:val="Обычный (по центру)"/>
    <w:basedOn w:val="ad"/>
    <w:rsid w:val="00165BC3"/>
    <w:pPr>
      <w:spacing w:before="120" w:after="120"/>
      <w:ind w:left="1"/>
      <w:jc w:val="center"/>
    </w:pPr>
    <w:rPr>
      <w:sz w:val="28"/>
      <w:szCs w:val="24"/>
    </w:rPr>
  </w:style>
  <w:style w:type="paragraph" w:customStyle="1" w:styleId="afffffffff2">
    <w:name w:val="Обычный (по правому краю)"/>
    <w:basedOn w:val="ad"/>
    <w:rsid w:val="00165BC3"/>
    <w:pPr>
      <w:spacing w:before="120" w:after="120"/>
      <w:ind w:left="1"/>
      <w:jc w:val="right"/>
    </w:pPr>
    <w:rPr>
      <w:sz w:val="28"/>
      <w:szCs w:val="24"/>
    </w:rPr>
  </w:style>
  <w:style w:type="paragraph" w:customStyle="1" w:styleId="afffffffff3">
    <w:name w:val="Обычный (по левому краю)"/>
    <w:basedOn w:val="ad"/>
    <w:rsid w:val="00165BC3"/>
    <w:pPr>
      <w:spacing w:before="120" w:after="120"/>
      <w:ind w:left="1"/>
      <w:jc w:val="left"/>
    </w:pPr>
    <w:rPr>
      <w:sz w:val="28"/>
      <w:szCs w:val="24"/>
    </w:rPr>
  </w:style>
  <w:style w:type="paragraph" w:customStyle="1" w:styleId="afffffffff4">
    <w:name w:val="Базовый стиль надписей"/>
    <w:basedOn w:val="afffffff6"/>
    <w:rsid w:val="00165BC3"/>
    <w:pPr>
      <w:jc w:val="center"/>
    </w:pPr>
  </w:style>
  <w:style w:type="paragraph" w:customStyle="1" w:styleId="1f0">
    <w:name w:val="Надпись 1"/>
    <w:basedOn w:val="afffffffff4"/>
    <w:next w:val="ad"/>
    <w:rsid w:val="00165BC3"/>
    <w:rPr>
      <w:sz w:val="80"/>
    </w:rPr>
  </w:style>
  <w:style w:type="paragraph" w:customStyle="1" w:styleId="1f1">
    <w:name w:val="Надпись 1 (прописные)"/>
    <w:basedOn w:val="1f0"/>
    <w:next w:val="ad"/>
    <w:rsid w:val="00165BC3"/>
    <w:rPr>
      <w:caps/>
    </w:rPr>
  </w:style>
  <w:style w:type="paragraph" w:customStyle="1" w:styleId="2ff">
    <w:name w:val="Надпись 2"/>
    <w:basedOn w:val="afffffffff4"/>
    <w:next w:val="ad"/>
    <w:rsid w:val="00165BC3"/>
    <w:rPr>
      <w:sz w:val="64"/>
    </w:rPr>
  </w:style>
  <w:style w:type="paragraph" w:customStyle="1" w:styleId="2ff0">
    <w:name w:val="Надпись 2 (прописные)"/>
    <w:basedOn w:val="2ff"/>
    <w:next w:val="ad"/>
    <w:rsid w:val="00165BC3"/>
    <w:rPr>
      <w:caps/>
    </w:rPr>
  </w:style>
  <w:style w:type="paragraph" w:customStyle="1" w:styleId="3f8">
    <w:name w:val="Надпись 3"/>
    <w:basedOn w:val="afffffffff4"/>
    <w:next w:val="ad"/>
    <w:rsid w:val="00165BC3"/>
    <w:rPr>
      <w:sz w:val="52"/>
    </w:rPr>
  </w:style>
  <w:style w:type="paragraph" w:customStyle="1" w:styleId="3f9">
    <w:name w:val="Надпись 3 (прописные)"/>
    <w:basedOn w:val="3f8"/>
    <w:next w:val="ad"/>
    <w:rsid w:val="00165BC3"/>
    <w:rPr>
      <w:caps/>
    </w:rPr>
  </w:style>
  <w:style w:type="paragraph" w:customStyle="1" w:styleId="4e">
    <w:name w:val="Надпись 4"/>
    <w:basedOn w:val="afffffffff4"/>
    <w:next w:val="ad"/>
    <w:rsid w:val="00165BC3"/>
    <w:rPr>
      <w:b/>
      <w:sz w:val="44"/>
    </w:rPr>
  </w:style>
  <w:style w:type="paragraph" w:customStyle="1" w:styleId="4f">
    <w:name w:val="Надпись 4 (прописные)"/>
    <w:basedOn w:val="4e"/>
    <w:next w:val="ad"/>
    <w:rsid w:val="00165BC3"/>
    <w:rPr>
      <w:caps/>
    </w:rPr>
  </w:style>
  <w:style w:type="paragraph" w:customStyle="1" w:styleId="5b">
    <w:name w:val="Надпись 5"/>
    <w:basedOn w:val="afffffffff4"/>
    <w:next w:val="ad"/>
    <w:rsid w:val="00165BC3"/>
    <w:rPr>
      <w:b/>
      <w:sz w:val="40"/>
    </w:rPr>
  </w:style>
  <w:style w:type="paragraph" w:customStyle="1" w:styleId="5c">
    <w:name w:val="Надпись 5 (прописные)"/>
    <w:basedOn w:val="5b"/>
    <w:next w:val="ad"/>
    <w:rsid w:val="00165BC3"/>
    <w:rPr>
      <w:caps/>
    </w:rPr>
  </w:style>
  <w:style w:type="paragraph" w:customStyle="1" w:styleId="66">
    <w:name w:val="Надпись 6"/>
    <w:basedOn w:val="afffffffff4"/>
    <w:next w:val="ad"/>
    <w:rsid w:val="00165BC3"/>
    <w:rPr>
      <w:b/>
      <w:sz w:val="36"/>
    </w:rPr>
  </w:style>
  <w:style w:type="paragraph" w:customStyle="1" w:styleId="67">
    <w:name w:val="Надпись 6 (прописные)"/>
    <w:basedOn w:val="66"/>
    <w:next w:val="ad"/>
    <w:rsid w:val="00165BC3"/>
    <w:rPr>
      <w:caps/>
    </w:rPr>
  </w:style>
  <w:style w:type="paragraph" w:customStyle="1" w:styleId="75">
    <w:name w:val="Надпись 7"/>
    <w:basedOn w:val="afffffffff4"/>
    <w:next w:val="ad"/>
    <w:rsid w:val="00165BC3"/>
    <w:rPr>
      <w:b/>
      <w:sz w:val="32"/>
    </w:rPr>
  </w:style>
  <w:style w:type="paragraph" w:customStyle="1" w:styleId="76">
    <w:name w:val="Надпись 7 (прописные)"/>
    <w:basedOn w:val="75"/>
    <w:next w:val="ad"/>
    <w:rsid w:val="00165BC3"/>
    <w:rPr>
      <w:caps/>
    </w:rPr>
  </w:style>
  <w:style w:type="paragraph" w:customStyle="1" w:styleId="85">
    <w:name w:val="Надпись 8"/>
    <w:basedOn w:val="afffffffff4"/>
    <w:next w:val="ad"/>
    <w:rsid w:val="00165BC3"/>
    <w:rPr>
      <w:b/>
    </w:rPr>
  </w:style>
  <w:style w:type="paragraph" w:customStyle="1" w:styleId="86">
    <w:name w:val="Надпись 8 (прописные)"/>
    <w:basedOn w:val="85"/>
    <w:next w:val="ad"/>
    <w:rsid w:val="00165BC3"/>
    <w:rPr>
      <w:caps/>
    </w:rPr>
  </w:style>
  <w:style w:type="paragraph" w:customStyle="1" w:styleId="94">
    <w:name w:val="Надпись 9"/>
    <w:basedOn w:val="afffffffff4"/>
    <w:next w:val="ad"/>
    <w:rsid w:val="00165BC3"/>
    <w:rPr>
      <w:sz w:val="24"/>
    </w:rPr>
  </w:style>
  <w:style w:type="paragraph" w:customStyle="1" w:styleId="95">
    <w:name w:val="Надпись 9 (прописные)"/>
    <w:basedOn w:val="94"/>
    <w:next w:val="ad"/>
    <w:rsid w:val="00165BC3"/>
    <w:rPr>
      <w:caps/>
    </w:rPr>
  </w:style>
  <w:style w:type="paragraph" w:customStyle="1" w:styleId="afffffffff5">
    <w:name w:val="Заголовок части"/>
    <w:basedOn w:val="afffffff5"/>
    <w:next w:val="ad"/>
    <w:rsid w:val="00165BC3"/>
    <w:pPr>
      <w:spacing w:before="1200" w:after="2600"/>
      <w:jc w:val="center"/>
      <w:outlineLvl w:val="0"/>
    </w:pPr>
    <w:rPr>
      <w:caps/>
      <w:sz w:val="48"/>
      <w:szCs w:val="60"/>
    </w:rPr>
  </w:style>
  <w:style w:type="paragraph" w:customStyle="1" w:styleId="afffffffff6">
    <w:name w:val="Название таблицы (по правому краю)"/>
    <w:basedOn w:val="afffff3"/>
    <w:next w:val="ad"/>
    <w:rsid w:val="00165BC3"/>
    <w:pPr>
      <w:jc w:val="right"/>
    </w:pPr>
  </w:style>
  <w:style w:type="paragraph" w:customStyle="1" w:styleId="afffffffff7">
    <w:name w:val="Подзаголовок приложения"/>
    <w:basedOn w:val="afffffff5"/>
    <w:next w:val="ad"/>
    <w:rsid w:val="00165BC3"/>
    <w:pPr>
      <w:spacing w:after="200"/>
      <w:ind w:left="0"/>
      <w:jc w:val="center"/>
    </w:pPr>
    <w:rPr>
      <w:sz w:val="32"/>
    </w:rPr>
  </w:style>
  <w:style w:type="paragraph" w:customStyle="1" w:styleId="afffffffff8">
    <w:name w:val="Заголовок приложения"/>
    <w:basedOn w:val="aff4"/>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9">
    <w:name w:val="Тип приложения"/>
    <w:basedOn w:val="afffffffff8"/>
    <w:next w:val="afffffffff7"/>
    <w:rsid w:val="00165BC3"/>
    <w:pPr>
      <w:pageBreakBefore w:val="0"/>
      <w:outlineLvl w:val="9"/>
    </w:pPr>
    <w:rPr>
      <w:b w:val="0"/>
      <w:caps/>
      <w:sz w:val="24"/>
    </w:rPr>
  </w:style>
  <w:style w:type="paragraph" w:customStyle="1" w:styleId="afffffffffa">
    <w:name w:val="ТЛ_Название_программы"/>
    <w:basedOn w:val="afffffff6"/>
    <w:rsid w:val="00165BC3"/>
    <w:pPr>
      <w:jc w:val="center"/>
    </w:pPr>
    <w:rPr>
      <w:caps/>
    </w:rPr>
  </w:style>
  <w:style w:type="paragraph" w:customStyle="1" w:styleId="afffffffffb">
    <w:name w:val="ТЛ_Название_документа"/>
    <w:basedOn w:val="afffffff6"/>
    <w:rsid w:val="00165BC3"/>
    <w:pPr>
      <w:jc w:val="center"/>
    </w:pPr>
    <w:rPr>
      <w:caps/>
    </w:rPr>
  </w:style>
  <w:style w:type="paragraph" w:customStyle="1" w:styleId="afffffffffc">
    <w:name w:val="Лист_утверждения"/>
    <w:basedOn w:val="afffffff6"/>
    <w:rsid w:val="00165BC3"/>
    <w:pPr>
      <w:jc w:val="center"/>
    </w:pPr>
    <w:rPr>
      <w:caps/>
      <w:sz w:val="32"/>
    </w:rPr>
  </w:style>
  <w:style w:type="paragraph" w:customStyle="1" w:styleId="afffffffffd">
    <w:name w:val="ТЛ_Название_учреждения"/>
    <w:basedOn w:val="afffffff6"/>
    <w:rsid w:val="00165BC3"/>
    <w:pPr>
      <w:jc w:val="center"/>
    </w:pPr>
    <w:rPr>
      <w:caps/>
    </w:rPr>
  </w:style>
  <w:style w:type="paragraph" w:customStyle="1" w:styleId="afffffffffe">
    <w:name w:val="Титул_абзац_ГОСТ_Утверждено_Согласовано"/>
    <w:basedOn w:val="ad"/>
    <w:rsid w:val="00165BC3"/>
    <w:pPr>
      <w:spacing w:before="120" w:after="120"/>
      <w:ind w:left="-850" w:firstLine="0"/>
      <w:jc w:val="right"/>
    </w:pPr>
    <w:rPr>
      <w:caps/>
      <w:sz w:val="28"/>
      <w:szCs w:val="28"/>
    </w:rPr>
  </w:style>
  <w:style w:type="paragraph" w:customStyle="1" w:styleId="affffffffff">
    <w:name w:val="Титул_абзац_ГОСТ_Текст_Утверждено_Согласовано"/>
    <w:basedOn w:val="ad"/>
    <w:rsid w:val="00165BC3"/>
    <w:pPr>
      <w:spacing w:before="120" w:after="160"/>
      <w:ind w:left="-850" w:firstLine="0"/>
      <w:jc w:val="right"/>
    </w:pPr>
    <w:rPr>
      <w:sz w:val="28"/>
      <w:szCs w:val="24"/>
    </w:rPr>
  </w:style>
  <w:style w:type="paragraph" w:customStyle="1" w:styleId="affffffffff0">
    <w:name w:val="Титул_абзац_ГОСТ_ЛУ_Наименование_программы"/>
    <w:basedOn w:val="ad"/>
    <w:rsid w:val="00165BC3"/>
    <w:pPr>
      <w:spacing w:before="120" w:after="120"/>
      <w:ind w:firstLine="0"/>
      <w:jc w:val="center"/>
    </w:pPr>
    <w:rPr>
      <w:caps/>
      <w:sz w:val="32"/>
      <w:szCs w:val="32"/>
    </w:rPr>
  </w:style>
  <w:style w:type="paragraph" w:customStyle="1" w:styleId="affffffffff1">
    <w:name w:val="Титул_абзац_ГОСТ_ЛУ_Наименование_документа"/>
    <w:basedOn w:val="ad"/>
    <w:rsid w:val="00165BC3"/>
    <w:pPr>
      <w:spacing w:before="120" w:after="120"/>
      <w:ind w:firstLine="0"/>
      <w:jc w:val="center"/>
    </w:pPr>
    <w:rPr>
      <w:b/>
      <w:sz w:val="32"/>
      <w:szCs w:val="24"/>
    </w:rPr>
  </w:style>
  <w:style w:type="paragraph" w:customStyle="1" w:styleId="affffffffff2">
    <w:name w:val="Титул_абзац_ГОСТ_ЛУ_Вид_документа"/>
    <w:basedOn w:val="ad"/>
    <w:rsid w:val="00165BC3"/>
    <w:pPr>
      <w:spacing w:before="120" w:after="120"/>
      <w:ind w:firstLine="0"/>
      <w:jc w:val="center"/>
    </w:pPr>
    <w:rPr>
      <w:sz w:val="28"/>
      <w:szCs w:val="24"/>
    </w:rPr>
  </w:style>
  <w:style w:type="paragraph" w:customStyle="1" w:styleId="affffffffff3">
    <w:name w:val="Титул_абзац_ГОСТ_Лист_утверждения"/>
    <w:basedOn w:val="ad"/>
    <w:rsid w:val="00165BC3"/>
    <w:pPr>
      <w:spacing w:before="120" w:after="120"/>
      <w:ind w:left="-850" w:firstLine="0"/>
      <w:jc w:val="center"/>
    </w:pPr>
    <w:rPr>
      <w:b/>
      <w:sz w:val="52"/>
      <w:szCs w:val="48"/>
    </w:rPr>
  </w:style>
  <w:style w:type="paragraph" w:customStyle="1" w:styleId="affffffffff4">
    <w:name w:val="Титул_абзац_ГОСТ_ЛУ_Обозначение_документа"/>
    <w:basedOn w:val="ad"/>
    <w:rsid w:val="00165BC3"/>
    <w:pPr>
      <w:spacing w:before="120" w:after="120"/>
      <w:ind w:firstLine="0"/>
      <w:jc w:val="center"/>
    </w:pPr>
    <w:rPr>
      <w:sz w:val="28"/>
      <w:szCs w:val="24"/>
    </w:rPr>
  </w:style>
  <w:style w:type="paragraph" w:customStyle="1" w:styleId="affffffffff5">
    <w:name w:val="Титул_абзац_ГОСТ_Объем_документа"/>
    <w:basedOn w:val="ad"/>
    <w:rsid w:val="00165BC3"/>
    <w:pPr>
      <w:spacing w:before="120" w:after="120"/>
      <w:ind w:left="-850" w:firstLine="0"/>
      <w:jc w:val="center"/>
    </w:pPr>
    <w:rPr>
      <w:sz w:val="28"/>
      <w:szCs w:val="24"/>
    </w:rPr>
  </w:style>
  <w:style w:type="paragraph" w:customStyle="1" w:styleId="affffffffff6">
    <w:name w:val="Титул_абзац_ГОСТ_ЛУ_Согласовано_подписи"/>
    <w:basedOn w:val="affffffffff"/>
    <w:rsid w:val="00165BC3"/>
    <w:pPr>
      <w:spacing w:after="0"/>
    </w:pPr>
  </w:style>
  <w:style w:type="paragraph" w:customStyle="1" w:styleId="affffffffff7">
    <w:name w:val="Титул_абзац_ГОСТ_Год_издания"/>
    <w:basedOn w:val="ad"/>
    <w:rsid w:val="00165BC3"/>
    <w:pPr>
      <w:spacing w:before="120" w:after="120"/>
      <w:ind w:left="-850" w:firstLine="0"/>
      <w:jc w:val="center"/>
    </w:pPr>
    <w:rPr>
      <w:rFonts w:ascii="Arial" w:hAnsi="Arial"/>
      <w:sz w:val="28"/>
      <w:szCs w:val="24"/>
    </w:rPr>
  </w:style>
  <w:style w:type="paragraph" w:styleId="affffffffff8">
    <w:name w:val="endnote text"/>
    <w:basedOn w:val="aff1"/>
    <w:link w:val="affffffffff9"/>
    <w:uiPriority w:val="99"/>
    <w:rsid w:val="00165BC3"/>
    <w:pPr>
      <w:spacing w:before="120" w:after="120"/>
      <w:ind w:left="850"/>
      <w:jc w:val="both"/>
    </w:pPr>
  </w:style>
  <w:style w:type="character" w:customStyle="1" w:styleId="affffffffff9">
    <w:name w:val="Текст концевой сноски Знак"/>
    <w:basedOn w:val="ae"/>
    <w:link w:val="affffffffff8"/>
    <w:uiPriority w:val="99"/>
    <w:rsid w:val="00165BC3"/>
  </w:style>
  <w:style w:type="character" w:styleId="affffffffffa">
    <w:name w:val="endnote reference"/>
    <w:uiPriority w:val="99"/>
    <w:semiHidden/>
    <w:rsid w:val="00165BC3"/>
  </w:style>
  <w:style w:type="paragraph" w:customStyle="1" w:styleId="affffffffffb">
    <w:name w:val="Табличный (по левому краю)"/>
    <w:basedOn w:val="afffff1"/>
    <w:rsid w:val="00165BC3"/>
  </w:style>
  <w:style w:type="paragraph" w:customStyle="1" w:styleId="affffffffffc">
    <w:name w:val="Табличный (по центру)"/>
    <w:basedOn w:val="afffff1"/>
    <w:rsid w:val="00165BC3"/>
    <w:pPr>
      <w:jc w:val="center"/>
    </w:pPr>
  </w:style>
  <w:style w:type="paragraph" w:customStyle="1" w:styleId="affffffffffd">
    <w:name w:val="Табличный (по правому краю)"/>
    <w:basedOn w:val="afffff1"/>
    <w:rsid w:val="00165BC3"/>
    <w:pPr>
      <w:jc w:val="right"/>
    </w:pPr>
  </w:style>
  <w:style w:type="paragraph" w:customStyle="1" w:styleId="affffffffffe">
    <w:name w:val="Базовый дополнительный список (тбл)"/>
    <w:basedOn w:val="affffffff0"/>
    <w:rsid w:val="00165BC3"/>
    <w:pPr>
      <w:ind w:left="567" w:hanging="567"/>
    </w:pPr>
  </w:style>
  <w:style w:type="paragraph" w:customStyle="1" w:styleId="afffffffffff">
    <w:name w:val="Список (тбл)"/>
    <w:basedOn w:val="affffffffffe"/>
    <w:rsid w:val="00165BC3"/>
    <w:pPr>
      <w:ind w:left="397" w:hanging="397"/>
    </w:pPr>
  </w:style>
  <w:style w:type="paragraph" w:customStyle="1" w:styleId="2ff1">
    <w:name w:val="Список 2 (тбл)"/>
    <w:basedOn w:val="affffffffffe"/>
    <w:rsid w:val="00165BC3"/>
    <w:pPr>
      <w:ind w:left="1134" w:hanging="397"/>
    </w:pPr>
  </w:style>
  <w:style w:type="paragraph" w:customStyle="1" w:styleId="3fa">
    <w:name w:val="Список 3 (тбл)"/>
    <w:basedOn w:val="affffffffffe"/>
    <w:rsid w:val="00165BC3"/>
    <w:pPr>
      <w:ind w:left="1701" w:hanging="397"/>
    </w:pPr>
  </w:style>
  <w:style w:type="paragraph" w:customStyle="1" w:styleId="4f0">
    <w:name w:val="Список 4 (тбл)"/>
    <w:basedOn w:val="affffffffffe"/>
    <w:rsid w:val="00165BC3"/>
    <w:pPr>
      <w:ind w:left="2268" w:hanging="397"/>
    </w:pPr>
  </w:style>
  <w:style w:type="paragraph" w:customStyle="1" w:styleId="5d">
    <w:name w:val="Список 5 (тбл)"/>
    <w:basedOn w:val="affffffffffe"/>
    <w:rsid w:val="00165BC3"/>
    <w:pPr>
      <w:ind w:left="2835"/>
    </w:pPr>
  </w:style>
  <w:style w:type="paragraph" w:customStyle="1" w:styleId="afffffffffff0">
    <w:name w:val="Титул_абзац_Эмблема компании"/>
    <w:basedOn w:val="ad"/>
    <w:rsid w:val="00165BC3"/>
    <w:pPr>
      <w:spacing w:before="120"/>
      <w:ind w:left="-850" w:firstLine="0"/>
      <w:jc w:val="center"/>
    </w:pPr>
    <w:rPr>
      <w:rFonts w:ascii="Arial" w:hAnsi="Arial"/>
      <w:sz w:val="16"/>
      <w:szCs w:val="24"/>
      <w:lang w:val="en-US"/>
    </w:rPr>
  </w:style>
  <w:style w:type="paragraph" w:customStyle="1" w:styleId="afffffffffff1">
    <w:name w:val="Базовый указатель"/>
    <w:basedOn w:val="ad"/>
    <w:rsid w:val="00165BC3"/>
    <w:pPr>
      <w:spacing w:before="120" w:after="120"/>
    </w:pPr>
    <w:rPr>
      <w:sz w:val="28"/>
      <w:szCs w:val="24"/>
    </w:rPr>
  </w:style>
  <w:style w:type="paragraph" w:customStyle="1" w:styleId="2ff2">
    <w:name w:val="Название2"/>
    <w:basedOn w:val="ad"/>
    <w:autoRedefine/>
    <w:rsid w:val="00165BC3"/>
    <w:pPr>
      <w:spacing w:before="360" w:after="120"/>
      <w:ind w:firstLine="0"/>
      <w:jc w:val="center"/>
    </w:pPr>
    <w:rPr>
      <w:b/>
      <w:sz w:val="40"/>
      <w:szCs w:val="24"/>
    </w:rPr>
  </w:style>
  <w:style w:type="paragraph" w:customStyle="1" w:styleId="3fb">
    <w:name w:val="Название3"/>
    <w:basedOn w:val="2ff2"/>
    <w:rsid w:val="00165BC3"/>
    <w:pPr>
      <w:spacing w:before="8400"/>
    </w:pPr>
    <w:rPr>
      <w:b w:val="0"/>
      <w:sz w:val="24"/>
    </w:rPr>
  </w:style>
  <w:style w:type="paragraph" w:customStyle="1" w:styleId="110">
    <w:name w:val="Заголовок 11"/>
    <w:basedOn w:val="afffffff5"/>
    <w:next w:val="ad"/>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2">
    <w:name w:val="Заголовок таблицы"/>
    <w:basedOn w:val="ad"/>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paragraph" w:customStyle="1" w:styleId="22">
    <w:name w:val="Маркир. 2"/>
    <w:basedOn w:val="ad"/>
    <w:qFormat/>
    <w:rsid w:val="00AA6BF0"/>
    <w:pPr>
      <w:numPr>
        <w:numId w:val="48"/>
      </w:numPr>
      <w:spacing w:before="120" w:after="120" w:line="360" w:lineRule="exact"/>
      <w:contextualSpacing/>
    </w:pPr>
    <w:rPr>
      <w:sz w:val="28"/>
      <w:lang w:eastAsia="ko-KR"/>
    </w:rPr>
  </w:style>
  <w:style w:type="paragraph" w:customStyle="1" w:styleId="2ff3">
    <w:name w:val="Пункт 2 уровня"/>
    <w:basedOn w:val="24"/>
    <w:link w:val="2ff4"/>
    <w:rsid w:val="00DA6734"/>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paragraph" w:customStyle="1" w:styleId="1">
    <w:name w:val="Список маркированный уровень 1"/>
    <w:basedOn w:val="ad"/>
    <w:rsid w:val="00DA6734"/>
    <w:pPr>
      <w:keepLines/>
      <w:numPr>
        <w:numId w:val="49"/>
      </w:numPr>
      <w:tabs>
        <w:tab w:val="clear" w:pos="284"/>
      </w:tabs>
      <w:spacing w:before="120" w:after="120"/>
      <w:ind w:left="992" w:hanging="425"/>
    </w:pPr>
    <w:rPr>
      <w:snapToGrid w:val="0"/>
      <w:sz w:val="28"/>
    </w:rPr>
  </w:style>
  <w:style w:type="character" w:customStyle="1" w:styleId="2ff4">
    <w:name w:val="Пункт 2 уровня Знак"/>
    <w:link w:val="2ff3"/>
    <w:rsid w:val="00DA6734"/>
    <w:rPr>
      <w:bCs/>
      <w:snapToGrid w:val="0"/>
      <w:color w:val="000000"/>
      <w:sz w:val="28"/>
    </w:rPr>
  </w:style>
  <w:style w:type="paragraph" w:customStyle="1" w:styleId="afffffffffff3">
    <w:name w:val="Основной"/>
    <w:basedOn w:val="ad"/>
    <w:semiHidden/>
    <w:rsid w:val="00442CA3"/>
  </w:style>
  <w:style w:type="character" w:customStyle="1" w:styleId="3a">
    <w:name w:val="Основной текст с отступом 3 Знак"/>
    <w:basedOn w:val="ae"/>
    <w:link w:val="39"/>
    <w:semiHidden/>
    <w:rsid w:val="00442CA3"/>
    <w:rPr>
      <w:sz w:val="16"/>
      <w:szCs w:val="16"/>
    </w:rPr>
  </w:style>
  <w:style w:type="paragraph" w:customStyle="1" w:styleId="a8">
    <w:name w:val="Список маркированный"/>
    <w:basedOn w:val="ad"/>
    <w:semiHidden/>
    <w:rsid w:val="00442CA3"/>
    <w:pPr>
      <w:numPr>
        <w:numId w:val="51"/>
      </w:numPr>
      <w:tabs>
        <w:tab w:val="left" w:pos="1080"/>
      </w:tabs>
    </w:pPr>
  </w:style>
  <w:style w:type="paragraph" w:customStyle="1" w:styleId="afffffffffff4">
    <w:name w:val="Надпись"/>
    <w:semiHidden/>
    <w:rsid w:val="00442CA3"/>
    <w:rPr>
      <w:noProof/>
      <w:sz w:val="16"/>
    </w:rPr>
  </w:style>
  <w:style w:type="character" w:customStyle="1" w:styleId="HTML5">
    <w:name w:val="Адрес HTML Знак"/>
    <w:basedOn w:val="ae"/>
    <w:link w:val="HTML4"/>
    <w:semiHidden/>
    <w:rsid w:val="00442CA3"/>
    <w:rPr>
      <w:i/>
      <w:iCs/>
      <w:sz w:val="24"/>
    </w:rPr>
  </w:style>
  <w:style w:type="character" w:customStyle="1" w:styleId="af9">
    <w:name w:val="Основной текст с отступом Знак"/>
    <w:basedOn w:val="ae"/>
    <w:link w:val="af8"/>
    <w:semiHidden/>
    <w:rsid w:val="00442CA3"/>
    <w:rPr>
      <w:snapToGrid w:val="0"/>
    </w:rPr>
  </w:style>
  <w:style w:type="character" w:customStyle="1" w:styleId="2b">
    <w:name w:val="Основной текст с отступом 2 Знак"/>
    <w:basedOn w:val="ae"/>
    <w:link w:val="2a"/>
    <w:semiHidden/>
    <w:rsid w:val="00442CA3"/>
    <w:rPr>
      <w:b/>
      <w:snapToGrid w:val="0"/>
    </w:rPr>
  </w:style>
  <w:style w:type="character" w:customStyle="1" w:styleId="afffb">
    <w:name w:val="Дата Знак"/>
    <w:basedOn w:val="ae"/>
    <w:link w:val="afffa"/>
    <w:semiHidden/>
    <w:rsid w:val="00442CA3"/>
    <w:rPr>
      <w:sz w:val="24"/>
    </w:rPr>
  </w:style>
  <w:style w:type="character" w:customStyle="1" w:styleId="afffd">
    <w:name w:val="Заголовок записки Знак"/>
    <w:basedOn w:val="ae"/>
    <w:link w:val="afffc"/>
    <w:semiHidden/>
    <w:rsid w:val="00442CA3"/>
    <w:rPr>
      <w:sz w:val="24"/>
    </w:rPr>
  </w:style>
  <w:style w:type="character" w:customStyle="1" w:styleId="affff3">
    <w:name w:val="Красная строка Знак"/>
    <w:basedOn w:val="affff1"/>
    <w:link w:val="affff2"/>
    <w:semiHidden/>
    <w:rsid w:val="00442CA3"/>
    <w:rPr>
      <w:sz w:val="24"/>
    </w:rPr>
  </w:style>
  <w:style w:type="character" w:customStyle="1" w:styleId="2f8">
    <w:name w:val="Красная строка 2 Знак"/>
    <w:basedOn w:val="af9"/>
    <w:link w:val="2f7"/>
    <w:semiHidden/>
    <w:rsid w:val="00442CA3"/>
    <w:rPr>
      <w:snapToGrid/>
      <w:sz w:val="24"/>
      <w:szCs w:val="24"/>
    </w:rPr>
  </w:style>
  <w:style w:type="character" w:customStyle="1" w:styleId="affff5">
    <w:name w:val="Название Знак"/>
    <w:basedOn w:val="ae"/>
    <w:link w:val="affff4"/>
    <w:rsid w:val="00442CA3"/>
    <w:rPr>
      <w:rFonts w:ascii="Arial" w:hAnsi="Arial" w:cs="Arial"/>
      <w:b/>
      <w:bCs/>
      <w:kern w:val="28"/>
      <w:sz w:val="32"/>
      <w:szCs w:val="32"/>
    </w:rPr>
  </w:style>
  <w:style w:type="character" w:customStyle="1" w:styleId="38">
    <w:name w:val="Основной текст 3 Знак"/>
    <w:basedOn w:val="ae"/>
    <w:link w:val="37"/>
    <w:semiHidden/>
    <w:rsid w:val="00442CA3"/>
    <w:rPr>
      <w:sz w:val="16"/>
      <w:szCs w:val="16"/>
    </w:rPr>
  </w:style>
  <w:style w:type="character" w:customStyle="1" w:styleId="aff7">
    <w:name w:val="Приветствие Знак"/>
    <w:basedOn w:val="ae"/>
    <w:link w:val="aff6"/>
    <w:semiHidden/>
    <w:rsid w:val="00442CA3"/>
    <w:rPr>
      <w:sz w:val="24"/>
    </w:rPr>
  </w:style>
  <w:style w:type="paragraph" w:styleId="afffffffffff5">
    <w:name w:val="Closing"/>
    <w:basedOn w:val="ad"/>
    <w:link w:val="afffffffffff6"/>
    <w:semiHidden/>
    <w:rsid w:val="00442CA3"/>
    <w:pPr>
      <w:ind w:left="4252" w:firstLine="0"/>
    </w:pPr>
  </w:style>
  <w:style w:type="character" w:customStyle="1" w:styleId="afffffffffff6">
    <w:name w:val="Прощание Знак"/>
    <w:basedOn w:val="ae"/>
    <w:link w:val="afffffffffff5"/>
    <w:semiHidden/>
    <w:rsid w:val="00442CA3"/>
    <w:rPr>
      <w:sz w:val="24"/>
    </w:rPr>
  </w:style>
  <w:style w:type="character" w:customStyle="1" w:styleId="affe">
    <w:name w:val="Текст Знак"/>
    <w:basedOn w:val="ae"/>
    <w:link w:val="affd"/>
    <w:semiHidden/>
    <w:rsid w:val="00442CA3"/>
    <w:rPr>
      <w:rFonts w:ascii="Courier New" w:hAnsi="Courier New" w:cs="Courier New"/>
    </w:rPr>
  </w:style>
  <w:style w:type="character" w:customStyle="1" w:styleId="afff4">
    <w:name w:val="Электронная подпись Знак"/>
    <w:basedOn w:val="ae"/>
    <w:link w:val="afff3"/>
    <w:semiHidden/>
    <w:rsid w:val="00442CA3"/>
    <w:rPr>
      <w:sz w:val="24"/>
    </w:rPr>
  </w:style>
  <w:style w:type="character" w:customStyle="1" w:styleId="afff6">
    <w:name w:val="Подпись Знак"/>
    <w:basedOn w:val="ae"/>
    <w:link w:val="afff5"/>
    <w:semiHidden/>
    <w:rsid w:val="00442CA3"/>
    <w:rPr>
      <w:sz w:val="24"/>
    </w:rPr>
  </w:style>
  <w:style w:type="paragraph" w:customStyle="1" w:styleId="CharCharCharChar">
    <w:name w:val="Char Char Char Char"/>
    <w:basedOn w:val="ad"/>
    <w:next w:val="ad"/>
    <w:semiHidden/>
    <w:rsid w:val="00442CA3"/>
    <w:pPr>
      <w:spacing w:after="160" w:line="240" w:lineRule="exact"/>
      <w:ind w:firstLine="0"/>
      <w:jc w:val="left"/>
    </w:pPr>
    <w:rPr>
      <w:rFonts w:ascii="Arial" w:hAnsi="Arial" w:cs="Arial"/>
      <w:sz w:val="20"/>
      <w:lang w:val="en-US" w:eastAsia="en-US"/>
    </w:rPr>
  </w:style>
  <w:style w:type="character" w:customStyle="1" w:styleId="otrsymitalic">
    <w:name w:val="otrsymitalic"/>
    <w:rsid w:val="00442CA3"/>
    <w:rPr>
      <w:i/>
      <w:iCs/>
    </w:rPr>
  </w:style>
  <w:style w:type="paragraph" w:customStyle="1" w:styleId="OTRTitulLU88">
    <w:name w:val="Стиль OTR_Titul_LU + Перед:  8 пт После:  8 пт"/>
    <w:basedOn w:val="ad"/>
    <w:rsid w:val="00B40EC9"/>
    <w:pPr>
      <w:spacing w:after="160"/>
      <w:ind w:firstLine="0"/>
      <w:contextualSpacing/>
      <w:jc w:val="center"/>
    </w:pPr>
    <w:rPr>
      <w:sz w:val="32"/>
    </w:rPr>
  </w:style>
  <w:style w:type="paragraph" w:customStyle="1" w:styleId="afffffffffff7">
    <w:name w:val="Знак Знак Знак Знак"/>
    <w:basedOn w:val="ad"/>
    <w:next w:val="ad"/>
    <w:semiHidden/>
    <w:rsid w:val="00442CA3"/>
    <w:pPr>
      <w:spacing w:after="160" w:line="240" w:lineRule="exact"/>
      <w:ind w:firstLine="0"/>
      <w:jc w:val="left"/>
    </w:pPr>
    <w:rPr>
      <w:rFonts w:ascii="Arial" w:hAnsi="Arial" w:cs="Arial"/>
      <w:sz w:val="20"/>
      <w:lang w:val="en-US" w:eastAsia="en-US"/>
    </w:rPr>
  </w:style>
  <w:style w:type="paragraph" w:customStyle="1" w:styleId="afffffffffff8">
    <w:name w:val="Знак Знак Знак Знак Знак Знак Знак Знак Знак Знак"/>
    <w:basedOn w:val="ad"/>
    <w:rsid w:val="00442CA3"/>
    <w:pPr>
      <w:spacing w:after="160" w:line="240" w:lineRule="exact"/>
      <w:ind w:firstLine="0"/>
      <w:jc w:val="left"/>
    </w:pPr>
    <w:rPr>
      <w:rFonts w:ascii="Verdana" w:hAnsi="Verdana"/>
      <w:szCs w:val="24"/>
      <w:lang w:val="en-US" w:eastAsia="en-US"/>
    </w:rPr>
  </w:style>
  <w:style w:type="paragraph" w:customStyle="1" w:styleId="1f2">
    <w:name w:val="Знак1"/>
    <w:basedOn w:val="ad"/>
    <w:next w:val="ad"/>
    <w:semiHidden/>
    <w:rsid w:val="00442CA3"/>
    <w:pPr>
      <w:spacing w:after="160" w:line="240" w:lineRule="exact"/>
      <w:ind w:firstLine="0"/>
      <w:jc w:val="left"/>
    </w:pPr>
    <w:rPr>
      <w:rFonts w:ascii="Arial" w:hAnsi="Arial" w:cs="Arial"/>
      <w:sz w:val="20"/>
      <w:lang w:val="en-US" w:eastAsia="en-US"/>
    </w:rPr>
  </w:style>
  <w:style w:type="paragraph" w:customStyle="1" w:styleId="afffffffffff9">
    <w:name w:val="Маркир список"/>
    <w:basedOn w:val="ad"/>
    <w:semiHidden/>
    <w:rsid w:val="00442CA3"/>
    <w:pPr>
      <w:tabs>
        <w:tab w:val="num" w:pos="1080"/>
        <w:tab w:val="left" w:pos="1191"/>
      </w:tabs>
      <w:spacing w:line="360" w:lineRule="auto"/>
      <w:ind w:left="1080" w:hanging="360"/>
    </w:pPr>
    <w:rPr>
      <w:snapToGrid w:val="0"/>
    </w:rPr>
  </w:style>
  <w:style w:type="paragraph" w:customStyle="1" w:styleId="xmsonormal">
    <w:name w:val="x_msonormal"/>
    <w:basedOn w:val="ad"/>
    <w:rsid w:val="00442CA3"/>
    <w:pPr>
      <w:spacing w:before="100" w:beforeAutospacing="1" w:after="100" w:afterAutospacing="1"/>
      <w:ind w:firstLine="0"/>
      <w:jc w:val="left"/>
    </w:pPr>
    <w:rPr>
      <w:szCs w:val="24"/>
    </w:rPr>
  </w:style>
  <w:style w:type="paragraph" w:customStyle="1" w:styleId="ConsPlusCell">
    <w:name w:val="ConsPlusCell"/>
    <w:rsid w:val="00442CA3"/>
    <w:pPr>
      <w:autoSpaceDE w:val="0"/>
      <w:autoSpaceDN w:val="0"/>
      <w:adjustRightInd w:val="0"/>
    </w:pPr>
    <w:rPr>
      <w:rFonts w:ascii="Arial" w:hAnsi="Arial" w:cs="Arial"/>
    </w:rPr>
  </w:style>
  <w:style w:type="numbering" w:customStyle="1" w:styleId="a6">
    <w:name w:val="Нумерованные"/>
    <w:basedOn w:val="af0"/>
    <w:semiHidden/>
    <w:rsid w:val="00442CA3"/>
    <w:pPr>
      <w:numPr>
        <w:numId w:val="50"/>
      </w:numPr>
    </w:pPr>
  </w:style>
  <w:style w:type="character" w:styleId="afffffffffffa">
    <w:name w:val="Subtle Emphasis"/>
    <w:uiPriority w:val="19"/>
    <w:qFormat/>
    <w:rsid w:val="00442CA3"/>
    <w:rPr>
      <w:i/>
      <w:iCs/>
      <w:color w:val="808080"/>
    </w:rPr>
  </w:style>
  <w:style w:type="paragraph" w:styleId="afffffffffffb">
    <w:name w:val="No Spacing"/>
    <w:uiPriority w:val="1"/>
    <w:qFormat/>
    <w:rsid w:val="00442CA3"/>
    <w:rPr>
      <w:rFonts w:ascii="Calibri" w:eastAsia="Calibri" w:hAnsi="Calibri"/>
      <w:sz w:val="22"/>
      <w:szCs w:val="22"/>
      <w:lang w:eastAsia="en-US"/>
    </w:rPr>
  </w:style>
  <w:style w:type="paragraph" w:customStyle="1" w:styleId="127">
    <w:name w:val="Стиль Основной текст с отступом + Первая строка:  1.27 см"/>
    <w:basedOn w:val="ad"/>
    <w:rsid w:val="00442CA3"/>
    <w:pPr>
      <w:spacing w:before="60" w:after="60"/>
      <w:ind w:firstLine="720"/>
    </w:pPr>
  </w:style>
  <w:style w:type="paragraph" w:customStyle="1" w:styleId="afffffffffffc">
    <w:name w:val="Номер года"/>
    <w:basedOn w:val="ad"/>
    <w:semiHidden/>
    <w:rsid w:val="00442CA3"/>
    <w:pPr>
      <w:autoSpaceDE w:val="0"/>
      <w:autoSpaceDN w:val="0"/>
      <w:adjustRightInd w:val="0"/>
      <w:spacing w:before="120" w:line="360" w:lineRule="auto"/>
      <w:ind w:firstLine="0"/>
      <w:jc w:val="center"/>
      <w:textAlignment w:val="baseline"/>
    </w:pPr>
  </w:style>
  <w:style w:type="paragraph" w:customStyle="1" w:styleId="afffffffffffd">
    <w:name w:val="Титульный лист"/>
    <w:basedOn w:val="ad"/>
    <w:semiHidden/>
    <w:rsid w:val="00442CA3"/>
    <w:pPr>
      <w:widowControl w:val="0"/>
      <w:shd w:val="clear" w:color="auto" w:fill="FFFFFF"/>
      <w:autoSpaceDE w:val="0"/>
      <w:autoSpaceDN w:val="0"/>
      <w:adjustRightInd w:val="0"/>
      <w:spacing w:before="1718" w:line="360" w:lineRule="auto"/>
      <w:ind w:left="998" w:firstLine="0"/>
      <w:jc w:val="center"/>
      <w:textAlignment w:val="baseline"/>
    </w:pPr>
  </w:style>
  <w:style w:type="paragraph" w:styleId="afffffffffffe">
    <w:name w:val="Intense Quote"/>
    <w:basedOn w:val="ad"/>
    <w:next w:val="ad"/>
    <w:link w:val="affffffffffff"/>
    <w:uiPriority w:val="30"/>
    <w:qFormat/>
    <w:rsid w:val="00442CA3"/>
    <w:pPr>
      <w:pBdr>
        <w:bottom w:val="single" w:sz="4" w:space="4" w:color="4F81BD"/>
      </w:pBdr>
      <w:spacing w:before="200" w:after="280"/>
      <w:ind w:left="936" w:right="936" w:firstLine="0"/>
      <w:jc w:val="left"/>
    </w:pPr>
    <w:rPr>
      <w:rFonts w:ascii="Calibri" w:eastAsia="Calibri" w:hAnsi="Calibri"/>
      <w:b/>
      <w:bCs/>
      <w:i/>
      <w:iCs/>
      <w:color w:val="4F81BD"/>
      <w:sz w:val="22"/>
      <w:szCs w:val="22"/>
    </w:rPr>
  </w:style>
  <w:style w:type="character" w:customStyle="1" w:styleId="affffffffffff">
    <w:name w:val="Выделенная цитата Знак"/>
    <w:basedOn w:val="ae"/>
    <w:link w:val="afffffffffffe"/>
    <w:uiPriority w:val="30"/>
    <w:rsid w:val="00442CA3"/>
    <w:rPr>
      <w:rFonts w:ascii="Calibri" w:eastAsia="Calibri" w:hAnsi="Calibri"/>
      <w:b/>
      <w:bCs/>
      <w:i/>
      <w:iCs/>
      <w:color w:val="4F81BD"/>
      <w:sz w:val="22"/>
      <w:szCs w:val="22"/>
    </w:rPr>
  </w:style>
  <w:style w:type="paragraph" w:customStyle="1" w:styleId="111">
    <w:name w:val="Знак1 Знак Знак Знак1"/>
    <w:basedOn w:val="ad"/>
    <w:semiHidden/>
    <w:rsid w:val="00442CA3"/>
    <w:pPr>
      <w:spacing w:before="120" w:after="160" w:line="240" w:lineRule="exact"/>
      <w:ind w:firstLine="0"/>
    </w:pPr>
    <w:rPr>
      <w:lang w:val="en-US" w:eastAsia="en-US"/>
    </w:rPr>
  </w:style>
  <w:style w:type="paragraph" w:customStyle="1" w:styleId="140">
    <w:name w:val="Обычный (ф) + 14 пт"/>
    <w:basedOn w:val="ad"/>
    <w:rsid w:val="00442CA3"/>
    <w:pPr>
      <w:ind w:left="360" w:firstLine="0"/>
      <w:jc w:val="center"/>
    </w:pPr>
    <w:rPr>
      <w:sz w:val="28"/>
    </w:rPr>
  </w:style>
  <w:style w:type="paragraph" w:customStyle="1" w:styleId="1f3">
    <w:name w:val="Знак1 Знак Знак Знак Знак Знак Знак"/>
    <w:basedOn w:val="ad"/>
    <w:next w:val="ad"/>
    <w:semiHidden/>
    <w:rsid w:val="00442CA3"/>
    <w:pPr>
      <w:spacing w:after="160" w:line="240" w:lineRule="exact"/>
      <w:ind w:firstLine="0"/>
      <w:jc w:val="left"/>
    </w:pPr>
    <w:rPr>
      <w:rFonts w:ascii="Arial" w:hAnsi="Arial" w:cs="Arial"/>
      <w:sz w:val="20"/>
      <w:lang w:val="en-US" w:eastAsia="en-US"/>
    </w:rPr>
  </w:style>
  <w:style w:type="paragraph" w:customStyle="1" w:styleId="affffffffffff0">
    <w:name w:val="Абзац Обычный"/>
    <w:basedOn w:val="ad"/>
    <w:autoRedefine/>
    <w:semiHidden/>
    <w:rsid w:val="00442CA3"/>
    <w:pPr>
      <w:spacing w:line="360" w:lineRule="auto"/>
    </w:pPr>
  </w:style>
  <w:style w:type="paragraph" w:customStyle="1" w:styleId="77">
    <w:name w:val="Абзац Обычный7"/>
    <w:basedOn w:val="ad"/>
    <w:autoRedefine/>
    <w:semiHidden/>
    <w:rsid w:val="00442CA3"/>
    <w:pPr>
      <w:widowControl w:val="0"/>
      <w:spacing w:line="360" w:lineRule="auto"/>
      <w:ind w:firstLine="709"/>
    </w:pPr>
  </w:style>
  <w:style w:type="paragraph" w:customStyle="1" w:styleId="87">
    <w:name w:val="Абзац Обычный8"/>
    <w:basedOn w:val="ad"/>
    <w:autoRedefine/>
    <w:semiHidden/>
    <w:rsid w:val="00442CA3"/>
    <w:pPr>
      <w:widowControl w:val="0"/>
      <w:tabs>
        <w:tab w:val="left" w:pos="1985"/>
        <w:tab w:val="left" w:pos="2127"/>
      </w:tabs>
      <w:spacing w:line="360" w:lineRule="auto"/>
      <w:ind w:firstLine="709"/>
    </w:pPr>
    <w:rPr>
      <w:bCs/>
    </w:rPr>
  </w:style>
  <w:style w:type="paragraph" w:customStyle="1" w:styleId="affffffffffff1">
    <w:name w:val="Вариант мышь"/>
    <w:basedOn w:val="ad"/>
    <w:next w:val="ad"/>
    <w:semiHidden/>
    <w:rsid w:val="00442CA3"/>
    <w:pPr>
      <w:keepNext/>
      <w:tabs>
        <w:tab w:val="num" w:pos="720"/>
        <w:tab w:val="left" w:pos="1134"/>
        <w:tab w:val="left" w:pos="1418"/>
      </w:tabs>
      <w:spacing w:before="60" w:after="60"/>
      <w:ind w:left="720" w:hanging="360"/>
    </w:pPr>
    <w:rPr>
      <w:kern w:val="2"/>
    </w:rPr>
  </w:style>
  <w:style w:type="paragraph" w:customStyle="1" w:styleId="affffffffffff2">
    <w:name w:val="Вариант клавиатура"/>
    <w:basedOn w:val="ad"/>
    <w:semiHidden/>
    <w:rsid w:val="00442CA3"/>
    <w:pPr>
      <w:tabs>
        <w:tab w:val="num" w:pos="972"/>
        <w:tab w:val="left" w:pos="1134"/>
        <w:tab w:val="left" w:pos="1418"/>
      </w:tabs>
      <w:ind w:left="1134" w:firstLine="0"/>
    </w:pPr>
  </w:style>
  <w:style w:type="paragraph" w:customStyle="1" w:styleId="1f4">
    <w:name w:val="Абзац Обычный1"/>
    <w:basedOn w:val="ad"/>
    <w:autoRedefine/>
    <w:semiHidden/>
    <w:rsid w:val="00442CA3"/>
    <w:pPr>
      <w:widowControl w:val="0"/>
      <w:spacing w:line="360" w:lineRule="auto"/>
      <w:ind w:firstLine="709"/>
    </w:pPr>
  </w:style>
  <w:style w:type="paragraph" w:customStyle="1" w:styleId="5e">
    <w:name w:val="Абзац Обычный5"/>
    <w:basedOn w:val="ad"/>
    <w:autoRedefine/>
    <w:semiHidden/>
    <w:rsid w:val="00442CA3"/>
    <w:pPr>
      <w:widowControl w:val="0"/>
      <w:spacing w:line="360" w:lineRule="auto"/>
      <w:ind w:firstLine="709"/>
    </w:pPr>
  </w:style>
  <w:style w:type="paragraph" w:customStyle="1" w:styleId="2ff5">
    <w:name w:val="Абзац Обычный2"/>
    <w:basedOn w:val="ad"/>
    <w:autoRedefine/>
    <w:semiHidden/>
    <w:rsid w:val="00442CA3"/>
    <w:pPr>
      <w:widowControl w:val="0"/>
      <w:spacing w:line="360" w:lineRule="auto"/>
      <w:ind w:firstLine="709"/>
    </w:pPr>
  </w:style>
  <w:style w:type="paragraph" w:customStyle="1" w:styleId="3fc">
    <w:name w:val="Абзац Обычный3"/>
    <w:basedOn w:val="ad"/>
    <w:autoRedefine/>
    <w:semiHidden/>
    <w:rsid w:val="00442CA3"/>
    <w:pPr>
      <w:widowControl w:val="0"/>
      <w:spacing w:line="360" w:lineRule="auto"/>
      <w:ind w:firstLine="709"/>
    </w:pPr>
  </w:style>
  <w:style w:type="paragraph" w:customStyle="1" w:styleId="4f1">
    <w:name w:val="Абзац Обычный4"/>
    <w:basedOn w:val="ad"/>
    <w:autoRedefine/>
    <w:semiHidden/>
    <w:rsid w:val="00442CA3"/>
    <w:pPr>
      <w:widowControl w:val="0"/>
      <w:spacing w:line="360" w:lineRule="auto"/>
      <w:ind w:firstLine="709"/>
    </w:pPr>
  </w:style>
  <w:style w:type="paragraph" w:customStyle="1" w:styleId="68">
    <w:name w:val="Абзац Обычный6"/>
    <w:basedOn w:val="ad"/>
    <w:autoRedefine/>
    <w:semiHidden/>
    <w:rsid w:val="00442CA3"/>
    <w:pPr>
      <w:widowControl w:val="0"/>
      <w:spacing w:line="360" w:lineRule="auto"/>
      <w:ind w:firstLine="709"/>
    </w:pPr>
  </w:style>
  <w:style w:type="paragraph" w:customStyle="1" w:styleId="96">
    <w:name w:val="Абзац Обычный9"/>
    <w:basedOn w:val="ad"/>
    <w:autoRedefine/>
    <w:semiHidden/>
    <w:rsid w:val="00442CA3"/>
    <w:pPr>
      <w:widowControl w:val="0"/>
      <w:spacing w:line="360" w:lineRule="auto"/>
      <w:ind w:firstLine="709"/>
    </w:pPr>
  </w:style>
  <w:style w:type="paragraph" w:customStyle="1" w:styleId="affffffffffff3">
    <w:name w:val="Таблица"/>
    <w:basedOn w:val="ad"/>
    <w:semiHidden/>
    <w:rsid w:val="00442CA3"/>
    <w:pPr>
      <w:widowControl w:val="0"/>
      <w:suppressLineNumbers/>
      <w:suppressAutoHyphens/>
      <w:spacing w:before="80" w:after="40"/>
      <w:ind w:firstLine="0"/>
    </w:pPr>
    <w:rPr>
      <w:sz w:val="22"/>
      <w:lang w:eastAsia="en-US"/>
    </w:rPr>
  </w:style>
  <w:style w:type="paragraph" w:customStyle="1" w:styleId="affffffffffff4">
    <w:name w:val="Столбец"/>
    <w:basedOn w:val="ad"/>
    <w:semiHidden/>
    <w:rsid w:val="00442CA3"/>
    <w:pPr>
      <w:widowControl w:val="0"/>
      <w:suppressLineNumbers/>
      <w:suppressAutoHyphens/>
      <w:spacing w:after="40"/>
      <w:ind w:firstLine="0"/>
      <w:jc w:val="center"/>
    </w:pPr>
    <w:rPr>
      <w:b/>
      <w:sz w:val="22"/>
      <w:lang w:eastAsia="en-US"/>
    </w:rPr>
  </w:style>
  <w:style w:type="character" w:customStyle="1" w:styleId="GOSTReporterror">
    <w:name w:val="_GOST_Report_error"/>
    <w:rsid w:val="00716131"/>
  </w:style>
  <w:style w:type="paragraph" w:customStyle="1" w:styleId="GOSTListnormal2">
    <w:name w:val="_GOST_List_normal_2"/>
    <w:rsid w:val="00716131"/>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716131"/>
    <w:pPr>
      <w:numPr>
        <w:ilvl w:val="2"/>
      </w:numPr>
    </w:pPr>
  </w:style>
  <w:style w:type="paragraph" w:customStyle="1" w:styleId="GOSTTableListNum4">
    <w:name w:val="_GOST_Table_List_Num_4"/>
    <w:basedOn w:val="GOSTTableListNum3"/>
    <w:qFormat/>
    <w:rsid w:val="00716131"/>
    <w:pPr>
      <w:numPr>
        <w:ilvl w:val="3"/>
      </w:numPr>
    </w:pPr>
  </w:style>
  <w:style w:type="paragraph" w:customStyle="1" w:styleId="GOSTTableListNum5">
    <w:name w:val="_GOST_Table_List_Num_5"/>
    <w:basedOn w:val="GOSTTableListNum4"/>
    <w:qFormat/>
    <w:rsid w:val="00716131"/>
    <w:pPr>
      <w:numPr>
        <w:ilvl w:val="4"/>
      </w:numPr>
    </w:pPr>
  </w:style>
  <w:style w:type="paragraph" w:customStyle="1" w:styleId="GOSTTa6leListNum3">
    <w:name w:val="_GOST_Ta6le_List_Num_3"/>
    <w:basedOn w:val="ad"/>
    <w:rsid w:val="00716131"/>
    <w:pPr>
      <w:numPr>
        <w:ilvl w:val="2"/>
        <w:numId w:val="33"/>
      </w:numPr>
      <w:ind w:left="681" w:firstLine="0"/>
      <w:jc w:val="left"/>
    </w:pPr>
    <w:rPr>
      <w:sz w:val="22"/>
    </w:rPr>
  </w:style>
  <w:style w:type="paragraph" w:customStyle="1" w:styleId="GOSTTableListNum6">
    <w:name w:val="_GOST_Table_List_Num_6"/>
    <w:basedOn w:val="GOSTTableListNum5"/>
    <w:qFormat/>
    <w:rsid w:val="00716131"/>
    <w:pPr>
      <w:numPr>
        <w:ilvl w:val="5"/>
      </w:numPr>
    </w:pPr>
  </w:style>
  <w:style w:type="paragraph" w:customStyle="1" w:styleId="GOSTTableListNum7">
    <w:name w:val="_GOST_Table_List_Num_7"/>
    <w:basedOn w:val="GOSTTableListNum6"/>
    <w:qFormat/>
    <w:rsid w:val="00716131"/>
    <w:pPr>
      <w:numPr>
        <w:ilvl w:val="6"/>
      </w:numPr>
    </w:pPr>
  </w:style>
  <w:style w:type="character" w:customStyle="1" w:styleId="GOSTNormal0">
    <w:name w:val="_GOST_Normal Знак"/>
    <w:link w:val="GOSTNormal"/>
    <w:qFormat/>
    <w:rsid w:val="00D813E4"/>
    <w:rPr>
      <w:sz w:val="24"/>
    </w:rPr>
  </w:style>
  <w:style w:type="paragraph" w:customStyle="1" w:styleId="GOSTTableNum2">
    <w:name w:val="_GOST_Table_Num_2"/>
    <w:basedOn w:val="GOSTTableNum"/>
    <w:rsid w:val="00716131"/>
    <w:pPr>
      <w:numPr>
        <w:ilvl w:val="1"/>
      </w:numPr>
    </w:pPr>
  </w:style>
  <w:style w:type="paragraph" w:customStyle="1" w:styleId="GOSTTableNum3">
    <w:name w:val="_GOST_Table_Num_3"/>
    <w:basedOn w:val="GOSTTableNum2"/>
    <w:qFormat/>
    <w:rsid w:val="00716131"/>
    <w:pPr>
      <w:numPr>
        <w:ilvl w:val="2"/>
      </w:numPr>
    </w:pPr>
  </w:style>
  <w:style w:type="paragraph" w:customStyle="1" w:styleId="GOSTTableNum4">
    <w:name w:val="_GOST_Table_Num_4"/>
    <w:basedOn w:val="GOSTTableNum3"/>
    <w:rsid w:val="00716131"/>
    <w:pPr>
      <w:numPr>
        <w:ilvl w:val="3"/>
      </w:numPr>
    </w:pPr>
  </w:style>
  <w:style w:type="paragraph" w:customStyle="1" w:styleId="GOSTTableNum5">
    <w:name w:val="_GOST_Table_Num_5"/>
    <w:basedOn w:val="GOSTTableNum4"/>
    <w:qFormat/>
    <w:rsid w:val="00716131"/>
    <w:pPr>
      <w:numPr>
        <w:ilvl w:val="4"/>
      </w:numPr>
    </w:pPr>
  </w:style>
  <w:style w:type="paragraph" w:customStyle="1" w:styleId="GOSTTableNum6">
    <w:name w:val="_GOST_Table_Num_6"/>
    <w:basedOn w:val="GOSTTableNum5"/>
    <w:rsid w:val="00716131"/>
    <w:pPr>
      <w:numPr>
        <w:ilvl w:val="5"/>
      </w:numPr>
    </w:pPr>
  </w:style>
  <w:style w:type="paragraph" w:customStyle="1" w:styleId="GOSTTableNum7">
    <w:name w:val="_GOST_Table_Num_7"/>
    <w:basedOn w:val="GOSTTableNum6"/>
    <w:qFormat/>
    <w:rsid w:val="00716131"/>
    <w:pPr>
      <w:numPr>
        <w:ilvl w:val="6"/>
      </w:numPr>
    </w:pPr>
  </w:style>
  <w:style w:type="character" w:customStyle="1" w:styleId="GOSTNormalWithout0">
    <w:name w:val="_GOST_Normal_Without Знак"/>
    <w:link w:val="GOSTNormalWithout"/>
    <w:rsid w:val="00994EE5"/>
    <w:rPr>
      <w:sz w:val="24"/>
    </w:rPr>
  </w:style>
  <w:style w:type="character" w:customStyle="1" w:styleId="nobr">
    <w:name w:val="nobr"/>
    <w:basedOn w:val="ae"/>
    <w:rsid w:val="00804F3E"/>
  </w:style>
  <w:style w:type="character" w:customStyle="1" w:styleId="GOSTTableHead0">
    <w:name w:val="_GOST_Table_Head Знак"/>
    <w:link w:val="GOSTTableHead"/>
    <w:rsid w:val="00F71016"/>
    <w:rPr>
      <w:b/>
      <w:bCs/>
      <w:sz w:val="22"/>
    </w:rPr>
  </w:style>
  <w:style w:type="paragraph" w:customStyle="1" w:styleId="ASFKTitul0">
    <w:name w:val="_ASFK_Titul_0"/>
    <w:rsid w:val="00B52905"/>
    <w:pPr>
      <w:suppressAutoHyphens/>
      <w:jc w:val="center"/>
    </w:pPr>
    <w:rPr>
      <w:sz w:val="28"/>
      <w:szCs w:val="28"/>
    </w:rPr>
  </w:style>
  <w:style w:type="paragraph" w:customStyle="1" w:styleId="41">
    <w:name w:val="Заг 4.КД_"/>
    <w:next w:val="ad"/>
    <w:autoRedefine/>
    <w:rsid w:val="00E4149D"/>
    <w:pPr>
      <w:numPr>
        <w:ilvl w:val="1"/>
        <w:numId w:val="65"/>
      </w:numPr>
      <w:tabs>
        <w:tab w:val="clear" w:pos="861"/>
        <w:tab w:val="num" w:pos="900"/>
      </w:tabs>
      <w:spacing w:before="120"/>
      <w:ind w:left="0" w:firstLine="0"/>
    </w:pPr>
    <w:rPr>
      <w:b/>
      <w:bCs/>
      <w:sz w:val="28"/>
      <w:szCs w:val="28"/>
      <w:lang w:eastAsia="en-US"/>
    </w:rPr>
  </w:style>
  <w:style w:type="paragraph" w:customStyle="1" w:styleId="303">
    <w:name w:val="Заг 3.КД_03"/>
    <w:next w:val="ad"/>
    <w:autoRedefine/>
    <w:rsid w:val="00E4149D"/>
    <w:pPr>
      <w:numPr>
        <w:numId w:val="65"/>
      </w:numPr>
      <w:tabs>
        <w:tab w:val="clear" w:pos="1080"/>
        <w:tab w:val="num" w:pos="540"/>
      </w:tabs>
      <w:spacing w:before="120"/>
      <w:ind w:left="0" w:firstLine="0"/>
    </w:pPr>
    <w:rPr>
      <w:b/>
      <w:bCs/>
      <w:sz w:val="28"/>
      <w:szCs w:val="28"/>
      <w:lang w:eastAsia="en-US"/>
    </w:rPr>
  </w:style>
  <w:style w:type="paragraph" w:customStyle="1" w:styleId="EBTableNum-">
    <w:name w:val="_EB_Table_Num_Требования к ПОИ. Управление бизнес-процессами"/>
    <w:basedOn w:val="ad"/>
    <w:semiHidden/>
    <w:rsid w:val="00E4149D"/>
    <w:pPr>
      <w:numPr>
        <w:numId w:val="66"/>
      </w:numPr>
      <w:tabs>
        <w:tab w:val="left" w:pos="284"/>
      </w:tabs>
      <w:spacing w:before="60" w:after="60"/>
      <w:ind w:left="360"/>
    </w:pPr>
    <w:rPr>
      <w:rFonts w:eastAsia="Calibri"/>
      <w:szCs w:val="28"/>
    </w:rPr>
  </w:style>
  <w:style w:type="paragraph" w:customStyle="1" w:styleId="GOSTTitulfooter">
    <w:name w:val="_GOST_Titul_footer"/>
    <w:rsid w:val="00716131"/>
    <w:pPr>
      <w:suppressAutoHyphens/>
      <w:jc w:val="center"/>
    </w:pPr>
    <w:rPr>
      <w:color w:val="292929"/>
      <w:sz w:val="28"/>
    </w:rPr>
  </w:style>
  <w:style w:type="paragraph" w:customStyle="1" w:styleId="GOSTTitulheader">
    <w:name w:val="_GOST_Titul_header"/>
    <w:rsid w:val="00716131"/>
    <w:pPr>
      <w:suppressAutoHyphens/>
      <w:jc w:val="center"/>
    </w:pPr>
    <w:rPr>
      <w:b/>
      <w:caps/>
      <w:color w:val="404040"/>
      <w:sz w:val="24"/>
    </w:rPr>
  </w:style>
  <w:style w:type="character" w:customStyle="1" w:styleId="GOSTNameTable0">
    <w:name w:val="_GOST_Name_Table Знак"/>
    <w:link w:val="GOSTNameTable"/>
    <w:rsid w:val="00804459"/>
    <w:rPr>
      <w:b/>
      <w:sz w:val="24"/>
    </w:rPr>
  </w:style>
  <w:style w:type="paragraph" w:customStyle="1" w:styleId="affffffffffff5">
    <w:basedOn w:val="ad"/>
    <w:next w:val="affff4"/>
    <w:qFormat/>
    <w:rsid w:val="007737F7"/>
    <w:pPr>
      <w:spacing w:before="240" w:after="60"/>
      <w:jc w:val="center"/>
      <w:outlineLvl w:val="0"/>
    </w:pPr>
    <w:rPr>
      <w:rFonts w:ascii="Arial" w:hAnsi="Arial" w:cs="Arial"/>
      <w:b/>
      <w:bCs/>
      <w:kern w:val="28"/>
      <w:sz w:val="32"/>
      <w:szCs w:val="32"/>
    </w:rPr>
  </w:style>
  <w:style w:type="paragraph" w:customStyle="1" w:styleId="affffffffffff6">
    <w:name w:val="Рисунок"/>
    <w:basedOn w:val="af5"/>
    <w:next w:val="affffff3"/>
    <w:link w:val="affffffffffff7"/>
    <w:qFormat/>
    <w:rsid w:val="008C17D3"/>
    <w:pPr>
      <w:spacing w:before="120" w:after="120"/>
      <w:ind w:firstLine="0"/>
      <w:jc w:val="center"/>
    </w:pPr>
  </w:style>
  <w:style w:type="character" w:customStyle="1" w:styleId="af6">
    <w:name w:val="Название объекта Знак"/>
    <w:basedOn w:val="ae"/>
    <w:link w:val="af5"/>
    <w:rsid w:val="004311BC"/>
    <w:rPr>
      <w:b/>
      <w:bCs/>
    </w:rPr>
  </w:style>
  <w:style w:type="character" w:customStyle="1" w:styleId="affffffffffff7">
    <w:name w:val="Рисунок Знак"/>
    <w:basedOn w:val="af6"/>
    <w:link w:val="affffffffffff6"/>
    <w:rsid w:val="008C17D3"/>
    <w:rPr>
      <w:b/>
      <w:bCs/>
    </w:rPr>
  </w:style>
  <w:style w:type="paragraph" w:customStyle="1" w:styleId="affffffffffff8">
    <w:basedOn w:val="ad"/>
    <w:next w:val="affff4"/>
    <w:qFormat/>
    <w:rsid w:val="00086EDD"/>
    <w:pPr>
      <w:spacing w:before="240" w:after="60"/>
      <w:jc w:val="center"/>
      <w:outlineLvl w:val="0"/>
    </w:pPr>
    <w:rPr>
      <w:rFonts w:ascii="Arial" w:hAnsi="Arial" w:cs="Arial"/>
      <w:b/>
      <w:bCs/>
      <w:kern w:val="28"/>
      <w:sz w:val="32"/>
      <w:szCs w:val="32"/>
    </w:rPr>
  </w:style>
  <w:style w:type="paragraph" w:customStyle="1" w:styleId="affffffffffff9">
    <w:basedOn w:val="ad"/>
    <w:next w:val="affff4"/>
    <w:qFormat/>
    <w:rsid w:val="00603D94"/>
    <w:pPr>
      <w:spacing w:before="240" w:after="60"/>
      <w:jc w:val="center"/>
      <w:outlineLvl w:val="0"/>
    </w:pPr>
    <w:rPr>
      <w:rFonts w:ascii="Arial" w:hAnsi="Arial" w:cs="Arial"/>
      <w:b/>
      <w:bCs/>
      <w:kern w:val="28"/>
      <w:sz w:val="32"/>
      <w:szCs w:val="32"/>
    </w:rPr>
  </w:style>
  <w:style w:type="paragraph" w:customStyle="1" w:styleId="affffffffffffa">
    <w:basedOn w:val="ad"/>
    <w:next w:val="affff4"/>
    <w:qFormat/>
    <w:rsid w:val="000551C6"/>
    <w:pPr>
      <w:spacing w:before="240" w:after="60"/>
      <w:jc w:val="center"/>
      <w:outlineLvl w:val="0"/>
    </w:pPr>
    <w:rPr>
      <w:rFonts w:ascii="Arial" w:hAnsi="Arial" w:cs="Arial"/>
      <w:b/>
      <w:bCs/>
      <w:kern w:val="28"/>
      <w:sz w:val="32"/>
      <w:szCs w:val="32"/>
    </w:rPr>
  </w:style>
  <w:style w:type="paragraph" w:customStyle="1" w:styleId="affffffffffffb">
    <w:basedOn w:val="ad"/>
    <w:next w:val="affff4"/>
    <w:qFormat/>
    <w:rsid w:val="00716131"/>
    <w:pPr>
      <w:spacing w:before="240" w:after="60"/>
      <w:jc w:val="center"/>
      <w:outlineLvl w:val="0"/>
    </w:pPr>
    <w:rPr>
      <w:rFonts w:ascii="Arial" w:hAnsi="Arial" w:cs="Arial"/>
      <w:b/>
      <w:bCs/>
      <w:kern w:val="28"/>
      <w:sz w:val="32"/>
      <w:szCs w:val="32"/>
    </w:rPr>
  </w:style>
  <w:style w:type="character" w:customStyle="1" w:styleId="GOSTTableListMark10">
    <w:name w:val="_GOST_Table_List_Mark_1 Знак"/>
    <w:link w:val="GOSTTableListMark1"/>
    <w:rsid w:val="000457A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7654">
      <w:bodyDiv w:val="1"/>
      <w:marLeft w:val="0"/>
      <w:marRight w:val="0"/>
      <w:marTop w:val="0"/>
      <w:marBottom w:val="0"/>
      <w:divBdr>
        <w:top w:val="none" w:sz="0" w:space="0" w:color="auto"/>
        <w:left w:val="none" w:sz="0" w:space="0" w:color="auto"/>
        <w:bottom w:val="none" w:sz="0" w:space="0" w:color="auto"/>
        <w:right w:val="none" w:sz="0" w:space="0" w:color="auto"/>
      </w:divBdr>
    </w:div>
    <w:div w:id="83117130">
      <w:bodyDiv w:val="1"/>
      <w:marLeft w:val="0"/>
      <w:marRight w:val="0"/>
      <w:marTop w:val="0"/>
      <w:marBottom w:val="0"/>
      <w:divBdr>
        <w:top w:val="none" w:sz="0" w:space="0" w:color="auto"/>
        <w:left w:val="none" w:sz="0" w:space="0" w:color="auto"/>
        <w:bottom w:val="none" w:sz="0" w:space="0" w:color="auto"/>
        <w:right w:val="none" w:sz="0" w:space="0" w:color="auto"/>
      </w:divBdr>
      <w:divsChild>
        <w:div w:id="631329706">
          <w:marLeft w:val="0"/>
          <w:marRight w:val="0"/>
          <w:marTop w:val="0"/>
          <w:marBottom w:val="0"/>
          <w:divBdr>
            <w:top w:val="none" w:sz="0" w:space="0" w:color="auto"/>
            <w:left w:val="none" w:sz="0" w:space="0" w:color="auto"/>
            <w:bottom w:val="none" w:sz="0" w:space="0" w:color="auto"/>
            <w:right w:val="none" w:sz="0" w:space="0" w:color="auto"/>
          </w:divBdr>
        </w:div>
      </w:divsChild>
    </w:div>
    <w:div w:id="98572891">
      <w:bodyDiv w:val="1"/>
      <w:marLeft w:val="0"/>
      <w:marRight w:val="0"/>
      <w:marTop w:val="0"/>
      <w:marBottom w:val="0"/>
      <w:divBdr>
        <w:top w:val="none" w:sz="0" w:space="0" w:color="auto"/>
        <w:left w:val="none" w:sz="0" w:space="0" w:color="auto"/>
        <w:bottom w:val="none" w:sz="0" w:space="0" w:color="auto"/>
        <w:right w:val="none" w:sz="0" w:space="0" w:color="auto"/>
      </w:divBdr>
    </w:div>
    <w:div w:id="199829062">
      <w:bodyDiv w:val="1"/>
      <w:marLeft w:val="0"/>
      <w:marRight w:val="0"/>
      <w:marTop w:val="0"/>
      <w:marBottom w:val="0"/>
      <w:divBdr>
        <w:top w:val="none" w:sz="0" w:space="0" w:color="auto"/>
        <w:left w:val="none" w:sz="0" w:space="0" w:color="auto"/>
        <w:bottom w:val="none" w:sz="0" w:space="0" w:color="auto"/>
        <w:right w:val="none" w:sz="0" w:space="0" w:color="auto"/>
      </w:divBdr>
    </w:div>
    <w:div w:id="264271802">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226023">
      <w:bodyDiv w:val="1"/>
      <w:marLeft w:val="0"/>
      <w:marRight w:val="0"/>
      <w:marTop w:val="0"/>
      <w:marBottom w:val="0"/>
      <w:divBdr>
        <w:top w:val="none" w:sz="0" w:space="0" w:color="auto"/>
        <w:left w:val="none" w:sz="0" w:space="0" w:color="auto"/>
        <w:bottom w:val="none" w:sz="0" w:space="0" w:color="auto"/>
        <w:right w:val="none" w:sz="0" w:space="0" w:color="auto"/>
      </w:divBdr>
    </w:div>
    <w:div w:id="308485685">
      <w:bodyDiv w:val="1"/>
      <w:marLeft w:val="0"/>
      <w:marRight w:val="0"/>
      <w:marTop w:val="0"/>
      <w:marBottom w:val="0"/>
      <w:divBdr>
        <w:top w:val="none" w:sz="0" w:space="0" w:color="auto"/>
        <w:left w:val="none" w:sz="0" w:space="0" w:color="auto"/>
        <w:bottom w:val="none" w:sz="0" w:space="0" w:color="auto"/>
        <w:right w:val="none" w:sz="0" w:space="0" w:color="auto"/>
      </w:divBdr>
    </w:div>
    <w:div w:id="393234862">
      <w:bodyDiv w:val="1"/>
      <w:marLeft w:val="0"/>
      <w:marRight w:val="0"/>
      <w:marTop w:val="0"/>
      <w:marBottom w:val="0"/>
      <w:divBdr>
        <w:top w:val="none" w:sz="0" w:space="0" w:color="auto"/>
        <w:left w:val="none" w:sz="0" w:space="0" w:color="auto"/>
        <w:bottom w:val="none" w:sz="0" w:space="0" w:color="auto"/>
        <w:right w:val="none" w:sz="0" w:space="0" w:color="auto"/>
      </w:divBdr>
    </w:div>
    <w:div w:id="447745289">
      <w:bodyDiv w:val="1"/>
      <w:marLeft w:val="0"/>
      <w:marRight w:val="0"/>
      <w:marTop w:val="0"/>
      <w:marBottom w:val="0"/>
      <w:divBdr>
        <w:top w:val="none" w:sz="0" w:space="0" w:color="auto"/>
        <w:left w:val="none" w:sz="0" w:space="0" w:color="auto"/>
        <w:bottom w:val="none" w:sz="0" w:space="0" w:color="auto"/>
        <w:right w:val="none" w:sz="0" w:space="0" w:color="auto"/>
      </w:divBdr>
    </w:div>
    <w:div w:id="465045318">
      <w:bodyDiv w:val="1"/>
      <w:marLeft w:val="0"/>
      <w:marRight w:val="0"/>
      <w:marTop w:val="0"/>
      <w:marBottom w:val="0"/>
      <w:divBdr>
        <w:top w:val="none" w:sz="0" w:space="0" w:color="auto"/>
        <w:left w:val="none" w:sz="0" w:space="0" w:color="auto"/>
        <w:bottom w:val="none" w:sz="0" w:space="0" w:color="auto"/>
        <w:right w:val="none" w:sz="0" w:space="0" w:color="auto"/>
      </w:divBdr>
    </w:div>
    <w:div w:id="564878346">
      <w:bodyDiv w:val="1"/>
      <w:marLeft w:val="0"/>
      <w:marRight w:val="0"/>
      <w:marTop w:val="0"/>
      <w:marBottom w:val="0"/>
      <w:divBdr>
        <w:top w:val="none" w:sz="0" w:space="0" w:color="auto"/>
        <w:left w:val="none" w:sz="0" w:space="0" w:color="auto"/>
        <w:bottom w:val="none" w:sz="0" w:space="0" w:color="auto"/>
        <w:right w:val="none" w:sz="0" w:space="0" w:color="auto"/>
      </w:divBdr>
    </w:div>
    <w:div w:id="660699718">
      <w:bodyDiv w:val="1"/>
      <w:marLeft w:val="0"/>
      <w:marRight w:val="0"/>
      <w:marTop w:val="0"/>
      <w:marBottom w:val="0"/>
      <w:divBdr>
        <w:top w:val="none" w:sz="0" w:space="0" w:color="auto"/>
        <w:left w:val="none" w:sz="0" w:space="0" w:color="auto"/>
        <w:bottom w:val="none" w:sz="0" w:space="0" w:color="auto"/>
        <w:right w:val="none" w:sz="0" w:space="0" w:color="auto"/>
      </w:divBdr>
    </w:div>
    <w:div w:id="722218618">
      <w:bodyDiv w:val="1"/>
      <w:marLeft w:val="0"/>
      <w:marRight w:val="0"/>
      <w:marTop w:val="0"/>
      <w:marBottom w:val="0"/>
      <w:divBdr>
        <w:top w:val="none" w:sz="0" w:space="0" w:color="auto"/>
        <w:left w:val="none" w:sz="0" w:space="0" w:color="auto"/>
        <w:bottom w:val="none" w:sz="0" w:space="0" w:color="auto"/>
        <w:right w:val="none" w:sz="0" w:space="0" w:color="auto"/>
      </w:divBdr>
    </w:div>
    <w:div w:id="726344299">
      <w:bodyDiv w:val="1"/>
      <w:marLeft w:val="0"/>
      <w:marRight w:val="0"/>
      <w:marTop w:val="0"/>
      <w:marBottom w:val="0"/>
      <w:divBdr>
        <w:top w:val="none" w:sz="0" w:space="0" w:color="auto"/>
        <w:left w:val="none" w:sz="0" w:space="0" w:color="auto"/>
        <w:bottom w:val="none" w:sz="0" w:space="0" w:color="auto"/>
        <w:right w:val="none" w:sz="0" w:space="0" w:color="auto"/>
      </w:divBdr>
    </w:div>
    <w:div w:id="778987145">
      <w:bodyDiv w:val="1"/>
      <w:marLeft w:val="0"/>
      <w:marRight w:val="0"/>
      <w:marTop w:val="0"/>
      <w:marBottom w:val="0"/>
      <w:divBdr>
        <w:top w:val="none" w:sz="0" w:space="0" w:color="auto"/>
        <w:left w:val="none" w:sz="0" w:space="0" w:color="auto"/>
        <w:bottom w:val="none" w:sz="0" w:space="0" w:color="auto"/>
        <w:right w:val="none" w:sz="0" w:space="0" w:color="auto"/>
      </w:divBdr>
    </w:div>
    <w:div w:id="840850386">
      <w:bodyDiv w:val="1"/>
      <w:marLeft w:val="0"/>
      <w:marRight w:val="0"/>
      <w:marTop w:val="0"/>
      <w:marBottom w:val="0"/>
      <w:divBdr>
        <w:top w:val="none" w:sz="0" w:space="0" w:color="auto"/>
        <w:left w:val="none" w:sz="0" w:space="0" w:color="auto"/>
        <w:bottom w:val="none" w:sz="0" w:space="0" w:color="auto"/>
        <w:right w:val="none" w:sz="0" w:space="0" w:color="auto"/>
      </w:divBdr>
    </w:div>
    <w:div w:id="893932573">
      <w:bodyDiv w:val="1"/>
      <w:marLeft w:val="0"/>
      <w:marRight w:val="0"/>
      <w:marTop w:val="0"/>
      <w:marBottom w:val="0"/>
      <w:divBdr>
        <w:top w:val="none" w:sz="0" w:space="0" w:color="auto"/>
        <w:left w:val="none" w:sz="0" w:space="0" w:color="auto"/>
        <w:bottom w:val="none" w:sz="0" w:space="0" w:color="auto"/>
        <w:right w:val="none" w:sz="0" w:space="0" w:color="auto"/>
      </w:divBdr>
    </w:div>
    <w:div w:id="967320366">
      <w:bodyDiv w:val="1"/>
      <w:marLeft w:val="0"/>
      <w:marRight w:val="0"/>
      <w:marTop w:val="0"/>
      <w:marBottom w:val="0"/>
      <w:divBdr>
        <w:top w:val="none" w:sz="0" w:space="0" w:color="auto"/>
        <w:left w:val="none" w:sz="0" w:space="0" w:color="auto"/>
        <w:bottom w:val="none" w:sz="0" w:space="0" w:color="auto"/>
        <w:right w:val="none" w:sz="0" w:space="0" w:color="auto"/>
      </w:divBdr>
    </w:div>
    <w:div w:id="970213449">
      <w:bodyDiv w:val="1"/>
      <w:marLeft w:val="0"/>
      <w:marRight w:val="0"/>
      <w:marTop w:val="0"/>
      <w:marBottom w:val="0"/>
      <w:divBdr>
        <w:top w:val="none" w:sz="0" w:space="0" w:color="auto"/>
        <w:left w:val="none" w:sz="0" w:space="0" w:color="auto"/>
        <w:bottom w:val="none" w:sz="0" w:space="0" w:color="auto"/>
        <w:right w:val="none" w:sz="0" w:space="0" w:color="auto"/>
      </w:divBdr>
    </w:div>
    <w:div w:id="1008563409">
      <w:bodyDiv w:val="1"/>
      <w:marLeft w:val="0"/>
      <w:marRight w:val="0"/>
      <w:marTop w:val="0"/>
      <w:marBottom w:val="0"/>
      <w:divBdr>
        <w:top w:val="none" w:sz="0" w:space="0" w:color="auto"/>
        <w:left w:val="none" w:sz="0" w:space="0" w:color="auto"/>
        <w:bottom w:val="none" w:sz="0" w:space="0" w:color="auto"/>
        <w:right w:val="none" w:sz="0" w:space="0" w:color="auto"/>
      </w:divBdr>
      <w:divsChild>
        <w:div w:id="1130783820">
          <w:marLeft w:val="0"/>
          <w:marRight w:val="0"/>
          <w:marTop w:val="0"/>
          <w:marBottom w:val="0"/>
          <w:divBdr>
            <w:top w:val="none" w:sz="0" w:space="0" w:color="auto"/>
            <w:left w:val="none" w:sz="0" w:space="0" w:color="auto"/>
            <w:bottom w:val="none" w:sz="0" w:space="0" w:color="auto"/>
            <w:right w:val="none" w:sz="0" w:space="0" w:color="auto"/>
          </w:divBdr>
        </w:div>
      </w:divsChild>
    </w:div>
    <w:div w:id="1019968458">
      <w:bodyDiv w:val="1"/>
      <w:marLeft w:val="0"/>
      <w:marRight w:val="0"/>
      <w:marTop w:val="0"/>
      <w:marBottom w:val="0"/>
      <w:divBdr>
        <w:top w:val="none" w:sz="0" w:space="0" w:color="auto"/>
        <w:left w:val="none" w:sz="0" w:space="0" w:color="auto"/>
        <w:bottom w:val="none" w:sz="0" w:space="0" w:color="auto"/>
        <w:right w:val="none" w:sz="0" w:space="0" w:color="auto"/>
      </w:divBdr>
    </w:div>
    <w:div w:id="1038627365">
      <w:bodyDiv w:val="1"/>
      <w:marLeft w:val="0"/>
      <w:marRight w:val="0"/>
      <w:marTop w:val="0"/>
      <w:marBottom w:val="0"/>
      <w:divBdr>
        <w:top w:val="none" w:sz="0" w:space="0" w:color="auto"/>
        <w:left w:val="none" w:sz="0" w:space="0" w:color="auto"/>
        <w:bottom w:val="none" w:sz="0" w:space="0" w:color="auto"/>
        <w:right w:val="none" w:sz="0" w:space="0" w:color="auto"/>
      </w:divBdr>
    </w:div>
    <w:div w:id="1272854816">
      <w:bodyDiv w:val="1"/>
      <w:marLeft w:val="0"/>
      <w:marRight w:val="0"/>
      <w:marTop w:val="0"/>
      <w:marBottom w:val="0"/>
      <w:divBdr>
        <w:top w:val="none" w:sz="0" w:space="0" w:color="auto"/>
        <w:left w:val="none" w:sz="0" w:space="0" w:color="auto"/>
        <w:bottom w:val="none" w:sz="0" w:space="0" w:color="auto"/>
        <w:right w:val="none" w:sz="0" w:space="0" w:color="auto"/>
      </w:divBdr>
    </w:div>
    <w:div w:id="1278949752">
      <w:bodyDiv w:val="1"/>
      <w:marLeft w:val="0"/>
      <w:marRight w:val="0"/>
      <w:marTop w:val="0"/>
      <w:marBottom w:val="0"/>
      <w:divBdr>
        <w:top w:val="none" w:sz="0" w:space="0" w:color="auto"/>
        <w:left w:val="none" w:sz="0" w:space="0" w:color="auto"/>
        <w:bottom w:val="none" w:sz="0" w:space="0" w:color="auto"/>
        <w:right w:val="none" w:sz="0" w:space="0" w:color="auto"/>
      </w:divBdr>
    </w:div>
    <w:div w:id="1391805597">
      <w:bodyDiv w:val="1"/>
      <w:marLeft w:val="0"/>
      <w:marRight w:val="0"/>
      <w:marTop w:val="0"/>
      <w:marBottom w:val="0"/>
      <w:divBdr>
        <w:top w:val="none" w:sz="0" w:space="0" w:color="auto"/>
        <w:left w:val="none" w:sz="0" w:space="0" w:color="auto"/>
        <w:bottom w:val="none" w:sz="0" w:space="0" w:color="auto"/>
        <w:right w:val="none" w:sz="0" w:space="0" w:color="auto"/>
      </w:divBdr>
    </w:div>
    <w:div w:id="1416627611">
      <w:bodyDiv w:val="1"/>
      <w:marLeft w:val="0"/>
      <w:marRight w:val="0"/>
      <w:marTop w:val="0"/>
      <w:marBottom w:val="0"/>
      <w:divBdr>
        <w:top w:val="none" w:sz="0" w:space="0" w:color="auto"/>
        <w:left w:val="none" w:sz="0" w:space="0" w:color="auto"/>
        <w:bottom w:val="none" w:sz="0" w:space="0" w:color="auto"/>
        <w:right w:val="none" w:sz="0" w:space="0" w:color="auto"/>
      </w:divBdr>
      <w:divsChild>
        <w:div w:id="383989850">
          <w:marLeft w:val="0"/>
          <w:marRight w:val="0"/>
          <w:marTop w:val="225"/>
          <w:marBottom w:val="0"/>
          <w:divBdr>
            <w:top w:val="none" w:sz="0" w:space="0" w:color="auto"/>
            <w:left w:val="none" w:sz="0" w:space="0" w:color="auto"/>
            <w:bottom w:val="none" w:sz="0" w:space="0" w:color="auto"/>
            <w:right w:val="none" w:sz="0" w:space="0" w:color="auto"/>
          </w:divBdr>
          <w:divsChild>
            <w:div w:id="1464809173">
              <w:marLeft w:val="0"/>
              <w:marRight w:val="0"/>
              <w:marTop w:val="75"/>
              <w:marBottom w:val="0"/>
              <w:divBdr>
                <w:top w:val="none" w:sz="0" w:space="0" w:color="auto"/>
                <w:left w:val="none" w:sz="0" w:space="0" w:color="auto"/>
                <w:bottom w:val="none" w:sz="0" w:space="0" w:color="auto"/>
                <w:right w:val="none" w:sz="0" w:space="0" w:color="auto"/>
              </w:divBdr>
              <w:divsChild>
                <w:div w:id="1875262334">
                  <w:marLeft w:val="0"/>
                  <w:marRight w:val="0"/>
                  <w:marTop w:val="0"/>
                  <w:marBottom w:val="0"/>
                  <w:divBdr>
                    <w:top w:val="none" w:sz="0" w:space="0" w:color="auto"/>
                    <w:left w:val="none" w:sz="0" w:space="0" w:color="auto"/>
                    <w:bottom w:val="none" w:sz="0" w:space="0" w:color="auto"/>
                    <w:right w:val="none" w:sz="0" w:space="0" w:color="auto"/>
                  </w:divBdr>
                  <w:divsChild>
                    <w:div w:id="976762880">
                      <w:marLeft w:val="0"/>
                      <w:marRight w:val="0"/>
                      <w:marTop w:val="0"/>
                      <w:marBottom w:val="0"/>
                      <w:divBdr>
                        <w:top w:val="none" w:sz="0" w:space="0" w:color="auto"/>
                        <w:left w:val="none" w:sz="0" w:space="0" w:color="auto"/>
                        <w:bottom w:val="none" w:sz="0" w:space="0" w:color="auto"/>
                        <w:right w:val="none" w:sz="0" w:space="0" w:color="auto"/>
                      </w:divBdr>
                      <w:divsChild>
                        <w:div w:id="1734623565">
                          <w:marLeft w:val="0"/>
                          <w:marRight w:val="0"/>
                          <w:marTop w:val="0"/>
                          <w:marBottom w:val="0"/>
                          <w:divBdr>
                            <w:top w:val="none" w:sz="0" w:space="0" w:color="auto"/>
                            <w:left w:val="none" w:sz="0" w:space="0" w:color="auto"/>
                            <w:bottom w:val="single" w:sz="6" w:space="8" w:color="CCCCCC"/>
                            <w:right w:val="none" w:sz="0" w:space="0" w:color="auto"/>
                          </w:divBdr>
                          <w:divsChild>
                            <w:div w:id="967323497">
                              <w:marLeft w:val="0"/>
                              <w:marRight w:val="0"/>
                              <w:marTop w:val="0"/>
                              <w:marBottom w:val="0"/>
                              <w:divBdr>
                                <w:top w:val="none" w:sz="0" w:space="0" w:color="auto"/>
                                <w:left w:val="none" w:sz="0" w:space="0" w:color="auto"/>
                                <w:bottom w:val="none" w:sz="0" w:space="0" w:color="auto"/>
                                <w:right w:val="none" w:sz="0" w:space="0" w:color="auto"/>
                              </w:divBdr>
                              <w:divsChild>
                                <w:div w:id="20288690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353436">
          <w:marLeft w:val="0"/>
          <w:marRight w:val="0"/>
          <w:marTop w:val="225"/>
          <w:marBottom w:val="0"/>
          <w:divBdr>
            <w:top w:val="none" w:sz="0" w:space="0" w:color="auto"/>
            <w:left w:val="none" w:sz="0" w:space="0" w:color="auto"/>
            <w:bottom w:val="none" w:sz="0" w:space="0" w:color="auto"/>
            <w:right w:val="none" w:sz="0" w:space="0" w:color="auto"/>
          </w:divBdr>
          <w:divsChild>
            <w:div w:id="171529299">
              <w:marLeft w:val="0"/>
              <w:marRight w:val="0"/>
              <w:marTop w:val="0"/>
              <w:marBottom w:val="0"/>
              <w:divBdr>
                <w:top w:val="none" w:sz="0" w:space="0" w:color="auto"/>
                <w:left w:val="none" w:sz="0" w:space="0" w:color="auto"/>
                <w:bottom w:val="none" w:sz="0" w:space="0" w:color="auto"/>
                <w:right w:val="none" w:sz="0" w:space="0" w:color="auto"/>
              </w:divBdr>
              <w:divsChild>
                <w:div w:id="47769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60270">
      <w:bodyDiv w:val="1"/>
      <w:marLeft w:val="0"/>
      <w:marRight w:val="0"/>
      <w:marTop w:val="0"/>
      <w:marBottom w:val="0"/>
      <w:divBdr>
        <w:top w:val="none" w:sz="0" w:space="0" w:color="auto"/>
        <w:left w:val="none" w:sz="0" w:space="0" w:color="auto"/>
        <w:bottom w:val="none" w:sz="0" w:space="0" w:color="auto"/>
        <w:right w:val="none" w:sz="0" w:space="0" w:color="auto"/>
      </w:divBdr>
    </w:div>
    <w:div w:id="1560632600">
      <w:bodyDiv w:val="1"/>
      <w:marLeft w:val="0"/>
      <w:marRight w:val="0"/>
      <w:marTop w:val="0"/>
      <w:marBottom w:val="0"/>
      <w:divBdr>
        <w:top w:val="none" w:sz="0" w:space="0" w:color="auto"/>
        <w:left w:val="none" w:sz="0" w:space="0" w:color="auto"/>
        <w:bottom w:val="none" w:sz="0" w:space="0" w:color="auto"/>
        <w:right w:val="none" w:sz="0" w:space="0" w:color="auto"/>
      </w:divBdr>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464582">
      <w:bodyDiv w:val="1"/>
      <w:marLeft w:val="0"/>
      <w:marRight w:val="0"/>
      <w:marTop w:val="0"/>
      <w:marBottom w:val="0"/>
      <w:divBdr>
        <w:top w:val="none" w:sz="0" w:space="0" w:color="auto"/>
        <w:left w:val="none" w:sz="0" w:space="0" w:color="auto"/>
        <w:bottom w:val="none" w:sz="0" w:space="0" w:color="auto"/>
        <w:right w:val="none" w:sz="0" w:space="0" w:color="auto"/>
      </w:divBdr>
    </w:div>
    <w:div w:id="1735084369">
      <w:bodyDiv w:val="1"/>
      <w:marLeft w:val="0"/>
      <w:marRight w:val="0"/>
      <w:marTop w:val="0"/>
      <w:marBottom w:val="0"/>
      <w:divBdr>
        <w:top w:val="none" w:sz="0" w:space="0" w:color="auto"/>
        <w:left w:val="none" w:sz="0" w:space="0" w:color="auto"/>
        <w:bottom w:val="none" w:sz="0" w:space="0" w:color="auto"/>
        <w:right w:val="none" w:sz="0" w:space="0" w:color="auto"/>
      </w:divBdr>
    </w:div>
    <w:div w:id="1763839351">
      <w:bodyDiv w:val="1"/>
      <w:marLeft w:val="0"/>
      <w:marRight w:val="0"/>
      <w:marTop w:val="0"/>
      <w:marBottom w:val="0"/>
      <w:divBdr>
        <w:top w:val="none" w:sz="0" w:space="0" w:color="auto"/>
        <w:left w:val="none" w:sz="0" w:space="0" w:color="auto"/>
        <w:bottom w:val="none" w:sz="0" w:space="0" w:color="auto"/>
        <w:right w:val="none" w:sz="0" w:space="0" w:color="auto"/>
      </w:divBdr>
    </w:div>
    <w:div w:id="1813404138">
      <w:bodyDiv w:val="1"/>
      <w:marLeft w:val="0"/>
      <w:marRight w:val="0"/>
      <w:marTop w:val="0"/>
      <w:marBottom w:val="0"/>
      <w:divBdr>
        <w:top w:val="none" w:sz="0" w:space="0" w:color="auto"/>
        <w:left w:val="none" w:sz="0" w:space="0" w:color="auto"/>
        <w:bottom w:val="none" w:sz="0" w:space="0" w:color="auto"/>
        <w:right w:val="none" w:sz="0" w:space="0" w:color="auto"/>
      </w:divBdr>
    </w:div>
    <w:div w:id="1847669217">
      <w:bodyDiv w:val="1"/>
      <w:marLeft w:val="0"/>
      <w:marRight w:val="0"/>
      <w:marTop w:val="0"/>
      <w:marBottom w:val="0"/>
      <w:divBdr>
        <w:top w:val="none" w:sz="0" w:space="0" w:color="auto"/>
        <w:left w:val="none" w:sz="0" w:space="0" w:color="auto"/>
        <w:bottom w:val="none" w:sz="0" w:space="0" w:color="auto"/>
        <w:right w:val="none" w:sz="0" w:space="0" w:color="auto"/>
      </w:divBdr>
    </w:div>
    <w:div w:id="1855653398">
      <w:bodyDiv w:val="1"/>
      <w:marLeft w:val="0"/>
      <w:marRight w:val="0"/>
      <w:marTop w:val="0"/>
      <w:marBottom w:val="0"/>
      <w:divBdr>
        <w:top w:val="none" w:sz="0" w:space="0" w:color="auto"/>
        <w:left w:val="none" w:sz="0" w:space="0" w:color="auto"/>
        <w:bottom w:val="none" w:sz="0" w:space="0" w:color="auto"/>
        <w:right w:val="none" w:sz="0" w:space="0" w:color="auto"/>
      </w:divBdr>
    </w:div>
    <w:div w:id="1891375405">
      <w:bodyDiv w:val="1"/>
      <w:marLeft w:val="0"/>
      <w:marRight w:val="0"/>
      <w:marTop w:val="0"/>
      <w:marBottom w:val="0"/>
      <w:divBdr>
        <w:top w:val="none" w:sz="0" w:space="0" w:color="auto"/>
        <w:left w:val="none" w:sz="0" w:space="0" w:color="auto"/>
        <w:bottom w:val="none" w:sz="0" w:space="0" w:color="auto"/>
        <w:right w:val="none" w:sz="0" w:space="0" w:color="auto"/>
      </w:divBdr>
    </w:div>
    <w:div w:id="1908763411">
      <w:bodyDiv w:val="1"/>
      <w:marLeft w:val="0"/>
      <w:marRight w:val="0"/>
      <w:marTop w:val="0"/>
      <w:marBottom w:val="0"/>
      <w:divBdr>
        <w:top w:val="none" w:sz="0" w:space="0" w:color="auto"/>
        <w:left w:val="none" w:sz="0" w:space="0" w:color="auto"/>
        <w:bottom w:val="none" w:sz="0" w:space="0" w:color="auto"/>
        <w:right w:val="none" w:sz="0" w:space="0" w:color="auto"/>
      </w:divBdr>
    </w:div>
    <w:div w:id="1930851931">
      <w:bodyDiv w:val="1"/>
      <w:marLeft w:val="0"/>
      <w:marRight w:val="0"/>
      <w:marTop w:val="0"/>
      <w:marBottom w:val="0"/>
      <w:divBdr>
        <w:top w:val="none" w:sz="0" w:space="0" w:color="auto"/>
        <w:left w:val="none" w:sz="0" w:space="0" w:color="auto"/>
        <w:bottom w:val="none" w:sz="0" w:space="0" w:color="auto"/>
        <w:right w:val="none" w:sz="0" w:space="0" w:color="auto"/>
      </w:divBdr>
    </w:div>
    <w:div w:id="2004897245">
      <w:bodyDiv w:val="1"/>
      <w:marLeft w:val="0"/>
      <w:marRight w:val="0"/>
      <w:marTop w:val="0"/>
      <w:marBottom w:val="0"/>
      <w:divBdr>
        <w:top w:val="none" w:sz="0" w:space="0" w:color="auto"/>
        <w:left w:val="none" w:sz="0" w:space="0" w:color="auto"/>
        <w:bottom w:val="none" w:sz="0" w:space="0" w:color="auto"/>
        <w:right w:val="none" w:sz="0" w:space="0" w:color="auto"/>
      </w:divBdr>
    </w:div>
    <w:div w:id="2011636299">
      <w:bodyDiv w:val="1"/>
      <w:marLeft w:val="0"/>
      <w:marRight w:val="0"/>
      <w:marTop w:val="0"/>
      <w:marBottom w:val="0"/>
      <w:divBdr>
        <w:top w:val="none" w:sz="0" w:space="0" w:color="auto"/>
        <w:left w:val="none" w:sz="0" w:space="0" w:color="auto"/>
        <w:bottom w:val="none" w:sz="0" w:space="0" w:color="auto"/>
        <w:right w:val="none" w:sz="0" w:space="0" w:color="auto"/>
      </w:divBdr>
    </w:div>
    <w:div w:id="2081051643">
      <w:bodyDiv w:val="1"/>
      <w:marLeft w:val="0"/>
      <w:marRight w:val="0"/>
      <w:marTop w:val="0"/>
      <w:marBottom w:val="0"/>
      <w:divBdr>
        <w:top w:val="none" w:sz="0" w:space="0" w:color="auto"/>
        <w:left w:val="none" w:sz="0" w:space="0" w:color="auto"/>
        <w:bottom w:val="none" w:sz="0" w:space="0" w:color="auto"/>
        <w:right w:val="none" w:sz="0" w:space="0" w:color="auto"/>
      </w:divBdr>
    </w:div>
    <w:div w:id="214410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https://eb.cert.roskazna.ru)." TargetMode="External" Type="http://schemas.openxmlformats.org/officeDocument/2006/relationships/hyperlink"/><Relationship Id="rId100" Target="media/image84.png" Type="http://schemas.openxmlformats.org/officeDocument/2006/relationships/image"/><Relationship Id="rId101" Target="media/image85.png" Type="http://schemas.openxmlformats.org/officeDocument/2006/relationships/image"/><Relationship Id="rId102" Target="media/image86.png" Type="http://schemas.openxmlformats.org/officeDocument/2006/relationships/image"/><Relationship Id="rId103" Target="media/image87.png" Type="http://schemas.openxmlformats.org/officeDocument/2006/relationships/image"/><Relationship Id="rId104" Target="media/image88.png" Type="http://schemas.openxmlformats.org/officeDocument/2006/relationships/image"/><Relationship Id="rId105" Target="media/image89.png" Type="http://schemas.openxmlformats.org/officeDocument/2006/relationships/image"/><Relationship Id="rId106" Target="media/image90.png" Type="http://schemas.openxmlformats.org/officeDocument/2006/relationships/image"/><Relationship Id="rId107" Target="media/image91.png" Type="http://schemas.openxmlformats.org/officeDocument/2006/relationships/image"/><Relationship Id="rId108" Target="media/image92.png" Type="http://schemas.openxmlformats.org/officeDocument/2006/relationships/image"/><Relationship Id="rId109" Target="media/image93.png" Type="http://schemas.openxmlformats.org/officeDocument/2006/relationships/image"/><Relationship Id="rId11" Target="https://roskazna.gov.ru/gis/ehlektronnyj-byudzhet/podklyuchenie-k-sisteme/" TargetMode="External" Type="http://schemas.openxmlformats.org/officeDocument/2006/relationships/hyperlink"/><Relationship Id="rId110" Target="media/image94.png" Type="http://schemas.openxmlformats.org/officeDocument/2006/relationships/image"/><Relationship Id="rId111" Target="media/image95.png" Type="http://schemas.openxmlformats.org/officeDocument/2006/relationships/image"/><Relationship Id="rId112" Target="media/image96.png" Type="http://schemas.openxmlformats.org/officeDocument/2006/relationships/image"/><Relationship Id="rId113" Target="media/image97.png" Type="http://schemas.openxmlformats.org/officeDocument/2006/relationships/image"/><Relationship Id="rId114" Target="media/image98.png" Type="http://schemas.openxmlformats.org/officeDocument/2006/relationships/image"/><Relationship Id="rId115" Target="media/image99.png" Type="http://schemas.openxmlformats.org/officeDocument/2006/relationships/image"/><Relationship Id="rId116" Target="media/image100.png" Type="http://schemas.openxmlformats.org/officeDocument/2006/relationships/image"/><Relationship Id="rId117" Target="media/image101.png" Type="http://schemas.openxmlformats.org/officeDocument/2006/relationships/image"/><Relationship Id="rId118" Target="media/image102.png" Type="http://schemas.openxmlformats.org/officeDocument/2006/relationships/image"/><Relationship Id="rId119" Target="media/image103.png" Type="http://schemas.openxmlformats.org/officeDocument/2006/relationships/image"/><Relationship Id="rId12" Target="media/image1.png" Type="http://schemas.openxmlformats.org/officeDocument/2006/relationships/image"/><Relationship Id="rId120" Target="media/image104.png" Type="http://schemas.openxmlformats.org/officeDocument/2006/relationships/image"/><Relationship Id="rId121" Target="media/image105.png" Type="http://schemas.openxmlformats.org/officeDocument/2006/relationships/image"/><Relationship Id="rId122" Target="media/image106.png" Type="http://schemas.openxmlformats.org/officeDocument/2006/relationships/image"/><Relationship Id="rId123" Target="media/image107.png" Type="http://schemas.openxmlformats.org/officeDocument/2006/relationships/image"/><Relationship Id="rId124" Target="media/image108.png" Type="http://schemas.openxmlformats.org/officeDocument/2006/relationships/image"/><Relationship Id="rId125" Target="media/image109.png" Type="http://schemas.openxmlformats.org/officeDocument/2006/relationships/image"/><Relationship Id="rId126" Target="media/image110.png" Type="http://schemas.openxmlformats.org/officeDocument/2006/relationships/image"/><Relationship Id="rId127" Target="media/image111.png" Type="http://schemas.openxmlformats.org/officeDocument/2006/relationships/image"/><Relationship Id="rId128" Target="media/image112.png" Type="http://schemas.openxmlformats.org/officeDocument/2006/relationships/image"/><Relationship Id="rId129" Target="media/image113.png" Type="http://schemas.openxmlformats.org/officeDocument/2006/relationships/image"/><Relationship Id="rId13" Target="media/image2.png" Type="http://schemas.openxmlformats.org/officeDocument/2006/relationships/image"/><Relationship Id="rId130" Target="media/image114.png" Type="http://schemas.openxmlformats.org/officeDocument/2006/relationships/image"/><Relationship Id="rId131" Target="media/image115.png" Type="http://schemas.openxmlformats.org/officeDocument/2006/relationships/image"/><Relationship Id="rId132" Target="media/image116.jpeg" Type="http://schemas.openxmlformats.org/officeDocument/2006/relationships/image"/><Relationship Id="rId133" Target="media/image117.png" Type="http://schemas.openxmlformats.org/officeDocument/2006/relationships/image"/><Relationship Id="rId134" Target="media/image118.png" Type="http://schemas.openxmlformats.org/officeDocument/2006/relationships/image"/><Relationship Id="rId135" Target="media/image119.png" Type="http://schemas.openxmlformats.org/officeDocument/2006/relationships/image"/><Relationship Id="rId136" Target="media/image120.png" Type="http://schemas.openxmlformats.org/officeDocument/2006/relationships/image"/><Relationship Id="rId137" Target="media/image121.png" Type="http://schemas.openxmlformats.org/officeDocument/2006/relationships/image"/><Relationship Id="rId138" Target="media/image122.png" Type="http://schemas.openxmlformats.org/officeDocument/2006/relationships/image"/><Relationship Id="rId139" Target="media/image123.png" Type="http://schemas.openxmlformats.org/officeDocument/2006/relationships/image"/><Relationship Id="rId14" Target="media/image3.jpg" Type="http://schemas.openxmlformats.org/officeDocument/2006/relationships/image"/><Relationship Id="rId140" Target="media/image124.png" Type="http://schemas.openxmlformats.org/officeDocument/2006/relationships/image"/><Relationship Id="rId141" Target="media/image125.png" Type="http://schemas.openxmlformats.org/officeDocument/2006/relationships/image"/><Relationship Id="rId142" Target="media/image126.png" Type="http://schemas.openxmlformats.org/officeDocument/2006/relationships/image"/><Relationship Id="rId143" Target="media/image127.png" Type="http://schemas.openxmlformats.org/officeDocument/2006/relationships/image"/><Relationship Id="rId144" Target="media/image128.png" Type="http://schemas.openxmlformats.org/officeDocument/2006/relationships/image"/><Relationship Id="rId145" Target="media/image129.png" Type="http://schemas.openxmlformats.org/officeDocument/2006/relationships/image"/><Relationship Id="rId146" Target="media/image130.png" Type="http://schemas.openxmlformats.org/officeDocument/2006/relationships/image"/><Relationship Id="rId147" Target="media/image131.png" Type="http://schemas.openxmlformats.org/officeDocument/2006/relationships/image"/><Relationship Id="rId148" Target="media/image132.png" Type="http://schemas.openxmlformats.org/officeDocument/2006/relationships/image"/><Relationship Id="rId149" Target="media/image133.png" Type="http://schemas.openxmlformats.org/officeDocument/2006/relationships/image"/><Relationship Id="rId15" Target="media/image4.png" Type="http://schemas.openxmlformats.org/officeDocument/2006/relationships/image"/><Relationship Id="rId150" Target="media/image134.png" Type="http://schemas.openxmlformats.org/officeDocument/2006/relationships/image"/><Relationship Id="rId151" Target="media/image135.png" Type="http://schemas.openxmlformats.org/officeDocument/2006/relationships/image"/><Relationship Id="rId152" Target="media/image136.png" Type="http://schemas.openxmlformats.org/officeDocument/2006/relationships/image"/><Relationship Id="rId153" Target="media/image137.png" Type="http://schemas.openxmlformats.org/officeDocument/2006/relationships/image"/><Relationship Id="rId154" Target="media/image138.png" Type="http://schemas.openxmlformats.org/officeDocument/2006/relationships/image"/><Relationship Id="rId155" Target="media/image139.png" Type="http://schemas.openxmlformats.org/officeDocument/2006/relationships/image"/><Relationship Id="rId156" Target="media/image140.png" Type="http://schemas.openxmlformats.org/officeDocument/2006/relationships/image"/><Relationship Id="rId157" Target="media/image141.png" Type="http://schemas.openxmlformats.org/officeDocument/2006/relationships/image"/><Relationship Id="rId158" Target="media/image142.png" Type="http://schemas.openxmlformats.org/officeDocument/2006/relationships/image"/><Relationship Id="rId159" Target="media/image143.png" Type="http://schemas.openxmlformats.org/officeDocument/2006/relationships/image"/><Relationship Id="rId16" Target="media/image5.png" Type="http://schemas.openxmlformats.org/officeDocument/2006/relationships/image"/><Relationship Id="rId160" Target="media/image144.png" Type="http://schemas.openxmlformats.org/officeDocument/2006/relationships/image"/><Relationship Id="rId161" Target="media/image145.png" Type="http://schemas.openxmlformats.org/officeDocument/2006/relationships/image"/><Relationship Id="rId162" Target="media/image146.png" Type="http://schemas.openxmlformats.org/officeDocument/2006/relationships/image"/><Relationship Id="rId163" Target="media/image147.png" Type="http://schemas.openxmlformats.org/officeDocument/2006/relationships/image"/><Relationship Id="rId164" Target="media/image148.png" Type="http://schemas.openxmlformats.org/officeDocument/2006/relationships/image"/><Relationship Id="rId165" Target="media/image149.png" Type="http://schemas.openxmlformats.org/officeDocument/2006/relationships/image"/><Relationship Id="rId166" Target="media/image150.png" Type="http://schemas.openxmlformats.org/officeDocument/2006/relationships/image"/><Relationship Id="rId167" Target="media/image151.png" Type="http://schemas.openxmlformats.org/officeDocument/2006/relationships/image"/><Relationship Id="rId168" Target="media/image152.png" Type="http://schemas.openxmlformats.org/officeDocument/2006/relationships/image"/><Relationship Id="rId169" Target="media/image153.png" Type="http://schemas.openxmlformats.org/officeDocument/2006/relationships/image"/><Relationship Id="rId17" Target="media/image6.png" Type="http://schemas.openxmlformats.org/officeDocument/2006/relationships/image"/><Relationship Id="rId170" Target="media/image154.png" Type="http://schemas.openxmlformats.org/officeDocument/2006/relationships/image"/><Relationship Id="rId171" Target="media/image155.png" Type="http://schemas.openxmlformats.org/officeDocument/2006/relationships/image"/><Relationship Id="rId172" Target="media/image156.png" Type="http://schemas.openxmlformats.org/officeDocument/2006/relationships/image"/><Relationship Id="rId173" Target="media/image157.png" Type="http://schemas.openxmlformats.org/officeDocument/2006/relationships/image"/><Relationship Id="rId174" Target="media/image158.png" Type="http://schemas.openxmlformats.org/officeDocument/2006/relationships/image"/><Relationship Id="rId175" Target="media/image159.png" Type="http://schemas.openxmlformats.org/officeDocument/2006/relationships/image"/><Relationship Id="rId176" Target="media/image160.png" Type="http://schemas.openxmlformats.org/officeDocument/2006/relationships/image"/><Relationship Id="rId177" Target="media/image161.png" Type="http://schemas.openxmlformats.org/officeDocument/2006/relationships/image"/><Relationship Id="rId178" Target="media/image162.png" Type="http://schemas.openxmlformats.org/officeDocument/2006/relationships/image"/><Relationship Id="rId179" Target="media/image163.png" Type="http://schemas.openxmlformats.org/officeDocument/2006/relationships/image"/><Relationship Id="rId18" Target="media/image7.png" Type="http://schemas.openxmlformats.org/officeDocument/2006/relationships/image"/><Relationship Id="rId180" Target="media/image164.png" Type="http://schemas.openxmlformats.org/officeDocument/2006/relationships/image"/><Relationship Id="rId181" Target="media/image165.png" Type="http://schemas.openxmlformats.org/officeDocument/2006/relationships/image"/><Relationship Id="rId182" Target="media/image166.png" Type="http://schemas.openxmlformats.org/officeDocument/2006/relationships/image"/><Relationship Id="rId183" Target="media/image167.png" Type="http://schemas.openxmlformats.org/officeDocument/2006/relationships/image"/><Relationship Id="rId184" Target="media/image168.png" Type="http://schemas.openxmlformats.org/officeDocument/2006/relationships/image"/><Relationship Id="rId185" Target="media/image169.png" Type="http://schemas.openxmlformats.org/officeDocument/2006/relationships/image"/><Relationship Id="rId186" Target="media/image170.png" Type="http://schemas.openxmlformats.org/officeDocument/2006/relationships/image"/><Relationship Id="rId187" Target="media/image171.png" Type="http://schemas.openxmlformats.org/officeDocument/2006/relationships/image"/><Relationship Id="rId188" Target="media/image172.png" Type="http://schemas.openxmlformats.org/officeDocument/2006/relationships/image"/><Relationship Id="rId189" Target="media/image173.png" Type="http://schemas.openxmlformats.org/officeDocument/2006/relationships/image"/><Relationship Id="rId19" Target="media/image8.png" Type="http://schemas.openxmlformats.org/officeDocument/2006/relationships/image"/><Relationship Id="rId190" Target="media/image174.png" Type="http://schemas.openxmlformats.org/officeDocument/2006/relationships/image"/><Relationship Id="rId191" Target="media/image175.png" Type="http://schemas.openxmlformats.org/officeDocument/2006/relationships/image"/><Relationship Id="rId192" Target="media/image176.png" Type="http://schemas.openxmlformats.org/officeDocument/2006/relationships/image"/><Relationship Id="rId193" Target="media/image177.png" Type="http://schemas.openxmlformats.org/officeDocument/2006/relationships/image"/><Relationship Id="rId194" Target="media/image178.png" Type="http://schemas.openxmlformats.org/officeDocument/2006/relationships/image"/><Relationship Id="rId195" Target="media/image179.png" Type="http://schemas.openxmlformats.org/officeDocument/2006/relationships/image"/><Relationship Id="rId196" Target="media/image180.png" Type="http://schemas.openxmlformats.org/officeDocument/2006/relationships/image"/><Relationship Id="rId197" Target="media/image181.png" Type="http://schemas.openxmlformats.org/officeDocument/2006/relationships/image"/><Relationship Id="rId198" Target="media/image182.png" Type="http://schemas.openxmlformats.org/officeDocument/2006/relationships/image"/><Relationship Id="rId199" Target="media/image183.png" Type="http://schemas.openxmlformats.org/officeDocument/2006/relationships/image"/><Relationship Id="rId2" Target="numbering.xml" Type="http://schemas.openxmlformats.org/officeDocument/2006/relationships/numbering"/><Relationship Id="rId20" Target="media/image9.png" Type="http://schemas.openxmlformats.org/officeDocument/2006/relationships/image"/><Relationship Id="rId200" Target="media/image184.png" Type="http://schemas.openxmlformats.org/officeDocument/2006/relationships/image"/><Relationship Id="rId201" Target="media/image185.png" Type="http://schemas.openxmlformats.org/officeDocument/2006/relationships/image"/><Relationship Id="rId202" Target="media/image186.png" Type="http://schemas.openxmlformats.org/officeDocument/2006/relationships/image"/><Relationship Id="rId203" Target="media/image187.png" Type="http://schemas.openxmlformats.org/officeDocument/2006/relationships/image"/><Relationship Id="rId204" Target="media/image188.png" Type="http://schemas.openxmlformats.org/officeDocument/2006/relationships/image"/><Relationship Id="rId205" Target="media/image189.png" Type="http://schemas.openxmlformats.org/officeDocument/2006/relationships/image"/><Relationship Id="rId206" Target="media/image190.png" Type="http://schemas.openxmlformats.org/officeDocument/2006/relationships/image"/><Relationship Id="rId207" Target="media/image191.png" Type="http://schemas.openxmlformats.org/officeDocument/2006/relationships/image"/><Relationship Id="rId208" Target="media/image192.png" Type="http://schemas.openxmlformats.org/officeDocument/2006/relationships/image"/><Relationship Id="rId209" Target="media/image193.png" Type="http://schemas.openxmlformats.org/officeDocument/2006/relationships/image"/><Relationship Id="rId21" Target="media/image10.png" Type="http://schemas.openxmlformats.org/officeDocument/2006/relationships/image"/><Relationship Id="rId210" Target="mailto:support_EB@roskazna.ru" TargetMode="External" Type="http://schemas.openxmlformats.org/officeDocument/2006/relationships/hyperlink"/><Relationship Id="rId211" Target="header2.xml" Type="http://schemas.openxmlformats.org/officeDocument/2006/relationships/header"/><Relationship Id="rId212" Target="footer2.xml" Type="http://schemas.openxmlformats.org/officeDocument/2006/relationships/footer"/><Relationship Id="rId213" Target="fontTable.xml" Type="http://schemas.openxmlformats.org/officeDocument/2006/relationships/fontTable"/><Relationship Id="rId214" Target="theme/theme1.xml" Type="http://schemas.openxmlformats.org/officeDocument/2006/relationships/theme"/><Relationship Id="rId216" Target="header3.xml" Type="http://schemas.openxmlformats.org/officeDocument/2006/relationships/header"/><Relationship Id="rId217" Target="footer3.xml" Type="http://schemas.openxmlformats.org/officeDocument/2006/relationships/footer"/><Relationship Id="rId218" Target="commentsIds.xml" Type="http://schemas.microsoft.com/office/2016/09/relationships/commentsIds"/><Relationship Id="rId219" Target="media/image194.png" Type="http://schemas.openxmlformats.org/officeDocument/2006/relationships/image"/><Relationship Id="rId22" Target="media/image11.png" Type="http://schemas.openxmlformats.org/officeDocument/2006/relationships/image"/><Relationship Id="rId23" Target="media/image12.png" Type="http://schemas.openxmlformats.org/officeDocument/2006/relationships/image"/><Relationship Id="rId24" Target="embeddings/oleObject1.bin" Type="http://schemas.openxmlformats.org/officeDocument/2006/relationships/oleObject"/><Relationship Id="rId25" Target="media/image13.png" Type="http://schemas.openxmlformats.org/officeDocument/2006/relationships/image"/><Relationship Id="rId26" Target="media/image14.png" Type="http://schemas.openxmlformats.org/officeDocument/2006/relationships/image"/><Relationship Id="rId27" Target="embeddings/oleObject2.bin" Type="http://schemas.openxmlformats.org/officeDocument/2006/relationships/oleObject"/><Relationship Id="rId28" Target="media/image15.png" Type="http://schemas.openxmlformats.org/officeDocument/2006/relationships/image"/><Relationship Id="rId29" Target="media/image16.png" Type="http://schemas.openxmlformats.org/officeDocument/2006/relationships/image"/><Relationship Id="rId3" Target="styles.xml" Type="http://schemas.openxmlformats.org/officeDocument/2006/relationships/styles"/><Relationship Id="rId30" Target="media/image17.png" Type="http://schemas.openxmlformats.org/officeDocument/2006/relationships/image"/><Relationship Id="rId31" Target="media/image18.png" Type="http://schemas.openxmlformats.org/officeDocument/2006/relationships/image"/><Relationship Id="rId32" Target="embeddings/oleObject3.bin" Type="http://schemas.openxmlformats.org/officeDocument/2006/relationships/oleObject"/><Relationship Id="rId33" Target="media/image19.png" Type="http://schemas.openxmlformats.org/officeDocument/2006/relationships/image"/><Relationship Id="rId34" Target="media/image20.png" Type="http://schemas.openxmlformats.org/officeDocument/2006/relationships/image"/><Relationship Id="rId35" Target="media/image21.png" Type="http://schemas.openxmlformats.org/officeDocument/2006/relationships/image"/><Relationship Id="rId36" Target="media/image22.emf" Type="http://schemas.openxmlformats.org/officeDocument/2006/relationships/image"/><Relationship Id="rId37" Target="media/image23.png" Type="http://schemas.openxmlformats.org/officeDocument/2006/relationships/image"/><Relationship Id="rId38" Target="media/image24.png" Type="http://schemas.openxmlformats.org/officeDocument/2006/relationships/image"/><Relationship Id="rId39" Target="media/image25.png" Type="http://schemas.openxmlformats.org/officeDocument/2006/relationships/image"/><Relationship Id="rId4" Target="settings.xml" Type="http://schemas.openxmlformats.org/officeDocument/2006/relationships/settings"/><Relationship Id="rId40" Target="embeddings/oleObject4.bin" Type="http://schemas.openxmlformats.org/officeDocument/2006/relationships/oleObject"/><Relationship Id="rId41" Target="media/image26.png" Type="http://schemas.openxmlformats.org/officeDocument/2006/relationships/image"/><Relationship Id="rId42" Target="embeddings/oleObject5.bin" Type="http://schemas.openxmlformats.org/officeDocument/2006/relationships/oleObject"/><Relationship Id="rId43" Target="media/image27.png" Type="http://schemas.openxmlformats.org/officeDocument/2006/relationships/image"/><Relationship Id="rId44" Target="media/image28.png" Type="http://schemas.openxmlformats.org/officeDocument/2006/relationships/image"/><Relationship Id="rId45" Target="media/image29.png" Type="http://schemas.openxmlformats.org/officeDocument/2006/relationships/image"/><Relationship Id="rId46" Target="media/image30.png" Type="http://schemas.openxmlformats.org/officeDocument/2006/relationships/image"/><Relationship Id="rId47" Target="media/image31.png" Type="http://schemas.openxmlformats.org/officeDocument/2006/relationships/image"/><Relationship Id="rId48" Target="media/image32.png" Type="http://schemas.openxmlformats.org/officeDocument/2006/relationships/image"/><Relationship Id="rId49" Target="media/image33.png" Type="http://schemas.openxmlformats.org/officeDocument/2006/relationships/image"/><Relationship Id="rId5" Target="webSettings.xml" Type="http://schemas.openxmlformats.org/officeDocument/2006/relationships/webSettings"/><Relationship Id="rId50" Target="media/image34.png" Type="http://schemas.openxmlformats.org/officeDocument/2006/relationships/image"/><Relationship Id="rId51" Target="media/image35.png" Type="http://schemas.openxmlformats.org/officeDocument/2006/relationships/image"/><Relationship Id="rId52" Target="media/image36.png" Type="http://schemas.openxmlformats.org/officeDocument/2006/relationships/image"/><Relationship Id="rId53" Target="media/image37.png" Type="http://schemas.openxmlformats.org/officeDocument/2006/relationships/image"/><Relationship Id="rId54" Target="media/image38.png" Type="http://schemas.openxmlformats.org/officeDocument/2006/relationships/image"/><Relationship Id="rId55" Target="media/image39.png" Type="http://schemas.openxmlformats.org/officeDocument/2006/relationships/image"/><Relationship Id="rId56" Target="media/image40.png" Type="http://schemas.openxmlformats.org/officeDocument/2006/relationships/image"/><Relationship Id="rId57" Target="media/image41.png" Type="http://schemas.openxmlformats.org/officeDocument/2006/relationships/image"/><Relationship Id="rId58" Target="media/image42.png" Type="http://schemas.openxmlformats.org/officeDocument/2006/relationships/image"/><Relationship Id="rId59" Target="media/image43.png" Type="http://schemas.openxmlformats.org/officeDocument/2006/relationships/image"/><Relationship Id="rId6" Target="footnotes.xml" Type="http://schemas.openxmlformats.org/officeDocument/2006/relationships/footnotes"/><Relationship Id="rId60" Target="media/image44.png" Type="http://schemas.openxmlformats.org/officeDocument/2006/relationships/image"/><Relationship Id="rId61" Target="media/image45.png" Type="http://schemas.openxmlformats.org/officeDocument/2006/relationships/image"/><Relationship Id="rId62" Target="media/image46.png" Type="http://schemas.openxmlformats.org/officeDocument/2006/relationships/image"/><Relationship Id="rId63" Target="media/image47.png" Type="http://schemas.openxmlformats.org/officeDocument/2006/relationships/image"/><Relationship Id="rId64" Target="media/image48.png" Type="http://schemas.openxmlformats.org/officeDocument/2006/relationships/image"/><Relationship Id="rId65" Target="media/image49.png" Type="http://schemas.openxmlformats.org/officeDocument/2006/relationships/image"/><Relationship Id="rId66" Target="media/image50.png" Type="http://schemas.openxmlformats.org/officeDocument/2006/relationships/image"/><Relationship Id="rId67" Target="media/image51.png" Type="http://schemas.openxmlformats.org/officeDocument/2006/relationships/image"/><Relationship Id="rId68" Target="media/image52.png" Type="http://schemas.openxmlformats.org/officeDocument/2006/relationships/image"/><Relationship Id="rId69" Target="media/image53.png" Type="http://schemas.openxmlformats.org/officeDocument/2006/relationships/image"/><Relationship Id="rId7" Target="endnotes.xml" Type="http://schemas.openxmlformats.org/officeDocument/2006/relationships/endnotes"/><Relationship Id="rId70" Target="media/image54.png" Type="http://schemas.openxmlformats.org/officeDocument/2006/relationships/image"/><Relationship Id="rId71" Target="media/image55.png" Type="http://schemas.openxmlformats.org/officeDocument/2006/relationships/image"/><Relationship Id="rId72" Target="media/image56.png" Type="http://schemas.openxmlformats.org/officeDocument/2006/relationships/image"/><Relationship Id="rId73" Target="media/image57.png" Type="http://schemas.openxmlformats.org/officeDocument/2006/relationships/image"/><Relationship Id="rId74" Target="media/image58.png" Type="http://schemas.openxmlformats.org/officeDocument/2006/relationships/image"/><Relationship Id="rId75" Target="media/image59.png" Type="http://schemas.openxmlformats.org/officeDocument/2006/relationships/image"/><Relationship Id="rId76" Target="media/image60.png" Type="http://schemas.openxmlformats.org/officeDocument/2006/relationships/image"/><Relationship Id="rId77" Target="media/image61.png" Type="http://schemas.openxmlformats.org/officeDocument/2006/relationships/image"/><Relationship Id="rId78" Target="media/image62.png" Type="http://schemas.openxmlformats.org/officeDocument/2006/relationships/image"/><Relationship Id="rId79" Target="media/image63.png" Type="http://schemas.openxmlformats.org/officeDocument/2006/relationships/image"/><Relationship Id="rId8" Target="header1.xml" Type="http://schemas.openxmlformats.org/officeDocument/2006/relationships/header"/><Relationship Id="rId80" Target="media/image64.png" Type="http://schemas.openxmlformats.org/officeDocument/2006/relationships/image"/><Relationship Id="rId81" Target="media/image65.png" Type="http://schemas.openxmlformats.org/officeDocument/2006/relationships/image"/><Relationship Id="rId82" Target="media/image66.png" Type="http://schemas.openxmlformats.org/officeDocument/2006/relationships/image"/><Relationship Id="rId83" Target="media/image67.png" Type="http://schemas.openxmlformats.org/officeDocument/2006/relationships/image"/><Relationship Id="rId84" Target="media/image68.png" Type="http://schemas.openxmlformats.org/officeDocument/2006/relationships/image"/><Relationship Id="rId85" Target="media/image69.png" Type="http://schemas.openxmlformats.org/officeDocument/2006/relationships/image"/><Relationship Id="rId86" Target="media/image70.png" Type="http://schemas.openxmlformats.org/officeDocument/2006/relationships/image"/><Relationship Id="rId87" Target="media/image71.png" Type="http://schemas.openxmlformats.org/officeDocument/2006/relationships/image"/><Relationship Id="rId88" Target="media/image72.png" Type="http://schemas.openxmlformats.org/officeDocument/2006/relationships/image"/><Relationship Id="rId89" Target="media/image73.png" Type="http://schemas.openxmlformats.org/officeDocument/2006/relationships/image"/><Relationship Id="rId9" Target="footer1.xml" Type="http://schemas.openxmlformats.org/officeDocument/2006/relationships/footer"/><Relationship Id="rId90" Target="media/image74.png" Type="http://schemas.openxmlformats.org/officeDocument/2006/relationships/image"/><Relationship Id="rId91" Target="media/image75.png" Type="http://schemas.openxmlformats.org/officeDocument/2006/relationships/image"/><Relationship Id="rId92" Target="media/image76.png" Type="http://schemas.openxmlformats.org/officeDocument/2006/relationships/image"/><Relationship Id="rId93" Target="media/image77.png" Type="http://schemas.openxmlformats.org/officeDocument/2006/relationships/image"/><Relationship Id="rId94" Target="media/image78.png" Type="http://schemas.openxmlformats.org/officeDocument/2006/relationships/image"/><Relationship Id="rId95" Target="media/image79.png" Type="http://schemas.openxmlformats.org/officeDocument/2006/relationships/image"/><Relationship Id="rId96" Target="media/image80.png" Type="http://schemas.openxmlformats.org/officeDocument/2006/relationships/image"/><Relationship Id="rId97" Target="media/image81.png" Type="http://schemas.openxmlformats.org/officeDocument/2006/relationships/image"/><Relationship Id="rId98" Target="media/image82.png" Type="http://schemas.openxmlformats.org/officeDocument/2006/relationships/image"/><Relationship Id="rId99" Target="media/image83.png" Type="http://schemas.openxmlformats.org/officeDocument/2006/relationships/image"/></Relationships>
</file>

<file path=word/_rels/settings.xml.rels><?xml version="1.0" encoding="UTF-8" standalone="no"?><Relationships xmlns="http://schemas.openxmlformats.org/package/2006/relationships"><Relationship Id="rId1" Target="file:///C:/Users/khramova.elena/AppData/Roaming/Microsoft/&#1064;&#1072;&#1073;&#1083;&#1086;&#1085;&#1099;/Template_GOST_(&#1056;&#1055;_&#1056;&#1040;)_new.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72F0D-6690-419E-8C0C-B583ECE92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5518</TotalTime>
  <Pages>174</Pages>
  <Words>41670</Words>
  <Characters>237525</Characters>
  <Application>Microsoft Office Word</Application>
  <DocSecurity>0</DocSecurity>
  <Lines>1979</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278638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2023-02-27T06:37:00Z</dcterms:created>
  <dc:creator>egorova.ekaterina</dc:creator>
  <cp:lastModifiedBy>Храмова Елена Владиславовна</cp:lastModifiedBy>
  <cp:lastPrinted>2018-09-27T07:42:00Z</cp:lastPrinted>
  <dcterms:modified xsi:type="dcterms:W3CDTF">2024-11-21T14:41:00Z</dcterms:modified>
  <cp:revision>284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